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858" w:rsidRDefault="00262ECE" w:rsidP="00207143">
      <w:pPr>
        <w:contextualSpacing/>
      </w:pPr>
      <w:r>
        <w:t>EET4340</w:t>
      </w:r>
    </w:p>
    <w:p w:rsidR="00262ECE" w:rsidRDefault="00262ECE" w:rsidP="00207143">
      <w:pPr>
        <w:contextualSpacing/>
      </w:pPr>
      <w:r>
        <w:t>Interface Techniques</w:t>
      </w:r>
    </w:p>
    <w:p w:rsidR="00262ECE" w:rsidRDefault="00261BBF" w:rsidP="00207143">
      <w:pPr>
        <w:contextualSpacing/>
      </w:pPr>
      <w:r>
        <w:t>Lab 6</w:t>
      </w:r>
      <w:r w:rsidR="00262ECE">
        <w:t xml:space="preserve"> – CAN Part 1</w:t>
      </w:r>
    </w:p>
    <w:p w:rsidR="00262ECE" w:rsidRDefault="00262ECE"/>
    <w:p w:rsidR="00E32DFB" w:rsidRDefault="00262ECE">
      <w:r>
        <w:t>You will need a PIC18F66K80 PIM and a CAN/LIN interface board.  Carefully plug both into the PIC board.</w:t>
      </w:r>
      <w:r w:rsidR="00261BBF">
        <w:t xml:space="preserve">  </w:t>
      </w:r>
      <w:r w:rsidR="002F7301">
        <w:t xml:space="preserve">The CAN/LIN board is already </w:t>
      </w:r>
      <w:proofErr w:type="spellStart"/>
      <w:r w:rsidR="002F7301">
        <w:t>jumpered</w:t>
      </w:r>
      <w:proofErr w:type="spellEnd"/>
      <w:r w:rsidR="002F7301">
        <w:t xml:space="preserve"> correctly so don’t change any jumpers.</w:t>
      </w:r>
      <w:r w:rsidR="00673DE5">
        <w:t xml:space="preserve">  The PIC board should be set for 5V.</w:t>
      </w:r>
    </w:p>
    <w:p w:rsidR="00E32DFB" w:rsidRDefault="00E32DFB" w:rsidP="00E32DFB">
      <w:pPr>
        <w:pStyle w:val="ListParagraph"/>
        <w:numPr>
          <w:ilvl w:val="0"/>
          <w:numId w:val="1"/>
        </w:numPr>
      </w:pPr>
      <w:r>
        <w:t xml:space="preserve">Make a project with </w:t>
      </w:r>
      <w:proofErr w:type="spellStart"/>
      <w:r>
        <w:t>CANMain.c</w:t>
      </w:r>
      <w:proofErr w:type="spellEnd"/>
      <w:r>
        <w:t xml:space="preserve"> (and the LCD code.)  Connect to another group and test the firmware.</w:t>
      </w:r>
      <w:r w:rsidR="002F7301">
        <w:t xml:space="preserve">  Either use a serial cable or connect jumpers from </w:t>
      </w:r>
      <w:r w:rsidR="00F557FE">
        <w:t>pin 2 to pin 2 and pin 7 to pin 7 of the DB9 connector.</w:t>
      </w:r>
    </w:p>
    <w:p w:rsidR="00E32DFB" w:rsidRDefault="00E32DFB" w:rsidP="00E32DFB">
      <w:pPr>
        <w:pStyle w:val="ListParagraph"/>
        <w:numPr>
          <w:ilvl w:val="0"/>
          <w:numId w:val="1"/>
        </w:numPr>
      </w:pPr>
      <w:r>
        <w:t xml:space="preserve">Change the CAN baud rate to 100 </w:t>
      </w:r>
      <w:proofErr w:type="spellStart"/>
      <w:r>
        <w:t>kbs</w:t>
      </w:r>
      <w:proofErr w:type="spellEnd"/>
      <w:r>
        <w:t>.  Test it with the other group.</w:t>
      </w:r>
    </w:p>
    <w:p w:rsidR="00E32DFB" w:rsidRDefault="00207143" w:rsidP="00E32DFB">
      <w:pPr>
        <w:pStyle w:val="ListParagraph"/>
        <w:numPr>
          <w:ilvl w:val="0"/>
          <w:numId w:val="1"/>
        </w:numPr>
      </w:pPr>
      <w:r>
        <w:t>Change the data payload of one of your messages to a value of your choice.  See if the other group receives the correct value.</w:t>
      </w:r>
    </w:p>
    <w:p w:rsidR="00207143" w:rsidRDefault="00207143" w:rsidP="00E32DFB">
      <w:pPr>
        <w:pStyle w:val="ListParagraph"/>
        <w:numPr>
          <w:ilvl w:val="0"/>
          <w:numId w:val="1"/>
        </w:numPr>
      </w:pPr>
      <w:r>
        <w:t>Add a new message ID and send it out on every 10</w:t>
      </w:r>
      <w:r w:rsidRPr="00207143">
        <w:rPr>
          <w:vertAlign w:val="superscript"/>
        </w:rPr>
        <w:t>th</w:t>
      </w:r>
      <w:r>
        <w:t xml:space="preserve"> button press (instead of the message that would normally be sent out.)  Set the payload to a value of your choice.</w:t>
      </w:r>
    </w:p>
    <w:p w:rsidR="00207143" w:rsidRDefault="00207143" w:rsidP="00207143">
      <w:pPr>
        <w:pStyle w:val="ListParagraph"/>
        <w:numPr>
          <w:ilvl w:val="0"/>
          <w:numId w:val="1"/>
        </w:numPr>
      </w:pPr>
      <w:r>
        <w:t>Add an active filter so that only one of the messages is accepted.  The other message</w:t>
      </w:r>
      <w:r w:rsidR="007E4303">
        <w:t>s</w:t>
      </w:r>
      <w:r>
        <w:t xml:space="preserve"> should b</w:t>
      </w:r>
      <w:r w:rsidR="007E4303">
        <w:t xml:space="preserve">e filtered out.   For example: </w:t>
      </w:r>
      <w:r>
        <w:t>only accept the 0xaa message</w:t>
      </w:r>
      <w:r w:rsidR="007E4303">
        <w:t xml:space="preserve"> and block the rest</w:t>
      </w:r>
      <w:r>
        <w:t>.</w:t>
      </w:r>
    </w:p>
    <w:p w:rsidR="00207143" w:rsidRDefault="00207143" w:rsidP="007E4303">
      <w:pPr>
        <w:pStyle w:val="ListParagraph"/>
        <w:numPr>
          <w:ilvl w:val="0"/>
          <w:numId w:val="1"/>
        </w:numPr>
      </w:pPr>
      <w:r>
        <w:t>Set the filters to receive two of the three messages being sent by the other group.  Filter out the other message.</w:t>
      </w:r>
      <w:bookmarkStart w:id="0" w:name="_GoBack"/>
      <w:bookmarkEnd w:id="0"/>
    </w:p>
    <w:sectPr w:rsidR="00207143" w:rsidSect="002F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4905"/>
    <w:multiLevelType w:val="hybridMultilevel"/>
    <w:tmpl w:val="46386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2ECE"/>
    <w:rsid w:val="00137153"/>
    <w:rsid w:val="00207143"/>
    <w:rsid w:val="00261BBF"/>
    <w:rsid w:val="00262ECE"/>
    <w:rsid w:val="002F5858"/>
    <w:rsid w:val="002F7301"/>
    <w:rsid w:val="00673DE5"/>
    <w:rsid w:val="007E4303"/>
    <w:rsid w:val="00842C8F"/>
    <w:rsid w:val="00C904BF"/>
    <w:rsid w:val="00E32DFB"/>
    <w:rsid w:val="00E922A7"/>
    <w:rsid w:val="00F5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3B56"/>
  <w15:docId w15:val="{9515D272-38C0-46D4-9985-A775E883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ACSD50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McGarvey</dc:creator>
  <cp:lastModifiedBy>McGarvey Brad</cp:lastModifiedBy>
  <cp:revision>5</cp:revision>
  <dcterms:created xsi:type="dcterms:W3CDTF">2014-10-22T22:42:00Z</dcterms:created>
  <dcterms:modified xsi:type="dcterms:W3CDTF">2019-03-06T17:28:00Z</dcterms:modified>
</cp:coreProperties>
</file>