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jc w:val="center"/>
      </w:pPr>
      <w:r>
        <w:rPr>
          <w:rFonts w:ascii="Arial" w:cs="Arial" w:eastAsia="Arial" w:hAnsi="Arial"/>
          <w:b/>
          <w:bCs/>
          <w:sz w:val="40"/>
          <w:szCs w:val="40"/>
        </w:rPr>
        <w:t xml:space="preserve">CP Farma · LinkedIn 2026</w:t>
      </w:r>
    </w:p>
    <w:p>
      <w:pPr>
        <w:spacing w:after="100"/>
        <w:jc w:val="center"/>
      </w:pPr>
      <w:r>
        <w:rPr>
          <w:rFonts w:ascii="Arial" w:cs="Arial" w:eastAsia="Arial" w:hAnsi="Arial"/>
          <w:color w:val="555555"/>
          <w:sz w:val="24"/>
          <w:szCs w:val="24"/>
        </w:rPr>
        <w:t xml:space="preserve">Publicaciones programadas · Abril – Julio 2026</w:t>
      </w:r>
    </w:p>
    <w:p>
      <w:pPr>
        <w:spacing w:after="100"/>
        <w:jc w:val="center"/>
      </w:pPr>
      <w:r>
        <w:rPr>
          <w:rFonts w:ascii="Arial" w:cs="Arial" w:eastAsia="Arial" w:hAnsi="Arial"/>
          <w:i/>
          <w:iCs/>
          <w:color w:val="777777"/>
          <w:sz w:val="22"/>
          <w:szCs w:val="22"/>
        </w:rPr>
        <w:t xml:space="preserve">GALENIC PLUS · CP Farma CITOSTÁTICOS</w:t>
      </w:r>
    </w:p>
    <w:p>
      <w:pPr>
        <w:spacing w:after="600"/>
        <w:jc w:val="center"/>
      </w:pPr>
      <w:r>
        <w:rPr>
          <w:rFonts w:ascii="Arial" w:cs="Arial" w:eastAsia="Arial" w:hAnsi="Arial"/>
          <w:color w:val="999999"/>
          <w:sz w:val="20"/>
          <w:szCs w:val="20"/>
        </w:rPr>
        <w:t xml:space="preserve">3 publicaciones por semana · 42 publicaciones en total</w:t>
      </w:r>
    </w:p>
    <w:p>
      <w:pPr>
        <w:pBdr>
          <w:bottom w:val="single" w:color="2E75B6" w:sz="6" w:space="1"/>
        </w:pBdr>
        <w:spacing w:after="600"/>
      </w:pPr>
      <w:r>
        <w:t xml:space="preserve"/>
      </w:r>
    </w:p>
    <w:p>
      <w:pPr>
        <w:pStyle w:val="Heading1"/>
        <w:spacing w:after="120" w:before="0"/>
      </w:pPr>
      <w:r>
        <w:rPr>
          <w:rFonts w:ascii="Arial" w:cs="Arial" w:eastAsia="Arial" w:hAnsi="Arial"/>
          <w:b/>
          <w:bCs/>
          <w:color w:val="2E75B6"/>
          <w:sz w:val="28"/>
          <w:szCs w:val="28"/>
        </w:rPr>
        <w:t xml:space="preserve">Semana 1 — Lunes 28 de abril</w:t>
      </w:r>
    </w:p>
    <w:p>
      <w:pPr>
        <w:spacing w:after="80" w:before="0"/>
      </w:pPr>
      <w:r>
        <w:rPr>
          <w:rFonts w:ascii="Arial" w:cs="Arial" w:eastAsia="Arial" w:hAnsi="Arial"/>
          <w:i/>
          <w:iCs/>
          <w:color w:val="777777"/>
          <w:sz w:val="18"/>
          <w:szCs w:val="18"/>
        </w:rPr>
        <w:t xml:space="preserve">🏷 GALENIC PLUS · Innovación   ·   📋 Tipo: Corta / General</w:t>
      </w:r>
    </w:p>
    <w:p>
      <w:pPr>
        <w:pStyle w:val="Heading2"/>
        <w:spacing w:after="160" w:before="80"/>
      </w:pPr>
      <w:r>
        <w:rPr>
          <w:rFonts w:ascii="Arial" w:cs="Arial" w:eastAsia="Arial" w:hAnsi="Arial"/>
          <w:b/>
          <w:bCs/>
          <w:color w:val="1A1A1A"/>
          <w:sz w:val="26"/>
          <w:szCs w:val="26"/>
        </w:rPr>
        <w:t xml:space="preserve">El programa que trabaja como trabaja la farmacia hospitalaria</w:t>
      </w:r>
    </w:p>
    <w:p>
      <w:pPr>
        <w:spacing w:after="160" w:before="0"/>
      </w:pPr>
      <w:r>
        <w:rPr>
          <w:rFonts w:ascii="Arial" w:cs="Arial" w:eastAsia="Arial" w:hAnsi="Arial"/>
          <w:color w:val="2C2C2C"/>
          <w:sz w:val="22"/>
          <w:szCs w:val="22"/>
        </w:rPr>
        <w:t xml:space="preserve">En el servicio de farmacia hospitalaria, los márgenes de error no existen. Cada preparación galénica, cada cálculo de dosis, cada dispensación al paciente tiene que ser exacta y trazable.</w:t>
      </w:r>
    </w:p>
    <w:p>
      <w:pPr>
        <w:spacing w:after="160" w:before="0"/>
      </w:pPr>
      <w:r>
        <w:rPr>
          <w:rFonts w:ascii="Arial" w:cs="Arial" w:eastAsia="Arial" w:hAnsi="Arial"/>
          <w:color w:val="2C2C2C"/>
          <w:sz w:val="22"/>
          <w:szCs w:val="22"/>
        </w:rPr>
        <w:t xml:space="preserve">GALENIC PLUS nació de esa realidad. No es un programa pensado desde un despacho: es una herramienta diseñada por y para profesionales de la farmacia hospitalaria, con cada módulo respondiendo a una necesidad concreta del día a día.</w:t>
      </w:r>
    </w:p>
    <w:p>
      <w:pPr>
        <w:spacing w:after="160" w:before="0"/>
      </w:pPr>
      <w:r>
        <w:rPr>
          <w:rFonts w:ascii="Arial" w:cs="Arial" w:eastAsia="Arial" w:hAnsi="Arial"/>
          <w:color w:val="2C2C2C"/>
          <w:sz w:val="22"/>
          <w:szCs w:val="22"/>
        </w:rPr>
        <w:t xml:space="preserve">Cálculo automatizado. Trazabilidad completa. Documentación regulatoria integrada. Todo en un único sistema.</w:t>
      </w:r>
    </w:p>
    <w:p>
      <w:pPr>
        <w:spacing w:after="160" w:before="0"/>
      </w:pPr>
      <w:r>
        <w:rPr>
          <w:rFonts w:ascii="Arial" w:cs="Arial" w:eastAsia="Arial" w:hAnsi="Arial"/>
          <w:color w:val="2C2C2C"/>
          <w:sz w:val="22"/>
          <w:szCs w:val="22"/>
        </w:rPr>
        <w:t xml:space="preserve">La farmacia hospitalaria merece un software que esté a su altura.</w:t>
      </w:r>
    </w:p>
    <w:p>
      <w:pPr>
        <w:pBdr>
          <w:bottom w:val="single" w:color="DDDDDD" w:sz="2" w:space="1"/>
        </w:pBdr>
        <w:spacing w:after="0" w:before="200"/>
      </w:pPr>
      <w:r>
        <w:t xml:space="preserve"/>
      </w:r>
    </w:p>
    <w:p>
      <w:pPr>
        <w:pStyle w:val="Heading1"/>
        <w:spacing w:after="120" w:before="600"/>
      </w:pPr>
      <w:r>
        <w:rPr>
          <w:rFonts w:ascii="Arial" w:cs="Arial" w:eastAsia="Arial" w:hAnsi="Arial"/>
          <w:b/>
          <w:bCs/>
          <w:color w:val="2E75B6"/>
          <w:sz w:val="28"/>
          <w:szCs w:val="28"/>
        </w:rPr>
        <w:t xml:space="preserve">Semana 1 — Miércoles 30 de abril</w:t>
      </w:r>
    </w:p>
    <w:p>
      <w:pPr>
        <w:spacing w:after="80" w:before="0"/>
      </w:pPr>
      <w:r>
        <w:rPr>
          <w:rFonts w:ascii="Arial" w:cs="Arial" w:eastAsia="Arial" w:hAnsi="Arial"/>
          <w:i/>
          <w:iCs/>
          <w:color w:val="777777"/>
          <w:sz w:val="18"/>
          <w:szCs w:val="18"/>
        </w:rPr>
        <w:t xml:space="preserve">🏷 GALENIC PLUS · Seguridad del Elaborador   ·   📋 Tipo: Informativa / Media</w:t>
      </w:r>
    </w:p>
    <w:p>
      <w:pPr>
        <w:pStyle w:val="Heading2"/>
        <w:spacing w:after="160" w:before="80"/>
      </w:pPr>
      <w:r>
        <w:rPr>
          <w:rFonts w:ascii="Arial" w:cs="Arial" w:eastAsia="Arial" w:hAnsi="Arial"/>
          <w:b/>
          <w:bCs/>
          <w:color w:val="1A1A1A"/>
          <w:sz w:val="26"/>
          <w:szCs w:val="26"/>
        </w:rPr>
        <w:t xml:space="preserve">Los medicamentos peligrosos exigen protocolos que no fallen</w:t>
      </w:r>
    </w:p>
    <w:p>
      <w:pPr>
        <w:spacing w:after="160" w:before="0"/>
      </w:pPr>
      <w:r>
        <w:rPr>
          <w:rFonts w:ascii="Arial" w:cs="Arial" w:eastAsia="Arial" w:hAnsi="Arial"/>
          <w:color w:val="2C2C2C"/>
          <w:sz w:val="22"/>
          <w:szCs w:val="22"/>
        </w:rPr>
        <w:t xml:space="preserve">Manipular citotóxicos, hormonas o fármacos con alto potencial de daño no es una decisión que se tome a la ligera. Tampoco debería serlo el software con el que se gestionan.</w:t>
      </w:r>
    </w:p>
    <w:p>
      <w:pPr>
        <w:spacing w:after="160" w:before="0"/>
      </w:pPr>
      <w:r>
        <w:rPr>
          <w:rFonts w:ascii="Arial" w:cs="Arial" w:eastAsia="Arial" w:hAnsi="Arial"/>
          <w:color w:val="2C2C2C"/>
          <w:sz w:val="22"/>
          <w:szCs w:val="22"/>
        </w:rPr>
        <w:t xml:space="preserve">GALENIC PLUS integra las listas NIOSH 2019 y 2024, así como la lista INSHT, directamente en la ficha de cada principio activo. Cuando un componente pertenece a alguna de estas categorías, el programa lo identifica automáticamente, mostrando:</w:t>
      </w:r>
    </w:p>
    <w:p>
      <w:pPr>
        <w:spacing w:after="160" w:before="0"/>
      </w:pPr>
      <w:r>
        <w:rPr>
          <w:rFonts w:ascii="Arial" w:cs="Arial" w:eastAsia="Arial" w:hAnsi="Arial"/>
          <w:color w:val="2C2C2C"/>
          <w:sz w:val="22"/>
          <w:szCs w:val="22"/>
        </w:rPr>
        <w:t xml:space="preserve">→ Grupo de peligrosidad al que pertenece
→ Frases H y P de seguridad completas
→ Recomendaciones de preparación y administración específicas</w:t>
      </w:r>
    </w:p>
    <w:p>
      <w:pPr>
        <w:spacing w:after="160" w:before="0"/>
      </w:pPr>
      <w:r>
        <w:rPr>
          <w:rFonts w:ascii="Arial" w:cs="Arial" w:eastAsia="Arial" w:hAnsi="Arial"/>
          <w:color w:val="2C2C2C"/>
          <w:sz w:val="22"/>
          <w:szCs w:val="22"/>
        </w:rPr>
        <w:t xml:space="preserve">El farmacéutico o técnico que elabora conoce en todo momento el nivel de riesgo que conlleva cada preparado. No hay que buscar en fichas externas ni depender de la memoria: la información está donde debe estar, en el momento en que se necesita.</w:t>
      </w:r>
    </w:p>
    <w:p>
      <w:pPr>
        <w:spacing w:after="160" w:before="0"/>
      </w:pPr>
      <w:r>
        <w:rPr>
          <w:rFonts w:ascii="Arial" w:cs="Arial" w:eastAsia="Arial" w:hAnsi="Arial"/>
          <w:color w:val="2C2C2C"/>
          <w:sz w:val="22"/>
          <w:szCs w:val="22"/>
        </w:rPr>
        <w:t xml:space="preserve">Proteger al elaborador empieza por darle la información correcta antes de que abra el primer frasco.</w:t>
      </w:r>
    </w:p>
    <w:p>
      <w:pPr>
        <w:pBdr>
          <w:bottom w:val="single" w:color="DDDDDD" w:sz="2" w:space="1"/>
        </w:pBdr>
        <w:spacing w:after="0" w:before="200"/>
      </w:pPr>
      <w:r>
        <w:t xml:space="preserve"/>
      </w:r>
    </w:p>
    <w:p>
      <w:pPr>
        <w:pStyle w:val="Heading1"/>
        <w:spacing w:after="120" w:before="600"/>
      </w:pPr>
      <w:r>
        <w:rPr>
          <w:rFonts w:ascii="Arial" w:cs="Arial" w:eastAsia="Arial" w:hAnsi="Arial"/>
          <w:b/>
          <w:bCs/>
          <w:color w:val="2E75B6"/>
          <w:sz w:val="28"/>
          <w:szCs w:val="28"/>
        </w:rPr>
        <w:t xml:space="preserve">Semana 1 — Viernes 2 de mayo</w:t>
      </w:r>
    </w:p>
    <w:p>
      <w:pPr>
        <w:spacing w:after="80" w:before="0"/>
      </w:pPr>
      <w:r>
        <w:rPr>
          <w:rFonts w:ascii="Arial" w:cs="Arial" w:eastAsia="Arial" w:hAnsi="Arial"/>
          <w:i/>
          <w:iCs/>
          <w:color w:val="777777"/>
          <w:sz w:val="18"/>
          <w:szCs w:val="18"/>
        </w:rPr>
        <w:t xml:space="preserve">🏷 CITOSTÁTICOS CP Farma · Seguridad del Paciente   ·   📋 Tipo: Corta / Impacto</w:t>
      </w:r>
    </w:p>
    <w:p>
      <w:pPr>
        <w:pStyle w:val="Heading2"/>
        <w:spacing w:after="160" w:before="80"/>
      </w:pPr>
      <w:r>
        <w:rPr>
          <w:rFonts w:ascii="Arial" w:cs="Arial" w:eastAsia="Arial" w:hAnsi="Arial"/>
          <w:b/>
          <w:bCs/>
          <w:color w:val="1A1A1A"/>
          <w:sz w:val="26"/>
          <w:szCs w:val="26"/>
        </w:rPr>
        <w:t xml:space="preserve">Cero errores de dosificación. No es una aspiración: es un requisito</w:t>
      </w:r>
    </w:p>
    <w:p>
      <w:pPr>
        <w:spacing w:after="160" w:before="0"/>
      </w:pPr>
      <w:r>
        <w:rPr>
          <w:rFonts w:ascii="Arial" w:cs="Arial" w:eastAsia="Arial" w:hAnsi="Arial"/>
          <w:color w:val="2C2C2C"/>
          <w:sz w:val="22"/>
          <w:szCs w:val="22"/>
        </w:rPr>
        <w:t xml:space="preserve">En oncología, una dosis incorrecta puede tener consecuencias irreversibles.</w:t>
      </w:r>
    </w:p>
    <w:p>
      <w:pPr>
        <w:spacing w:after="160" w:before="0"/>
      </w:pPr>
      <w:r>
        <w:rPr>
          <w:rFonts w:ascii="Arial" w:cs="Arial" w:eastAsia="Arial" w:hAnsi="Arial"/>
          <w:color w:val="2C2C2C"/>
          <w:sz w:val="22"/>
          <w:szCs w:val="22"/>
        </w:rPr>
        <w:t xml:space="preserve">CP Farma CITOSTÁTICOS calcula automáticamente la dosis de cada principio activo en función del peso, la talla y la superficie corporal del paciente. Si el protocolo incluye Carboplatino, también considera el aclaramiento de creatinina (fórmula Cockcroft-Gault) para el cálculo por AUC.</w:t>
      </w:r>
    </w:p>
    <w:p>
      <w:pPr>
        <w:spacing w:after="160" w:before="0"/>
      </w:pPr>
      <w:r>
        <w:rPr>
          <w:rFonts w:ascii="Arial" w:cs="Arial" w:eastAsia="Arial" w:hAnsi="Arial"/>
          <w:color w:val="2C2C2C"/>
          <w:sz w:val="22"/>
          <w:szCs w:val="22"/>
        </w:rPr>
        <w:t xml:space="preserve">Y cuando algún valor supera los límites establecidos en la ficha del principio activo, el sistema lanza una alerta antes de que la preparación llegue a elaborarse.</w:t>
      </w:r>
    </w:p>
    <w:p>
      <w:pPr>
        <w:spacing w:after="160" w:before="0"/>
      </w:pPr>
      <w:r>
        <w:rPr>
          <w:rFonts w:ascii="Arial" w:cs="Arial" w:eastAsia="Arial" w:hAnsi="Arial"/>
          <w:color w:val="2C2C2C"/>
          <w:sz w:val="22"/>
          <w:szCs w:val="22"/>
        </w:rPr>
        <w:t xml:space="preserve">Doble validación prescriptor-farmacéutico. Alertas de dosis máxima. Superficie corporal limitada a 2 m² para evitar sobredosificación.</w:t>
      </w:r>
    </w:p>
    <w:p>
      <w:pPr>
        <w:spacing w:after="160" w:before="0"/>
      </w:pPr>
      <w:r>
        <w:rPr>
          <w:rFonts w:ascii="Arial" w:cs="Arial" w:eastAsia="Arial" w:hAnsi="Arial"/>
          <w:color w:val="2C2C2C"/>
          <w:sz w:val="22"/>
          <w:szCs w:val="22"/>
        </w:rPr>
        <w:t xml:space="preserve">El paciente oncológico no puede permitirse que el software falle.</w:t>
      </w:r>
    </w:p>
    <w:p>
      <w:pPr>
        <w:pBdr>
          <w:bottom w:val="single" w:color="DDDDDD" w:sz="2" w:space="1"/>
        </w:pBdr>
        <w:spacing w:after="0" w:before="200"/>
      </w:pPr>
      <w:r>
        <w:t xml:space="preserve"/>
      </w:r>
    </w:p>
    <w:p>
      <w:pPr>
        <w:pStyle w:val="Heading1"/>
        <w:spacing w:after="120" w:before="600"/>
      </w:pPr>
      <w:r>
        <w:rPr>
          <w:rFonts w:ascii="Arial" w:cs="Arial" w:eastAsia="Arial" w:hAnsi="Arial"/>
          <w:b/>
          <w:bCs/>
          <w:color w:val="2E75B6"/>
          <w:sz w:val="28"/>
          <w:szCs w:val="28"/>
        </w:rPr>
        <w:t xml:space="preserve">Semana 2 — Lunes 5 de mayo</w:t>
      </w:r>
    </w:p>
    <w:p>
      <w:pPr>
        <w:spacing w:after="80" w:before="0"/>
      </w:pPr>
      <w:r>
        <w:rPr>
          <w:rFonts w:ascii="Arial" w:cs="Arial" w:eastAsia="Arial" w:hAnsi="Arial"/>
          <w:i/>
          <w:iCs/>
          <w:color w:val="777777"/>
          <w:sz w:val="18"/>
          <w:szCs w:val="18"/>
        </w:rPr>
        <w:t xml:space="preserve">🏷 GALENIC PLUS · Regulatoria y Documentación   ·   📋 Tipo: Informativa / Larga</w:t>
      </w:r>
    </w:p>
    <w:p>
      <w:pPr>
        <w:pStyle w:val="Heading2"/>
        <w:spacing w:after="160" w:before="80"/>
      </w:pPr>
      <w:r>
        <w:rPr>
          <w:rFonts w:ascii="Arial" w:cs="Arial" w:eastAsia="Arial" w:hAnsi="Arial"/>
          <w:b/>
          <w:bCs/>
          <w:color w:val="1A1A1A"/>
          <w:sz w:val="26"/>
          <w:szCs w:val="26"/>
        </w:rPr>
        <w:t xml:space="preserve">La trazabilidad no es opcional: es la base de cualquier auditoría</w:t>
      </w:r>
    </w:p>
    <w:p>
      <w:pPr>
        <w:spacing w:after="160" w:before="0"/>
      </w:pPr>
      <w:r>
        <w:rPr>
          <w:rFonts w:ascii="Arial" w:cs="Arial" w:eastAsia="Arial" w:hAnsi="Arial"/>
          <w:color w:val="2C2C2C"/>
          <w:sz w:val="22"/>
          <w:szCs w:val="22"/>
        </w:rPr>
        <w:t xml:space="preserve">Cuando la inspección sanitaria llega al servicio de farmacia, no hay lugar para el "creo que…" o el "debería estar en algún sitio". La trazabilidad de cada lote, cada preparación y cada dispensación tiene que estar documentada, ordenada y recuperable en minutos.</w:t>
      </w:r>
    </w:p>
    <w:p>
      <w:pPr>
        <w:spacing w:after="160" w:before="0"/>
      </w:pPr>
      <w:r>
        <w:rPr>
          <w:rFonts w:ascii="Arial" w:cs="Arial" w:eastAsia="Arial" w:hAnsi="Arial"/>
          <w:color w:val="2C2C2C"/>
          <w:sz w:val="22"/>
          <w:szCs w:val="22"/>
        </w:rPr>
        <w:t xml:space="preserve">GALENIC PLUS fue diseñado con ese principio en su núcleo:</w:t>
      </w:r>
    </w:p>
    <w:p>
      <w:pPr>
        <w:spacing w:after="160" w:before="0"/>
      </w:pPr>
      <w:r>
        <w:rPr>
          <w:rFonts w:ascii="Arial" w:cs="Arial" w:eastAsia="Arial" w:hAnsi="Arial"/>
          <w:color w:val="2C2C2C"/>
          <w:sz w:val="22"/>
          <w:szCs w:val="22"/>
        </w:rPr>
        <w:t xml:space="preserve">TRAZABILIDAD DE LOTES: cada materia prima que entra en el almacén queda registrada con fecha de recepción, número de lote proveedor, fecha de caducidad, número de registro interno, almacén de destino y responsable de verificación. Nada entra al sistema sin dejar huella.</w:t>
      </w:r>
    </w:p>
    <w:p>
      <w:pPr>
        <w:spacing w:after="160" w:before="0"/>
      </w:pPr>
      <w:r>
        <w:rPr>
          <w:rFonts w:ascii="Arial" w:cs="Arial" w:eastAsia="Arial" w:hAnsi="Arial"/>
          <w:color w:val="2C2C2C"/>
          <w:sz w:val="22"/>
          <w:szCs w:val="22"/>
        </w:rPr>
        <w:t xml:space="preserve">CONTROL DE CALIDAD DE ENTRADA: HPLC, espectrometría, punto de fusión, organolépticas, solubilidad... El programa permite registrar qué controles se han realizado, adjuntar el certificado de análisis del proveedor y documentar la validación del técnico responsable.</w:t>
      </w:r>
    </w:p>
    <w:p>
      <w:pPr>
        <w:spacing w:after="160" w:before="0"/>
      </w:pPr>
      <w:r>
        <w:rPr>
          <w:rFonts w:ascii="Arial" w:cs="Arial" w:eastAsia="Arial" w:hAnsi="Arial"/>
          <w:color w:val="2C2C2C"/>
          <w:sz w:val="22"/>
          <w:szCs w:val="22"/>
        </w:rPr>
        <w:t xml:space="preserve">ÓRDENES DE PREPARACIÓN: cada orden genera un documento único con código de barras exclusivo que sigue al preparado desde la elaboración hasta la dispensación al paciente. El número de lote de cada componente queda vinculado a esa orden de forma permanente.</w:t>
      </w:r>
    </w:p>
    <w:p>
      <w:pPr>
        <w:spacing w:after="160" w:before="0"/>
      </w:pPr>
      <w:r>
        <w:rPr>
          <w:rFonts w:ascii="Arial" w:cs="Arial" w:eastAsia="Arial" w:hAnsi="Arial"/>
          <w:color w:val="2C2C2C"/>
          <w:sz w:val="22"/>
          <w:szCs w:val="22"/>
        </w:rPr>
        <w:t xml:space="preserve">DISPENSACIÓN: registro completo del profesional que dispensa, el paciente que recibe, la fecha y la cantidad. Para pacientes crónicos, el sistema controla automáticamente la periodicidad y la próxima fecha de recogida.</w:t>
      </w:r>
    </w:p>
    <w:p>
      <w:pPr>
        <w:spacing w:after="160" w:before="0"/>
      </w:pPr>
      <w:r>
        <w:rPr>
          <w:rFonts w:ascii="Arial" w:cs="Arial" w:eastAsia="Arial" w:hAnsi="Arial"/>
          <w:color w:val="2C2C2C"/>
          <w:sz w:val="22"/>
          <w:szCs w:val="22"/>
        </w:rPr>
        <w:t xml:space="preserve">ESTADÍSTICAS Y CONTROL DE ALMACÉN: lotes usados, rechazados, anulados y retesteados, todos accesibles con filtros, exportables a Excel e imprimibles.</w:t>
      </w:r>
    </w:p>
    <w:p>
      <w:pPr>
        <w:spacing w:after="160" w:before="0"/>
      </w:pPr>
      <w:r>
        <w:rPr>
          <w:rFonts w:ascii="Arial" w:cs="Arial" w:eastAsia="Arial" w:hAnsi="Arial"/>
          <w:color w:val="2C2C2C"/>
          <w:sz w:val="22"/>
          <w:szCs w:val="22"/>
        </w:rPr>
        <w:t xml:space="preserve">Cuando llegue la auditoría, todo estará donde tiene que estar.</w:t>
      </w:r>
    </w:p>
    <w:p>
      <w:pPr>
        <w:pBdr>
          <w:bottom w:val="single" w:color="DDDDDD" w:sz="2" w:space="1"/>
        </w:pBdr>
        <w:spacing w:after="0" w:before="200"/>
      </w:pPr>
      <w:r>
        <w:t xml:space="preserve"/>
      </w:r>
    </w:p>
    <w:p>
      <w:pPr>
        <w:pStyle w:val="Heading1"/>
        <w:spacing w:after="120" w:before="600"/>
      </w:pPr>
      <w:r>
        <w:rPr>
          <w:rFonts w:ascii="Arial" w:cs="Arial" w:eastAsia="Arial" w:hAnsi="Arial"/>
          <w:b/>
          <w:bCs/>
          <w:color w:val="2E75B6"/>
          <w:sz w:val="28"/>
          <w:szCs w:val="28"/>
        </w:rPr>
        <w:t xml:space="preserve">Semana 2 — Miércoles 7 de mayo</w:t>
      </w:r>
    </w:p>
    <w:p>
      <w:pPr>
        <w:spacing w:after="80" w:before="0"/>
      </w:pPr>
      <w:r>
        <w:rPr>
          <w:rFonts w:ascii="Arial" w:cs="Arial" w:eastAsia="Arial" w:hAnsi="Arial"/>
          <w:i/>
          <w:iCs/>
          <w:color w:val="777777"/>
          <w:sz w:val="18"/>
          <w:szCs w:val="18"/>
        </w:rPr>
        <w:t xml:space="preserve">🏷 GALENIC PLUS · Mejoras del Programa   ·   📋 Tipo: Sobre mejoras / Media</w:t>
      </w:r>
    </w:p>
    <w:p>
      <w:pPr>
        <w:pStyle w:val="Heading2"/>
        <w:spacing w:after="160" w:before="80"/>
      </w:pPr>
      <w:r>
        <w:rPr>
          <w:rFonts w:ascii="Arial" w:cs="Arial" w:eastAsia="Arial" w:hAnsi="Arial"/>
          <w:b/>
          <w:bCs/>
          <w:color w:val="1A1A1A"/>
          <w:sz w:val="26"/>
          <w:szCs w:val="26"/>
        </w:rPr>
        <w:t xml:space="preserve">V.3.3.2: seguimos escuchando a los que más saben</w:t>
      </w:r>
    </w:p>
    <w:p>
      <w:pPr>
        <w:spacing w:after="160" w:before="0"/>
      </w:pPr>
      <w:r>
        <w:rPr>
          <w:rFonts w:ascii="Arial" w:cs="Arial" w:eastAsia="Arial" w:hAnsi="Arial"/>
          <w:color w:val="2C2C2C"/>
          <w:sz w:val="22"/>
          <w:szCs w:val="22"/>
        </w:rPr>
        <w:t xml:space="preserve">Las actualizaciones de GALENIC PLUS no nacen de laboratorio. Nacen de las farmacias hospitalarias que usan el programa cada día y nos dicen lo que necesitan.</w:t>
      </w:r>
    </w:p>
    <w:p>
      <w:pPr>
        <w:spacing w:after="160" w:before="0"/>
      </w:pPr>
      <w:r>
        <w:rPr>
          <w:rFonts w:ascii="Arial" w:cs="Arial" w:eastAsia="Arial" w:hAnsi="Arial"/>
          <w:color w:val="2C2C2C"/>
          <w:sz w:val="22"/>
          <w:szCs w:val="22"/>
        </w:rPr>
        <w:t xml:space="preserve">La versión 3.3.2 incorpora mejoras que hacen el trabajo más seguro, más rápido y menos propenso a errores:</w:t>
      </w:r>
    </w:p>
    <w:p>
      <w:pPr>
        <w:spacing w:after="160" w:before="0"/>
      </w:pPr>
      <w:r>
        <w:rPr>
          <w:rFonts w:ascii="Arial" w:cs="Arial" w:eastAsia="Arial" w:hAnsi="Arial"/>
          <w:color w:val="2C2C2C"/>
          <w:sz w:val="22"/>
          <w:szCs w:val="22"/>
        </w:rPr>
        <w:t xml:space="preserve">✓ VALIDACIÓN DE LOTES POR CÓDIGO DE BARRAS en las órdenes de preparación: escanea el lote, la fila se pone en verde, confirmación visual inmediata. Admite dos lotes por componente de forma independiente.</w:t>
      </w:r>
    </w:p>
    <w:p>
      <w:pPr>
        <w:spacing w:after="160" w:before="0"/>
      </w:pPr>
      <w:r>
        <w:rPr>
          <w:rFonts w:ascii="Arial" w:cs="Arial" w:eastAsia="Arial" w:hAnsi="Arial"/>
          <w:color w:val="2C2C2C"/>
          <w:sz w:val="22"/>
          <w:szCs w:val="22"/>
        </w:rPr>
        <w:t xml:space="preserve">✓ CONTROL GRAVIMÉTRICO MEJORADO: cuando la tolerancia se aplica a unidades de peso, la columna "Aptitud" muestra automáticamente "NO APLICA" para evitar confusiones en la evaluación.</w:t>
      </w:r>
    </w:p>
    <w:p>
      <w:pPr>
        <w:spacing w:after="160" w:before="0"/>
      </w:pPr>
      <w:r>
        <w:rPr>
          <w:rFonts w:ascii="Arial" w:cs="Arial" w:eastAsia="Arial" w:hAnsi="Arial"/>
          <w:color w:val="2C2C2C"/>
          <w:sz w:val="22"/>
          <w:szCs w:val="22"/>
        </w:rPr>
        <w:t xml:space="preserve">✓ FRASES PyH EN LA GUÍA DE ELABORACIÓN: cada código PyH añadido al preparado aparece con su definición completa en la guía. El elaborador tiene la información de seguridad sin necesidad de consultar fuentes externas.</w:t>
      </w:r>
    </w:p>
    <w:p>
      <w:pPr>
        <w:spacing w:after="160" w:before="0"/>
      </w:pPr>
      <w:r>
        <w:rPr>
          <w:rFonts w:ascii="Arial" w:cs="Arial" w:eastAsia="Arial" w:hAnsi="Arial"/>
          <w:color w:val="2C2C2C"/>
          <w:sz w:val="22"/>
          <w:szCs w:val="22"/>
        </w:rPr>
        <w:t xml:space="preserve">✓ SELECTOR DE VALIDADOR FILTRADO POR ROL: en la validación de órdenes elaboradas, el desplegable muestra únicamente el personal con rol de Validador. Sin posibilidad de seleccionar a quien no corresponde.</w:t>
      </w:r>
    </w:p>
    <w:p>
      <w:pPr>
        <w:spacing w:after="160" w:before="0"/>
      </w:pPr>
      <w:r>
        <w:rPr>
          <w:rFonts w:ascii="Arial" w:cs="Arial" w:eastAsia="Arial" w:hAnsi="Arial"/>
          <w:color w:val="2C2C2C"/>
          <w:sz w:val="22"/>
          <w:szCs w:val="22"/>
        </w:rPr>
        <w:t xml:space="preserve">✓ AUTOCOMPLETADO DE PERSONAL: en lotes, órdenes de preparación y validaciones, el sistema sugiere automáticamente según el rol asignado.</w:t>
      </w:r>
    </w:p>
    <w:p>
      <w:pPr>
        <w:spacing w:after="160" w:before="0"/>
      </w:pPr>
      <w:r>
        <w:rPr>
          <w:rFonts w:ascii="Arial" w:cs="Arial" w:eastAsia="Arial" w:hAnsi="Arial"/>
          <w:color w:val="2C2C2C"/>
          <w:sz w:val="22"/>
          <w:szCs w:val="22"/>
        </w:rPr>
        <w:t xml:space="preserve">Un programa que mejora porque la farmacia hospitalaria también mejora.</w:t>
      </w:r>
    </w:p>
    <w:p>
      <w:pPr>
        <w:pBdr>
          <w:bottom w:val="single" w:color="DDDDDD" w:sz="2" w:space="1"/>
        </w:pBdr>
        <w:spacing w:after="0" w:before="200"/>
      </w:pPr>
      <w:r>
        <w:t xml:space="preserve"/>
      </w:r>
    </w:p>
    <w:p>
      <w:pPr>
        <w:pStyle w:val="Heading1"/>
        <w:spacing w:after="120" w:before="600"/>
      </w:pPr>
      <w:r>
        <w:rPr>
          <w:rFonts w:ascii="Arial" w:cs="Arial" w:eastAsia="Arial" w:hAnsi="Arial"/>
          <w:b/>
          <w:bCs/>
          <w:color w:val="2E75B6"/>
          <w:sz w:val="28"/>
          <w:szCs w:val="28"/>
        </w:rPr>
        <w:t xml:space="preserve">Semana 2 — Viernes 9 de mayo</w:t>
      </w:r>
    </w:p>
    <w:p>
      <w:pPr>
        <w:spacing w:after="80" w:before="0"/>
      </w:pPr>
      <w:r>
        <w:rPr>
          <w:rFonts w:ascii="Arial" w:cs="Arial" w:eastAsia="Arial" w:hAnsi="Arial"/>
          <w:i/>
          <w:iCs/>
          <w:color w:val="777777"/>
          <w:sz w:val="18"/>
          <w:szCs w:val="18"/>
        </w:rPr>
        <w:t xml:space="preserve">🏷 GALENIC PLUS · Seguridad del Paciente   ·   📋 Tipo: Corta / General</w:t>
      </w:r>
    </w:p>
    <w:p>
      <w:pPr>
        <w:pStyle w:val="Heading2"/>
        <w:spacing w:after="160" w:before="80"/>
      </w:pPr>
      <w:r>
        <w:rPr>
          <w:rFonts w:ascii="Arial" w:cs="Arial" w:eastAsia="Arial" w:hAnsi="Arial"/>
          <w:b/>
          <w:bCs/>
          <w:color w:val="1A1A1A"/>
          <w:sz w:val="26"/>
          <w:szCs w:val="26"/>
        </w:rPr>
        <w:t xml:space="preserve">El código de barras que acompaña al preparado hasta el paciente</w:t>
      </w:r>
    </w:p>
    <w:p>
      <w:pPr>
        <w:spacing w:after="160" w:before="0"/>
      </w:pPr>
      <w:r>
        <w:rPr>
          <w:rFonts w:ascii="Arial" w:cs="Arial" w:eastAsia="Arial" w:hAnsi="Arial"/>
          <w:color w:val="2C2C2C"/>
          <w:sz w:val="22"/>
          <w:szCs w:val="22"/>
        </w:rPr>
        <w:t xml:space="preserve">Cada Orden de Preparación en GALENIC PLUS genera un código de barras único y exclusivo para esa elaboración concreta.</w:t>
      </w:r>
    </w:p>
    <w:p>
      <w:pPr>
        <w:spacing w:after="160" w:before="0"/>
      </w:pPr>
      <w:r>
        <w:rPr>
          <w:rFonts w:ascii="Arial" w:cs="Arial" w:eastAsia="Arial" w:hAnsi="Arial"/>
          <w:color w:val="2C2C2C"/>
          <w:sz w:val="22"/>
          <w:szCs w:val="22"/>
        </w:rPr>
        <w:t xml:space="preserve">No es un detalle menor. Ese código es la cadena de trazabilidad que une el lote de cada componente con el preparado terminado, y el preparado terminado con el paciente que lo recibe.</w:t>
      </w:r>
    </w:p>
    <w:p>
      <w:pPr>
        <w:spacing w:after="160" w:before="0"/>
      </w:pPr>
      <w:r>
        <w:rPr>
          <w:rFonts w:ascii="Arial" w:cs="Arial" w:eastAsia="Arial" w:hAnsi="Arial"/>
          <w:color w:val="2C2C2C"/>
          <w:sz w:val="22"/>
          <w:szCs w:val="22"/>
        </w:rPr>
        <w:t xml:space="preserve">En el momento de la dispensación, basta con leer ese código para identificar el preparado, confirmar que corresponde al paciente correcto y registrar la entrega de forma automática.</w:t>
      </w:r>
    </w:p>
    <w:p>
      <w:pPr>
        <w:spacing w:after="160" w:before="0"/>
      </w:pPr>
      <w:r>
        <w:rPr>
          <w:rFonts w:ascii="Arial" w:cs="Arial" w:eastAsia="Arial" w:hAnsi="Arial"/>
          <w:color w:val="2C2C2C"/>
          <w:sz w:val="22"/>
          <w:szCs w:val="22"/>
        </w:rPr>
        <w:t xml:space="preserve">Trazabilidad de extremo a extremo. Desde que la materia prima entra en el almacén hasta que el preparado llega al paciente.</w:t>
      </w:r>
    </w:p>
    <w:p>
      <w:pPr>
        <w:pBdr>
          <w:bottom w:val="single" w:color="DDDDDD" w:sz="2" w:space="1"/>
        </w:pBdr>
        <w:spacing w:after="0" w:before="200"/>
      </w:pPr>
      <w:r>
        <w:t xml:space="preserve"/>
      </w:r>
    </w:p>
    <w:p>
      <w:pPr>
        <w:pStyle w:val="Heading1"/>
        <w:spacing w:after="120" w:before="600"/>
      </w:pPr>
      <w:r>
        <w:rPr>
          <w:rFonts w:ascii="Arial" w:cs="Arial" w:eastAsia="Arial" w:hAnsi="Arial"/>
          <w:b/>
          <w:bCs/>
          <w:color w:val="2E75B6"/>
          <w:sz w:val="28"/>
          <w:szCs w:val="28"/>
        </w:rPr>
        <w:t xml:space="preserve">Semana 3 — Lunes 12 de mayo</w:t>
      </w:r>
    </w:p>
    <w:p>
      <w:pPr>
        <w:spacing w:after="80" w:before="0"/>
      </w:pPr>
      <w:r>
        <w:rPr>
          <w:rFonts w:ascii="Arial" w:cs="Arial" w:eastAsia="Arial" w:hAnsi="Arial"/>
          <w:i/>
          <w:iCs/>
          <w:color w:val="777777"/>
          <w:sz w:val="18"/>
          <w:szCs w:val="18"/>
        </w:rPr>
        <w:t xml:space="preserve">🏷 GALENIC PLUS · Regulatoria   ·   📋 Tipo: Informativa / Media</w:t>
      </w:r>
    </w:p>
    <w:p>
      <w:pPr>
        <w:pStyle w:val="Heading2"/>
        <w:spacing w:after="160" w:before="80"/>
      </w:pPr>
      <w:r>
        <w:rPr>
          <w:rFonts w:ascii="Arial" w:cs="Arial" w:eastAsia="Arial" w:hAnsi="Arial"/>
          <w:b/>
          <w:bCs/>
          <w:color w:val="1A1A1A"/>
          <w:sz w:val="26"/>
          <w:szCs w:val="26"/>
        </w:rPr>
        <w:t xml:space="preserve">Eliminación de lotes: regulatoria que no puede improvisarse</w:t>
      </w:r>
    </w:p>
    <w:p>
      <w:pPr>
        <w:spacing w:after="160" w:before="0"/>
      </w:pPr>
      <w:r>
        <w:rPr>
          <w:rFonts w:ascii="Arial" w:cs="Arial" w:eastAsia="Arial" w:hAnsi="Arial"/>
          <w:color w:val="2C2C2C"/>
          <w:sz w:val="22"/>
          <w:szCs w:val="22"/>
        </w:rPr>
        <w:t xml:space="preserve">Las normas de correcta elaboración exigen documentar qué ocurre con cada lote desde que entra en el hospital hasta que se usa o se elimina. No basta con anotarlo en un registro manual: el proceso tiene que ser sistemático, auditable y sin huecos.</w:t>
      </w:r>
    </w:p>
    <w:p>
      <w:pPr>
        <w:spacing w:after="160" w:before="0"/>
      </w:pPr>
      <w:r>
        <w:rPr>
          <w:rFonts w:ascii="Arial" w:cs="Arial" w:eastAsia="Arial" w:hAnsi="Arial"/>
          <w:color w:val="2C2C2C"/>
          <w:sz w:val="22"/>
          <w:szCs w:val="22"/>
        </w:rPr>
        <w:t xml:space="preserve">GALENIC PLUS gestiona la eliminación de lotes con un flujo diseñado para cumplir exactamente con esos requisitos:</w:t>
      </w:r>
    </w:p>
    <w:p>
      <w:pPr>
        <w:spacing w:after="160" w:before="0"/>
      </w:pPr>
      <w:r>
        <w:rPr>
          <w:rFonts w:ascii="Arial" w:cs="Arial" w:eastAsia="Arial" w:hAnsi="Arial"/>
          <w:color w:val="2C2C2C"/>
          <w:sz w:val="22"/>
          <w:szCs w:val="22"/>
        </w:rPr>
        <w:t xml:space="preserve">Cuando un lote se anula, caduca o es rechazado en el control de calidad, el programa abre automáticamente el formulario de Eliminación y Destrucción. No es posible cerrar el proceso sin documentar:</w:t>
      </w:r>
    </w:p>
    <w:p>
      <w:pPr>
        <w:spacing w:after="160" w:before="0"/>
      </w:pPr>
      <w:r>
        <w:rPr>
          <w:rFonts w:ascii="Arial" w:cs="Arial" w:eastAsia="Arial" w:hAnsi="Arial"/>
          <w:color w:val="2C2C2C"/>
          <w:sz w:val="22"/>
          <w:szCs w:val="22"/>
        </w:rPr>
        <w:t xml:space="preserve">→ Modo de eliminación: empresa de reciclaje externa, devolución al proveedor, destrucción en instalaciones propias u otro método con descripción obligatoria
→ Fecha prevista de eliminación (no puede ser anterior al día de hoy)
→ Responsable supervisor del proceso</w:t>
      </w:r>
    </w:p>
    <w:p>
      <w:pPr>
        <w:spacing w:after="160" w:before="0"/>
      </w:pPr>
      <w:r>
        <w:rPr>
          <w:rFonts w:ascii="Arial" w:cs="Arial" w:eastAsia="Arial" w:hAnsi="Arial"/>
          <w:color w:val="2C2C2C"/>
          <w:sz w:val="22"/>
          <w:szCs w:val="22"/>
        </w:rPr>
        <w:t xml:space="preserve">Todo queda registrado y accesible en "Control de Almacén → Lotes Rechazados/Anulados", con filtros por fecha, tipo, componente y modo de eliminación, exportable a Excel.</w:t>
      </w:r>
    </w:p>
    <w:p>
      <w:pPr>
        <w:spacing w:after="160" w:before="0"/>
      </w:pPr>
      <w:r>
        <w:rPr>
          <w:rFonts w:ascii="Arial" w:cs="Arial" w:eastAsia="Arial" w:hAnsi="Arial"/>
          <w:color w:val="2C2C2C"/>
          <w:sz w:val="22"/>
          <w:szCs w:val="22"/>
        </w:rPr>
        <w:t xml:space="preserve">En una inspección, esto marca la diferencia entre una farmacia preparada y una que improvisa.</w:t>
      </w:r>
    </w:p>
    <w:p>
      <w:pPr>
        <w:pBdr>
          <w:bottom w:val="single" w:color="DDDDDD" w:sz="2" w:space="1"/>
        </w:pBdr>
        <w:spacing w:after="0" w:before="200"/>
      </w:pPr>
      <w:r>
        <w:t xml:space="preserve"/>
      </w:r>
    </w:p>
    <w:p>
      <w:pPr>
        <w:pStyle w:val="Heading1"/>
        <w:spacing w:after="120" w:before="600"/>
      </w:pPr>
      <w:r>
        <w:rPr>
          <w:rFonts w:ascii="Arial" w:cs="Arial" w:eastAsia="Arial" w:hAnsi="Arial"/>
          <w:b/>
          <w:bCs/>
          <w:color w:val="2E75B6"/>
          <w:sz w:val="28"/>
          <w:szCs w:val="28"/>
        </w:rPr>
        <w:t xml:space="preserve">Semana 3 — Miércoles 14 de mayo</w:t>
      </w:r>
    </w:p>
    <w:p>
      <w:pPr>
        <w:spacing w:after="80" w:before="0"/>
      </w:pPr>
      <w:r>
        <w:rPr>
          <w:rFonts w:ascii="Arial" w:cs="Arial" w:eastAsia="Arial" w:hAnsi="Arial"/>
          <w:i/>
          <w:iCs/>
          <w:color w:val="777777"/>
          <w:sz w:val="18"/>
          <w:szCs w:val="18"/>
        </w:rPr>
        <w:t xml:space="preserve">🏷 CITOSTÁTICOS CP Farma · Innovación   ·   📋 Tipo: Informativa / Larga</w:t>
      </w:r>
    </w:p>
    <w:p>
      <w:pPr>
        <w:pStyle w:val="Heading2"/>
        <w:spacing w:after="160" w:before="80"/>
      </w:pPr>
      <w:r>
        <w:rPr>
          <w:rFonts w:ascii="Arial" w:cs="Arial" w:eastAsia="Arial" w:hAnsi="Arial"/>
          <w:b/>
          <w:bCs/>
          <w:color w:val="1A1A1A"/>
          <w:sz w:val="26"/>
          <w:szCs w:val="26"/>
        </w:rPr>
        <w:t xml:space="preserve">El hospital de día también merece tecnología de primer nivel</w:t>
      </w:r>
    </w:p>
    <w:p>
      <w:pPr>
        <w:spacing w:after="160" w:before="0"/>
      </w:pPr>
      <w:r>
        <w:rPr>
          <w:rFonts w:ascii="Arial" w:cs="Arial" w:eastAsia="Arial" w:hAnsi="Arial"/>
          <w:color w:val="2C2C2C"/>
          <w:sz w:val="22"/>
          <w:szCs w:val="22"/>
        </w:rPr>
        <w:t xml:space="preserve">La gestión de sillones en un hospital de día oncológico es, en la práctica, una operación logística compleja: pacientes con ciclos en fechas fijas, tiempos de administración variables, y personal de enfermería que necesita saber en todo momento quién viene, a qué hora y qué tratamiento recibe.</w:t>
      </w:r>
    </w:p>
    <w:p>
      <w:pPr>
        <w:spacing w:after="160" w:before="0"/>
      </w:pPr>
      <w:r>
        <w:rPr>
          <w:rFonts w:ascii="Arial" w:cs="Arial" w:eastAsia="Arial" w:hAnsi="Arial"/>
          <w:color w:val="2C2C2C"/>
          <w:sz w:val="22"/>
          <w:szCs w:val="22"/>
        </w:rPr>
        <w:t xml:space="preserve">El módulo de Dispensación Sillones de CP Farma CITOSTÁTICOS fue diseñado para dar respuesta a esa complejidad:</w:t>
      </w:r>
    </w:p>
    <w:p>
      <w:pPr>
        <w:spacing w:after="160" w:before="0"/>
      </w:pPr>
      <w:r>
        <w:rPr>
          <w:rFonts w:ascii="Arial" w:cs="Arial" w:eastAsia="Arial" w:hAnsi="Arial"/>
          <w:color w:val="2C2C2C"/>
          <w:sz w:val="22"/>
          <w:szCs w:val="22"/>
        </w:rPr>
        <w:t xml:space="preserve">PROGRAMACIÓN VISUAL: calendario por día con lista de pacientes programados y su estado mediante código de color (Pendiente / Programado / Asignado / Completado). Vista general de todos los sillones con franjas horarias.</w:t>
      </w:r>
    </w:p>
    <w:p>
      <w:pPr>
        <w:spacing w:after="160" w:before="0"/>
      </w:pPr>
      <w:r>
        <w:rPr>
          <w:rFonts w:ascii="Arial" w:cs="Arial" w:eastAsia="Arial" w:hAnsi="Arial"/>
          <w:color w:val="2C2C2C"/>
          <w:sz w:val="22"/>
          <w:szCs w:val="22"/>
        </w:rPr>
        <w:t xml:space="preserve">GESTIÓN DE CITAS: asignación de sillón, hora de inicio y hora de fin para cada paciente. Edición y eliminación de citas con registro del cambio.</w:t>
      </w:r>
    </w:p>
    <w:p>
      <w:pPr>
        <w:spacing w:after="160" w:before="0"/>
      </w:pPr>
      <w:r>
        <w:rPr>
          <w:rFonts w:ascii="Arial" w:cs="Arial" w:eastAsia="Arial" w:hAnsi="Arial"/>
          <w:color w:val="2C2C2C"/>
          <w:sz w:val="22"/>
          <w:szCs w:val="22"/>
        </w:rPr>
        <w:t xml:space="preserve">VISIBILIDAD COMPLETA: en la vista por sillón se muestra la agenda horaria detallada de cada uno. En la vista general, el resumen de ocupación de todos los sillones en paralelo.</w:t>
      </w:r>
    </w:p>
    <w:p>
      <w:pPr>
        <w:spacing w:after="160" w:before="0"/>
      </w:pPr>
      <w:r>
        <w:rPr>
          <w:rFonts w:ascii="Arial" w:cs="Arial" w:eastAsia="Arial" w:hAnsi="Arial"/>
          <w:color w:val="2C2C2C"/>
          <w:sz w:val="22"/>
          <w:szCs w:val="22"/>
        </w:rPr>
        <w:t xml:space="preserve">INTEGRACIÓN TOTAL CON LA PRESCRIPCIÓN: un paciente solo aparece en el calendario del hospital de día si su ciclo ha sido validado tanto por el prescriptor como por farmacia, y si se ha marcado como "Hospital de día" en la prescripción. Sin validación, sin cita.</w:t>
      </w:r>
    </w:p>
    <w:p>
      <w:pPr>
        <w:spacing w:after="160" w:before="0"/>
      </w:pPr>
      <w:r>
        <w:rPr>
          <w:rFonts w:ascii="Arial" w:cs="Arial" w:eastAsia="Arial" w:hAnsi="Arial"/>
          <w:color w:val="2C2C2C"/>
          <w:sz w:val="22"/>
          <w:szCs w:val="22"/>
        </w:rPr>
        <w:t xml:space="preserve">Para los servicios de oncología que quieren optimizar recursos, reducir tiempos de espera y tener control real sobre la ocupación del hospital de día, este módulo cambia el modo de trabajar.</w:t>
      </w:r>
    </w:p>
    <w:p>
      <w:pPr>
        <w:pBdr>
          <w:bottom w:val="single" w:color="DDDDDD" w:sz="2" w:space="1"/>
        </w:pBdr>
        <w:spacing w:after="0" w:before="200"/>
      </w:pPr>
      <w:r>
        <w:t xml:space="preserve"/>
      </w:r>
    </w:p>
    <w:p>
      <w:pPr>
        <w:pStyle w:val="Heading1"/>
        <w:spacing w:after="120" w:before="600"/>
      </w:pPr>
      <w:r>
        <w:rPr>
          <w:rFonts w:ascii="Arial" w:cs="Arial" w:eastAsia="Arial" w:hAnsi="Arial"/>
          <w:b/>
          <w:bCs/>
          <w:color w:val="2E75B6"/>
          <w:sz w:val="28"/>
          <w:szCs w:val="28"/>
        </w:rPr>
        <w:t xml:space="preserve">Semana 3 — Viernes 16 de mayo</w:t>
      </w:r>
    </w:p>
    <w:p>
      <w:pPr>
        <w:spacing w:after="80" w:before="0"/>
      </w:pPr>
      <w:r>
        <w:rPr>
          <w:rFonts w:ascii="Arial" w:cs="Arial" w:eastAsia="Arial" w:hAnsi="Arial"/>
          <w:i/>
          <w:iCs/>
          <w:color w:val="777777"/>
          <w:sz w:val="18"/>
          <w:szCs w:val="18"/>
        </w:rPr>
        <w:t xml:space="preserve">🏷 GALENIC PLUS · Seguridad   ·   📋 Tipo: Corta / Seguridad Informática</w:t>
      </w:r>
    </w:p>
    <w:p>
      <w:pPr>
        <w:pStyle w:val="Heading2"/>
        <w:spacing w:after="160" w:before="80"/>
      </w:pPr>
      <w:r>
        <w:rPr>
          <w:rFonts w:ascii="Arial" w:cs="Arial" w:eastAsia="Arial" w:hAnsi="Arial"/>
          <w:b/>
          <w:bCs/>
          <w:color w:val="1A1A1A"/>
          <w:sz w:val="26"/>
          <w:szCs w:val="26"/>
        </w:rPr>
        <w:t xml:space="preserve">Una sesión, un usuario, un terminal</w:t>
      </w:r>
    </w:p>
    <w:p>
      <w:pPr>
        <w:spacing w:after="160" w:before="0"/>
      </w:pPr>
      <w:r>
        <w:rPr>
          <w:rFonts w:ascii="Arial" w:cs="Arial" w:eastAsia="Arial" w:hAnsi="Arial"/>
          <w:color w:val="2C2C2C"/>
          <w:sz w:val="22"/>
          <w:szCs w:val="22"/>
        </w:rPr>
        <w:t xml:space="preserve">GALENIC PLUS controla el acceso con un criterio claro: cada usuario solo puede tener una sesión activa a la vez.</w:t>
      </w:r>
    </w:p>
    <w:p>
      <w:pPr>
        <w:spacing w:after="160" w:before="0"/>
      </w:pPr>
      <w:r>
        <w:rPr>
          <w:rFonts w:ascii="Arial" w:cs="Arial" w:eastAsia="Arial" w:hAnsi="Arial"/>
          <w:color w:val="2C2C2C"/>
          <w:sz w:val="22"/>
          <w:szCs w:val="22"/>
        </w:rPr>
        <w:t xml:space="preserve">Si alguien intenta acceder con el mismo usuario desde otro terminal mientras hay una sesión abierta, el sistema muestra un aviso y cierra la sesión anterior automáticamente.</w:t>
      </w:r>
    </w:p>
    <w:p>
      <w:pPr>
        <w:spacing w:after="160" w:before="0"/>
      </w:pPr>
      <w:r>
        <w:rPr>
          <w:rFonts w:ascii="Arial" w:cs="Arial" w:eastAsia="Arial" w:hAnsi="Arial"/>
          <w:color w:val="2C2C2C"/>
          <w:sz w:val="22"/>
          <w:szCs w:val="22"/>
        </w:rPr>
        <w:t xml:space="preserve">Añade a esto: tiempo de inactividad configurable con cierre automático de sesión, permisos diferenciados por usuario y por perfil, y registro completo de todas las acciones en el Log del sistema con cuatro niveles de criticidad.</w:t>
      </w:r>
    </w:p>
    <w:p>
      <w:pPr>
        <w:spacing w:after="160" w:before="0"/>
      </w:pPr>
      <w:r>
        <w:rPr>
          <w:rFonts w:ascii="Arial" w:cs="Arial" w:eastAsia="Arial" w:hAnsi="Arial"/>
          <w:color w:val="2C2C2C"/>
          <w:sz w:val="22"/>
          <w:szCs w:val="22"/>
        </w:rPr>
        <w:t xml:space="preserve">La seguridad del sistema de información es parte de la seguridad del paciente.</w:t>
      </w:r>
    </w:p>
    <w:p>
      <w:pPr>
        <w:pBdr>
          <w:bottom w:val="single" w:color="DDDDDD" w:sz="2" w:space="1"/>
        </w:pBdr>
        <w:spacing w:after="0" w:before="200"/>
      </w:pPr>
      <w:r>
        <w:t xml:space="preserve"/>
      </w:r>
    </w:p>
    <w:p>
      <w:pPr>
        <w:pStyle w:val="Heading1"/>
        <w:spacing w:after="120" w:before="600"/>
      </w:pPr>
      <w:r>
        <w:rPr>
          <w:rFonts w:ascii="Arial" w:cs="Arial" w:eastAsia="Arial" w:hAnsi="Arial"/>
          <w:b/>
          <w:bCs/>
          <w:color w:val="2E75B6"/>
          <w:sz w:val="28"/>
          <w:szCs w:val="28"/>
        </w:rPr>
        <w:t xml:space="preserve">Semana 4 — Lunes 19 de mayo</w:t>
      </w:r>
    </w:p>
    <w:p>
      <w:pPr>
        <w:spacing w:after="80" w:before="0"/>
      </w:pPr>
      <w:r>
        <w:rPr>
          <w:rFonts w:ascii="Arial" w:cs="Arial" w:eastAsia="Arial" w:hAnsi="Arial"/>
          <w:i/>
          <w:iCs/>
          <w:color w:val="777777"/>
          <w:sz w:val="18"/>
          <w:szCs w:val="18"/>
        </w:rPr>
        <w:t xml:space="preserve">🏷 GALENIC PLUS · Documentación   ·   📋 Tipo: Informativa / Media</w:t>
      </w:r>
    </w:p>
    <w:p>
      <w:pPr>
        <w:pStyle w:val="Heading2"/>
        <w:spacing w:after="160" w:before="80"/>
      </w:pPr>
      <w:r>
        <w:rPr>
          <w:rFonts w:ascii="Arial" w:cs="Arial" w:eastAsia="Arial" w:hAnsi="Arial"/>
          <w:b/>
          <w:bCs/>
          <w:color w:val="1A1A1A"/>
          <w:sz w:val="26"/>
          <w:szCs w:val="26"/>
        </w:rPr>
        <w:t xml:space="preserve">El procedimiento bien escrito ya no se pierde en una carpeta</w:t>
      </w:r>
    </w:p>
    <w:p>
      <w:pPr>
        <w:spacing w:after="160" w:before="0"/>
      </w:pPr>
      <w:r>
        <w:rPr>
          <w:rFonts w:ascii="Arial" w:cs="Arial" w:eastAsia="Arial" w:hAnsi="Arial"/>
          <w:color w:val="2C2C2C"/>
          <w:sz w:val="22"/>
          <w:szCs w:val="22"/>
        </w:rPr>
        <w:t xml:space="preserve">El módulo de Procedimientos de GALENIC PLUS es mucho más que un repositorio de fórmulas. Es el núcleo técnico desde el que se controla toda la actividad preparatoria del servicio.</w:t>
      </w:r>
    </w:p>
    <w:p>
      <w:pPr>
        <w:spacing w:after="160" w:before="0"/>
      </w:pPr>
      <w:r>
        <w:rPr>
          <w:rFonts w:ascii="Arial" w:cs="Arial" w:eastAsia="Arial" w:hAnsi="Arial"/>
          <w:color w:val="2C2C2C"/>
          <w:sz w:val="22"/>
          <w:szCs w:val="22"/>
        </w:rPr>
        <w:t xml:space="preserve">Cada procedimiento puede incluir:</w:t>
      </w:r>
    </w:p>
    <w:p>
      <w:pPr>
        <w:spacing w:after="160" w:before="0"/>
      </w:pPr>
      <w:r>
        <w:rPr>
          <w:rFonts w:ascii="Arial" w:cs="Arial" w:eastAsia="Arial" w:hAnsi="Arial"/>
          <w:color w:val="2C2C2C"/>
          <w:sz w:val="22"/>
          <w:szCs w:val="22"/>
        </w:rPr>
        <w:t xml:space="preserve">→ Tipo (Fórmula Magistral, Preparado Oficinal, Fórmula Normalizada, Fórmula Magistral Tipificada, Adecuación de Dosis, Fórmula Base o Fraccionamiento)
→ Forma farmacéutica y vía de administración
→ Componentes con cantidad, unidad, CSP y porcentaje de desviación permitido
→ Presentaciones habilitadas por componente
→ Material de acondicionamiento con recordatorio de protección a la luz
→ Modus Operandi, PNT, controles de calidad y entorno de preparación
→ Utillaje con fechas de calibración y recordatorios automáticos
→ Propiedades físico-químicas (viscosidad, pH, osmolaridad, uniformidad de masa)
→ Bibliografía e Información al Paciente
→ Matriz de riesgo generada automáticamente</w:t>
      </w:r>
    </w:p>
    <w:p>
      <w:pPr>
        <w:spacing w:after="160" w:before="0"/>
      </w:pPr>
      <w:r>
        <w:rPr>
          <w:rFonts w:ascii="Arial" w:cs="Arial" w:eastAsia="Arial" w:hAnsi="Arial"/>
          <w:color w:val="2C2C2C"/>
          <w:sz w:val="22"/>
          <w:szCs w:val="22"/>
        </w:rPr>
        <w:t xml:space="preserve">La función "Replicar Procedimiento" permite crear variantes sin duplicar trabajo. Y cada procedimiento queda disponible como plantilla permanente para todas las órdenes futuras.</w:t>
      </w:r>
    </w:p>
    <w:p>
      <w:pPr>
        <w:spacing w:after="160" w:before="0"/>
      </w:pPr>
      <w:r>
        <w:rPr>
          <w:rFonts w:ascii="Arial" w:cs="Arial" w:eastAsia="Arial" w:hAnsi="Arial"/>
          <w:color w:val="2C2C2C"/>
          <w:sz w:val="22"/>
          <w:szCs w:val="22"/>
        </w:rPr>
        <w:t xml:space="preserve">Menos tiempo buscando, más tiempo elaborando.</w:t>
      </w:r>
    </w:p>
    <w:p>
      <w:pPr>
        <w:pBdr>
          <w:bottom w:val="single" w:color="DDDDDD" w:sz="2" w:space="1"/>
        </w:pBdr>
        <w:spacing w:after="0" w:before="200"/>
      </w:pPr>
      <w:r>
        <w:t xml:space="preserve"/>
      </w:r>
    </w:p>
    <w:p>
      <w:pPr>
        <w:pStyle w:val="Heading1"/>
        <w:spacing w:after="120" w:before="600"/>
      </w:pPr>
      <w:r>
        <w:rPr>
          <w:rFonts w:ascii="Arial" w:cs="Arial" w:eastAsia="Arial" w:hAnsi="Arial"/>
          <w:b/>
          <w:bCs/>
          <w:color w:val="2E75B6"/>
          <w:sz w:val="28"/>
          <w:szCs w:val="28"/>
        </w:rPr>
        <w:t xml:space="preserve">Semana 4 — Miércoles 21 de mayo</w:t>
      </w:r>
    </w:p>
    <w:p>
      <w:pPr>
        <w:spacing w:after="80" w:before="0"/>
      </w:pPr>
      <w:r>
        <w:rPr>
          <w:rFonts w:ascii="Arial" w:cs="Arial" w:eastAsia="Arial" w:hAnsi="Arial"/>
          <w:i/>
          <w:iCs/>
          <w:color w:val="777777"/>
          <w:sz w:val="18"/>
          <w:szCs w:val="18"/>
        </w:rPr>
        <w:t xml:space="preserve">🏷 GALENIC PLUS · Seguridad del Elaborador   ·   📋 Tipo: Informativa / Media</w:t>
      </w:r>
    </w:p>
    <w:p>
      <w:pPr>
        <w:pStyle w:val="Heading2"/>
        <w:spacing w:after="160" w:before="80"/>
      </w:pPr>
      <w:r>
        <w:rPr>
          <w:rFonts w:ascii="Arial" w:cs="Arial" w:eastAsia="Arial" w:hAnsi="Arial"/>
          <w:b/>
          <w:bCs/>
          <w:color w:val="1A1A1A"/>
          <w:sz w:val="26"/>
          <w:szCs w:val="26"/>
        </w:rPr>
        <w:t xml:space="preserve">La matriz de riesgo que protege a quien elabora</w:t>
      </w:r>
    </w:p>
    <w:p>
      <w:pPr>
        <w:spacing w:after="160" w:before="0"/>
      </w:pPr>
      <w:r>
        <w:rPr>
          <w:rFonts w:ascii="Arial" w:cs="Arial" w:eastAsia="Arial" w:hAnsi="Arial"/>
          <w:color w:val="2C2C2C"/>
          <w:sz w:val="22"/>
          <w:szCs w:val="22"/>
        </w:rPr>
        <w:t xml:space="preserve">El personal que elabora preparados en la farmacia hospitalaria está expuesto a riesgos que no siempre son visibles. La matriz de riesgo es la herramienta que los hace visibles y los gestiona.</w:t>
      </w:r>
    </w:p>
    <w:p>
      <w:pPr>
        <w:spacing w:after="160" w:before="0"/>
      </w:pPr>
      <w:r>
        <w:rPr>
          <w:rFonts w:ascii="Arial" w:cs="Arial" w:eastAsia="Arial" w:hAnsi="Arial"/>
          <w:color w:val="2C2C2C"/>
          <w:sz w:val="22"/>
          <w:szCs w:val="22"/>
        </w:rPr>
        <w:t xml:space="preserve">GALENIC PLUS incorpora un generador de Matriz de Riesgo integrado en los procedimientos y en cada Orden de Preparación. El sistema distingue entre preparados estériles y no estériles, y evalúa seis dimensiones:</w:t>
      </w:r>
    </w:p>
    <w:p>
      <w:pPr>
        <w:spacing w:after="160" w:before="0"/>
      </w:pPr>
      <w:r>
        <w:rPr>
          <w:rFonts w:ascii="Arial" w:cs="Arial" w:eastAsia="Arial" w:hAnsi="Arial"/>
          <w:color w:val="2C2C2C"/>
          <w:sz w:val="22"/>
          <w:szCs w:val="22"/>
        </w:rPr>
        <w:t xml:space="preserve">1. El proceso de la preparación
2. La vía de administración
3. El perfil de seguridad del medicamento
4. La cantidad de unidades preparadas
5. La distribución de la preparación
6. La susceptibilidad de contaminación microbiológica</w:t>
      </w:r>
    </w:p>
    <w:p>
      <w:pPr>
        <w:spacing w:after="160" w:before="0"/>
      </w:pPr>
      <w:r>
        <w:rPr>
          <w:rFonts w:ascii="Arial" w:cs="Arial" w:eastAsia="Arial" w:hAnsi="Arial"/>
          <w:color w:val="2C2C2C"/>
          <w:sz w:val="22"/>
          <w:szCs w:val="22"/>
        </w:rPr>
        <w:t xml:space="preserve">A partir de la combinación de valores en cada dimensión (representados alfabéticamente), el algoritmo calcula el nivel de riesgo y genera el código que acompaña a la orden de preparación.</w:t>
      </w:r>
    </w:p>
    <w:p>
      <w:pPr>
        <w:spacing w:after="160" w:before="0"/>
      </w:pPr>
      <w:r>
        <w:rPr>
          <w:rFonts w:ascii="Arial" w:cs="Arial" w:eastAsia="Arial" w:hAnsi="Arial"/>
          <w:color w:val="2C2C2C"/>
          <w:sz w:val="22"/>
          <w:szCs w:val="22"/>
        </w:rPr>
        <w:t xml:space="preserve">La matriz puede ajustarse para cada orden concreta si hay variaciones respecto al procedimiento estándar. Y siempre está disponible la ayuda con los criterios para cada punto de evaluación.</w:t>
      </w:r>
    </w:p>
    <w:p>
      <w:pPr>
        <w:spacing w:after="160" w:before="0"/>
      </w:pPr>
      <w:r>
        <w:rPr>
          <w:rFonts w:ascii="Arial" w:cs="Arial" w:eastAsia="Arial" w:hAnsi="Arial"/>
          <w:color w:val="2C2C2C"/>
          <w:sz w:val="22"/>
          <w:szCs w:val="22"/>
        </w:rPr>
        <w:t xml:space="preserve">El elaborador sabe a qué se enfrenta antes de empezar.</w:t>
      </w:r>
    </w:p>
    <w:p>
      <w:pPr>
        <w:pBdr>
          <w:bottom w:val="single" w:color="DDDDDD" w:sz="2" w:space="1"/>
        </w:pBdr>
        <w:spacing w:after="0" w:before="200"/>
      </w:pPr>
      <w:r>
        <w:t xml:space="preserve"/>
      </w:r>
    </w:p>
    <w:p>
      <w:pPr>
        <w:pStyle w:val="Heading1"/>
        <w:spacing w:after="120" w:before="600"/>
      </w:pPr>
      <w:r>
        <w:rPr>
          <w:rFonts w:ascii="Arial" w:cs="Arial" w:eastAsia="Arial" w:hAnsi="Arial"/>
          <w:b/>
          <w:bCs/>
          <w:color w:val="2E75B6"/>
          <w:sz w:val="28"/>
          <w:szCs w:val="28"/>
        </w:rPr>
        <w:t xml:space="preserve">Semana 4 — Viernes 23 de mayo</w:t>
      </w:r>
    </w:p>
    <w:p>
      <w:pPr>
        <w:spacing w:after="80" w:before="0"/>
      </w:pPr>
      <w:r>
        <w:rPr>
          <w:rFonts w:ascii="Arial" w:cs="Arial" w:eastAsia="Arial" w:hAnsi="Arial"/>
          <w:i/>
          <w:iCs/>
          <w:color w:val="777777"/>
          <w:sz w:val="18"/>
          <w:szCs w:val="18"/>
        </w:rPr>
        <w:t xml:space="preserve">🏷 GALENIC PLUS · General   ·   📋 Tipo: Corta / Reflexiva</w:t>
      </w:r>
    </w:p>
    <w:p>
      <w:pPr>
        <w:pStyle w:val="Heading2"/>
        <w:spacing w:after="160" w:before="80"/>
      </w:pPr>
      <w:r>
        <w:rPr>
          <w:rFonts w:ascii="Arial" w:cs="Arial" w:eastAsia="Arial" w:hAnsi="Arial"/>
          <w:b/>
          <w:bCs/>
          <w:color w:val="1A1A1A"/>
          <w:sz w:val="26"/>
          <w:szCs w:val="26"/>
        </w:rPr>
        <w:t xml:space="preserve">La farmacia hospitalaria no es solo dispensar</w:t>
      </w:r>
    </w:p>
    <w:p>
      <w:pPr>
        <w:spacing w:after="160" w:before="0"/>
      </w:pPr>
      <w:r>
        <w:rPr>
          <w:rFonts w:ascii="Arial" w:cs="Arial" w:eastAsia="Arial" w:hAnsi="Arial"/>
          <w:color w:val="2C2C2C"/>
          <w:sz w:val="22"/>
          <w:szCs w:val="22"/>
        </w:rPr>
        <w:t xml:space="preserve">Detrás de cada preparado magistral hay un cálculo, un procedimiento, un control de calidad, una validación, una etiqueta, una dispensación y un registro.</w:t>
      </w:r>
    </w:p>
    <w:p>
      <w:pPr>
        <w:spacing w:after="160" w:before="0"/>
      </w:pPr>
      <w:r>
        <w:rPr>
          <w:rFonts w:ascii="Arial" w:cs="Arial" w:eastAsia="Arial" w:hAnsi="Arial"/>
          <w:color w:val="2C2C2C"/>
          <w:sz w:val="22"/>
          <w:szCs w:val="22"/>
        </w:rPr>
        <w:t xml:space="preserve">Detrás de cada uno de esos pasos hay personas que hacen su trabajo con rigor. Y detrás de esas personas, hay un sistema que les permite hacerlo bien.</w:t>
      </w:r>
    </w:p>
    <w:p>
      <w:pPr>
        <w:spacing w:after="160" w:before="0"/>
      </w:pPr>
      <w:r>
        <w:rPr>
          <w:rFonts w:ascii="Arial" w:cs="Arial" w:eastAsia="Arial" w:hAnsi="Arial"/>
          <w:color w:val="2C2C2C"/>
          <w:sz w:val="22"/>
          <w:szCs w:val="22"/>
        </w:rPr>
        <w:t xml:space="preserve">GALENIC PLUS está ahí en cada uno de esos pasos.</w:t>
      </w:r>
    </w:p>
    <w:p>
      <w:pPr>
        <w:pBdr>
          <w:bottom w:val="single" w:color="DDDDDD" w:sz="2" w:space="1"/>
        </w:pBdr>
        <w:spacing w:after="0" w:before="200"/>
      </w:pPr>
      <w:r>
        <w:t xml:space="preserve"/>
      </w:r>
    </w:p>
    <w:p>
      <w:pPr>
        <w:pStyle w:val="Heading1"/>
        <w:spacing w:after="120" w:before="600"/>
      </w:pPr>
      <w:r>
        <w:rPr>
          <w:rFonts w:ascii="Arial" w:cs="Arial" w:eastAsia="Arial" w:hAnsi="Arial"/>
          <w:b/>
          <w:bCs/>
          <w:color w:val="2E75B6"/>
          <w:sz w:val="28"/>
          <w:szCs w:val="28"/>
        </w:rPr>
        <w:t xml:space="preserve">Semana 5 — Lunes 26 de mayo</w:t>
      </w:r>
    </w:p>
    <w:p>
      <w:pPr>
        <w:spacing w:after="80" w:before="0"/>
      </w:pPr>
      <w:r>
        <w:rPr>
          <w:rFonts w:ascii="Arial" w:cs="Arial" w:eastAsia="Arial" w:hAnsi="Arial"/>
          <w:i/>
          <w:iCs/>
          <w:color w:val="777777"/>
          <w:sz w:val="18"/>
          <w:szCs w:val="18"/>
        </w:rPr>
        <w:t xml:space="preserve">🏷 GALENIC PLUS · Control de Almacén   ·   📋 Tipo: Informativa / Larga</w:t>
      </w:r>
    </w:p>
    <w:p>
      <w:pPr>
        <w:pStyle w:val="Heading2"/>
        <w:spacing w:after="160" w:before="80"/>
      </w:pPr>
      <w:r>
        <w:rPr>
          <w:rFonts w:ascii="Arial" w:cs="Arial" w:eastAsia="Arial" w:hAnsi="Arial"/>
          <w:b/>
          <w:bCs/>
          <w:color w:val="1A1A1A"/>
          <w:sz w:val="26"/>
          <w:szCs w:val="26"/>
        </w:rPr>
        <w:t xml:space="preserve">El stock que se controla solo no existe. El que se gestiona bien, sí</w:t>
      </w:r>
    </w:p>
    <w:p>
      <w:pPr>
        <w:spacing w:after="160" w:before="0"/>
      </w:pPr>
      <w:r>
        <w:rPr>
          <w:rFonts w:ascii="Arial" w:cs="Arial" w:eastAsia="Arial" w:hAnsi="Arial"/>
          <w:color w:val="2C2C2C"/>
          <w:sz w:val="22"/>
          <w:szCs w:val="22"/>
        </w:rPr>
        <w:t xml:space="preserve">El control de almacén en un servicio de farmacia hospitalaria no es solo saber cuánto queda de cada producto. Es saber cuándo caduca, qué lotes están en uso, qué ha sido retesteado y cuál ha sido rechazado.</w:t>
      </w:r>
    </w:p>
    <w:p>
      <w:pPr>
        <w:spacing w:after="160" w:before="0"/>
      </w:pPr>
      <w:r>
        <w:rPr>
          <w:rFonts w:ascii="Arial" w:cs="Arial" w:eastAsia="Arial" w:hAnsi="Arial"/>
          <w:color w:val="2C2C2C"/>
          <w:sz w:val="22"/>
          <w:szCs w:val="22"/>
        </w:rPr>
        <w:t xml:space="preserve">GALENIC PLUS centraliza toda esa información en el módulo de Control de Almacén, con vistas independientes para:</w:t>
      </w:r>
    </w:p>
    <w:p>
      <w:pPr>
        <w:spacing w:after="160" w:before="0"/>
      </w:pPr>
      <w:r>
        <w:rPr>
          <w:rFonts w:ascii="Arial" w:cs="Arial" w:eastAsia="Arial" w:hAnsi="Arial"/>
          <w:color w:val="2C2C2C"/>
          <w:sz w:val="22"/>
          <w:szCs w:val="22"/>
        </w:rPr>
        <w:t xml:space="preserve">COMPONENTES: listado con estado de lotes, stock disponible, alertas de caducidad próxima (días configurables), lotes sin precio de compra introducido y lotes pendientes de validación farmacéutica. Los lotes caducados aparecen automáticamente resaltados.</w:t>
      </w:r>
    </w:p>
    <w:p>
      <w:pPr>
        <w:spacing w:after="160" w:before="0"/>
      </w:pPr>
      <w:r>
        <w:rPr>
          <w:rFonts w:ascii="Arial" w:cs="Arial" w:eastAsia="Arial" w:hAnsi="Arial"/>
          <w:color w:val="2C2C2C"/>
          <w:sz w:val="22"/>
          <w:szCs w:val="22"/>
        </w:rPr>
        <w:t xml:space="preserve">MATERIAL DE ACONDICIONAMIENTO: mismo nivel de trazabilidad que los componentes, incluyendo lotes con fecha de caducidad y certificado de análisis para materiales como cápsulas o material estéril.</w:t>
      </w:r>
    </w:p>
    <w:p>
      <w:pPr>
        <w:spacing w:after="160" w:before="0"/>
      </w:pPr>
      <w:r>
        <w:rPr>
          <w:rFonts w:ascii="Arial" w:cs="Arial" w:eastAsia="Arial" w:hAnsi="Arial"/>
          <w:color w:val="2C2C2C"/>
          <w:sz w:val="22"/>
          <w:szCs w:val="22"/>
        </w:rPr>
        <w:t xml:space="preserve">LOTES RETESTEADOS: muchos hospitales extienden la vida útil de materias primas próximas a caducar mediante retesteo. GALENIC PLUS registra si el retesteo fue interno o externo, el responsable, el motivo y el resultado. Si el resultado es positivo, actualiza automáticamente la fecha de caducidad. Si es negativo, abre el flujo de eliminación.</w:t>
      </w:r>
    </w:p>
    <w:p>
      <w:pPr>
        <w:spacing w:after="160" w:before="0"/>
      </w:pPr>
      <w:r>
        <w:rPr>
          <w:rFonts w:ascii="Arial" w:cs="Arial" w:eastAsia="Arial" w:hAnsi="Arial"/>
          <w:color w:val="2C2C2C"/>
          <w:sz w:val="22"/>
          <w:szCs w:val="22"/>
        </w:rPr>
        <w:t xml:space="preserve">LOTES USADOS / RECHAZADOS / ANULADOS: tres vistas independientes con filtros avanzados y exportación a Excel.</w:t>
      </w:r>
    </w:p>
    <w:p>
      <w:pPr>
        <w:spacing w:after="160" w:before="0"/>
      </w:pPr>
      <w:r>
        <w:rPr>
          <w:rFonts w:ascii="Arial" w:cs="Arial" w:eastAsia="Arial" w:hAnsi="Arial"/>
          <w:color w:val="2C2C2C"/>
          <w:sz w:val="22"/>
          <w:szCs w:val="22"/>
        </w:rPr>
        <w:t xml:space="preserve">STOCK DE SEGURIDAD: cuando el nivel de existencias de una presentación cae por debajo del umbral definido, el sistema activa el control de lotes automáticamente para garantizar el suministro.</w:t>
      </w:r>
    </w:p>
    <w:p>
      <w:pPr>
        <w:spacing w:after="160" w:before="0"/>
      </w:pPr>
      <w:r>
        <w:rPr>
          <w:rFonts w:ascii="Arial" w:cs="Arial" w:eastAsia="Arial" w:hAnsi="Arial"/>
          <w:color w:val="2C2C2C"/>
          <w:sz w:val="22"/>
          <w:szCs w:val="22"/>
        </w:rPr>
        <w:t xml:space="preserve">Un almacén bien gestionado nunca detiene una preparación urgente.</w:t>
      </w:r>
    </w:p>
    <w:p>
      <w:pPr>
        <w:pBdr>
          <w:bottom w:val="single" w:color="DDDDDD" w:sz="2" w:space="1"/>
        </w:pBdr>
        <w:spacing w:after="0" w:before="200"/>
      </w:pPr>
      <w:r>
        <w:t xml:space="preserve"/>
      </w:r>
    </w:p>
    <w:p>
      <w:pPr>
        <w:pStyle w:val="Heading1"/>
        <w:spacing w:after="120" w:before="600"/>
      </w:pPr>
      <w:r>
        <w:rPr>
          <w:rFonts w:ascii="Arial" w:cs="Arial" w:eastAsia="Arial" w:hAnsi="Arial"/>
          <w:b/>
          <w:bCs/>
          <w:color w:val="2E75B6"/>
          <w:sz w:val="28"/>
          <w:szCs w:val="28"/>
        </w:rPr>
        <w:t xml:space="preserve">Semana 5 — Miércoles 28 de mayo</w:t>
      </w:r>
    </w:p>
    <w:p>
      <w:pPr>
        <w:spacing w:after="80" w:before="0"/>
      </w:pPr>
      <w:r>
        <w:rPr>
          <w:rFonts w:ascii="Arial" w:cs="Arial" w:eastAsia="Arial" w:hAnsi="Arial"/>
          <w:i/>
          <w:iCs/>
          <w:color w:val="777777"/>
          <w:sz w:val="18"/>
          <w:szCs w:val="18"/>
        </w:rPr>
        <w:t xml:space="preserve">🏷 CITOSTÁTICOS CP Farma · Regulatoria   ·   📋 Tipo: Informativa / Media</w:t>
      </w:r>
    </w:p>
    <w:p>
      <w:pPr>
        <w:pStyle w:val="Heading2"/>
        <w:spacing w:after="160" w:before="80"/>
      </w:pPr>
      <w:r>
        <w:rPr>
          <w:rFonts w:ascii="Arial" w:cs="Arial" w:eastAsia="Arial" w:hAnsi="Arial"/>
          <w:b/>
          <w:bCs/>
          <w:color w:val="1A1A1A"/>
          <w:sz w:val="26"/>
          <w:szCs w:val="26"/>
        </w:rPr>
        <w:t xml:space="preserve">La doble validación que protege al paciente oncológico</w:t>
      </w:r>
    </w:p>
    <w:p>
      <w:pPr>
        <w:spacing w:after="160" w:before="0"/>
      </w:pPr>
      <w:r>
        <w:rPr>
          <w:rFonts w:ascii="Arial" w:cs="Arial" w:eastAsia="Arial" w:hAnsi="Arial"/>
          <w:color w:val="2C2C2C"/>
          <w:sz w:val="22"/>
          <w:szCs w:val="22"/>
        </w:rPr>
        <w:t xml:space="preserve">En el circuito de preparación de medicamentos oncológicos, ninguna orden llega al área de elaboración sin haber pasado dos filtros: el del médico prescriptor y el del farmacéutico hospitalario.</w:t>
      </w:r>
    </w:p>
    <w:p>
      <w:pPr>
        <w:spacing w:after="160" w:before="0"/>
      </w:pPr>
      <w:r>
        <w:rPr>
          <w:rFonts w:ascii="Arial" w:cs="Arial" w:eastAsia="Arial" w:hAnsi="Arial"/>
          <w:color w:val="2C2C2C"/>
          <w:sz w:val="22"/>
          <w:szCs w:val="22"/>
        </w:rPr>
        <w:t xml:space="preserve">CP Farma CITOSTÁTICOS tiene ese flujo integrado en su arquitectura:</w:t>
      </w:r>
    </w:p>
    <w:p>
      <w:pPr>
        <w:spacing w:after="160" w:before="0"/>
      </w:pPr>
      <w:r>
        <w:rPr>
          <w:rFonts w:ascii="Arial" w:cs="Arial" w:eastAsia="Arial" w:hAnsi="Arial"/>
          <w:color w:val="2C2C2C"/>
          <w:sz w:val="22"/>
          <w:szCs w:val="22"/>
        </w:rPr>
        <w:t xml:space="preserve">VALIDACIÓN DEL PRESCRIPTOR: el médico revisa la dosis calculada, puede activar una reducción (por porcentaje o por valor absoluto), y valida el ciclo para que pase a farmacia.</w:t>
      </w:r>
    </w:p>
    <w:p>
      <w:pPr>
        <w:spacing w:after="160" w:before="0"/>
      </w:pPr>
      <w:r>
        <w:rPr>
          <w:rFonts w:ascii="Arial" w:cs="Arial" w:eastAsia="Arial" w:hAnsi="Arial"/>
          <w:color w:val="2C2C2C"/>
          <w:sz w:val="22"/>
          <w:szCs w:val="22"/>
        </w:rPr>
        <w:t xml:space="preserve">VALIDACIÓN DE FARMACIA: el farmacéutico accede a la información completa de la prescripción (paciente, diagnóstico, protocolo, dosis, superficie corporal, aclaramiento de creatinina si aplica) y decide si valida o devuelve con motivo explicado.</w:t>
      </w:r>
    </w:p>
    <w:p>
      <w:pPr>
        <w:spacing w:after="160" w:before="0"/>
      </w:pPr>
      <w:r>
        <w:rPr>
          <w:rFonts w:ascii="Arial" w:cs="Arial" w:eastAsia="Arial" w:hAnsi="Arial"/>
          <w:color w:val="2C2C2C"/>
          <w:sz w:val="22"/>
          <w:szCs w:val="22"/>
        </w:rPr>
        <w:t xml:space="preserve">Solo cuando ambas validaciones se han completado, la orden aparece en la tabla de Órdenes de Preparación disponibles para elaborar.</w:t>
      </w:r>
    </w:p>
    <w:p>
      <w:pPr>
        <w:spacing w:after="160" w:before="0"/>
      </w:pPr>
      <w:r>
        <w:rPr>
          <w:rFonts w:ascii="Arial" w:cs="Arial" w:eastAsia="Arial" w:hAnsi="Arial"/>
          <w:color w:val="2C2C2C"/>
          <w:sz w:val="22"/>
          <w:szCs w:val="22"/>
        </w:rPr>
        <w:t xml:space="preserve">Si el farmacéutico devuelve la prescripción, el prescriptor la recibe en su listado de "Validaciones devueltas" con el motivo detallado.</w:t>
      </w:r>
    </w:p>
    <w:p>
      <w:pPr>
        <w:spacing w:after="160" w:before="0"/>
      </w:pPr>
      <w:r>
        <w:rPr>
          <w:rFonts w:ascii="Arial" w:cs="Arial" w:eastAsia="Arial" w:hAnsi="Arial"/>
          <w:color w:val="2C2C2C"/>
          <w:sz w:val="22"/>
          <w:szCs w:val="22"/>
        </w:rPr>
        <w:t xml:space="preserve">Dos profesionales, dos responsabilidades, un único objetivo: que el paciente reciba el tratamiento correcto.</w:t>
      </w:r>
    </w:p>
    <w:p>
      <w:pPr>
        <w:pBdr>
          <w:bottom w:val="single" w:color="DDDDDD" w:sz="2" w:space="1"/>
        </w:pBdr>
        <w:spacing w:after="0" w:before="200"/>
      </w:pPr>
      <w:r>
        <w:t xml:space="preserve"/>
      </w:r>
    </w:p>
    <w:p>
      <w:pPr>
        <w:pStyle w:val="Heading1"/>
        <w:spacing w:after="120" w:before="600"/>
      </w:pPr>
      <w:r>
        <w:rPr>
          <w:rFonts w:ascii="Arial" w:cs="Arial" w:eastAsia="Arial" w:hAnsi="Arial"/>
          <w:b/>
          <w:bCs/>
          <w:color w:val="2E75B6"/>
          <w:sz w:val="28"/>
          <w:szCs w:val="28"/>
        </w:rPr>
        <w:t xml:space="preserve">Semana 5 — Viernes 30 de mayo</w:t>
      </w:r>
    </w:p>
    <w:p>
      <w:pPr>
        <w:spacing w:after="80" w:before="0"/>
      </w:pPr>
      <w:r>
        <w:rPr>
          <w:rFonts w:ascii="Arial" w:cs="Arial" w:eastAsia="Arial" w:hAnsi="Arial"/>
          <w:i/>
          <w:iCs/>
          <w:color w:val="777777"/>
          <w:sz w:val="18"/>
          <w:szCs w:val="18"/>
        </w:rPr>
        <w:t xml:space="preserve">🏷 GALENIC PLUS · Innovación   ·   📋 Tipo: Corta / Innovación</w:t>
      </w:r>
    </w:p>
    <w:p>
      <w:pPr>
        <w:pStyle w:val="Heading2"/>
        <w:spacing w:after="160" w:before="80"/>
      </w:pPr>
      <w:r>
        <w:rPr>
          <w:rFonts w:ascii="Arial" w:cs="Arial" w:eastAsia="Arial" w:hAnsi="Arial"/>
          <w:b/>
          <w:bCs/>
          <w:color w:val="1A1A1A"/>
          <w:sz w:val="26"/>
          <w:szCs w:val="26"/>
        </w:rPr>
        <w:t xml:space="preserve">Pesaje gravimétrico integrado: la balanza que habla con el programa</w:t>
      </w:r>
    </w:p>
    <w:p>
      <w:pPr>
        <w:spacing w:after="160" w:before="0"/>
      </w:pPr>
      <w:r>
        <w:rPr>
          <w:rFonts w:ascii="Arial" w:cs="Arial" w:eastAsia="Arial" w:hAnsi="Arial"/>
          <w:color w:val="2C2C2C"/>
          <w:sz w:val="22"/>
          <w:szCs w:val="22"/>
        </w:rPr>
        <w:t xml:space="preserve">El control gravimétrico en GALENIC PLUS conecta directamente la balanza analítica con el sistema de elaboración.</w:t>
      </w:r>
    </w:p>
    <w:p>
      <w:pPr>
        <w:spacing w:after="160" w:before="0"/>
      </w:pPr>
      <w:r>
        <w:rPr>
          <w:rFonts w:ascii="Arial" w:cs="Arial" w:eastAsia="Arial" w:hAnsi="Arial"/>
          <w:color w:val="2C2C2C"/>
          <w:sz w:val="22"/>
          <w:szCs w:val="22"/>
        </w:rPr>
        <w:t xml:space="preserve">Cuando el elaborador inicia el pesaje de un componente, el programa muestra en tiempo real la cantidad en la balanza, la cantidad objetivo y la desviación permitida. Una barra de progreso indica visualmente si el peso está dentro de la zona verde (correcto), o si ha superado la tolerancia (zona roja).</w:t>
      </w:r>
    </w:p>
    <w:p>
      <w:pPr>
        <w:spacing w:after="160" w:before="0"/>
      </w:pPr>
      <w:r>
        <w:rPr>
          <w:rFonts w:ascii="Arial" w:cs="Arial" w:eastAsia="Arial" w:hAnsi="Arial"/>
          <w:color w:val="2C2C2C"/>
          <w:sz w:val="22"/>
          <w:szCs w:val="22"/>
        </w:rPr>
        <w:t xml:space="preserve">Antes de pesar, el sistema pide escanear el código de barras del lote para verificar que el componente es el correcto. Si no coincide, no permite continuar.</w:t>
      </w:r>
    </w:p>
    <w:p>
      <w:pPr>
        <w:spacing w:after="160" w:before="0"/>
      </w:pPr>
      <w:r>
        <w:rPr>
          <w:rFonts w:ascii="Arial" w:cs="Arial" w:eastAsia="Arial" w:hAnsi="Arial"/>
          <w:color w:val="2C2C2C"/>
          <w:sz w:val="22"/>
          <w:szCs w:val="22"/>
        </w:rPr>
        <w:t xml:space="preserve">Al final del proceso, el sistema suma todos los pesos y verifica el peso total del preparado más la tara del recipiente. Solo cuando el total cuadra se da por válida la pesada.</w:t>
      </w:r>
    </w:p>
    <w:p>
      <w:pPr>
        <w:spacing w:after="160" w:before="0"/>
      </w:pPr>
      <w:r>
        <w:rPr>
          <w:rFonts w:ascii="Arial" w:cs="Arial" w:eastAsia="Arial" w:hAnsi="Arial"/>
          <w:color w:val="2C2C2C"/>
          <w:sz w:val="22"/>
          <w:szCs w:val="22"/>
        </w:rPr>
        <w:t xml:space="preserve">Cero errores de componente. Cero errores de cantidad. Todo documentado automáticamente.</w:t>
      </w:r>
    </w:p>
    <w:p>
      <w:pPr>
        <w:pBdr>
          <w:bottom w:val="single" w:color="DDDDDD" w:sz="2" w:space="1"/>
        </w:pBdr>
        <w:spacing w:after="0" w:before="200"/>
      </w:pPr>
      <w:r>
        <w:t xml:space="preserve"/>
      </w:r>
    </w:p>
    <w:p>
      <w:pPr>
        <w:pStyle w:val="Heading1"/>
        <w:spacing w:after="120" w:before="600"/>
      </w:pPr>
      <w:r>
        <w:rPr>
          <w:rFonts w:ascii="Arial" w:cs="Arial" w:eastAsia="Arial" w:hAnsi="Arial"/>
          <w:b/>
          <w:bCs/>
          <w:color w:val="2E75B6"/>
          <w:sz w:val="28"/>
          <w:szCs w:val="28"/>
        </w:rPr>
        <w:t xml:space="preserve">Semana 6 — Lunes 2 de junio</w:t>
      </w:r>
    </w:p>
    <w:p>
      <w:pPr>
        <w:spacing w:after="80" w:before="0"/>
      </w:pPr>
      <w:r>
        <w:rPr>
          <w:rFonts w:ascii="Arial" w:cs="Arial" w:eastAsia="Arial" w:hAnsi="Arial"/>
          <w:i/>
          <w:iCs/>
          <w:color w:val="777777"/>
          <w:sz w:val="18"/>
          <w:szCs w:val="18"/>
        </w:rPr>
        <w:t xml:space="preserve">🏷 GALENIC PLUS · Seguridad del Paciente   ·   📋 Tipo: Informativa / Media</w:t>
      </w:r>
    </w:p>
    <w:p>
      <w:pPr>
        <w:pStyle w:val="Heading2"/>
        <w:spacing w:after="160" w:before="80"/>
      </w:pPr>
      <w:r>
        <w:rPr>
          <w:rFonts w:ascii="Arial" w:cs="Arial" w:eastAsia="Arial" w:hAnsi="Arial"/>
          <w:b/>
          <w:bCs/>
          <w:color w:val="1A1A1A"/>
          <w:sz w:val="26"/>
          <w:szCs w:val="26"/>
        </w:rPr>
        <w:t xml:space="preserve">Cuando el lote caduca antes que el preparado: el programa lo sabe</w:t>
      </w:r>
    </w:p>
    <w:p>
      <w:pPr>
        <w:spacing w:after="160" w:before="0"/>
      </w:pPr>
      <w:r>
        <w:rPr>
          <w:rFonts w:ascii="Arial" w:cs="Arial" w:eastAsia="Arial" w:hAnsi="Arial"/>
          <w:color w:val="2C2C2C"/>
          <w:sz w:val="22"/>
          <w:szCs w:val="22"/>
        </w:rPr>
        <w:t xml:space="preserve">Puede ocurrir: la fecha de caducidad establecida en el procedimiento para un preparado concreto es superior a la fecha de caducidad del lote de alguno de sus componentes.</w:t>
      </w:r>
    </w:p>
    <w:p>
      <w:pPr>
        <w:spacing w:after="160" w:before="0"/>
      </w:pPr>
      <w:r>
        <w:rPr>
          <w:rFonts w:ascii="Arial" w:cs="Arial" w:eastAsia="Arial" w:hAnsi="Arial"/>
          <w:color w:val="2C2C2C"/>
          <w:sz w:val="22"/>
          <w:szCs w:val="22"/>
        </w:rPr>
        <w:t xml:space="preserve">Si eso ocurre sin control, el preparado terminaría dispensado con una caducidad que sus propios componentes no garantizan.</w:t>
      </w:r>
    </w:p>
    <w:p>
      <w:pPr>
        <w:spacing w:after="160" w:before="0"/>
      </w:pPr>
      <w:r>
        <w:rPr>
          <w:rFonts w:ascii="Arial" w:cs="Arial" w:eastAsia="Arial" w:hAnsi="Arial"/>
          <w:color w:val="2C2C2C"/>
          <w:sz w:val="22"/>
          <w:szCs w:val="22"/>
        </w:rPr>
        <w:t xml:space="preserve">GALENIC PLUS detecta esta situación automáticamente en el momento de pasar la orden de "Programada" a "En elaboración". Cuando el lote de algún componente tiene una fecha de caducidad inferior a la del preparado calculado por el procedimiento, el sistema muestra un aviso y pregunta si se desea adaptar la caducidad del preparado a la fecha del componente que vence antes.</w:t>
      </w:r>
    </w:p>
    <w:p>
      <w:pPr>
        <w:spacing w:after="160" w:before="0"/>
      </w:pPr>
      <w:r>
        <w:rPr>
          <w:rFonts w:ascii="Arial" w:cs="Arial" w:eastAsia="Arial" w:hAnsi="Arial"/>
          <w:color w:val="2C2C2C"/>
          <w:sz w:val="22"/>
          <w:szCs w:val="22"/>
        </w:rPr>
        <w:t xml:space="preserve">El farmacéutico toma la decisión con toda la información delante. El preparado nunca sale con una caducidad que sus materias primas no respaldo.</w:t>
      </w:r>
    </w:p>
    <w:p>
      <w:pPr>
        <w:spacing w:after="160" w:before="0"/>
      </w:pPr>
      <w:r>
        <w:rPr>
          <w:rFonts w:ascii="Arial" w:cs="Arial" w:eastAsia="Arial" w:hAnsi="Arial"/>
          <w:color w:val="2C2C2C"/>
          <w:sz w:val="22"/>
          <w:szCs w:val="22"/>
        </w:rPr>
        <w:t xml:space="preserve">Un detalle técnico que tiene consecuencias reales para la seguridad del paciente.</w:t>
      </w:r>
    </w:p>
    <w:p>
      <w:pPr>
        <w:pBdr>
          <w:bottom w:val="single" w:color="DDDDDD" w:sz="2" w:space="1"/>
        </w:pBdr>
        <w:spacing w:after="0" w:before="200"/>
      </w:pPr>
      <w:r>
        <w:t xml:space="preserve"/>
      </w:r>
    </w:p>
    <w:p>
      <w:pPr>
        <w:pStyle w:val="Heading1"/>
        <w:spacing w:after="120" w:before="600"/>
      </w:pPr>
      <w:r>
        <w:rPr>
          <w:rFonts w:ascii="Arial" w:cs="Arial" w:eastAsia="Arial" w:hAnsi="Arial"/>
          <w:b/>
          <w:bCs/>
          <w:color w:val="2E75B6"/>
          <w:sz w:val="28"/>
          <w:szCs w:val="28"/>
        </w:rPr>
        <w:t xml:space="preserve">Semana 6 — Miércoles 4 de junio</w:t>
      </w:r>
    </w:p>
    <w:p>
      <w:pPr>
        <w:spacing w:after="80" w:before="0"/>
      </w:pPr>
      <w:r>
        <w:rPr>
          <w:rFonts w:ascii="Arial" w:cs="Arial" w:eastAsia="Arial" w:hAnsi="Arial"/>
          <w:i/>
          <w:iCs/>
          <w:color w:val="777777"/>
          <w:sz w:val="18"/>
          <w:szCs w:val="18"/>
        </w:rPr>
        <w:t xml:space="preserve">🏷 GALENIC PLUS · Documentación   ·   📋 Tipo: Informativa / Larga</w:t>
      </w:r>
    </w:p>
    <w:p>
      <w:pPr>
        <w:pStyle w:val="Heading2"/>
        <w:spacing w:after="160" w:before="80"/>
      </w:pPr>
      <w:r>
        <w:rPr>
          <w:rFonts w:ascii="Arial" w:cs="Arial" w:eastAsia="Arial" w:hAnsi="Arial"/>
          <w:b/>
          <w:bCs/>
          <w:color w:val="1A1A1A"/>
          <w:sz w:val="26"/>
          <w:szCs w:val="26"/>
        </w:rPr>
        <w:t xml:space="preserve">La Guía de Elaboración que el técnico necesita antes de empezar</w:t>
      </w:r>
    </w:p>
    <w:p>
      <w:pPr>
        <w:spacing w:after="160" w:before="0"/>
      </w:pPr>
      <w:r>
        <w:rPr>
          <w:rFonts w:ascii="Arial" w:cs="Arial" w:eastAsia="Arial" w:hAnsi="Arial"/>
          <w:color w:val="2C2C2C"/>
          <w:sz w:val="22"/>
          <w:szCs w:val="22"/>
        </w:rPr>
        <w:t xml:space="preserve">Cuando una Orden de Preparación pasa a "En Elaboración", GALENIC PLUS genera automáticamente la Guía de Elaboración, el documento de trabajo que acompaña al técnico durante todo el proceso.</w:t>
      </w:r>
    </w:p>
    <w:p>
      <w:pPr>
        <w:spacing w:after="160" w:before="0"/>
      </w:pPr>
      <w:r>
        <w:rPr>
          <w:rFonts w:ascii="Arial" w:cs="Arial" w:eastAsia="Arial" w:hAnsi="Arial"/>
          <w:color w:val="2C2C2C"/>
          <w:sz w:val="22"/>
          <w:szCs w:val="22"/>
        </w:rPr>
        <w:t xml:space="preserve">Este documento incluye:</w:t>
      </w:r>
    </w:p>
    <w:p>
      <w:pPr>
        <w:spacing w:after="160" w:before="0"/>
      </w:pPr>
      <w:r>
        <w:rPr>
          <w:rFonts w:ascii="Arial" w:cs="Arial" w:eastAsia="Arial" w:hAnsi="Arial"/>
          <w:color w:val="2C2C2C"/>
          <w:sz w:val="22"/>
          <w:szCs w:val="22"/>
        </w:rPr>
        <w:t xml:space="preserve">→ Datos completos del preparado (procedimiento, forma farmacéutica, cantidad, caducidad)
→ Datos del paciente (para Fórmulas Magistrales)
→ Matriz de Riesgo con código y nivel
→ Composición cualitativa y cuantitativa con cantidades calculadas, lotes asignados y cantidades reales a registrar
→ Material de acondicionamiento necesario
→ Indumentaria requerida para la elaboración
→ Utillaje con alertas de calibración si algún elemento tiene el vencimiento próximo
→ Modus Operandi completo
→ Procedimientos Normalizados de Trabajo aplicables
→ Controles de calidad del producto terminado
→ Condiciones de conservación y caducidad
→ Personal elaborador y supervisor
→ Frases H y P de los componentes (desde v.3.3.2)
→ Espacio para firma del elaborador y del farmacéutico responsable
→ Código de barras único de la orden</w:t>
      </w:r>
    </w:p>
    <w:p>
      <w:pPr>
        <w:spacing w:after="160" w:before="0"/>
      </w:pPr>
      <w:r>
        <w:rPr>
          <w:rFonts w:ascii="Arial" w:cs="Arial" w:eastAsia="Arial" w:hAnsi="Arial"/>
          <w:color w:val="2C2C2C"/>
          <w:sz w:val="22"/>
          <w:szCs w:val="22"/>
        </w:rPr>
        <w:t xml:space="preserve">Todo en un único impreso. El técnico tiene lo que necesita sin buscar en múltiples documentos.</w:t>
      </w:r>
    </w:p>
    <w:p>
      <w:pPr>
        <w:pBdr>
          <w:bottom w:val="single" w:color="DDDDDD" w:sz="2" w:space="1"/>
        </w:pBdr>
        <w:spacing w:after="0" w:before="200"/>
      </w:pPr>
      <w:r>
        <w:t xml:space="preserve"/>
      </w:r>
    </w:p>
    <w:p>
      <w:pPr>
        <w:pStyle w:val="Heading1"/>
        <w:spacing w:after="120" w:before="600"/>
      </w:pPr>
      <w:r>
        <w:rPr>
          <w:rFonts w:ascii="Arial" w:cs="Arial" w:eastAsia="Arial" w:hAnsi="Arial"/>
          <w:b/>
          <w:bCs/>
          <w:color w:val="2E75B6"/>
          <w:sz w:val="28"/>
          <w:szCs w:val="28"/>
        </w:rPr>
        <w:t xml:space="preserve">Semana 6 — Viernes 6 de junio</w:t>
      </w:r>
    </w:p>
    <w:p>
      <w:pPr>
        <w:spacing w:after="80" w:before="0"/>
      </w:pPr>
      <w:r>
        <w:rPr>
          <w:rFonts w:ascii="Arial" w:cs="Arial" w:eastAsia="Arial" w:hAnsi="Arial"/>
          <w:i/>
          <w:iCs/>
          <w:color w:val="777777"/>
          <w:sz w:val="18"/>
          <w:szCs w:val="18"/>
        </w:rPr>
        <w:t xml:space="preserve">🏷 CITOSTÁTICOS CP Farma · General   ·   📋 Tipo: Corta / Impacto</w:t>
      </w:r>
    </w:p>
    <w:p>
      <w:pPr>
        <w:pStyle w:val="Heading2"/>
        <w:spacing w:after="160" w:before="80"/>
      </w:pPr>
      <w:r>
        <w:rPr>
          <w:rFonts w:ascii="Arial" w:cs="Arial" w:eastAsia="Arial" w:hAnsi="Arial"/>
          <w:b/>
          <w:bCs/>
          <w:color w:val="1A1A1A"/>
          <w:sz w:val="26"/>
          <w:szCs w:val="26"/>
        </w:rPr>
        <w:t xml:space="preserve">Oncología hospitalaria: donde el margen de error es cero</w:t>
      </w:r>
    </w:p>
    <w:p>
      <w:pPr>
        <w:spacing w:after="160" w:before="0"/>
      </w:pPr>
      <w:r>
        <w:rPr>
          <w:rFonts w:ascii="Arial" w:cs="Arial" w:eastAsia="Arial" w:hAnsi="Arial"/>
          <w:color w:val="2C2C2C"/>
          <w:sz w:val="22"/>
          <w:szCs w:val="22"/>
        </w:rPr>
        <w:t xml:space="preserve">El cálculo de un protocolo oncológico no es una operación que admita aproximaciones.</w:t>
      </w:r>
    </w:p>
    <w:p>
      <w:pPr>
        <w:spacing w:after="160" w:before="0"/>
      </w:pPr>
      <w:r>
        <w:rPr>
          <w:rFonts w:ascii="Arial" w:cs="Arial" w:eastAsia="Arial" w:hAnsi="Arial"/>
          <w:color w:val="2C2C2C"/>
          <w:sz w:val="22"/>
          <w:szCs w:val="22"/>
        </w:rPr>
        <w:t xml:space="preserve">Superficie corporal, aclaramiento de creatinina, dosis máxima acumulada, alertas de concentración, tiempo de infusión, estabilidad del vial reconstituido... Cada variable importa. Cada variable afecta al paciente.</w:t>
      </w:r>
    </w:p>
    <w:p>
      <w:pPr>
        <w:spacing w:after="160" w:before="0"/>
      </w:pPr>
      <w:r>
        <w:rPr>
          <w:rFonts w:ascii="Arial" w:cs="Arial" w:eastAsia="Arial" w:hAnsi="Arial"/>
          <w:color w:val="2C2C2C"/>
          <w:sz w:val="22"/>
          <w:szCs w:val="22"/>
        </w:rPr>
        <w:t xml:space="preserve">CP Farma CITOSTÁTICOS automatiza todos esos cálculos, los valida contra los límites definidos en la ficha del principio activo, y alerta cuando alguno se supera.</w:t>
      </w:r>
    </w:p>
    <w:p>
      <w:pPr>
        <w:spacing w:after="160" w:before="0"/>
      </w:pPr>
      <w:r>
        <w:rPr>
          <w:rFonts w:ascii="Arial" w:cs="Arial" w:eastAsia="Arial" w:hAnsi="Arial"/>
          <w:color w:val="2C2C2C"/>
          <w:sz w:val="22"/>
          <w:szCs w:val="22"/>
        </w:rPr>
        <w:t xml:space="preserve">El farmacéutico hospitalario tiene la herramienta. El paciente tiene la seguridad.</w:t>
      </w:r>
    </w:p>
    <w:p>
      <w:pPr>
        <w:pBdr>
          <w:bottom w:val="single" w:color="DDDDDD" w:sz="2" w:space="1"/>
        </w:pBdr>
        <w:spacing w:after="0" w:before="200"/>
      </w:pPr>
      <w:r>
        <w:t xml:space="preserve"/>
      </w:r>
    </w:p>
    <w:p>
      <w:pPr>
        <w:pStyle w:val="Heading1"/>
        <w:spacing w:after="120" w:before="600"/>
      </w:pPr>
      <w:r>
        <w:rPr>
          <w:rFonts w:ascii="Arial" w:cs="Arial" w:eastAsia="Arial" w:hAnsi="Arial"/>
          <w:b/>
          <w:bCs/>
          <w:color w:val="2E75B6"/>
          <w:sz w:val="28"/>
          <w:szCs w:val="28"/>
        </w:rPr>
        <w:t xml:space="preserve">Semana 7 — Lunes 9 de junio</w:t>
      </w:r>
    </w:p>
    <w:p>
      <w:pPr>
        <w:spacing w:after="80" w:before="0"/>
      </w:pPr>
      <w:r>
        <w:rPr>
          <w:rFonts w:ascii="Arial" w:cs="Arial" w:eastAsia="Arial" w:hAnsi="Arial"/>
          <w:i/>
          <w:iCs/>
          <w:color w:val="777777"/>
          <w:sz w:val="18"/>
          <w:szCs w:val="18"/>
        </w:rPr>
        <w:t xml:space="preserve">🏷 GALENIC PLUS · Uniformidad de Masa   ·   📋 Tipo: Informativa / Larga</w:t>
      </w:r>
    </w:p>
    <w:p>
      <w:pPr>
        <w:pStyle w:val="Heading2"/>
        <w:spacing w:after="160" w:before="80"/>
      </w:pPr>
      <w:r>
        <w:rPr>
          <w:rFonts w:ascii="Arial" w:cs="Arial" w:eastAsia="Arial" w:hAnsi="Arial"/>
          <w:b/>
          <w:bCs/>
          <w:color w:val="1A1A1A"/>
          <w:sz w:val="26"/>
          <w:szCs w:val="26"/>
        </w:rPr>
        <w:t xml:space="preserve">El control de calidad de las cápsulas que el regulador exige y el programa automatiza</w:t>
      </w:r>
    </w:p>
    <w:p>
      <w:pPr>
        <w:spacing w:after="160" w:before="0"/>
      </w:pPr>
      <w:r>
        <w:rPr>
          <w:rFonts w:ascii="Arial" w:cs="Arial" w:eastAsia="Arial" w:hAnsi="Arial"/>
          <w:color w:val="2C2C2C"/>
          <w:sz w:val="22"/>
          <w:szCs w:val="22"/>
        </w:rPr>
        <w:t xml:space="preserve">La uniformidad de masa en elaboración de cápsulas es un control obligatorio que debe quedar documentado. Realizarlo manualmente, anotarlo en papel y custodiar el registro tiene un coste en tiempo y en riesgo de error que no tiene por qué existir.</w:t>
      </w:r>
    </w:p>
    <w:p>
      <w:pPr>
        <w:spacing w:after="160" w:before="0"/>
      </w:pPr>
      <w:r>
        <w:rPr>
          <w:rFonts w:ascii="Arial" w:cs="Arial" w:eastAsia="Arial" w:hAnsi="Arial"/>
          <w:color w:val="2C2C2C"/>
          <w:sz w:val="22"/>
          <w:szCs w:val="22"/>
        </w:rPr>
        <w:t xml:space="preserve">GALENIC PLUS integra el control de uniformidad de masa directamente en el flujo de validación de la Orden de Preparación:</w:t>
      </w:r>
    </w:p>
    <w:p>
      <w:pPr>
        <w:spacing w:after="160" w:before="0"/>
      </w:pPr>
      <w:r>
        <w:rPr>
          <w:rFonts w:ascii="Arial" w:cs="Arial" w:eastAsia="Arial" w:hAnsi="Arial"/>
          <w:color w:val="2C2C2C"/>
          <w:sz w:val="22"/>
          <w:szCs w:val="22"/>
        </w:rPr>
        <w:t xml:space="preserve">CONFIGURACIÓN: en el procedimiento se define el porcentaje de desviación aceptable. El programa calcula automáticamente el rango admisible para cada cápsula.</w:t>
      </w:r>
    </w:p>
    <w:p>
      <w:pPr>
        <w:spacing w:after="160" w:before="0"/>
      </w:pPr>
      <w:r>
        <w:rPr>
          <w:rFonts w:ascii="Arial" w:cs="Arial" w:eastAsia="Arial" w:hAnsi="Arial"/>
          <w:color w:val="2C2C2C"/>
          <w:sz w:val="22"/>
          <w:szCs w:val="22"/>
        </w:rPr>
        <w:t xml:space="preserve">SELECCIÓN DE MUESTRA: el operador indica el número total de cápsulas elaboradas y el porcentaje de cápsulas a pesar (7,5% o 10%). El programa calcula cuántas deben pesarse.</w:t>
      </w:r>
    </w:p>
    <w:p>
      <w:pPr>
        <w:spacing w:after="160" w:before="0"/>
      </w:pPr>
      <w:r>
        <w:rPr>
          <w:rFonts w:ascii="Arial" w:cs="Arial" w:eastAsia="Arial" w:hAnsi="Arial"/>
          <w:color w:val="2C2C2C"/>
          <w:sz w:val="22"/>
          <w:szCs w:val="22"/>
        </w:rPr>
        <w:t xml:space="preserve">PESAJE INDIVIDUAL: para cada cápsula se introduce el peso total (llena) y el peso de la cápsula vacía. El programa calcula el contenido real y lo compara con el rango admisible.</w:t>
      </w:r>
    </w:p>
    <w:p>
      <w:pPr>
        <w:spacing w:after="160" w:before="0"/>
      </w:pPr>
      <w:r>
        <w:rPr>
          <w:rFonts w:ascii="Arial" w:cs="Arial" w:eastAsia="Arial" w:hAnsi="Arial"/>
          <w:color w:val="2C2C2C"/>
          <w:sz w:val="22"/>
          <w:szCs w:val="22"/>
        </w:rPr>
        <w:t xml:space="preserve">ALERTA EN TIEMPO REAL: si algún valor se desvía del rango, el programa alerta de inmediato durante el pesaje.</w:t>
      </w:r>
    </w:p>
    <w:p>
      <w:pPr>
        <w:spacing w:after="160" w:before="0"/>
      </w:pPr>
      <w:r>
        <w:rPr>
          <w:rFonts w:ascii="Arial" w:cs="Arial" w:eastAsia="Arial" w:hAnsi="Arial"/>
          <w:color w:val="2C2C2C"/>
          <w:sz w:val="22"/>
          <w:szCs w:val="22"/>
        </w:rPr>
        <w:t xml:space="preserve">RESULTADO FINAL: el lote es declarado APTO o NO APTO según los criterios de la norma (más de dos cápsulas con desviación superior al 10%, o una sola con desviación superior al 20%).</w:t>
      </w:r>
    </w:p>
    <w:p>
      <w:pPr>
        <w:spacing w:after="160" w:before="0"/>
      </w:pPr>
      <w:r>
        <w:rPr>
          <w:rFonts w:ascii="Arial" w:cs="Arial" w:eastAsia="Arial" w:hAnsi="Arial"/>
          <w:color w:val="2C2C2C"/>
          <w:sz w:val="22"/>
          <w:szCs w:val="22"/>
        </w:rPr>
        <w:t xml:space="preserve">INFORME IMPRIMIBLE: el resultado queda documentado y puede imprimirse para el expediente del lote.</w:t>
      </w:r>
    </w:p>
    <w:p>
      <w:pPr>
        <w:spacing w:after="160" w:before="0"/>
      </w:pPr>
      <w:r>
        <w:rPr>
          <w:rFonts w:ascii="Arial" w:cs="Arial" w:eastAsia="Arial" w:hAnsi="Arial"/>
          <w:color w:val="2C2C2C"/>
          <w:sz w:val="22"/>
          <w:szCs w:val="22"/>
        </w:rPr>
        <w:t xml:space="preserve">La normativa exige el control. El programa lo hace fácil.</w:t>
      </w:r>
    </w:p>
    <w:p>
      <w:pPr>
        <w:pBdr>
          <w:bottom w:val="single" w:color="DDDDDD" w:sz="2" w:space="1"/>
        </w:pBdr>
        <w:spacing w:after="0" w:before="200"/>
      </w:pPr>
      <w:r>
        <w:t xml:space="preserve"/>
      </w:r>
    </w:p>
    <w:p>
      <w:pPr>
        <w:pStyle w:val="Heading1"/>
        <w:spacing w:after="120" w:before="600"/>
      </w:pPr>
      <w:r>
        <w:rPr>
          <w:rFonts w:ascii="Arial" w:cs="Arial" w:eastAsia="Arial" w:hAnsi="Arial"/>
          <w:b/>
          <w:bCs/>
          <w:color w:val="2E75B6"/>
          <w:sz w:val="28"/>
          <w:szCs w:val="28"/>
        </w:rPr>
        <w:t xml:space="preserve">Semana 7 — Miércoles 11 de junio</w:t>
      </w:r>
    </w:p>
    <w:p>
      <w:pPr>
        <w:spacing w:after="80" w:before="0"/>
      </w:pPr>
      <w:r>
        <w:rPr>
          <w:rFonts w:ascii="Arial" w:cs="Arial" w:eastAsia="Arial" w:hAnsi="Arial"/>
          <w:i/>
          <w:iCs/>
          <w:color w:val="777777"/>
          <w:sz w:val="18"/>
          <w:szCs w:val="18"/>
        </w:rPr>
        <w:t xml:space="preserve">🏷 GALENIC PLUS · Regulatoria   ·   📋 Tipo: Informativa / Media</w:t>
      </w:r>
    </w:p>
    <w:p>
      <w:pPr>
        <w:pStyle w:val="Heading2"/>
        <w:spacing w:after="160" w:before="80"/>
      </w:pPr>
      <w:r>
        <w:rPr>
          <w:rFonts w:ascii="Arial" w:cs="Arial" w:eastAsia="Arial" w:hAnsi="Arial"/>
          <w:b/>
          <w:bCs/>
          <w:color w:val="1A1A1A"/>
          <w:sz w:val="26"/>
          <w:szCs w:val="26"/>
        </w:rPr>
        <w:t xml:space="preserve">Psicotrópicos y estupefacientes: el libro recetario digitalizado</w:t>
      </w:r>
    </w:p>
    <w:p>
      <w:pPr>
        <w:spacing w:after="160" w:before="0"/>
      </w:pPr>
      <w:r>
        <w:rPr>
          <w:rFonts w:ascii="Arial" w:cs="Arial" w:eastAsia="Arial" w:hAnsi="Arial"/>
          <w:color w:val="2C2C2C"/>
          <w:sz w:val="22"/>
          <w:szCs w:val="22"/>
        </w:rPr>
        <w:t xml:space="preserve">El control de psicotrópicos y estupefacientes en la farmacia hospitalaria está sometido a requisitos legales específicos que no admiten errores ni lagunas documentales.</w:t>
      </w:r>
    </w:p>
    <w:p>
      <w:pPr>
        <w:spacing w:after="160" w:before="0"/>
      </w:pPr>
      <w:r>
        <w:rPr>
          <w:rFonts w:ascii="Arial" w:cs="Arial" w:eastAsia="Arial" w:hAnsi="Arial"/>
          <w:color w:val="2C2C2C"/>
          <w:sz w:val="22"/>
          <w:szCs w:val="22"/>
        </w:rPr>
        <w:t xml:space="preserve">GALENIC PLUS gestiona estos principios activos con un tratamiento diferenciado en todo el sistema:</w:t>
      </w:r>
    </w:p>
    <w:p>
      <w:pPr>
        <w:spacing w:after="160" w:before="0"/>
      </w:pPr>
      <w:r>
        <w:rPr>
          <w:rFonts w:ascii="Arial" w:cs="Arial" w:eastAsia="Arial" w:hAnsi="Arial"/>
          <w:color w:val="2C2C2C"/>
          <w:sz w:val="22"/>
          <w:szCs w:val="22"/>
        </w:rPr>
        <w:t xml:space="preserve">IDENTIFICACIÓN: al registrar un principio activo como psicotrópico o estupefaciente, el programa solicita el código IDS, código CAS y la lista a la que pertenece (Lista Amarilla o Lista Verde). El botón "Ver Listas" muestra el listado completo de todos los principios activos de cada categoría.</w:t>
      </w:r>
    </w:p>
    <w:p>
      <w:pPr>
        <w:spacing w:after="160" w:before="0"/>
      </w:pPr>
      <w:r>
        <w:rPr>
          <w:rFonts w:ascii="Arial" w:cs="Arial" w:eastAsia="Arial" w:hAnsi="Arial"/>
          <w:color w:val="2C2C2C"/>
          <w:sz w:val="22"/>
          <w:szCs w:val="22"/>
        </w:rPr>
        <w:t xml:space="preserve">DESDE V.3.3.2: el sistema detecta automáticamente si un componente es psicotrópico o estupefaciente al empezar a escribir su nombre, sin necesidad de marcar el check manualmente. El autocompletado inteligente ofrece las listas correspondientes de forma inmediata.</w:t>
      </w:r>
    </w:p>
    <w:p>
      <w:pPr>
        <w:spacing w:after="160" w:before="0"/>
      </w:pPr>
      <w:r>
        <w:rPr>
          <w:rFonts w:ascii="Arial" w:cs="Arial" w:eastAsia="Arial" w:hAnsi="Arial"/>
          <w:color w:val="2C2C2C"/>
          <w:sz w:val="22"/>
          <w:szCs w:val="22"/>
        </w:rPr>
        <w:t xml:space="preserve">LIBRO RECETARIO: en Informes y Estadísticas, el Libro Recetario destaca automáticamente en morado las líneas correspondientes a psicotrópicos y estupefacientes. Es posible filtrar el listado para mostrar únicamente estas categorías.</w:t>
      </w:r>
    </w:p>
    <w:p>
      <w:pPr>
        <w:spacing w:after="160" w:before="0"/>
      </w:pPr>
      <w:r>
        <w:rPr>
          <w:rFonts w:ascii="Arial" w:cs="Arial" w:eastAsia="Arial" w:hAnsi="Arial"/>
          <w:color w:val="2C2C2C"/>
          <w:sz w:val="22"/>
          <w:szCs w:val="22"/>
        </w:rPr>
        <w:t xml:space="preserve">ESTADÍSTICAS: todos los registros de uso quedan disponibles con filtros y exportación a Excel para los informes periódicos que exige la regulación.</w:t>
      </w:r>
    </w:p>
    <w:p>
      <w:pPr>
        <w:spacing w:after="160" w:before="0"/>
      </w:pPr>
      <w:r>
        <w:rPr>
          <w:rFonts w:ascii="Arial" w:cs="Arial" w:eastAsia="Arial" w:hAnsi="Arial"/>
          <w:color w:val="2C2C2C"/>
          <w:sz w:val="22"/>
          <w:szCs w:val="22"/>
        </w:rPr>
        <w:t xml:space="preserve">La legislación sobre estupefacientes no da segundas oportunidades. El programa tampoco.</w:t>
      </w:r>
    </w:p>
    <w:p>
      <w:pPr>
        <w:pBdr>
          <w:bottom w:val="single" w:color="DDDDDD" w:sz="2" w:space="1"/>
        </w:pBdr>
        <w:spacing w:after="0" w:before="200"/>
      </w:pPr>
      <w:r>
        <w:t xml:space="preserve"/>
      </w:r>
    </w:p>
    <w:p>
      <w:pPr>
        <w:pStyle w:val="Heading1"/>
        <w:spacing w:after="120" w:before="600"/>
      </w:pPr>
      <w:r>
        <w:rPr>
          <w:rFonts w:ascii="Arial" w:cs="Arial" w:eastAsia="Arial" w:hAnsi="Arial"/>
          <w:b/>
          <w:bCs/>
          <w:color w:val="2E75B6"/>
          <w:sz w:val="28"/>
          <w:szCs w:val="28"/>
        </w:rPr>
        <w:t xml:space="preserve">Semana 7 — Viernes 13 de junio</w:t>
      </w:r>
    </w:p>
    <w:p>
      <w:pPr>
        <w:spacing w:after="80" w:before="0"/>
      </w:pPr>
      <w:r>
        <w:rPr>
          <w:rFonts w:ascii="Arial" w:cs="Arial" w:eastAsia="Arial" w:hAnsi="Arial"/>
          <w:i/>
          <w:iCs/>
          <w:color w:val="777777"/>
          <w:sz w:val="18"/>
          <w:szCs w:val="18"/>
        </w:rPr>
        <w:t xml:space="preserve">🏷 GALENIC PLUS · General   ·   📋 Tipo: Corta / Seguridad</w:t>
      </w:r>
    </w:p>
    <w:p>
      <w:pPr>
        <w:pStyle w:val="Heading2"/>
        <w:spacing w:after="160" w:before="80"/>
      </w:pPr>
      <w:r>
        <w:rPr>
          <w:rFonts w:ascii="Arial" w:cs="Arial" w:eastAsia="Arial" w:hAnsi="Arial"/>
          <w:b/>
          <w:bCs/>
          <w:color w:val="1A1A1A"/>
          <w:sz w:val="26"/>
          <w:szCs w:val="26"/>
        </w:rPr>
        <w:t xml:space="preserve">Cada etiqueta es el último control antes del paciente</w:t>
      </w:r>
    </w:p>
    <w:p>
      <w:pPr>
        <w:spacing w:after="160" w:before="0"/>
      </w:pPr>
      <w:r>
        <w:rPr>
          <w:rFonts w:ascii="Arial" w:cs="Arial" w:eastAsia="Arial" w:hAnsi="Arial"/>
          <w:color w:val="2C2C2C"/>
          <w:sz w:val="22"/>
          <w:szCs w:val="22"/>
        </w:rPr>
        <w:t xml:space="preserve">Una etiqueta incorrecta en un preparado magistral puede tener consecuencias graves. Por eso GALENIC PLUS permite diseñar etiquetas completamente personalizadas y vinculadas a cada preparación.</w:t>
      </w:r>
    </w:p>
    <w:p>
      <w:pPr>
        <w:spacing w:after="160" w:before="0"/>
      </w:pPr>
      <w:r>
        <w:rPr>
          <w:rFonts w:ascii="Arial" w:cs="Arial" w:eastAsia="Arial" w:hAnsi="Arial"/>
          <w:color w:val="2C2C2C"/>
          <w:sz w:val="22"/>
          <w:szCs w:val="22"/>
        </w:rPr>
        <w:t xml:space="preserve">Los datos de la etiqueta se generan automáticamente desde la Orden de Preparación: nombre del procedimiento, cantidad, caducidad, vía de administración, conservación, lote de componentes, datos del paciente...</w:t>
      </w:r>
    </w:p>
    <w:p>
      <w:pPr>
        <w:spacing w:after="160" w:before="0"/>
      </w:pPr>
      <w:r>
        <w:rPr>
          <w:rFonts w:ascii="Arial" w:cs="Arial" w:eastAsia="Arial" w:hAnsi="Arial"/>
          <w:color w:val="2C2C2C"/>
          <w:sz w:val="22"/>
          <w:szCs w:val="22"/>
        </w:rPr>
        <w:t xml:space="preserve">Y con la Etiqueta Beta, el diseñador visual permite construir la etiqueta campo a campo, incluyendo código QR y código de barras, ajustada a las necesidades de cada hospital.</w:t>
      </w:r>
    </w:p>
    <w:p>
      <w:pPr>
        <w:spacing w:after="160" w:before="0"/>
      </w:pPr>
      <w:r>
        <w:rPr>
          <w:rFonts w:ascii="Arial" w:cs="Arial" w:eastAsia="Arial" w:hAnsi="Arial"/>
          <w:color w:val="2C2C2C"/>
          <w:sz w:val="22"/>
          <w:szCs w:val="22"/>
        </w:rPr>
        <w:t xml:space="preserve">La etiqueta no es el último paso. Es el último control.</w:t>
      </w:r>
    </w:p>
    <w:p>
      <w:pPr>
        <w:pBdr>
          <w:bottom w:val="single" w:color="DDDDDD" w:sz="2" w:space="1"/>
        </w:pBdr>
        <w:spacing w:after="0" w:before="200"/>
      </w:pPr>
      <w:r>
        <w:t xml:space="preserve"/>
      </w:r>
    </w:p>
    <w:p>
      <w:pPr>
        <w:pStyle w:val="Heading1"/>
        <w:spacing w:after="120" w:before="600"/>
      </w:pPr>
      <w:r>
        <w:rPr>
          <w:rFonts w:ascii="Arial" w:cs="Arial" w:eastAsia="Arial" w:hAnsi="Arial"/>
          <w:b/>
          <w:bCs/>
          <w:color w:val="2E75B6"/>
          <w:sz w:val="28"/>
          <w:szCs w:val="28"/>
        </w:rPr>
        <w:t xml:space="preserve">Semana 8 — Lunes 16 de junio</w:t>
      </w:r>
    </w:p>
    <w:p>
      <w:pPr>
        <w:spacing w:after="80" w:before="0"/>
      </w:pPr>
      <w:r>
        <w:rPr>
          <w:rFonts w:ascii="Arial" w:cs="Arial" w:eastAsia="Arial" w:hAnsi="Arial"/>
          <w:i/>
          <w:iCs/>
          <w:color w:val="777777"/>
          <w:sz w:val="18"/>
          <w:szCs w:val="18"/>
        </w:rPr>
        <w:t xml:space="preserve">🏷 CITOSTÁTICOS CP Farma · Documentación   ·   📋 Tipo: Informativa / Larga</w:t>
      </w:r>
    </w:p>
    <w:p>
      <w:pPr>
        <w:pStyle w:val="Heading2"/>
        <w:spacing w:after="160" w:before="80"/>
      </w:pPr>
      <w:r>
        <w:rPr>
          <w:rFonts w:ascii="Arial" w:cs="Arial" w:eastAsia="Arial" w:hAnsi="Arial"/>
          <w:b/>
          <w:bCs/>
          <w:color w:val="1A1A1A"/>
          <w:sz w:val="26"/>
          <w:szCs w:val="26"/>
        </w:rPr>
        <w:t xml:space="preserve">La Hoja de Elaboración y la Hoja de Administración: dos documentos que no pueden fallar</w:t>
      </w:r>
    </w:p>
    <w:p>
      <w:pPr>
        <w:spacing w:after="160" w:before="0"/>
      </w:pPr>
      <w:r>
        <w:rPr>
          <w:rFonts w:ascii="Arial" w:cs="Arial" w:eastAsia="Arial" w:hAnsi="Arial"/>
          <w:color w:val="2C2C2C"/>
          <w:sz w:val="22"/>
          <w:szCs w:val="22"/>
        </w:rPr>
        <w:t xml:space="preserve">En la preparación y administración de medicamentos oncológicos, la comunicación entre farmacia y enfermería es crítica. Un dato mal transcrito o un documento incompleto puede afectar directamente al paciente.</w:t>
      </w:r>
    </w:p>
    <w:p>
      <w:pPr>
        <w:spacing w:after="160" w:before="0"/>
      </w:pPr>
      <w:r>
        <w:rPr>
          <w:rFonts w:ascii="Arial" w:cs="Arial" w:eastAsia="Arial" w:hAnsi="Arial"/>
          <w:color w:val="2C2C2C"/>
          <w:sz w:val="22"/>
          <w:szCs w:val="22"/>
        </w:rPr>
        <w:t xml:space="preserve">CP Farma CITOSTÁTICOS genera dos documentos clave en cada ciclo de tratamiento:</w:t>
      </w:r>
    </w:p>
    <w:p>
      <w:pPr>
        <w:spacing w:after="160" w:before="0"/>
      </w:pPr>
      <w:r>
        <w:rPr>
          <w:rFonts w:ascii="Arial" w:cs="Arial" w:eastAsia="Arial" w:hAnsi="Arial"/>
          <w:color w:val="2C2C2C"/>
          <w:sz w:val="22"/>
          <w:szCs w:val="22"/>
        </w:rPr>
        <w:t xml:space="preserve">HOJA DE ELABORACIÓN: destinada al técnico de farmacia que prepara el medicamento. Incluye todos los datos del paciente, el esquema prescrito, los principios activos con sus dosis calculadas (y reducidas si aplica), las instrucciones de reconstitución y dilución específicas del fabricante, las condiciones de conservación y estabilidad, las alertas de concentración, el material necesario y el espacio para las firmas de doble validación.</w:t>
      </w:r>
    </w:p>
    <w:p>
      <w:pPr>
        <w:spacing w:after="160" w:before="0"/>
      </w:pPr>
      <w:r>
        <w:rPr>
          <w:rFonts w:ascii="Arial" w:cs="Arial" w:eastAsia="Arial" w:hAnsi="Arial"/>
          <w:color w:val="2C2C2C"/>
          <w:sz w:val="22"/>
          <w:szCs w:val="22"/>
        </w:rPr>
        <w:t xml:space="preserve">HOJA DE ADMINISTRACIÓN: destinada al personal de enfermería. Contiene la información necesaria para administrar correctamente el tratamiento: vía de administración, tiempo de infusión, diluyente utilizado, volumen total, condiciones de conservación hasta el momento de la administración, y todas las instrucciones relevantes para el proceso.</w:t>
      </w:r>
    </w:p>
    <w:p>
      <w:pPr>
        <w:spacing w:after="160" w:before="0"/>
      </w:pPr>
      <w:r>
        <w:rPr>
          <w:rFonts w:ascii="Arial" w:cs="Arial" w:eastAsia="Arial" w:hAnsi="Arial"/>
          <w:color w:val="2C2C2C"/>
          <w:sz w:val="22"/>
          <w:szCs w:val="22"/>
        </w:rPr>
        <w:t xml:space="preserve">Ambos documentos se generan automáticamente desde la prescripción validada, sin necesidad de trasladar datos manualmente entre sistemas.</w:t>
      </w:r>
    </w:p>
    <w:p>
      <w:pPr>
        <w:spacing w:after="160" w:before="0"/>
      </w:pPr>
      <w:r>
        <w:rPr>
          <w:rFonts w:ascii="Arial" w:cs="Arial" w:eastAsia="Arial" w:hAnsi="Arial"/>
          <w:color w:val="2C2C2C"/>
          <w:sz w:val="22"/>
          <w:szCs w:val="22"/>
        </w:rPr>
        <w:t xml:space="preserve">Dos documentos. Cero transcripciones manuales. Cero riesgo de error por copia.</w:t>
      </w:r>
    </w:p>
    <w:p>
      <w:pPr>
        <w:pBdr>
          <w:bottom w:val="single" w:color="DDDDDD" w:sz="2" w:space="1"/>
        </w:pBdr>
        <w:spacing w:after="0" w:before="200"/>
      </w:pPr>
      <w:r>
        <w:t xml:space="preserve"/>
      </w:r>
    </w:p>
    <w:p>
      <w:pPr>
        <w:pStyle w:val="Heading1"/>
        <w:spacing w:after="120" w:before="600"/>
      </w:pPr>
      <w:r>
        <w:rPr>
          <w:rFonts w:ascii="Arial" w:cs="Arial" w:eastAsia="Arial" w:hAnsi="Arial"/>
          <w:b/>
          <w:bCs/>
          <w:color w:val="2E75B6"/>
          <w:sz w:val="28"/>
          <w:szCs w:val="28"/>
        </w:rPr>
        <w:t xml:space="preserve">Semana 8 — Miércoles 18 de junio</w:t>
      </w:r>
    </w:p>
    <w:p>
      <w:pPr>
        <w:spacing w:after="80" w:before="0"/>
      </w:pPr>
      <w:r>
        <w:rPr>
          <w:rFonts w:ascii="Arial" w:cs="Arial" w:eastAsia="Arial" w:hAnsi="Arial"/>
          <w:i/>
          <w:iCs/>
          <w:color w:val="777777"/>
          <w:sz w:val="18"/>
          <w:szCs w:val="18"/>
        </w:rPr>
        <w:t xml:space="preserve">🏷 GALENIC PLUS · Innovación   ·   📋 Tipo: Informativa / Media</w:t>
      </w:r>
    </w:p>
    <w:p>
      <w:pPr>
        <w:pStyle w:val="Heading2"/>
        <w:spacing w:after="160" w:before="80"/>
      </w:pPr>
      <w:r>
        <w:rPr>
          <w:rFonts w:ascii="Arial" w:cs="Arial" w:eastAsia="Arial" w:hAnsi="Arial"/>
          <w:b/>
          <w:bCs/>
          <w:color w:val="1A1A1A"/>
          <w:sz w:val="26"/>
          <w:szCs w:val="26"/>
        </w:rPr>
        <w:t xml:space="preserve">Fotografías del proceso: el registro visual que completa la trazabilidad</w:t>
      </w:r>
    </w:p>
    <w:p>
      <w:pPr>
        <w:spacing w:after="160" w:before="0"/>
      </w:pPr>
      <w:r>
        <w:rPr>
          <w:rFonts w:ascii="Arial" w:cs="Arial" w:eastAsia="Arial" w:hAnsi="Arial"/>
          <w:color w:val="2C2C2C"/>
          <w:sz w:val="22"/>
          <w:szCs w:val="22"/>
        </w:rPr>
        <w:t xml:space="preserve">La trazabilidad documental es necesaria, pero la trazabilidad visual añade una capa de seguridad que ningún texto puede aportar.</w:t>
      </w:r>
    </w:p>
    <w:p>
      <w:pPr>
        <w:spacing w:after="160" w:before="0"/>
      </w:pPr>
      <w:r>
        <w:rPr>
          <w:rFonts w:ascii="Arial" w:cs="Arial" w:eastAsia="Arial" w:hAnsi="Arial"/>
          <w:color w:val="2C2C2C"/>
          <w:sz w:val="22"/>
          <w:szCs w:val="22"/>
        </w:rPr>
        <w:t xml:space="preserve">GALENIC PLUS incorpora la funcionalidad de fotografías en tres puntos clave del proceso:</w:t>
      </w:r>
    </w:p>
    <w:p>
      <w:pPr>
        <w:spacing w:after="160" w:before="0"/>
      </w:pPr>
      <w:r>
        <w:rPr>
          <w:rFonts w:ascii="Arial" w:cs="Arial" w:eastAsia="Arial" w:hAnsi="Arial"/>
          <w:color w:val="2C2C2C"/>
          <w:sz w:val="22"/>
          <w:szCs w:val="22"/>
        </w:rPr>
        <w:t xml:space="preserve">LOTES DE COMPONENTES: al registrar o modificar un lote, el botón "Fotografías" permite capturar una imagen del envase. Esa imagen queda vinculada al lote y aparece como miniatura en futuras consultas. Es posible verla con detalle y actualizarla si es necesario.</w:t>
      </w:r>
    </w:p>
    <w:p>
      <w:pPr>
        <w:spacing w:after="160" w:before="0"/>
      </w:pPr>
      <w:r>
        <w:rPr>
          <w:rFonts w:ascii="Arial" w:cs="Arial" w:eastAsia="Arial" w:hAnsi="Arial"/>
          <w:color w:val="2C2C2C"/>
          <w:sz w:val="22"/>
          <w:szCs w:val="22"/>
        </w:rPr>
        <w:t xml:space="preserve">LOTES DE MATERIAL DE ACONDICIONAMIENTO: mismo sistema, para los materiales del proceso de acondicionamiento.</w:t>
      </w:r>
    </w:p>
    <w:p>
      <w:pPr>
        <w:spacing w:after="160" w:before="0"/>
      </w:pPr>
      <w:r>
        <w:rPr>
          <w:rFonts w:ascii="Arial" w:cs="Arial" w:eastAsia="Arial" w:hAnsi="Arial"/>
          <w:color w:val="2C2C2C"/>
          <w:sz w:val="22"/>
          <w:szCs w:val="22"/>
        </w:rPr>
        <w:t xml:space="preserve">ÓRDENES DE PREPARACIÓN: durante la elaboración, el botón "Fotografías" permite visualizar la imagen del lote del componente seleccionado para confirmar visualmente que es el correcto. También permite capturar imágenes de medidas en volumen para documentar que la medida ha sido correcta, como control de calidad adicional.</w:t>
      </w:r>
    </w:p>
    <w:p>
      <w:pPr>
        <w:spacing w:after="160" w:before="0"/>
      </w:pPr>
      <w:r>
        <w:rPr>
          <w:rFonts w:ascii="Arial" w:cs="Arial" w:eastAsia="Arial" w:hAnsi="Arial"/>
          <w:color w:val="2C2C2C"/>
          <w:sz w:val="22"/>
          <w:szCs w:val="22"/>
        </w:rPr>
        <w:t xml:space="preserve">El registro fotográfico no reemplaza al control analítico. Lo complementa. Y en una inspección, una imagen vale más que mil palabras.</w:t>
      </w:r>
    </w:p>
    <w:p>
      <w:pPr>
        <w:pBdr>
          <w:bottom w:val="single" w:color="DDDDDD" w:sz="2" w:space="1"/>
        </w:pBdr>
        <w:spacing w:after="0" w:before="200"/>
      </w:pPr>
      <w:r>
        <w:t xml:space="preserve"/>
      </w:r>
    </w:p>
    <w:p>
      <w:pPr>
        <w:pStyle w:val="Heading1"/>
        <w:spacing w:after="120" w:before="600"/>
      </w:pPr>
      <w:r>
        <w:rPr>
          <w:rFonts w:ascii="Arial" w:cs="Arial" w:eastAsia="Arial" w:hAnsi="Arial"/>
          <w:b/>
          <w:bCs/>
          <w:color w:val="2E75B6"/>
          <w:sz w:val="28"/>
          <w:szCs w:val="28"/>
        </w:rPr>
        <w:t xml:space="preserve">Semana 8 — Viernes 20 de junio</w:t>
      </w:r>
    </w:p>
    <w:p>
      <w:pPr>
        <w:spacing w:after="80" w:before="0"/>
      </w:pPr>
      <w:r>
        <w:rPr>
          <w:rFonts w:ascii="Arial" w:cs="Arial" w:eastAsia="Arial" w:hAnsi="Arial"/>
          <w:i/>
          <w:iCs/>
          <w:color w:val="777777"/>
          <w:sz w:val="18"/>
          <w:szCs w:val="18"/>
        </w:rPr>
        <w:t xml:space="preserve">🏷 GALENIC PLUS · Seguridad Informática   ·   📋 Tipo: Corta / Seguridad Informática</w:t>
      </w:r>
    </w:p>
    <w:p>
      <w:pPr>
        <w:pStyle w:val="Heading2"/>
        <w:spacing w:after="160" w:before="80"/>
      </w:pPr>
      <w:r>
        <w:rPr>
          <w:rFonts w:ascii="Arial" w:cs="Arial" w:eastAsia="Arial" w:hAnsi="Arial"/>
          <w:b/>
          <w:bCs/>
          <w:color w:val="1A1A1A"/>
          <w:sz w:val="26"/>
          <w:szCs w:val="26"/>
        </w:rPr>
        <w:t xml:space="preserve">Los permisos que protegen el sistema desde dentro</w:t>
      </w:r>
    </w:p>
    <w:p>
      <w:pPr>
        <w:spacing w:after="160" w:before="0"/>
      </w:pPr>
      <w:r>
        <w:rPr>
          <w:rFonts w:ascii="Arial" w:cs="Arial" w:eastAsia="Arial" w:hAnsi="Arial"/>
          <w:color w:val="2C2C2C"/>
          <w:sz w:val="22"/>
          <w:szCs w:val="22"/>
        </w:rPr>
        <w:t xml:space="preserve">No todas las personas del servicio de farmacia necesitan acceso a todas las funciones del programa. Y no debería ser posible que alguien accediera a lo que no le corresponde.</w:t>
      </w:r>
    </w:p>
    <w:p>
      <w:pPr>
        <w:spacing w:after="160" w:before="0"/>
      </w:pPr>
      <w:r>
        <w:rPr>
          <w:rFonts w:ascii="Arial" w:cs="Arial" w:eastAsia="Arial" w:hAnsi="Arial"/>
          <w:color w:val="2C2C2C"/>
          <w:sz w:val="22"/>
          <w:szCs w:val="22"/>
        </w:rPr>
        <w:t xml:space="preserve">GALENIC PLUS gestiona el acceso con un sistema de doble nivel: perfiles genéricos por grupo de usuarios y permisos individuales por usuario registrado.</w:t>
      </w:r>
    </w:p>
    <w:p>
      <w:pPr>
        <w:spacing w:after="160" w:before="0"/>
      </w:pPr>
      <w:r>
        <w:rPr>
          <w:rFonts w:ascii="Arial" w:cs="Arial" w:eastAsia="Arial" w:hAnsi="Arial"/>
          <w:color w:val="2C2C2C"/>
          <w:sz w:val="22"/>
          <w:szCs w:val="22"/>
        </w:rPr>
        <w:t xml:space="preserve">Un dispensador puede tener el perfil "dispensador" y además accesos adicionales que el administrador haya habilitado específicamente para él. El resto de dispensadores no los tiene.</w:t>
      </w:r>
    </w:p>
    <w:p>
      <w:pPr>
        <w:spacing w:after="160" w:before="0"/>
      </w:pPr>
      <w:r>
        <w:rPr>
          <w:rFonts w:ascii="Arial" w:cs="Arial" w:eastAsia="Arial" w:hAnsi="Arial"/>
          <w:color w:val="2C2C2C"/>
          <w:sz w:val="22"/>
          <w:szCs w:val="22"/>
        </w:rPr>
        <w:t xml:space="preserve">El Log del sistema registra cada acción con usuario, terminal, fecha, hora y nivel de criticidad. Si algo ocurre, hay un rastro completo de quién hizo qué y cuándo.</w:t>
      </w:r>
    </w:p>
    <w:p>
      <w:pPr>
        <w:spacing w:after="160" w:before="0"/>
      </w:pPr>
      <w:r>
        <w:rPr>
          <w:rFonts w:ascii="Arial" w:cs="Arial" w:eastAsia="Arial" w:hAnsi="Arial"/>
          <w:color w:val="2C2C2C"/>
          <w:sz w:val="22"/>
          <w:szCs w:val="22"/>
        </w:rPr>
        <w:t xml:space="preserve">La seguridad de la información empieza por saber quién tiene acceso a qué.</w:t>
      </w:r>
    </w:p>
    <w:p>
      <w:pPr>
        <w:pBdr>
          <w:bottom w:val="single" w:color="DDDDDD" w:sz="2" w:space="1"/>
        </w:pBdr>
        <w:spacing w:after="0" w:before="200"/>
      </w:pPr>
      <w:r>
        <w:t xml:space="preserve"/>
      </w:r>
    </w:p>
    <w:p>
      <w:pPr>
        <w:pStyle w:val="Heading1"/>
        <w:spacing w:after="120" w:before="600"/>
      </w:pPr>
      <w:r>
        <w:rPr>
          <w:rFonts w:ascii="Arial" w:cs="Arial" w:eastAsia="Arial" w:hAnsi="Arial"/>
          <w:b/>
          <w:bCs/>
          <w:color w:val="2E75B6"/>
          <w:sz w:val="28"/>
          <w:szCs w:val="28"/>
        </w:rPr>
        <w:t xml:space="preserve">Semana 9 — Lunes 23 de junio</w:t>
      </w:r>
    </w:p>
    <w:p>
      <w:pPr>
        <w:spacing w:after="80" w:before="0"/>
      </w:pPr>
      <w:r>
        <w:rPr>
          <w:rFonts w:ascii="Arial" w:cs="Arial" w:eastAsia="Arial" w:hAnsi="Arial"/>
          <w:i/>
          <w:iCs/>
          <w:color w:val="777777"/>
          <w:sz w:val="18"/>
          <w:szCs w:val="18"/>
        </w:rPr>
        <w:t xml:space="preserve">🏷 GALENIC PLUS · Material de Acondicionamiento   ·   📋 Tipo: Informativa / Media</w:t>
      </w:r>
    </w:p>
    <w:p>
      <w:pPr>
        <w:pStyle w:val="Heading2"/>
        <w:spacing w:after="160" w:before="80"/>
      </w:pPr>
      <w:r>
        <w:rPr>
          <w:rFonts w:ascii="Arial" w:cs="Arial" w:eastAsia="Arial" w:hAnsi="Arial"/>
          <w:b/>
          <w:bCs/>
          <w:color w:val="1A1A1A"/>
          <w:sz w:val="26"/>
          <w:szCs w:val="26"/>
        </w:rPr>
        <w:t xml:space="preserve">El acondicionamiento también cuenta: trazabilidad del envase al preparado</w:t>
      </w:r>
    </w:p>
    <w:p>
      <w:pPr>
        <w:spacing w:after="160" w:before="0"/>
      </w:pPr>
      <w:r>
        <w:rPr>
          <w:rFonts w:ascii="Arial" w:cs="Arial" w:eastAsia="Arial" w:hAnsi="Arial"/>
          <w:color w:val="2C2C2C"/>
          <w:sz w:val="22"/>
          <w:szCs w:val="22"/>
        </w:rPr>
        <w:t xml:space="preserve">En la preparación de medicamentos galénicas, el material de acondicionamiento no es un accesorio. Es parte del preparado. Y su trazabilidad es tan importante como la de los componentes.</w:t>
      </w:r>
    </w:p>
    <w:p>
      <w:pPr>
        <w:spacing w:after="160" w:before="0"/>
      </w:pPr>
      <w:r>
        <w:rPr>
          <w:rFonts w:ascii="Arial" w:cs="Arial" w:eastAsia="Arial" w:hAnsi="Arial"/>
          <w:color w:val="2C2C2C"/>
          <w:sz w:val="22"/>
          <w:szCs w:val="22"/>
        </w:rPr>
        <w:t xml:space="preserve">GALENIC PLUS gestiona el Material de Acondicionamiento con el mismo rigor que las materias primas:</w:t>
      </w:r>
    </w:p>
    <w:p>
      <w:pPr>
        <w:spacing w:after="160" w:before="0"/>
      </w:pPr>
      <w:r>
        <w:rPr>
          <w:rFonts w:ascii="Arial" w:cs="Arial" w:eastAsia="Arial" w:hAnsi="Arial"/>
          <w:color w:val="2C2C2C"/>
          <w:sz w:val="22"/>
          <w:szCs w:val="22"/>
        </w:rPr>
        <w:t xml:space="preserve">CATÁLOGO COMPLETO: cada material se registra con código interno, descripción, tipo (primario o secundario), familia, material, color, capacidad y proveedor. Los materiales de acondicionamiento primario pueden tener control de lotes, fecha de caducidad y certificado de análisis (como cápsulas o material estéril).</w:t>
      </w:r>
    </w:p>
    <w:p>
      <w:pPr>
        <w:spacing w:after="160" w:before="0"/>
      </w:pPr>
      <w:r>
        <w:rPr>
          <w:rFonts w:ascii="Arial" w:cs="Arial" w:eastAsia="Arial" w:hAnsi="Arial"/>
          <w:color w:val="2C2C2C"/>
          <w:sz w:val="22"/>
          <w:szCs w:val="22"/>
        </w:rPr>
        <w:t xml:space="preserve">VINCULACIÓN CON PROCEDIMIENTOS: al diseñar un procedimiento, se seleccionan los materiales de acondicionamiento necesarios. Si alguno requiere protección a la luz, el programa recuerda que debe seleccionarse un material adecuado.</w:t>
      </w:r>
    </w:p>
    <w:p>
      <w:pPr>
        <w:spacing w:after="160" w:before="0"/>
      </w:pPr>
      <w:r>
        <w:rPr>
          <w:rFonts w:ascii="Arial" w:cs="Arial" w:eastAsia="Arial" w:hAnsi="Arial"/>
          <w:color w:val="2C2C2C"/>
          <w:sz w:val="22"/>
          <w:szCs w:val="22"/>
        </w:rPr>
        <w:t xml:space="preserve">VINCULACIÓN CON ÓRDENES: al crear una orden de preparación, el programa calcula automáticamente las unidades de material primario necesarias en función de la cantidad a elaborar.</w:t>
      </w:r>
    </w:p>
    <w:p>
      <w:pPr>
        <w:spacing w:after="160" w:before="0"/>
      </w:pPr>
      <w:r>
        <w:rPr>
          <w:rFonts w:ascii="Arial" w:cs="Arial" w:eastAsia="Arial" w:hAnsi="Arial"/>
          <w:color w:val="2C2C2C"/>
          <w:sz w:val="22"/>
          <w:szCs w:val="22"/>
        </w:rPr>
        <w:t xml:space="preserve">PRECIO DEL LOTE: cada lote de material tiene su precio, que el programa utiliza para la valoración económica final del preparado elaborado.</w:t>
      </w:r>
    </w:p>
    <w:p>
      <w:pPr>
        <w:spacing w:after="160" w:before="0"/>
      </w:pPr>
      <w:r>
        <w:rPr>
          <w:rFonts w:ascii="Arial" w:cs="Arial" w:eastAsia="Arial" w:hAnsi="Arial"/>
          <w:color w:val="2C2C2C"/>
          <w:sz w:val="22"/>
          <w:szCs w:val="22"/>
        </w:rPr>
        <w:t xml:space="preserve">El coste real de un preparado incluye el envase. El programa lo sabe.</w:t>
      </w:r>
    </w:p>
    <w:p>
      <w:pPr>
        <w:pBdr>
          <w:bottom w:val="single" w:color="DDDDDD" w:sz="2" w:space="1"/>
        </w:pBdr>
        <w:spacing w:after="0" w:before="200"/>
      </w:pPr>
      <w:r>
        <w:t xml:space="preserve"/>
      </w:r>
    </w:p>
    <w:p>
      <w:pPr>
        <w:pStyle w:val="Heading1"/>
        <w:spacing w:after="120" w:before="600"/>
      </w:pPr>
      <w:r>
        <w:rPr>
          <w:rFonts w:ascii="Arial" w:cs="Arial" w:eastAsia="Arial" w:hAnsi="Arial"/>
          <w:b/>
          <w:bCs/>
          <w:color w:val="2E75B6"/>
          <w:sz w:val="28"/>
          <w:szCs w:val="28"/>
        </w:rPr>
        <w:t xml:space="preserve">Semana 9 — Miércoles 25 de junio</w:t>
      </w:r>
    </w:p>
    <w:p>
      <w:pPr>
        <w:spacing w:after="80" w:before="0"/>
      </w:pPr>
      <w:r>
        <w:rPr>
          <w:rFonts w:ascii="Arial" w:cs="Arial" w:eastAsia="Arial" w:hAnsi="Arial"/>
          <w:i/>
          <w:iCs/>
          <w:color w:val="777777"/>
          <w:sz w:val="18"/>
          <w:szCs w:val="18"/>
        </w:rPr>
        <w:t xml:space="preserve">🏷 CITOSTÁTICOS CP Farma · Seguridad   ·   📋 Tipo: Informativa / Media</w:t>
      </w:r>
    </w:p>
    <w:p>
      <w:pPr>
        <w:pStyle w:val="Heading2"/>
        <w:spacing w:after="160" w:before="80"/>
      </w:pPr>
      <w:r>
        <w:rPr>
          <w:rFonts w:ascii="Arial" w:cs="Arial" w:eastAsia="Arial" w:hAnsi="Arial"/>
          <w:b/>
          <w:bCs/>
          <w:color w:val="1A1A1A"/>
          <w:sz w:val="26"/>
          <w:szCs w:val="26"/>
        </w:rPr>
        <w:t xml:space="preserve">Extravasación: la información de seguridad que no puede faltar</w:t>
      </w:r>
    </w:p>
    <w:p>
      <w:pPr>
        <w:spacing w:after="160" w:before="0"/>
      </w:pPr>
      <w:r>
        <w:rPr>
          <w:rFonts w:ascii="Arial" w:cs="Arial" w:eastAsia="Arial" w:hAnsi="Arial"/>
          <w:color w:val="2C2C2C"/>
          <w:sz w:val="22"/>
          <w:szCs w:val="22"/>
        </w:rPr>
        <w:t xml:space="preserve">La extravasación de un fármaco vesicante durante la administración IV es una complicación grave. La actuación rápida y correcta depende de que el personal tenga acceso inmediato a la información de seguridad del fármaco implicado.</w:t>
      </w:r>
    </w:p>
    <w:p>
      <w:pPr>
        <w:spacing w:after="160" w:before="0"/>
      </w:pPr>
      <w:r>
        <w:rPr>
          <w:rFonts w:ascii="Arial" w:cs="Arial" w:eastAsia="Arial" w:hAnsi="Arial"/>
          <w:color w:val="2C2C2C"/>
          <w:sz w:val="22"/>
          <w:szCs w:val="22"/>
        </w:rPr>
        <w:t xml:space="preserve">CP Farma CITOSTÁTICOS integra, en la ficha de cada principio activo, el módulo de Extravasación:</w:t>
      </w:r>
    </w:p>
    <w:p>
      <w:pPr>
        <w:spacing w:after="160" w:before="0"/>
      </w:pPr>
      <w:r>
        <w:rPr>
          <w:rFonts w:ascii="Arial" w:cs="Arial" w:eastAsia="Arial" w:hAnsi="Arial"/>
          <w:color w:val="2C2C2C"/>
          <w:sz w:val="22"/>
          <w:szCs w:val="22"/>
        </w:rPr>
        <w:t xml:space="preserve">CLASIFICACIÓN: cada principio activo se clasifica según su capacidad agresiva tisular: Irritante, Vesicante o No Agresivo.</w:t>
      </w:r>
    </w:p>
    <w:p>
      <w:pPr>
        <w:spacing w:after="160" w:before="0"/>
      </w:pPr>
      <w:r>
        <w:rPr>
          <w:rFonts w:ascii="Arial" w:cs="Arial" w:eastAsia="Arial" w:hAnsi="Arial"/>
          <w:color w:val="2C2C2C"/>
          <w:sz w:val="22"/>
          <w:szCs w:val="22"/>
        </w:rPr>
        <w:t xml:space="preserve">PROTOCOLO DE ACTUACIÓN: el campo "Tratamiento" recoge las instrucciones específicas de actuación en caso de extravasación para ese principio activo concreto.</w:t>
      </w:r>
    </w:p>
    <w:p>
      <w:pPr>
        <w:spacing w:after="160" w:before="0"/>
      </w:pPr>
      <w:r>
        <w:rPr>
          <w:rFonts w:ascii="Arial" w:cs="Arial" w:eastAsia="Arial" w:hAnsi="Arial"/>
          <w:color w:val="2C2C2C"/>
          <w:sz w:val="22"/>
          <w:szCs w:val="22"/>
        </w:rPr>
        <w:t xml:space="preserve">OBSERVACIONES CLÍNICAS: un campo adicional permite incorporar información relevante sobre contraindicaciones, ajustes en insuficiencia renal o hepática, interacciones y cualquier otra consideración de seguridad que el farmacéutico considere necesaria.</w:t>
      </w:r>
    </w:p>
    <w:p>
      <w:pPr>
        <w:spacing w:after="160" w:before="0"/>
      </w:pPr>
      <w:r>
        <w:rPr>
          <w:rFonts w:ascii="Arial" w:cs="Arial" w:eastAsia="Arial" w:hAnsi="Arial"/>
          <w:color w:val="2C2C2C"/>
          <w:sz w:val="22"/>
          <w:szCs w:val="22"/>
        </w:rPr>
        <w:t xml:space="preserve">Esta información está disponible para consulta del personal sin necesidad de salir del sistema.</w:t>
      </w:r>
    </w:p>
    <w:p>
      <w:pPr>
        <w:spacing w:after="160" w:before="0"/>
      </w:pPr>
      <w:r>
        <w:rPr>
          <w:rFonts w:ascii="Arial" w:cs="Arial" w:eastAsia="Arial" w:hAnsi="Arial"/>
          <w:color w:val="2C2C2C"/>
          <w:sz w:val="22"/>
          <w:szCs w:val="22"/>
        </w:rPr>
        <w:t xml:space="preserve">En una emergencia, los segundos cuentan. La información tiene que estar ahí.</w:t>
      </w:r>
    </w:p>
    <w:p>
      <w:pPr>
        <w:pBdr>
          <w:bottom w:val="single" w:color="DDDDDD" w:sz="2" w:space="1"/>
        </w:pBdr>
        <w:spacing w:after="0" w:before="200"/>
      </w:pPr>
      <w:r>
        <w:t xml:space="preserve"/>
      </w:r>
    </w:p>
    <w:p>
      <w:pPr>
        <w:pStyle w:val="Heading1"/>
        <w:spacing w:after="120" w:before="600"/>
      </w:pPr>
      <w:r>
        <w:rPr>
          <w:rFonts w:ascii="Arial" w:cs="Arial" w:eastAsia="Arial" w:hAnsi="Arial"/>
          <w:b/>
          <w:bCs/>
          <w:color w:val="2E75B6"/>
          <w:sz w:val="28"/>
          <w:szCs w:val="28"/>
        </w:rPr>
        <w:t xml:space="preserve">Semana 9 — Viernes 27 de junio</w:t>
      </w:r>
    </w:p>
    <w:p>
      <w:pPr>
        <w:spacing w:after="80" w:before="0"/>
      </w:pPr>
      <w:r>
        <w:rPr>
          <w:rFonts w:ascii="Arial" w:cs="Arial" w:eastAsia="Arial" w:hAnsi="Arial"/>
          <w:i/>
          <w:iCs/>
          <w:color w:val="777777"/>
          <w:sz w:val="18"/>
          <w:szCs w:val="18"/>
        </w:rPr>
        <w:t xml:space="preserve">🏷 GALENIC PLUS · Reflexiva   ·   📋 Tipo: Corta / Reflexiva</w:t>
      </w:r>
    </w:p>
    <w:p>
      <w:pPr>
        <w:pStyle w:val="Heading2"/>
        <w:spacing w:after="160" w:before="80"/>
      </w:pPr>
      <w:r>
        <w:rPr>
          <w:rFonts w:ascii="Arial" w:cs="Arial" w:eastAsia="Arial" w:hAnsi="Arial"/>
          <w:b/>
          <w:bCs/>
          <w:color w:val="1A1A1A"/>
          <w:sz w:val="26"/>
          <w:szCs w:val="26"/>
        </w:rPr>
        <w:t xml:space="preserve">El tiempo que se pierde buscando es tiempo que no se dedica al paciente</w:t>
      </w:r>
    </w:p>
    <w:p>
      <w:pPr>
        <w:spacing w:after="160" w:before="0"/>
      </w:pPr>
      <w:r>
        <w:rPr>
          <w:rFonts w:ascii="Arial" w:cs="Arial" w:eastAsia="Arial" w:hAnsi="Arial"/>
          <w:color w:val="2C2C2C"/>
          <w:sz w:val="22"/>
          <w:szCs w:val="22"/>
        </w:rPr>
        <w:t xml:space="preserve">Cuántas horas se invierten cada semana en buscar un procedimiento en una carpeta, localizar el número de lote de un componente, o reconstruir el historial de una preparación que ocurrió hace tres meses.</w:t>
      </w:r>
    </w:p>
    <w:p>
      <w:pPr>
        <w:spacing w:after="160" w:before="0"/>
      </w:pPr>
      <w:r>
        <w:rPr>
          <w:rFonts w:ascii="Arial" w:cs="Arial" w:eastAsia="Arial" w:hAnsi="Arial"/>
          <w:color w:val="2C2C2C"/>
          <w:sz w:val="22"/>
          <w:szCs w:val="22"/>
        </w:rPr>
        <w:t xml:space="preserve">Ese tiempo no debería gastarse así.</w:t>
      </w:r>
    </w:p>
    <w:p>
      <w:pPr>
        <w:spacing w:after="160" w:before="0"/>
      </w:pPr>
      <w:r>
        <w:rPr>
          <w:rFonts w:ascii="Arial" w:cs="Arial" w:eastAsia="Arial" w:hAnsi="Arial"/>
          <w:color w:val="2C2C2C"/>
          <w:sz w:val="22"/>
          <w:szCs w:val="22"/>
        </w:rPr>
        <w:t xml:space="preserve">GALENIC PLUS centraliza toda la información del servicio de farmacia en un único sistema: procedimientos, lotes, órdenes, dispensaciones, estadísticas, informes. Todo accesible, todo buscable, todo trazable.</w:t>
      </w:r>
    </w:p>
    <w:p>
      <w:pPr>
        <w:spacing w:after="160" w:before="0"/>
      </w:pPr>
      <w:r>
        <w:rPr>
          <w:rFonts w:ascii="Arial" w:cs="Arial" w:eastAsia="Arial" w:hAnsi="Arial"/>
          <w:color w:val="2C2C2C"/>
          <w:sz w:val="22"/>
          <w:szCs w:val="22"/>
        </w:rPr>
        <w:t xml:space="preserve">El tiempo recuperado se invierte donde realmente importa.</w:t>
      </w:r>
    </w:p>
    <w:p>
      <w:pPr>
        <w:pBdr>
          <w:bottom w:val="single" w:color="DDDDDD" w:sz="2" w:space="1"/>
        </w:pBdr>
        <w:spacing w:after="0" w:before="200"/>
      </w:pPr>
      <w:r>
        <w:t xml:space="preserve"/>
      </w:r>
    </w:p>
    <w:p>
      <w:pPr>
        <w:pStyle w:val="Heading1"/>
        <w:spacing w:after="120" w:before="600"/>
      </w:pPr>
      <w:r>
        <w:rPr>
          <w:rFonts w:ascii="Arial" w:cs="Arial" w:eastAsia="Arial" w:hAnsi="Arial"/>
          <w:b/>
          <w:bCs/>
          <w:color w:val="2E75B6"/>
          <w:sz w:val="28"/>
          <w:szCs w:val="28"/>
        </w:rPr>
        <w:t xml:space="preserve">Semana 10 — Lunes 30 de junio</w:t>
      </w:r>
    </w:p>
    <w:p>
      <w:pPr>
        <w:spacing w:after="80" w:before="0"/>
      </w:pPr>
      <w:r>
        <w:rPr>
          <w:rFonts w:ascii="Arial" w:cs="Arial" w:eastAsia="Arial" w:hAnsi="Arial"/>
          <w:i/>
          <w:iCs/>
          <w:color w:val="777777"/>
          <w:sz w:val="18"/>
          <w:szCs w:val="18"/>
        </w:rPr>
        <w:t xml:space="preserve">🏷 GALENIC PLUS · Estadísticas   ·   📋 Tipo: Informativa / Media</w:t>
      </w:r>
    </w:p>
    <w:p>
      <w:pPr>
        <w:pStyle w:val="Heading2"/>
        <w:spacing w:after="160" w:before="80"/>
      </w:pPr>
      <w:r>
        <w:rPr>
          <w:rFonts w:ascii="Arial" w:cs="Arial" w:eastAsia="Arial" w:hAnsi="Arial"/>
          <w:b/>
          <w:bCs/>
          <w:color w:val="1A1A1A"/>
          <w:sz w:val="26"/>
          <w:szCs w:val="26"/>
        </w:rPr>
        <w:t xml:space="preserve">Datos que se transforman en decisiones</w:t>
      </w:r>
    </w:p>
    <w:p>
      <w:pPr>
        <w:spacing w:after="160" w:before="0"/>
      </w:pPr>
      <w:r>
        <w:rPr>
          <w:rFonts w:ascii="Arial" w:cs="Arial" w:eastAsia="Arial" w:hAnsi="Arial"/>
          <w:color w:val="2C2C2C"/>
          <w:sz w:val="22"/>
          <w:szCs w:val="22"/>
        </w:rPr>
        <w:t xml:space="preserve">El módulo de Informes y Estadísticas de GALENIC PLUS no es solo un repositorio de datos. Es una herramienta de gestión para el responsable del servicio de farmacia.</w:t>
      </w:r>
    </w:p>
    <w:p>
      <w:pPr>
        <w:spacing w:after="160" w:before="0"/>
      </w:pPr>
      <w:r>
        <w:rPr>
          <w:rFonts w:ascii="Arial" w:cs="Arial" w:eastAsia="Arial" w:hAnsi="Arial"/>
          <w:color w:val="2C2C2C"/>
          <w:sz w:val="22"/>
          <w:szCs w:val="22"/>
        </w:rPr>
        <w:t xml:space="preserve">Desde un único panel se accede a:</w:t>
      </w:r>
    </w:p>
    <w:p>
      <w:pPr>
        <w:spacing w:after="160" w:before="0"/>
      </w:pPr>
      <w:r>
        <w:rPr>
          <w:rFonts w:ascii="Arial" w:cs="Arial" w:eastAsia="Arial" w:hAnsi="Arial"/>
          <w:color w:val="2C2C2C"/>
          <w:sz w:val="22"/>
          <w:szCs w:val="22"/>
        </w:rPr>
        <w:t xml:space="preserve">ELABORACIONES ACTIVAS: qué preparados están en curso en este momento, con su estado, elaborador y fecha programada.</w:t>
      </w:r>
    </w:p>
    <w:p>
      <w:pPr>
        <w:spacing w:after="160" w:before="0"/>
      </w:pPr>
      <w:r>
        <w:rPr>
          <w:rFonts w:ascii="Arial" w:cs="Arial" w:eastAsia="Arial" w:hAnsi="Arial"/>
          <w:color w:val="2C2C2C"/>
          <w:sz w:val="22"/>
          <w:szCs w:val="22"/>
        </w:rPr>
        <w:t xml:space="preserve">ESTADÍSTICAS DE PRODUCCIÓN: análisis por procedimiento, elaborador, forma farmacéutica, fecha o cualquier combinación de filtros. Exportables a Excel para crear gráficas o cruzar con otros datos del hospital.</w:t>
      </w:r>
    </w:p>
    <w:p>
      <w:pPr>
        <w:spacing w:after="160" w:before="0"/>
      </w:pPr>
      <w:r>
        <w:rPr>
          <w:rFonts w:ascii="Arial" w:cs="Arial" w:eastAsia="Arial" w:hAnsi="Arial"/>
          <w:color w:val="2C2C2C"/>
          <w:sz w:val="22"/>
          <w:szCs w:val="22"/>
        </w:rPr>
        <w:t xml:space="preserve">LIBRO RECETARIO: registro cronológico de prescripciones con filtros por prescriptor, paciente y tipo de fármaco (con resalte diferenciado para psicotrópicos y estupefacientes).</w:t>
      </w:r>
    </w:p>
    <w:p>
      <w:pPr>
        <w:spacing w:after="160" w:before="0"/>
      </w:pPr>
      <w:r>
        <w:rPr>
          <w:rFonts w:ascii="Arial" w:cs="Arial" w:eastAsia="Arial" w:hAnsi="Arial"/>
          <w:color w:val="2C2C2C"/>
          <w:sz w:val="22"/>
          <w:szCs w:val="22"/>
        </w:rPr>
        <w:t xml:space="preserve">HISTÓRICO DE ÓRDENES: acceso a todas las órdenes elaboradas con posibilidad de repetir directamente cualquiera de ellas para el día actual. Las órdenes canceladas aparecen resaltadas en rojo.</w:t>
      </w:r>
    </w:p>
    <w:p>
      <w:pPr>
        <w:spacing w:after="160" w:before="0"/>
      </w:pPr>
      <w:r>
        <w:rPr>
          <w:rFonts w:ascii="Arial" w:cs="Arial" w:eastAsia="Arial" w:hAnsi="Arial"/>
          <w:color w:val="2C2C2C"/>
          <w:sz w:val="22"/>
          <w:szCs w:val="22"/>
        </w:rPr>
        <w:t xml:space="preserve">REGISTRO DE DISPENSACIÓN: seguimiento de pacientes crónicos con sus pautas y fechas de próxima recogida.</w:t>
      </w:r>
    </w:p>
    <w:p>
      <w:pPr>
        <w:spacing w:after="160" w:before="0"/>
      </w:pPr>
      <w:r>
        <w:rPr>
          <w:rFonts w:ascii="Arial" w:cs="Arial" w:eastAsia="Arial" w:hAnsi="Arial"/>
          <w:color w:val="2C2C2C"/>
          <w:sz w:val="22"/>
          <w:szCs w:val="22"/>
        </w:rPr>
        <w:t xml:space="preserve">CONTROL DE ALMACÉN: visión completa del estado de los lotes con todos sus movimientos.</w:t>
      </w:r>
    </w:p>
    <w:p>
      <w:pPr>
        <w:spacing w:after="160" w:before="0"/>
      </w:pPr>
      <w:r>
        <w:rPr>
          <w:rFonts w:ascii="Arial" w:cs="Arial" w:eastAsia="Arial" w:hAnsi="Arial"/>
          <w:color w:val="2C2C2C"/>
          <w:sz w:val="22"/>
          <w:szCs w:val="22"/>
        </w:rPr>
        <w:t xml:space="preserve">Información estructurada para tomar decisiones informadas. No para archivar.</w:t>
      </w:r>
    </w:p>
    <w:p>
      <w:pPr>
        <w:pBdr>
          <w:bottom w:val="single" w:color="DDDDDD" w:sz="2" w:space="1"/>
        </w:pBdr>
        <w:spacing w:after="0" w:before="200"/>
      </w:pPr>
      <w:r>
        <w:t xml:space="preserve"/>
      </w:r>
    </w:p>
    <w:p>
      <w:pPr>
        <w:pStyle w:val="Heading1"/>
        <w:spacing w:after="120" w:before="600"/>
      </w:pPr>
      <w:r>
        <w:rPr>
          <w:rFonts w:ascii="Arial" w:cs="Arial" w:eastAsia="Arial" w:hAnsi="Arial"/>
          <w:b/>
          <w:bCs/>
          <w:color w:val="2E75B6"/>
          <w:sz w:val="28"/>
          <w:szCs w:val="28"/>
        </w:rPr>
        <w:t xml:space="preserve">Semana 10 — Miércoles 2 de julio</w:t>
      </w:r>
    </w:p>
    <w:p>
      <w:pPr>
        <w:spacing w:after="80" w:before="0"/>
      </w:pPr>
      <w:r>
        <w:rPr>
          <w:rFonts w:ascii="Arial" w:cs="Arial" w:eastAsia="Arial" w:hAnsi="Arial"/>
          <w:i/>
          <w:iCs/>
          <w:color w:val="777777"/>
          <w:sz w:val="18"/>
          <w:szCs w:val="18"/>
        </w:rPr>
        <w:t xml:space="preserve">🏷 CITOSTÁTICOS CP Farma · Innovación   ·   📋 Tipo: Informativa / Larga</w:t>
      </w:r>
    </w:p>
    <w:p>
      <w:pPr>
        <w:pStyle w:val="Heading2"/>
        <w:spacing w:after="160" w:before="80"/>
      </w:pPr>
      <w:r>
        <w:rPr>
          <w:rFonts w:ascii="Arial" w:cs="Arial" w:eastAsia="Arial" w:hAnsi="Arial"/>
          <w:b/>
          <w:bCs/>
          <w:color w:val="1A1A1A"/>
          <w:sz w:val="26"/>
          <w:szCs w:val="26"/>
        </w:rPr>
        <w:t xml:space="preserve">Protocolos oncológicos: la base de datos que trabaja para el prescriptor</w:t>
      </w:r>
    </w:p>
    <w:p>
      <w:pPr>
        <w:spacing w:after="160" w:before="0"/>
      </w:pPr>
      <w:r>
        <w:rPr>
          <w:rFonts w:ascii="Arial" w:cs="Arial" w:eastAsia="Arial" w:hAnsi="Arial"/>
          <w:color w:val="2C2C2C"/>
          <w:sz w:val="22"/>
          <w:szCs w:val="22"/>
        </w:rPr>
        <w:t xml:space="preserve">Mantener actualizada la base de datos de protocolos oncológicos es una tarea continua. Nuevos esquemas, actualizaciones de dosis, cambios en los días de administración... En un servicio que maneja docenas de protocolos activos, la precisión de esa base de datos es crítica.</w:t>
      </w:r>
    </w:p>
    <w:p>
      <w:pPr>
        <w:spacing w:after="160" w:before="0"/>
      </w:pPr>
      <w:r>
        <w:rPr>
          <w:rFonts w:ascii="Arial" w:cs="Arial" w:eastAsia="Arial" w:hAnsi="Arial"/>
          <w:color w:val="2C2C2C"/>
          <w:sz w:val="22"/>
          <w:szCs w:val="22"/>
        </w:rPr>
        <w:t xml:space="preserve">CP Farma CITOSTÁTICOS estructura cada Protocolo/Esquema con el nivel de detalle que requiere la práctica clínica:</w:t>
      </w:r>
    </w:p>
    <w:p>
      <w:pPr>
        <w:spacing w:after="160" w:before="0"/>
      </w:pPr>
      <w:r>
        <w:rPr>
          <w:rFonts w:ascii="Arial" w:cs="Arial" w:eastAsia="Arial" w:hAnsi="Arial"/>
          <w:color w:val="2C2C2C"/>
          <w:sz w:val="22"/>
          <w:szCs w:val="22"/>
        </w:rPr>
        <w:t xml:space="preserve">PRINCIPIOS ACTIVOS: con vía de administración, dosis (por superficie corporal, dosis total o AUC), diluyente y componente específico, volumen de dilución, tiempo de administración y observaciones de preparación y administración.</w:t>
      </w:r>
    </w:p>
    <w:p>
      <w:pPr>
        <w:spacing w:after="160" w:before="0"/>
      </w:pPr>
      <w:r>
        <w:rPr>
          <w:rFonts w:ascii="Arial" w:cs="Arial" w:eastAsia="Arial" w:hAnsi="Arial"/>
          <w:color w:val="2C2C2C"/>
          <w:sz w:val="22"/>
          <w:szCs w:val="22"/>
        </w:rPr>
        <w:t xml:space="preserve">ESTABILIDAD POR COMPONENTE: cada combinación principio activo/diluyente tiene sus propias condiciones de estabilidad y conservación (refrigeración, protección a la luz).</w:t>
      </w:r>
    </w:p>
    <w:p>
      <w:pPr>
        <w:spacing w:after="160" w:before="0"/>
      </w:pPr>
      <w:r>
        <w:rPr>
          <w:rFonts w:ascii="Arial" w:cs="Arial" w:eastAsia="Arial" w:hAnsi="Arial"/>
          <w:color w:val="2C2C2C"/>
          <w:sz w:val="22"/>
          <w:szCs w:val="22"/>
        </w:rPr>
        <w:t xml:space="preserve">FÁRMACO DE SOPORTE: posibilidad de incluir un fármaco de soporte en la misma mezcla del principio activo antineoplásico (ej. MESNA con Ciclofosfamida).</w:t>
      </w:r>
    </w:p>
    <w:p>
      <w:pPr>
        <w:spacing w:after="160" w:before="0"/>
      </w:pPr>
      <w:r>
        <w:rPr>
          <w:rFonts w:ascii="Arial" w:cs="Arial" w:eastAsia="Arial" w:hAnsi="Arial"/>
          <w:color w:val="2C2C2C"/>
          <w:sz w:val="22"/>
          <w:szCs w:val="22"/>
        </w:rPr>
        <w:t xml:space="preserve">CALENDARIO DE ADMINISTRACIÓN: los días del ciclo en que se administra cada principio activo se seleccionan individualmente. La secuencia de administración se puede reordenar para que la Hoja de Administración salga en el orden correcto.</w:t>
      </w:r>
    </w:p>
    <w:p>
      <w:pPr>
        <w:spacing w:after="160" w:before="0"/>
      </w:pPr>
      <w:r>
        <w:rPr>
          <w:rFonts w:ascii="Arial" w:cs="Arial" w:eastAsia="Arial" w:hAnsi="Arial"/>
          <w:color w:val="2C2C2C"/>
          <w:sz w:val="22"/>
          <w:szCs w:val="22"/>
        </w:rPr>
        <w:t xml:space="preserve">DIAGNÓSTICO ASOCIADO: cada protocolo puede vincularse a los diagnósticos para los que está indicado.</w:t>
      </w:r>
    </w:p>
    <w:p>
      <w:pPr>
        <w:spacing w:after="160" w:before="0"/>
      </w:pPr>
      <w:r>
        <w:rPr>
          <w:rFonts w:ascii="Arial" w:cs="Arial" w:eastAsia="Arial" w:hAnsi="Arial"/>
          <w:color w:val="2C2C2C"/>
          <w:sz w:val="22"/>
          <w:szCs w:val="22"/>
        </w:rPr>
        <w:t xml:space="preserve">MATRIZ DE RIESGO: generada directamente en el protocolo para no repetir el proceso en cada orden.</w:t>
      </w:r>
    </w:p>
    <w:p>
      <w:pPr>
        <w:spacing w:after="160" w:before="0"/>
      </w:pPr>
      <w:r>
        <w:rPr>
          <w:rFonts w:ascii="Arial" w:cs="Arial" w:eastAsia="Arial" w:hAnsi="Arial"/>
          <w:color w:val="2C2C2C"/>
          <w:sz w:val="22"/>
          <w:szCs w:val="22"/>
        </w:rPr>
        <w:t xml:space="preserve">Un protocolo bien configurado en el sistema es una garantía que se replica en cada prescripción que lo utiliza.</w:t>
      </w:r>
    </w:p>
    <w:p>
      <w:pPr>
        <w:pBdr>
          <w:bottom w:val="single" w:color="DDDDDD" w:sz="2" w:space="1"/>
        </w:pBdr>
        <w:spacing w:after="0" w:before="200"/>
      </w:pPr>
      <w:r>
        <w:t xml:space="preserve"/>
      </w:r>
    </w:p>
    <w:p>
      <w:pPr>
        <w:pStyle w:val="Heading1"/>
        <w:spacing w:after="120" w:before="600"/>
      </w:pPr>
      <w:r>
        <w:rPr>
          <w:rFonts w:ascii="Arial" w:cs="Arial" w:eastAsia="Arial" w:hAnsi="Arial"/>
          <w:b/>
          <w:bCs/>
          <w:color w:val="2E75B6"/>
          <w:sz w:val="28"/>
          <w:szCs w:val="28"/>
        </w:rPr>
        <w:t xml:space="preserve">Semana 10 — Viernes 4 de julio</w:t>
      </w:r>
    </w:p>
    <w:p>
      <w:pPr>
        <w:spacing w:after="80" w:before="0"/>
      </w:pPr>
      <w:r>
        <w:rPr>
          <w:rFonts w:ascii="Arial" w:cs="Arial" w:eastAsia="Arial" w:hAnsi="Arial"/>
          <w:i/>
          <w:iCs/>
          <w:color w:val="777777"/>
          <w:sz w:val="18"/>
          <w:szCs w:val="18"/>
        </w:rPr>
        <w:t xml:space="preserve">🏷 GALENIC PLUS · Seguridad del Paciente   ·   📋 Tipo: Corta / Seguridad</w:t>
      </w:r>
    </w:p>
    <w:p>
      <w:pPr>
        <w:pStyle w:val="Heading2"/>
        <w:spacing w:after="160" w:before="80"/>
      </w:pPr>
      <w:r>
        <w:rPr>
          <w:rFonts w:ascii="Arial" w:cs="Arial" w:eastAsia="Arial" w:hAnsi="Arial"/>
          <w:b/>
          <w:bCs/>
          <w:color w:val="1A1A1A"/>
          <w:sz w:val="26"/>
          <w:szCs w:val="26"/>
        </w:rPr>
        <w:t xml:space="preserve">La dispensación crónica controlada: el paciente que siempre recibe lo que necesita</w:t>
      </w:r>
    </w:p>
    <w:p>
      <w:pPr>
        <w:spacing w:after="160" w:before="0"/>
      </w:pPr>
      <w:r>
        <w:rPr>
          <w:rFonts w:ascii="Arial" w:cs="Arial" w:eastAsia="Arial" w:hAnsi="Arial"/>
          <w:color w:val="2C2C2C"/>
          <w:sz w:val="22"/>
          <w:szCs w:val="22"/>
        </w:rPr>
        <w:t xml:space="preserve">Algunos pacientes recogen su medicación preparada periódicamente. Semana a semana o mes a mes, el servicio de farmacia tiene que garantizar que el preparado esté disponible y que el paciente no quede sin tratamiento.</w:t>
      </w:r>
    </w:p>
    <w:p>
      <w:pPr>
        <w:spacing w:after="160" w:before="0"/>
      </w:pPr>
      <w:r>
        <w:rPr>
          <w:rFonts w:ascii="Arial" w:cs="Arial" w:eastAsia="Arial" w:hAnsi="Arial"/>
          <w:color w:val="2C2C2C"/>
          <w:sz w:val="22"/>
          <w:szCs w:val="22"/>
        </w:rPr>
        <w:t xml:space="preserve">GALENIC PLUS gestiona la dispensación crónica con un sistema de seguimiento automático: al registrar una dispensación como crónica, se define la pauta, la periodicidad y la fecha de la próxima recogida.</w:t>
      </w:r>
    </w:p>
    <w:p>
      <w:pPr>
        <w:spacing w:after="160" w:before="0"/>
      </w:pPr>
      <w:r>
        <w:rPr>
          <w:rFonts w:ascii="Arial" w:cs="Arial" w:eastAsia="Arial" w:hAnsi="Arial"/>
          <w:color w:val="2C2C2C"/>
          <w:sz w:val="22"/>
          <w:szCs w:val="22"/>
        </w:rPr>
        <w:t xml:space="preserve">El módulo de Registro de Dispensación muestra el listado completo de pacientes crónicos con sus prescripciones y fechas de dispensación.</w:t>
      </w:r>
    </w:p>
    <w:p>
      <w:pPr>
        <w:spacing w:after="160" w:before="0"/>
      </w:pPr>
      <w:r>
        <w:rPr>
          <w:rFonts w:ascii="Arial" w:cs="Arial" w:eastAsia="Arial" w:hAnsi="Arial"/>
          <w:color w:val="2C2C2C"/>
          <w:sz w:val="22"/>
          <w:szCs w:val="22"/>
        </w:rPr>
        <w:t xml:space="preserve">La continuidad del tratamiento no depende de una anotación en papel.</w:t>
      </w:r>
    </w:p>
    <w:p>
      <w:pPr>
        <w:pBdr>
          <w:bottom w:val="single" w:color="DDDDDD" w:sz="2" w:space="1"/>
        </w:pBdr>
        <w:spacing w:after="0" w:before="200"/>
      </w:pPr>
      <w:r>
        <w:t xml:space="preserve"/>
      </w:r>
    </w:p>
    <w:p>
      <w:pPr>
        <w:pStyle w:val="Heading1"/>
        <w:spacing w:after="120" w:before="600"/>
      </w:pPr>
      <w:r>
        <w:rPr>
          <w:rFonts w:ascii="Arial" w:cs="Arial" w:eastAsia="Arial" w:hAnsi="Arial"/>
          <w:b/>
          <w:bCs/>
          <w:color w:val="2E75B6"/>
          <w:sz w:val="28"/>
          <w:szCs w:val="28"/>
        </w:rPr>
        <w:t xml:space="preserve">Semana 11 — Lunes 7 de julio</w:t>
      </w:r>
    </w:p>
    <w:p>
      <w:pPr>
        <w:spacing w:after="80" w:before="0"/>
      </w:pPr>
      <w:r>
        <w:rPr>
          <w:rFonts w:ascii="Arial" w:cs="Arial" w:eastAsia="Arial" w:hAnsi="Arial"/>
          <w:i/>
          <w:iCs/>
          <w:color w:val="777777"/>
          <w:sz w:val="18"/>
          <w:szCs w:val="18"/>
        </w:rPr>
        <w:t xml:space="preserve">🏷 GALENIC PLUS · Datos Maestros   ·   📋 Tipo: Informativa / Media</w:t>
      </w:r>
    </w:p>
    <w:p>
      <w:pPr>
        <w:pStyle w:val="Heading2"/>
        <w:spacing w:after="160" w:before="80"/>
      </w:pPr>
      <w:r>
        <w:rPr>
          <w:rFonts w:ascii="Arial" w:cs="Arial" w:eastAsia="Arial" w:hAnsi="Arial"/>
          <w:b/>
          <w:bCs/>
          <w:color w:val="1A1A1A"/>
          <w:sz w:val="26"/>
          <w:szCs w:val="26"/>
        </w:rPr>
        <w:t xml:space="preserve">La base de datos maestra que lo sostiene todo</w:t>
      </w:r>
    </w:p>
    <w:p>
      <w:pPr>
        <w:spacing w:after="160" w:before="0"/>
      </w:pPr>
      <w:r>
        <w:rPr>
          <w:rFonts w:ascii="Arial" w:cs="Arial" w:eastAsia="Arial" w:hAnsi="Arial"/>
          <w:color w:val="2C2C2C"/>
          <w:sz w:val="22"/>
          <w:szCs w:val="22"/>
        </w:rPr>
        <w:t xml:space="preserve">GALENIC PLUS no funciona con datos predefinidos que no se pueden cambiar. Cada hospital configura su propio entorno de trabajo desde la sección de Datos Maestros.</w:t>
      </w:r>
    </w:p>
    <w:p>
      <w:pPr>
        <w:spacing w:after="160" w:before="0"/>
      </w:pPr>
      <w:r>
        <w:rPr>
          <w:rFonts w:ascii="Arial" w:cs="Arial" w:eastAsia="Arial" w:hAnsi="Arial"/>
          <w:color w:val="2C2C2C"/>
          <w:sz w:val="22"/>
          <w:szCs w:val="22"/>
        </w:rPr>
        <w:t xml:space="preserve">Desde aquí se gestionan todos los parámetros de referencia del sistema:</w:t>
      </w:r>
    </w:p>
    <w:p>
      <w:pPr>
        <w:spacing w:after="160" w:before="0"/>
      </w:pPr>
      <w:r>
        <w:rPr>
          <w:rFonts w:ascii="Arial" w:cs="Arial" w:eastAsia="Arial" w:hAnsi="Arial"/>
          <w:color w:val="2C2C2C"/>
          <w:sz w:val="22"/>
          <w:szCs w:val="22"/>
        </w:rPr>
        <w:t xml:space="preserve">→ Tipos de preparados y formas farmacéuticas
→ Vías de administración
→ Tipos de presentaciones y unidades de medida
→ Proveedores y modos de adquisición
→ Condiciones de conservación
→ PNTs disponibles para asignar a procedimientos
→ Controles de calidad estandarizados
→ Indumentaria y utillaje con sus datos de calibración
→ Almacenes (sin límite de número)
→ Personal con sus roles y permisos
→ Pacientes con historial clínico
→ Solicitantes y prescriptores
→ Servicios peticionarios
→ Reconstituyentes</w:t>
      </w:r>
    </w:p>
    <w:p>
      <w:pPr>
        <w:spacing w:after="160" w:before="0"/>
      </w:pPr>
      <w:r>
        <w:rPr>
          <w:rFonts w:ascii="Arial" w:cs="Arial" w:eastAsia="Arial" w:hAnsi="Arial"/>
          <w:color w:val="2C2C2C"/>
          <w:sz w:val="22"/>
          <w:szCs w:val="22"/>
        </w:rPr>
        <w:t xml:space="preserve">Cada parámetro configurado en Maestros está disponible en todos los módulos del sistema. Un cambio en Maestros se aplica en toda la plataforma.</w:t>
      </w:r>
    </w:p>
    <w:p>
      <w:pPr>
        <w:spacing w:after="160" w:before="0"/>
      </w:pPr>
      <w:r>
        <w:rPr>
          <w:rFonts w:ascii="Arial" w:cs="Arial" w:eastAsia="Arial" w:hAnsi="Arial"/>
          <w:color w:val="2C2C2C"/>
          <w:sz w:val="22"/>
          <w:szCs w:val="22"/>
        </w:rPr>
        <w:t xml:space="preserve">La flexibilidad de GALENIC PLUS empieza aquí.</w:t>
      </w:r>
    </w:p>
    <w:p>
      <w:pPr>
        <w:pBdr>
          <w:bottom w:val="single" w:color="DDDDDD" w:sz="2" w:space="1"/>
        </w:pBdr>
        <w:spacing w:after="0" w:before="200"/>
      </w:pPr>
      <w:r>
        <w:t xml:space="preserve"/>
      </w:r>
    </w:p>
    <w:p>
      <w:pPr>
        <w:pStyle w:val="Heading1"/>
        <w:spacing w:after="120" w:before="600"/>
      </w:pPr>
      <w:r>
        <w:rPr>
          <w:rFonts w:ascii="Arial" w:cs="Arial" w:eastAsia="Arial" w:hAnsi="Arial"/>
          <w:b/>
          <w:bCs/>
          <w:color w:val="2E75B6"/>
          <w:sz w:val="28"/>
          <w:szCs w:val="28"/>
        </w:rPr>
        <w:t xml:space="preserve">Semana 11 — Miércoles 9 de julio</w:t>
      </w:r>
    </w:p>
    <w:p>
      <w:pPr>
        <w:spacing w:after="80" w:before="0"/>
      </w:pPr>
      <w:r>
        <w:rPr>
          <w:rFonts w:ascii="Arial" w:cs="Arial" w:eastAsia="Arial" w:hAnsi="Arial"/>
          <w:i/>
          <w:iCs/>
          <w:color w:val="777777"/>
          <w:sz w:val="18"/>
          <w:szCs w:val="18"/>
        </w:rPr>
        <w:t xml:space="preserve">🏷 GALENIC PLUS · Mejoras   ·   📋 Tipo: Informativa / Media</w:t>
      </w:r>
    </w:p>
    <w:p>
      <w:pPr>
        <w:pStyle w:val="Heading2"/>
        <w:spacing w:after="160" w:before="80"/>
      </w:pPr>
      <w:r>
        <w:rPr>
          <w:rFonts w:ascii="Arial" w:cs="Arial" w:eastAsia="Arial" w:hAnsi="Arial"/>
          <w:b/>
          <w:bCs/>
          <w:color w:val="1A1A1A"/>
          <w:sz w:val="26"/>
          <w:szCs w:val="26"/>
        </w:rPr>
        <w:t xml:space="preserve">El utillaje calibrado es seguridad: el programa que no deja que se olvide</w:t>
      </w:r>
    </w:p>
    <w:p>
      <w:pPr>
        <w:spacing w:after="160" w:before="0"/>
      </w:pPr>
      <w:r>
        <w:rPr>
          <w:rFonts w:ascii="Arial" w:cs="Arial" w:eastAsia="Arial" w:hAnsi="Arial"/>
          <w:color w:val="2C2C2C"/>
          <w:sz w:val="22"/>
          <w:szCs w:val="22"/>
        </w:rPr>
        <w:t xml:space="preserve">Una balanza descalibrada. Un agitador cuya calibración venció hace tres meses. Un equipo que se usa cada día sin saber si sus mediciones siguen siendo fiables.</w:t>
      </w:r>
    </w:p>
    <w:p>
      <w:pPr>
        <w:spacing w:after="160" w:before="0"/>
      </w:pPr>
      <w:r>
        <w:rPr>
          <w:rFonts w:ascii="Arial" w:cs="Arial" w:eastAsia="Arial" w:hAnsi="Arial"/>
          <w:color w:val="2C2C2C"/>
          <w:sz w:val="22"/>
          <w:szCs w:val="22"/>
        </w:rPr>
        <w:t xml:space="preserve">En la preparación de medicamentos galénicas, el utillaje descalibrado no es un problema administrativo: es un problema de calidad que afecta a los preparados y, en última instancia, a los pacientes.</w:t>
      </w:r>
    </w:p>
    <w:p>
      <w:pPr>
        <w:spacing w:after="160" w:before="0"/>
      </w:pPr>
      <w:r>
        <w:rPr>
          <w:rFonts w:ascii="Arial" w:cs="Arial" w:eastAsia="Arial" w:hAnsi="Arial"/>
          <w:color w:val="2C2C2C"/>
          <w:sz w:val="22"/>
          <w:szCs w:val="22"/>
        </w:rPr>
        <w:t xml:space="preserve">GALENIC PLUS controla las fechas de calibración del utillaje con alertas automáticas:</w:t>
      </w:r>
    </w:p>
    <w:p>
      <w:pPr>
        <w:spacing w:after="160" w:before="0"/>
      </w:pPr>
      <w:r>
        <w:rPr>
          <w:rFonts w:ascii="Arial" w:cs="Arial" w:eastAsia="Arial" w:hAnsi="Arial"/>
          <w:color w:val="2C2C2C"/>
          <w:sz w:val="22"/>
          <w:szCs w:val="22"/>
        </w:rPr>
        <w:t xml:space="preserve">Cada elemento de utillaje puede registrarse con su marca, modelo, número de serie, documentación digitalizada (garantía, instrucciones, certificados) y fecha de calibración.</w:t>
      </w:r>
    </w:p>
    <w:p>
      <w:pPr>
        <w:spacing w:after="160" w:before="0"/>
      </w:pPr>
      <w:r>
        <w:rPr>
          <w:rFonts w:ascii="Arial" w:cs="Arial" w:eastAsia="Arial" w:hAnsi="Arial"/>
          <w:color w:val="2C2C2C"/>
          <w:sz w:val="22"/>
          <w:szCs w:val="22"/>
        </w:rPr>
        <w:t xml:space="preserve">Cuando a un elemento le quedan menos de 30 días para su próxima calibración, el programa emite un recordatorio en cada Orden de Preparación que utilice ese utillaje.</w:t>
      </w:r>
    </w:p>
    <w:p>
      <w:pPr>
        <w:spacing w:after="160" w:before="0"/>
      </w:pPr>
      <w:r>
        <w:rPr>
          <w:rFonts w:ascii="Arial" w:cs="Arial" w:eastAsia="Arial" w:hAnsi="Arial"/>
          <w:color w:val="2C2C2C"/>
          <w:sz w:val="22"/>
          <w:szCs w:val="22"/>
        </w:rPr>
        <w:t xml:space="preserve">El vencimiento de la calibración no pasa desapercibido. El farmacéutico puede planificar la calibración antes de que afecte a la actividad del servicio.</w:t>
      </w:r>
    </w:p>
    <w:p>
      <w:pPr>
        <w:spacing w:after="160" w:before="0"/>
      </w:pPr>
      <w:r>
        <w:rPr>
          <w:rFonts w:ascii="Arial" w:cs="Arial" w:eastAsia="Arial" w:hAnsi="Arial"/>
          <w:color w:val="2C2C2C"/>
          <w:sz w:val="22"/>
          <w:szCs w:val="22"/>
        </w:rPr>
        <w:t xml:space="preserve">Lo que se mide se controla. Lo que se controla se puede mejorar.</w:t>
      </w:r>
    </w:p>
    <w:p>
      <w:pPr>
        <w:pBdr>
          <w:bottom w:val="single" w:color="DDDDDD" w:sz="2" w:space="1"/>
        </w:pBdr>
        <w:spacing w:after="0" w:before="200"/>
      </w:pPr>
      <w:r>
        <w:t xml:space="preserve"/>
      </w:r>
    </w:p>
    <w:p>
      <w:pPr>
        <w:pStyle w:val="Heading1"/>
        <w:spacing w:after="120" w:before="600"/>
      </w:pPr>
      <w:r>
        <w:rPr>
          <w:rFonts w:ascii="Arial" w:cs="Arial" w:eastAsia="Arial" w:hAnsi="Arial"/>
          <w:b/>
          <w:bCs/>
          <w:color w:val="2E75B6"/>
          <w:sz w:val="28"/>
          <w:szCs w:val="28"/>
        </w:rPr>
        <w:t xml:space="preserve">Semana 11 — Viernes 11 de julio</w:t>
      </w:r>
    </w:p>
    <w:p>
      <w:pPr>
        <w:spacing w:after="80" w:before="0"/>
      </w:pPr>
      <w:r>
        <w:rPr>
          <w:rFonts w:ascii="Arial" w:cs="Arial" w:eastAsia="Arial" w:hAnsi="Arial"/>
          <w:i/>
          <w:iCs/>
          <w:color w:val="777777"/>
          <w:sz w:val="18"/>
          <w:szCs w:val="18"/>
        </w:rPr>
        <w:t xml:space="preserve">🏷 CITOSTÁTICOS CP Farma · General   ·   📋 Tipo: Corta / General</w:t>
      </w:r>
    </w:p>
    <w:p>
      <w:pPr>
        <w:pStyle w:val="Heading2"/>
        <w:spacing w:after="160" w:before="80"/>
      </w:pPr>
      <w:r>
        <w:rPr>
          <w:rFonts w:ascii="Arial" w:cs="Arial" w:eastAsia="Arial" w:hAnsi="Arial"/>
          <w:b/>
          <w:bCs/>
          <w:color w:val="1A1A1A"/>
          <w:sz w:val="26"/>
          <w:szCs w:val="26"/>
        </w:rPr>
        <w:t xml:space="preserve">Un programa que lleva más de una década evolucionando con la farmacia oncológica</w:t>
      </w:r>
    </w:p>
    <w:p>
      <w:pPr>
        <w:spacing w:after="160" w:before="0"/>
      </w:pPr>
      <w:r>
        <w:rPr>
          <w:rFonts w:ascii="Arial" w:cs="Arial" w:eastAsia="Arial" w:hAnsi="Arial"/>
          <w:color w:val="2C2C2C"/>
          <w:sz w:val="22"/>
          <w:szCs w:val="22"/>
        </w:rPr>
        <w:t xml:space="preserve">CP Farma CITOSTÁTICOS no es un producto terminado. Es un programa que lleva años creciendo junto a los servicios de farmacia hospitalaria que lo utilizan.</w:t>
      </w:r>
    </w:p>
    <w:p>
      <w:pPr>
        <w:spacing w:after="160" w:before="0"/>
      </w:pPr>
      <w:r>
        <w:rPr>
          <w:rFonts w:ascii="Arial" w:cs="Arial" w:eastAsia="Arial" w:hAnsi="Arial"/>
          <w:color w:val="2C2C2C"/>
          <w:sz w:val="22"/>
          <w:szCs w:val="22"/>
        </w:rPr>
        <w:t xml:space="preserve">Cada actualización responde a una necesidad real: nuevos cálculos que la regulación exige, flujos de trabajo que se pueden optimizar, integraciones que ahorran tiempo al farmacéutico.</w:t>
      </w:r>
    </w:p>
    <w:p>
      <w:pPr>
        <w:spacing w:after="160" w:before="0"/>
      </w:pPr>
      <w:r>
        <w:rPr>
          <w:rFonts w:ascii="Arial" w:cs="Arial" w:eastAsia="Arial" w:hAnsi="Arial"/>
          <w:color w:val="2C2C2C"/>
          <w:sz w:val="22"/>
          <w:szCs w:val="22"/>
        </w:rPr>
        <w:t xml:space="preserve">El resultado es un software que la farmacia oncológica hospitalaria reconoce como suyo porque, en parte, lo ha construido.</w:t>
      </w:r>
    </w:p>
    <w:p>
      <w:pPr>
        <w:pBdr>
          <w:bottom w:val="single" w:color="DDDDDD" w:sz="2" w:space="1"/>
        </w:pBdr>
        <w:spacing w:after="0" w:before="200"/>
      </w:pPr>
      <w:r>
        <w:t xml:space="preserve"/>
      </w:r>
    </w:p>
    <w:p>
      <w:pPr>
        <w:pStyle w:val="Heading1"/>
        <w:spacing w:after="120" w:before="600"/>
      </w:pPr>
      <w:r>
        <w:rPr>
          <w:rFonts w:ascii="Arial" w:cs="Arial" w:eastAsia="Arial" w:hAnsi="Arial"/>
          <w:b/>
          <w:bCs/>
          <w:color w:val="2E75B6"/>
          <w:sz w:val="28"/>
          <w:szCs w:val="28"/>
        </w:rPr>
        <w:t xml:space="preserve">Semana 12 — Lunes 14 de julio</w:t>
      </w:r>
    </w:p>
    <w:p>
      <w:pPr>
        <w:spacing w:after="80" w:before="0"/>
      </w:pPr>
      <w:r>
        <w:rPr>
          <w:rFonts w:ascii="Arial" w:cs="Arial" w:eastAsia="Arial" w:hAnsi="Arial"/>
          <w:i/>
          <w:iCs/>
          <w:color w:val="777777"/>
          <w:sz w:val="18"/>
          <w:szCs w:val="18"/>
        </w:rPr>
        <w:t xml:space="preserve">🏷 GALENIC PLUS · Fraccionamiento   ·   📋 Tipo: Informativa / Media</w:t>
      </w:r>
    </w:p>
    <w:p>
      <w:pPr>
        <w:pStyle w:val="Heading2"/>
        <w:spacing w:after="160" w:before="80"/>
      </w:pPr>
      <w:r>
        <w:rPr>
          <w:rFonts w:ascii="Arial" w:cs="Arial" w:eastAsia="Arial" w:hAnsi="Arial"/>
          <w:b/>
          <w:bCs/>
          <w:color w:val="1A1A1A"/>
          <w:sz w:val="26"/>
          <w:szCs w:val="26"/>
        </w:rPr>
        <w:t xml:space="preserve">El fraccionamiento de comprimidos: una operación simple que merece un proceso robusto</w:t>
      </w:r>
    </w:p>
    <w:p>
      <w:pPr>
        <w:spacing w:after="160" w:before="0"/>
      </w:pPr>
      <w:r>
        <w:rPr>
          <w:rFonts w:ascii="Arial" w:cs="Arial" w:eastAsia="Arial" w:hAnsi="Arial"/>
          <w:color w:val="2C2C2C"/>
          <w:sz w:val="22"/>
          <w:szCs w:val="22"/>
        </w:rPr>
        <w:t xml:space="preserve">El fraccionamiento de comprimidos en partes iguales es una de las operaciones más habituales en la farmacia hospitalaria. Habitual no significa simple: también requiere procedimiento, registro, control y trazabilidad.</w:t>
      </w:r>
    </w:p>
    <w:p>
      <w:pPr>
        <w:spacing w:after="160" w:before="0"/>
      </w:pPr>
      <w:r>
        <w:rPr>
          <w:rFonts w:ascii="Arial" w:cs="Arial" w:eastAsia="Arial" w:hAnsi="Arial"/>
          <w:color w:val="2C2C2C"/>
          <w:sz w:val="22"/>
          <w:szCs w:val="22"/>
        </w:rPr>
        <w:t xml:space="preserve">GALENIC PLUS tiene un módulo específico para el fraccionamiento, autorizado en elaboraciones hospitalarias:</w:t>
      </w:r>
    </w:p>
    <w:p>
      <w:pPr>
        <w:spacing w:after="160" w:before="0"/>
      </w:pPr>
      <w:r>
        <w:rPr>
          <w:rFonts w:ascii="Arial" w:cs="Arial" w:eastAsia="Arial" w:hAnsi="Arial"/>
          <w:color w:val="2C2C2C"/>
          <w:sz w:val="22"/>
          <w:szCs w:val="22"/>
        </w:rPr>
        <w:t xml:space="preserve">EL PROCEDIMIENTO: se crea una sola vez, como cualquier otro procedimiento del sistema, con la particularidad de que no se indica la cantidad de principio activo del componente (se trabaja con el medicamento comercial entero).</w:t>
      </w:r>
    </w:p>
    <w:p>
      <w:pPr>
        <w:spacing w:after="160" w:before="0"/>
      </w:pPr>
      <w:r>
        <w:rPr>
          <w:rFonts w:ascii="Arial" w:cs="Arial" w:eastAsia="Arial" w:hAnsi="Arial"/>
          <w:color w:val="2C2C2C"/>
          <w:sz w:val="22"/>
          <w:szCs w:val="22"/>
        </w:rPr>
        <w:t xml:space="preserve">LA ORDEN: al crear una Orden de Fraccionamiento, se selecciona el procedimiento creado, se asigna la cantidad de unidades de comprimidos a fraccionar y se selecciona la presentación/medicamento. El material de acondicionamiento y la matriz de riesgo se configuran como en cualquier otra orden.</w:t>
      </w:r>
    </w:p>
    <w:p>
      <w:pPr>
        <w:spacing w:after="160" w:before="0"/>
      </w:pPr>
      <w:r>
        <w:rPr>
          <w:rFonts w:ascii="Arial" w:cs="Arial" w:eastAsia="Arial" w:hAnsi="Arial"/>
          <w:color w:val="2C2C2C"/>
          <w:sz w:val="22"/>
          <w:szCs w:val="22"/>
        </w:rPr>
        <w:t xml:space="preserve">ESTADOS DEL PROCESO: la orden pasa por los estados Programada y Completada, con la validación correspondiente en cada paso.</w:t>
      </w:r>
    </w:p>
    <w:p>
      <w:pPr>
        <w:spacing w:after="160" w:before="0"/>
      </w:pPr>
      <w:r>
        <w:rPr>
          <w:rFonts w:ascii="Arial" w:cs="Arial" w:eastAsia="Arial" w:hAnsi="Arial"/>
          <w:color w:val="2C2C2C"/>
          <w:sz w:val="22"/>
          <w:szCs w:val="22"/>
        </w:rPr>
        <w:t xml:space="preserve">Un módulo diseñado para hacer correctamente lo que se hace todos los días.</w:t>
      </w:r>
    </w:p>
    <w:p>
      <w:pPr>
        <w:pBdr>
          <w:bottom w:val="single" w:color="DDDDDD" w:sz="2" w:space="1"/>
        </w:pBdr>
        <w:spacing w:after="0" w:before="200"/>
      </w:pPr>
      <w:r>
        <w:t xml:space="preserve"/>
      </w:r>
    </w:p>
    <w:p>
      <w:pPr>
        <w:pStyle w:val="Heading1"/>
        <w:spacing w:after="120" w:before="600"/>
      </w:pPr>
      <w:r>
        <w:rPr>
          <w:rFonts w:ascii="Arial" w:cs="Arial" w:eastAsia="Arial" w:hAnsi="Arial"/>
          <w:b/>
          <w:bCs/>
          <w:color w:val="2E75B6"/>
          <w:sz w:val="28"/>
          <w:szCs w:val="28"/>
        </w:rPr>
        <w:t xml:space="preserve">Semana 12 — Miércoles 16 de julio</w:t>
      </w:r>
    </w:p>
    <w:p>
      <w:pPr>
        <w:spacing w:after="80" w:before="0"/>
      </w:pPr>
      <w:r>
        <w:rPr>
          <w:rFonts w:ascii="Arial" w:cs="Arial" w:eastAsia="Arial" w:hAnsi="Arial"/>
          <w:i/>
          <w:iCs/>
          <w:color w:val="777777"/>
          <w:sz w:val="18"/>
          <w:szCs w:val="18"/>
        </w:rPr>
        <w:t xml:space="preserve">🏷 GALENIC PLUS · Regulatoria   ·   📋 Tipo: Informativa / Media</w:t>
      </w:r>
    </w:p>
    <w:p>
      <w:pPr>
        <w:pStyle w:val="Heading2"/>
        <w:spacing w:after="160" w:before="80"/>
      </w:pPr>
      <w:r>
        <w:rPr>
          <w:rFonts w:ascii="Arial" w:cs="Arial" w:eastAsia="Arial" w:hAnsi="Arial"/>
          <w:b/>
          <w:bCs/>
          <w:color w:val="1A1A1A"/>
          <w:sz w:val="26"/>
          <w:szCs w:val="26"/>
        </w:rPr>
        <w:t xml:space="preserve">Información al Paciente: el documento que cierra el círculo de la fórmula magistral</w:t>
      </w:r>
    </w:p>
    <w:p>
      <w:pPr>
        <w:spacing w:after="160" w:before="0"/>
      </w:pPr>
      <w:r>
        <w:rPr>
          <w:rFonts w:ascii="Arial" w:cs="Arial" w:eastAsia="Arial" w:hAnsi="Arial"/>
          <w:color w:val="2C2C2C"/>
          <w:sz w:val="22"/>
          <w:szCs w:val="22"/>
        </w:rPr>
        <w:t xml:space="preserve">Una fórmula magistral no termina cuando el preparado sale del área de elaboración. Termina cuando el paciente que la recibe sabe cómo usarla correctamente.</w:t>
      </w:r>
    </w:p>
    <w:p>
      <w:pPr>
        <w:spacing w:after="160" w:before="0"/>
      </w:pPr>
      <w:r>
        <w:rPr>
          <w:rFonts w:ascii="Arial" w:cs="Arial" w:eastAsia="Arial" w:hAnsi="Arial"/>
          <w:color w:val="2C2C2C"/>
          <w:sz w:val="22"/>
          <w:szCs w:val="22"/>
        </w:rPr>
        <w:t xml:space="preserve">GALENIC PLUS incluye en cada procedimiento el módulo de Información al Paciente, que genera un prospecto personalizado con:</w:t>
      </w:r>
    </w:p>
    <w:p>
      <w:pPr>
        <w:spacing w:after="160" w:before="0"/>
      </w:pPr>
      <w:r>
        <w:rPr>
          <w:rFonts w:ascii="Arial" w:cs="Arial" w:eastAsia="Arial" w:hAnsi="Arial"/>
          <w:color w:val="2C2C2C"/>
          <w:sz w:val="22"/>
          <w:szCs w:val="22"/>
        </w:rPr>
        <w:t xml:space="preserve">→ Indicaciones del médico o farmacéutico
→ Patología para la que se prescribe
→ Normas para la correcta administración
→ Instrucciones sobre cómo seguir las indicaciones dadas
→ Interacciones con otros medicamentos o alimentos
→ Efectos secundarios relevantes
→ Advertencias y precauciones (embarazo, conducción, menores, etc.)</w:t>
      </w:r>
    </w:p>
    <w:p>
      <w:pPr>
        <w:spacing w:after="160" w:before="0"/>
      </w:pPr>
      <w:r>
        <w:rPr>
          <w:rFonts w:ascii="Arial" w:cs="Arial" w:eastAsia="Arial" w:hAnsi="Arial"/>
          <w:color w:val="2C2C2C"/>
          <w:sz w:val="22"/>
          <w:szCs w:val="22"/>
        </w:rPr>
        <w:t xml:space="preserve">El formulario incluye las recomendaciones más habituales para facilitar su cumplimentación. El resultado es un documento imprimible en PDF que se entrega al paciente junto con el preparado.</w:t>
      </w:r>
    </w:p>
    <w:p>
      <w:pPr>
        <w:spacing w:after="160" w:before="0"/>
      </w:pPr>
      <w:r>
        <w:rPr>
          <w:rFonts w:ascii="Arial" w:cs="Arial" w:eastAsia="Arial" w:hAnsi="Arial"/>
          <w:color w:val="2C2C2C"/>
          <w:sz w:val="22"/>
          <w:szCs w:val="22"/>
        </w:rPr>
        <w:t xml:space="preserve">La información al paciente no es burocracia. Es parte del tratamiento.</w:t>
      </w:r>
    </w:p>
    <w:p>
      <w:pPr>
        <w:pBdr>
          <w:bottom w:val="single" w:color="DDDDDD" w:sz="2" w:space="1"/>
        </w:pBdr>
        <w:spacing w:after="0" w:before="200"/>
      </w:pPr>
      <w:r>
        <w:t xml:space="preserve"/>
      </w:r>
    </w:p>
    <w:p>
      <w:pPr>
        <w:pStyle w:val="Heading1"/>
        <w:spacing w:after="120" w:before="600"/>
      </w:pPr>
      <w:r>
        <w:rPr>
          <w:rFonts w:ascii="Arial" w:cs="Arial" w:eastAsia="Arial" w:hAnsi="Arial"/>
          <w:b/>
          <w:bCs/>
          <w:color w:val="2E75B6"/>
          <w:sz w:val="28"/>
          <w:szCs w:val="28"/>
        </w:rPr>
        <w:t xml:space="preserve">Semana 12 — Viernes 18 de julio</w:t>
      </w:r>
    </w:p>
    <w:p>
      <w:pPr>
        <w:spacing w:after="80" w:before="0"/>
      </w:pPr>
      <w:r>
        <w:rPr>
          <w:rFonts w:ascii="Arial" w:cs="Arial" w:eastAsia="Arial" w:hAnsi="Arial"/>
          <w:i/>
          <w:iCs/>
          <w:color w:val="777777"/>
          <w:sz w:val="18"/>
          <w:szCs w:val="18"/>
        </w:rPr>
        <w:t xml:space="preserve">🏷 GALENIC PLUS · Seguridad   ·   📋 Tipo: Corta / Seguridad Informática</w:t>
      </w:r>
    </w:p>
    <w:p>
      <w:pPr>
        <w:pStyle w:val="Heading2"/>
        <w:spacing w:after="160" w:before="80"/>
      </w:pPr>
      <w:r>
        <w:rPr>
          <w:rFonts w:ascii="Arial" w:cs="Arial" w:eastAsia="Arial" w:hAnsi="Arial"/>
          <w:b/>
          <w:bCs/>
          <w:color w:val="1A1A1A"/>
          <w:sz w:val="26"/>
          <w:szCs w:val="26"/>
        </w:rPr>
        <w:t xml:space="preserve">Copia de seguridad: lo que no se copia, no existe</w:t>
      </w:r>
    </w:p>
    <w:p>
      <w:pPr>
        <w:spacing w:after="160" w:before="0"/>
      </w:pPr>
      <w:r>
        <w:rPr>
          <w:rFonts w:ascii="Arial" w:cs="Arial" w:eastAsia="Arial" w:hAnsi="Arial"/>
          <w:color w:val="2C2C2C"/>
          <w:sz w:val="22"/>
          <w:szCs w:val="22"/>
        </w:rPr>
        <w:t xml:space="preserve">Toda la información del servicio de farmacia en un único sistema. Procedimientos, lotes, órdenes, dispensaciones, pacientes, histórico de elaboraciones.</w:t>
      </w:r>
    </w:p>
    <w:p>
      <w:pPr>
        <w:spacing w:after="160" w:before="0"/>
      </w:pPr>
      <w:r>
        <w:rPr>
          <w:rFonts w:ascii="Arial" w:cs="Arial" w:eastAsia="Arial" w:hAnsi="Arial"/>
          <w:color w:val="2C2C2C"/>
          <w:sz w:val="22"/>
          <w:szCs w:val="22"/>
        </w:rPr>
        <w:t xml:space="preserve">Si ese sistema falla sin una copia de seguridad reciente, el impacto es grave.</w:t>
      </w:r>
    </w:p>
    <w:p>
      <w:pPr>
        <w:spacing w:after="160" w:before="0"/>
      </w:pPr>
      <w:r>
        <w:rPr>
          <w:rFonts w:ascii="Arial" w:cs="Arial" w:eastAsia="Arial" w:hAnsi="Arial"/>
          <w:color w:val="2C2C2C"/>
          <w:sz w:val="22"/>
          <w:szCs w:val="22"/>
        </w:rPr>
        <w:t xml:space="preserve">GALENIC PLUS incluye un sistema integrado de copia de seguridad: un botón, una ubicación, un archivo ZIP. Y para restaurar, el mismo proceso en sentido inverso.</w:t>
      </w:r>
    </w:p>
    <w:p>
      <w:pPr>
        <w:spacing w:after="160" w:before="0"/>
      </w:pPr>
      <w:r>
        <w:rPr>
          <w:rFonts w:ascii="Arial" w:cs="Arial" w:eastAsia="Arial" w:hAnsi="Arial"/>
          <w:color w:val="2C2C2C"/>
          <w:sz w:val="22"/>
          <w:szCs w:val="22"/>
        </w:rPr>
        <w:t xml:space="preserve">Sin dependencias de sistemas externos. Sin configuraciones complejas. La copia de seguridad tiene que ser tan fácil de hacer que no haya excusa para no tenerla al día.</w:t>
      </w:r>
    </w:p>
    <w:p>
      <w:pPr>
        <w:pBdr>
          <w:bottom w:val="single" w:color="DDDDDD" w:sz="2" w:space="1"/>
        </w:pBdr>
        <w:spacing w:after="0" w:before="200"/>
      </w:pPr>
      <w:r>
        <w:t xml:space="preserve"/>
      </w:r>
    </w:p>
    <w:p>
      <w:pPr>
        <w:pStyle w:val="Heading1"/>
        <w:spacing w:after="120" w:before="600"/>
      </w:pPr>
      <w:r>
        <w:rPr>
          <w:rFonts w:ascii="Arial" w:cs="Arial" w:eastAsia="Arial" w:hAnsi="Arial"/>
          <w:b/>
          <w:bCs/>
          <w:color w:val="2E75B6"/>
          <w:sz w:val="28"/>
          <w:szCs w:val="28"/>
        </w:rPr>
        <w:t xml:space="preserve">Semana 13 — Lunes 21 de julio</w:t>
      </w:r>
    </w:p>
    <w:p>
      <w:pPr>
        <w:spacing w:after="80" w:before="0"/>
      </w:pPr>
      <w:r>
        <w:rPr>
          <w:rFonts w:ascii="Arial" w:cs="Arial" w:eastAsia="Arial" w:hAnsi="Arial"/>
          <w:i/>
          <w:iCs/>
          <w:color w:val="777777"/>
          <w:sz w:val="18"/>
          <w:szCs w:val="18"/>
        </w:rPr>
        <w:t xml:space="preserve">🏷 GALENIC PLUS · Valoración Económica   ·   📋 Tipo: Informativa / Media</w:t>
      </w:r>
    </w:p>
    <w:p>
      <w:pPr>
        <w:pStyle w:val="Heading2"/>
        <w:spacing w:after="160" w:before="80"/>
      </w:pPr>
      <w:r>
        <w:rPr>
          <w:rFonts w:ascii="Arial" w:cs="Arial" w:eastAsia="Arial" w:hAnsi="Arial"/>
          <w:b/>
          <w:bCs/>
          <w:color w:val="1A1A1A"/>
          <w:sz w:val="26"/>
          <w:szCs w:val="26"/>
        </w:rPr>
        <w:t xml:space="preserve">El coste real de un preparado: visible por primera vez</w:t>
      </w:r>
    </w:p>
    <w:p>
      <w:pPr>
        <w:spacing w:after="160" w:before="0"/>
      </w:pPr>
      <w:r>
        <w:rPr>
          <w:rFonts w:ascii="Arial" w:cs="Arial" w:eastAsia="Arial" w:hAnsi="Arial"/>
          <w:color w:val="2C2C2C"/>
          <w:sz w:val="22"/>
          <w:szCs w:val="22"/>
        </w:rPr>
        <w:t xml:space="preserve">¿Cuánto cuesta realmente elaborar una preparación magistral? No el precio del principio activo en el catálogo, sino el coste real del lote utilizado, el excipiente, el material de acondicionamiento y la cantidad exacta consumida.</w:t>
      </w:r>
    </w:p>
    <w:p>
      <w:pPr>
        <w:spacing w:after="160" w:before="0"/>
      </w:pPr>
      <w:r>
        <w:rPr>
          <w:rFonts w:ascii="Arial" w:cs="Arial" w:eastAsia="Arial" w:hAnsi="Arial"/>
          <w:color w:val="2C2C2C"/>
          <w:sz w:val="22"/>
          <w:szCs w:val="22"/>
        </w:rPr>
        <w:t xml:space="preserve">GALENIC PLUS calcula automáticamente el coste de cada Orden de Preparación al validarla:</w:t>
      </w:r>
    </w:p>
    <w:p>
      <w:pPr>
        <w:spacing w:after="160" w:before="0"/>
      </w:pPr>
      <w:r>
        <w:rPr>
          <w:rFonts w:ascii="Arial" w:cs="Arial" w:eastAsia="Arial" w:hAnsi="Arial"/>
          <w:color w:val="2C2C2C"/>
          <w:sz w:val="22"/>
          <w:szCs w:val="22"/>
        </w:rPr>
        <w:t xml:space="preserve">COMPONENTES: el precio del lote (introducido al registrar el lote) dividido entre las unidades totales da el precio unitario. El programa multiplica ese precio unitario por la cantidad real utilizada en la elaboración.</w:t>
      </w:r>
    </w:p>
    <w:p>
      <w:pPr>
        <w:spacing w:after="160" w:before="0"/>
      </w:pPr>
      <w:r>
        <w:rPr>
          <w:rFonts w:ascii="Arial" w:cs="Arial" w:eastAsia="Arial" w:hAnsi="Arial"/>
          <w:color w:val="2C2C2C"/>
          <w:sz w:val="22"/>
          <w:szCs w:val="22"/>
        </w:rPr>
        <w:t xml:space="preserve">MATERIAL DE ACONDICIONAMIENTO: mismo cálculo, precio por unidad real utilizada.</w:t>
      </w:r>
    </w:p>
    <w:p>
      <w:pPr>
        <w:spacing w:after="160" w:before="0"/>
      </w:pPr>
      <w:r>
        <w:rPr>
          <w:rFonts w:ascii="Arial" w:cs="Arial" w:eastAsia="Arial" w:hAnsi="Arial"/>
          <w:color w:val="2C2C2C"/>
          <w:sz w:val="22"/>
          <w:szCs w:val="22"/>
        </w:rPr>
        <w:t xml:space="preserve">VALORACIÓN TOTAL: al validar la orden, el sistema presenta la valoración económica completa de componentes y material de acondicionamiento utilizados en esa elaboración concreta.</w:t>
      </w:r>
    </w:p>
    <w:p>
      <w:pPr>
        <w:spacing w:after="160" w:before="0"/>
      </w:pPr>
      <w:r>
        <w:rPr>
          <w:rFonts w:ascii="Arial" w:cs="Arial" w:eastAsia="Arial" w:hAnsi="Arial"/>
          <w:color w:val="2C2C2C"/>
          <w:sz w:val="22"/>
          <w:szCs w:val="22"/>
        </w:rPr>
        <w:t xml:space="preserve">Esta información es exportable y disponible en las estadísticas del servicio.</w:t>
      </w:r>
    </w:p>
    <w:p>
      <w:pPr>
        <w:spacing w:after="160" w:before="0"/>
      </w:pPr>
      <w:r>
        <w:rPr>
          <w:rFonts w:ascii="Arial" w:cs="Arial" w:eastAsia="Arial" w:hAnsi="Arial"/>
          <w:color w:val="2C2C2C"/>
          <w:sz w:val="22"/>
          <w:szCs w:val="22"/>
        </w:rPr>
        <w:t xml:space="preserve">Conocer el coste real de cada preparado es el primer paso para optimizarlo.</w:t>
      </w:r>
    </w:p>
    <w:p>
      <w:pPr>
        <w:pBdr>
          <w:bottom w:val="single" w:color="DDDDDD" w:sz="2" w:space="1"/>
        </w:pBdr>
        <w:spacing w:after="0" w:before="200"/>
      </w:pPr>
      <w:r>
        <w:t xml:space="preserve"/>
      </w:r>
    </w:p>
    <w:p>
      <w:pPr>
        <w:pStyle w:val="Heading1"/>
        <w:spacing w:after="120" w:before="600"/>
      </w:pPr>
      <w:r>
        <w:rPr>
          <w:rFonts w:ascii="Arial" w:cs="Arial" w:eastAsia="Arial" w:hAnsi="Arial"/>
          <w:b/>
          <w:bCs/>
          <w:color w:val="2E75B6"/>
          <w:sz w:val="28"/>
          <w:szCs w:val="28"/>
        </w:rPr>
        <w:t xml:space="preserve">Semana 13 — Miércoles 23 de julio</w:t>
      </w:r>
    </w:p>
    <w:p>
      <w:pPr>
        <w:spacing w:after="80" w:before="0"/>
      </w:pPr>
      <w:r>
        <w:rPr>
          <w:rFonts w:ascii="Arial" w:cs="Arial" w:eastAsia="Arial" w:hAnsi="Arial"/>
          <w:i/>
          <w:iCs/>
          <w:color w:val="777777"/>
          <w:sz w:val="18"/>
          <w:szCs w:val="18"/>
        </w:rPr>
        <w:t xml:space="preserve">🏷 CITOSTÁTICOS CP Farma · Documentación   ·   📋 Tipo: Informativa / Media</w:t>
      </w:r>
    </w:p>
    <w:p>
      <w:pPr>
        <w:pStyle w:val="Heading2"/>
        <w:spacing w:after="160" w:before="80"/>
      </w:pPr>
      <w:r>
        <w:rPr>
          <w:rFonts w:ascii="Arial" w:cs="Arial" w:eastAsia="Arial" w:hAnsi="Arial"/>
          <w:b/>
          <w:bCs/>
          <w:color w:val="1A1A1A"/>
          <w:sz w:val="26"/>
          <w:szCs w:val="26"/>
        </w:rPr>
        <w:t xml:space="preserve">El informe de pauta de tratamiento: transparencia con el paciente oncológico</w:t>
      </w:r>
    </w:p>
    <w:p>
      <w:pPr>
        <w:spacing w:after="160" w:before="0"/>
      </w:pPr>
      <w:r>
        <w:rPr>
          <w:rFonts w:ascii="Arial" w:cs="Arial" w:eastAsia="Arial" w:hAnsi="Arial"/>
          <w:color w:val="2C2C2C"/>
          <w:sz w:val="22"/>
          <w:szCs w:val="22"/>
        </w:rPr>
        <w:t xml:space="preserve">El inicio de un tratamiento oncológico es un momento crítico para el paciente. Saber exactamente qué medicamentos va a recibir, en qué dosis, durante cuánto tiempo y bajo qué condiciones, es un derecho del paciente y una responsabilidad del equipo médico.</w:t>
      </w:r>
    </w:p>
    <w:p>
      <w:pPr>
        <w:spacing w:after="160" w:before="0"/>
      </w:pPr>
      <w:r>
        <w:rPr>
          <w:rFonts w:ascii="Arial" w:cs="Arial" w:eastAsia="Arial" w:hAnsi="Arial"/>
          <w:color w:val="2C2C2C"/>
          <w:sz w:val="22"/>
          <w:szCs w:val="22"/>
        </w:rPr>
        <w:t xml:space="preserve">CP Farma CITOSTÁTICOS genera el Informe de Pauta de Tratamiento directamente desde la pantalla de prescripción:</w:t>
      </w:r>
    </w:p>
    <w:p>
      <w:pPr>
        <w:spacing w:after="160" w:before="0"/>
      </w:pPr>
      <w:r>
        <w:rPr>
          <w:rFonts w:ascii="Arial" w:cs="Arial" w:eastAsia="Arial" w:hAnsi="Arial"/>
          <w:color w:val="2C2C2C"/>
          <w:sz w:val="22"/>
          <w:szCs w:val="22"/>
        </w:rPr>
        <w:t xml:space="preserve">El informe incluye los datos del paciente, el diagnóstico, el esquema terapéutico prescrito, los fármacos y dosis correspondientes, la periodicidad del tratamiento y la información que el hospital considere necesaria.</w:t>
      </w:r>
    </w:p>
    <w:p>
      <w:pPr>
        <w:spacing w:after="160" w:before="0"/>
      </w:pPr>
      <w:r>
        <w:rPr>
          <w:rFonts w:ascii="Arial" w:cs="Arial" w:eastAsia="Arial" w:hAnsi="Arial"/>
          <w:color w:val="2C2C2C"/>
          <w:sz w:val="22"/>
          <w:szCs w:val="22"/>
        </w:rPr>
        <w:t xml:space="preserve">El documento sirve como informe de aceptación del tratamiento: el paciente lo recibe, lo revisa con su médico y da su conformidad antes de iniciar el primer ciclo.</w:t>
      </w:r>
    </w:p>
    <w:p>
      <w:pPr>
        <w:spacing w:after="160" w:before="0"/>
      </w:pPr>
      <w:r>
        <w:rPr>
          <w:rFonts w:ascii="Arial" w:cs="Arial" w:eastAsia="Arial" w:hAnsi="Arial"/>
          <w:color w:val="2C2C2C"/>
          <w:sz w:val="22"/>
          <w:szCs w:val="22"/>
        </w:rPr>
        <w:t xml:space="preserve">Puede generarse en formato impreso o PDF, y queda registrado en el expediente del paciente.</w:t>
      </w:r>
    </w:p>
    <w:p>
      <w:pPr>
        <w:spacing w:after="160" w:before="0"/>
      </w:pPr>
      <w:r>
        <w:rPr>
          <w:rFonts w:ascii="Arial" w:cs="Arial" w:eastAsia="Arial" w:hAnsi="Arial"/>
          <w:color w:val="2C2C2C"/>
          <w:sz w:val="22"/>
          <w:szCs w:val="22"/>
        </w:rPr>
        <w:t xml:space="preserve">La transparencia con el paciente no es una opción. Es parte de la calidad asistencial.</w:t>
      </w:r>
    </w:p>
    <w:p>
      <w:pPr>
        <w:pBdr>
          <w:bottom w:val="single" w:color="DDDDDD" w:sz="2" w:space="1"/>
        </w:pBdr>
        <w:spacing w:after="0" w:before="200"/>
      </w:pPr>
      <w:r>
        <w:t xml:space="preserve"/>
      </w:r>
    </w:p>
    <w:p>
      <w:pPr>
        <w:pStyle w:val="Heading1"/>
        <w:spacing w:after="120" w:before="600"/>
      </w:pPr>
      <w:r>
        <w:rPr>
          <w:rFonts w:ascii="Arial" w:cs="Arial" w:eastAsia="Arial" w:hAnsi="Arial"/>
          <w:b/>
          <w:bCs/>
          <w:color w:val="2E75B6"/>
          <w:sz w:val="28"/>
          <w:szCs w:val="28"/>
        </w:rPr>
        <w:t xml:space="preserve">Semana 13 — Viernes 25 de julio</w:t>
      </w:r>
    </w:p>
    <w:p>
      <w:pPr>
        <w:spacing w:after="80" w:before="0"/>
      </w:pPr>
      <w:r>
        <w:rPr>
          <w:rFonts w:ascii="Arial" w:cs="Arial" w:eastAsia="Arial" w:hAnsi="Arial"/>
          <w:i/>
          <w:iCs/>
          <w:color w:val="777777"/>
          <w:sz w:val="18"/>
          <w:szCs w:val="18"/>
        </w:rPr>
        <w:t xml:space="preserve">🏷 GALENIC PLUS · Mensajería   ·   📋 Tipo: Corta / General</w:t>
      </w:r>
    </w:p>
    <w:p>
      <w:pPr>
        <w:pStyle w:val="Heading2"/>
        <w:spacing w:after="160" w:before="80"/>
      </w:pPr>
      <w:r>
        <w:rPr>
          <w:rFonts w:ascii="Arial" w:cs="Arial" w:eastAsia="Arial" w:hAnsi="Arial"/>
          <w:b/>
          <w:bCs/>
          <w:color w:val="1A1A1A"/>
          <w:sz w:val="26"/>
          <w:szCs w:val="26"/>
        </w:rPr>
        <w:t xml:space="preserve">La comunicación interna que no se pierde en el correo</w:t>
      </w:r>
    </w:p>
    <w:p>
      <w:pPr>
        <w:spacing w:after="160" w:before="0"/>
      </w:pPr>
      <w:r>
        <w:rPr>
          <w:rFonts w:ascii="Arial" w:cs="Arial" w:eastAsia="Arial" w:hAnsi="Arial"/>
          <w:color w:val="2C2C2C"/>
          <w:sz w:val="22"/>
          <w:szCs w:val="22"/>
        </w:rPr>
        <w:t xml:space="preserve">En un servicio de farmacia con múltiples terminales y usuarios trabajando en paralelo, la comunicación entre puestos de trabajo puede ser crítica.</w:t>
      </w:r>
    </w:p>
    <w:p>
      <w:pPr>
        <w:spacing w:after="160" w:before="0"/>
      </w:pPr>
      <w:r>
        <w:rPr>
          <w:rFonts w:ascii="Arial" w:cs="Arial" w:eastAsia="Arial" w:hAnsi="Arial"/>
          <w:color w:val="2C2C2C"/>
          <w:sz w:val="22"/>
          <w:szCs w:val="22"/>
        </w:rPr>
        <w:t xml:space="preserve">GALENIC PLUS incluye un sistema de mensajería interna entre terminales del sistema. Los mensajes nuevos se muestran como aviso y permanecen visibles hasta que han sido respondidos. No se pierden en una bandeja de correo electrónico ni en un grupo de WhatsApp.</w:t>
      </w:r>
    </w:p>
    <w:p>
      <w:pPr>
        <w:spacing w:after="160" w:before="0"/>
      </w:pPr>
      <w:r>
        <w:rPr>
          <w:rFonts w:ascii="Arial" w:cs="Arial" w:eastAsia="Arial" w:hAnsi="Arial"/>
          <w:color w:val="2C2C2C"/>
          <w:sz w:val="22"/>
          <w:szCs w:val="22"/>
        </w:rPr>
        <w:t xml:space="preserve">La comunicación del servicio queda donde tiene que quedar: en el sistema de farmacia.</w:t>
      </w:r>
    </w:p>
    <w:p>
      <w:pPr>
        <w:pBdr>
          <w:bottom w:val="single" w:color="DDDDDD" w:sz="2" w:space="1"/>
        </w:pBdr>
        <w:spacing w:after="0" w:before="200"/>
      </w:pPr>
      <w:r>
        <w:t xml:space="preserve"/>
      </w:r>
    </w:p>
    <w:p>
      <w:pPr>
        <w:pStyle w:val="Heading1"/>
        <w:spacing w:after="120" w:before="600"/>
      </w:pPr>
      <w:r>
        <w:rPr>
          <w:rFonts w:ascii="Arial" w:cs="Arial" w:eastAsia="Arial" w:hAnsi="Arial"/>
          <w:b/>
          <w:bCs/>
          <w:color w:val="2E75B6"/>
          <w:sz w:val="28"/>
          <w:szCs w:val="28"/>
        </w:rPr>
        <w:t xml:space="preserve">Semana 14 — Lunes 27 de julio</w:t>
      </w:r>
    </w:p>
    <w:p>
      <w:pPr>
        <w:spacing w:after="80" w:before="0"/>
      </w:pPr>
      <w:r>
        <w:rPr>
          <w:rFonts w:ascii="Arial" w:cs="Arial" w:eastAsia="Arial" w:hAnsi="Arial"/>
          <w:i/>
          <w:iCs/>
          <w:color w:val="777777"/>
          <w:sz w:val="18"/>
          <w:szCs w:val="18"/>
        </w:rPr>
        <w:t xml:space="preserve">🏷 GALENIC PLUS · Importancia del Programa   ·   📋 Tipo: Larga / Importancia del Programa</w:t>
      </w:r>
    </w:p>
    <w:p>
      <w:pPr>
        <w:pStyle w:val="Heading2"/>
        <w:spacing w:after="160" w:before="80"/>
      </w:pPr>
      <w:r>
        <w:rPr>
          <w:rFonts w:ascii="Arial" w:cs="Arial" w:eastAsia="Arial" w:hAnsi="Arial"/>
          <w:b/>
          <w:bCs/>
          <w:color w:val="1A1A1A"/>
          <w:sz w:val="26"/>
          <w:szCs w:val="26"/>
        </w:rPr>
        <w:t xml:space="preserve">Lo que un servicio de farmacia gana cuando trabaja con el sistema adecuado</w:t>
      </w:r>
    </w:p>
    <w:p>
      <w:pPr>
        <w:spacing w:after="160" w:before="0"/>
      </w:pPr>
      <w:r>
        <w:rPr>
          <w:rFonts w:ascii="Arial" w:cs="Arial" w:eastAsia="Arial" w:hAnsi="Arial"/>
          <w:color w:val="2C2C2C"/>
          <w:sz w:val="22"/>
          <w:szCs w:val="22"/>
        </w:rPr>
        <w:t xml:space="preserve">Hay servicios de farmacia hospitalaria que trabajan con procedimientos en papel, registros en Excel y la memoria del personal como principal sistema de trazabilidad.</w:t>
      </w:r>
    </w:p>
    <w:p>
      <w:pPr>
        <w:spacing w:after="160" w:before="0"/>
      </w:pPr>
      <w:r>
        <w:rPr>
          <w:rFonts w:ascii="Arial" w:cs="Arial" w:eastAsia="Arial" w:hAnsi="Arial"/>
          <w:color w:val="2C2C2C"/>
          <w:sz w:val="22"/>
          <w:szCs w:val="22"/>
        </w:rPr>
        <w:t xml:space="preserve">Funcionan. Pero a un coste en tiempo, en riesgo y en capacidad de respuesta que no siempre se mide.</w:t>
      </w:r>
    </w:p>
    <w:p>
      <w:pPr>
        <w:spacing w:after="160" w:before="0"/>
      </w:pPr>
      <w:r>
        <w:rPr>
          <w:rFonts w:ascii="Arial" w:cs="Arial" w:eastAsia="Arial" w:hAnsi="Arial"/>
          <w:color w:val="2C2C2C"/>
          <w:sz w:val="22"/>
          <w:szCs w:val="22"/>
        </w:rPr>
        <w:t xml:space="preserve">Un servicio de farmacia que trabaja con GALENIC PLUS gana:</w:t>
      </w:r>
    </w:p>
    <w:p>
      <w:pPr>
        <w:spacing w:after="160" w:before="0"/>
      </w:pPr>
      <w:r>
        <w:rPr>
          <w:rFonts w:ascii="Arial" w:cs="Arial" w:eastAsia="Arial" w:hAnsi="Arial"/>
          <w:color w:val="2C2C2C"/>
          <w:sz w:val="22"/>
          <w:szCs w:val="22"/>
        </w:rPr>
        <w:t xml:space="preserve">TIEMPO: los cálculos de fórmulas, la generación de documentación y la búsqueda de información se automatizan. El tiempo recuperado se invierte en la actividad que genera valor clínico.</w:t>
      </w:r>
    </w:p>
    <w:p>
      <w:pPr>
        <w:spacing w:after="160" w:before="0"/>
      </w:pPr>
      <w:r>
        <w:rPr>
          <w:rFonts w:ascii="Arial" w:cs="Arial" w:eastAsia="Arial" w:hAnsi="Arial"/>
          <w:color w:val="2C2C2C"/>
          <w:sz w:val="22"/>
          <w:szCs w:val="22"/>
        </w:rPr>
        <w:t xml:space="preserve">SEGURIDAD: las alertas de caducidad, las comprobaciones de lote en tiempo real, los avisos de medicamentos peligrosos y los controles de calidad integrados reducen la posibilidad de error en cada etapa del proceso.</w:t>
      </w:r>
    </w:p>
    <w:p>
      <w:pPr>
        <w:spacing w:after="160" w:before="0"/>
      </w:pPr>
      <w:r>
        <w:rPr>
          <w:rFonts w:ascii="Arial" w:cs="Arial" w:eastAsia="Arial" w:hAnsi="Arial"/>
          <w:color w:val="2C2C2C"/>
          <w:sz w:val="22"/>
          <w:szCs w:val="22"/>
        </w:rPr>
        <w:t xml:space="preserve">TRAZABILIDAD: cada componente, cada lote, cada preparación y cada dispensación queda registrada con usuario, fecha, hora y resultado. En cualquier momento, para cualquier preparado.</w:t>
      </w:r>
    </w:p>
    <w:p>
      <w:pPr>
        <w:spacing w:after="160" w:before="0"/>
      </w:pPr>
      <w:r>
        <w:rPr>
          <w:rFonts w:ascii="Arial" w:cs="Arial" w:eastAsia="Arial" w:hAnsi="Arial"/>
          <w:color w:val="2C2C2C"/>
          <w:sz w:val="22"/>
          <w:szCs w:val="22"/>
        </w:rPr>
        <w:t xml:space="preserve">CUMPLIMIENTO NORMATIVO: los flujos del programa están diseñados para cumplir con los requisitos de las Normas de Correcta Elaboración. La documentación que exige la regulación se genera automáticamente.</w:t>
      </w:r>
    </w:p>
    <w:p>
      <w:pPr>
        <w:spacing w:after="160" w:before="0"/>
      </w:pPr>
      <w:r>
        <w:rPr>
          <w:rFonts w:ascii="Arial" w:cs="Arial" w:eastAsia="Arial" w:hAnsi="Arial"/>
          <w:color w:val="2C2C2C"/>
          <w:sz w:val="22"/>
          <w:szCs w:val="22"/>
        </w:rPr>
        <w:t xml:space="preserve">CONTINUIDAD: cuando una persona del servicio no está, el sistema tiene toda la información disponible para quien le sustituya. El conocimiento no depende de un individuo.</w:t>
      </w:r>
    </w:p>
    <w:p>
      <w:pPr>
        <w:spacing w:after="160" w:before="0"/>
      </w:pPr>
      <w:r>
        <w:rPr>
          <w:rFonts w:ascii="Arial" w:cs="Arial" w:eastAsia="Arial" w:hAnsi="Arial"/>
          <w:color w:val="2C2C2C"/>
          <w:sz w:val="22"/>
          <w:szCs w:val="22"/>
        </w:rPr>
        <w:t xml:space="preserve">GESTIÓN: las estadísticas y los informes dan al responsable del servicio una visión real de la actividad, los costes y el rendimiento.</w:t>
      </w:r>
    </w:p>
    <w:p>
      <w:pPr>
        <w:spacing w:after="160" w:before="0"/>
      </w:pPr>
      <w:r>
        <w:rPr>
          <w:rFonts w:ascii="Arial" w:cs="Arial" w:eastAsia="Arial" w:hAnsi="Arial"/>
          <w:color w:val="2C2C2C"/>
          <w:sz w:val="22"/>
          <w:szCs w:val="22"/>
        </w:rPr>
        <w:t xml:space="preserve">Un sistema de información no resuelve todos los problemas de un servicio de farmacia. Pero sin el sistema adecuado, algunos problemas son inevitables.</w:t>
      </w:r>
    </w:p>
    <w:p>
      <w:pPr>
        <w:pBdr>
          <w:bottom w:val="single" w:color="DDDDDD" w:sz="2" w:space="1"/>
        </w:pBdr>
        <w:spacing w:after="0" w:before="200"/>
      </w:pPr>
      <w:r>
        <w:t xml:space="preserve"/>
      </w:r>
    </w:p>
    <w:p>
      <w:pPr>
        <w:pStyle w:val="Heading1"/>
        <w:spacing w:after="120" w:before="600"/>
      </w:pPr>
      <w:r>
        <w:rPr>
          <w:rFonts w:ascii="Arial" w:cs="Arial" w:eastAsia="Arial" w:hAnsi="Arial"/>
          <w:b/>
          <w:bCs/>
          <w:color w:val="2E75B6"/>
          <w:sz w:val="28"/>
          <w:szCs w:val="28"/>
        </w:rPr>
        <w:t xml:space="preserve">Semana 14 — Miércoles 29 de julio (bonus)</w:t>
      </w:r>
    </w:p>
    <w:p>
      <w:pPr>
        <w:spacing w:after="80" w:before="0"/>
      </w:pPr>
      <w:r>
        <w:rPr>
          <w:rFonts w:ascii="Arial" w:cs="Arial" w:eastAsia="Arial" w:hAnsi="Arial"/>
          <w:i/>
          <w:iCs/>
          <w:color w:val="777777"/>
          <w:sz w:val="18"/>
          <w:szCs w:val="18"/>
        </w:rPr>
        <w:t xml:space="preserve">🏷 CITOSTÁTICOS CP Farma · Importancia del Programa   ·   📋 Tipo: Media / Cierre campaña Citostáticos</w:t>
      </w:r>
    </w:p>
    <w:p>
      <w:pPr>
        <w:pStyle w:val="Heading2"/>
        <w:spacing w:after="160" w:before="80"/>
      </w:pPr>
      <w:r>
        <w:rPr>
          <w:rFonts w:ascii="Arial" w:cs="Arial" w:eastAsia="Arial" w:hAnsi="Arial"/>
          <w:b/>
          <w:bCs/>
          <w:color w:val="1A1A1A"/>
          <w:sz w:val="26"/>
          <w:szCs w:val="26"/>
        </w:rPr>
        <w:t xml:space="preserve">La farmacia oncológica hospitalaria necesita un sistema que esté a su nivel</w:t>
      </w:r>
    </w:p>
    <w:p>
      <w:pPr>
        <w:spacing w:after="160" w:before="0"/>
      </w:pPr>
      <w:r>
        <w:rPr>
          <w:rFonts w:ascii="Arial" w:cs="Arial" w:eastAsia="Arial" w:hAnsi="Arial"/>
          <w:color w:val="2C2C2C"/>
          <w:sz w:val="22"/>
          <w:szCs w:val="22"/>
        </w:rPr>
        <w:t xml:space="preserve">La preparación de medicamentos oncológicos en la farmacia hospitalaria es una de las actividades más complejas, más reguladas y más críticas de todo el sistema sanitario.</w:t>
      </w:r>
    </w:p>
    <w:p>
      <w:pPr>
        <w:spacing w:after="160" w:before="0"/>
      </w:pPr>
      <w:r>
        <w:rPr>
          <w:rFonts w:ascii="Arial" w:cs="Arial" w:eastAsia="Arial" w:hAnsi="Arial"/>
          <w:color w:val="2C2C2C"/>
          <w:sz w:val="22"/>
          <w:szCs w:val="22"/>
        </w:rPr>
        <w:t xml:space="preserve">Los volúmenes manejados son pequeños. Los márgenes de error son nulos. Las consecuencias de un fallo son inmediatas.</w:t>
      </w:r>
    </w:p>
    <w:p>
      <w:pPr>
        <w:spacing w:after="160" w:before="0"/>
      </w:pPr>
      <w:r>
        <w:rPr>
          <w:rFonts w:ascii="Arial" w:cs="Arial" w:eastAsia="Arial" w:hAnsi="Arial"/>
          <w:color w:val="2C2C2C"/>
          <w:sz w:val="22"/>
          <w:szCs w:val="22"/>
        </w:rPr>
        <w:t xml:space="preserve">CP Farma CITOSTÁTICOS fue desarrollado para responder exactamente a esa realidad:</w:t>
      </w:r>
    </w:p>
    <w:p>
      <w:pPr>
        <w:spacing w:after="160" w:before="0"/>
      </w:pPr>
      <w:r>
        <w:rPr>
          <w:rFonts w:ascii="Arial" w:cs="Arial" w:eastAsia="Arial" w:hAnsi="Arial"/>
          <w:color w:val="2C2C2C"/>
          <w:sz w:val="22"/>
          <w:szCs w:val="22"/>
        </w:rPr>
        <w:t xml:space="preserve">→ Cálculo automático de dosis por superficie corporal, peso, AUC o dosis total, con alertas cuando se superan los límites del principio activo
→ Doble validación prescriptor-farmacéutico antes de que cualquier preparación llegue al área de elaboración
→ Generación automática de Hoja de Elaboración y Hoja de Administración, sin transcripciones manuales
→ Control gravimétrico integrado con identificación por código de barras
→ Gestión del hospital de día oncológico con programación de sillones, estados y horarios
→ Estadísticas de actividad, consumos y pacientes exportables</w:t>
      </w:r>
    </w:p>
    <w:p>
      <w:pPr>
        <w:spacing w:after="160" w:before="0"/>
      </w:pPr>
      <w:r>
        <w:rPr>
          <w:rFonts w:ascii="Arial" w:cs="Arial" w:eastAsia="Arial" w:hAnsi="Arial"/>
          <w:color w:val="2C2C2C"/>
          <w:sz w:val="22"/>
          <w:szCs w:val="22"/>
        </w:rPr>
        <w:t xml:space="preserve">No es solo un programa de cálculo. Es el sistema operativo de la farmacia oncológica hospitalaria.</w:t>
      </w:r>
    </w:p>
    <w:p>
      <w:pPr>
        <w:pBdr>
          <w:bottom w:val="single" w:color="DDDDDD" w:sz="2" w:space="1"/>
        </w:pBdr>
        <w:spacing w:after="0" w:before="200"/>
      </w:pPr>
      <w:r>
        <w:t xml:space="preserve"/>
      </w:r>
    </w:p>
    <w:p>
      <w:pPr>
        <w:pStyle w:val="Heading1"/>
        <w:spacing w:after="120" w:before="600"/>
      </w:pPr>
      <w:r>
        <w:rPr>
          <w:rFonts w:ascii="Arial" w:cs="Arial" w:eastAsia="Arial" w:hAnsi="Arial"/>
          <w:b/>
          <w:bCs/>
          <w:color w:val="2E75B6"/>
          <w:sz w:val="28"/>
          <w:szCs w:val="28"/>
        </w:rPr>
        <w:t xml:space="preserve">Semana 14 — Viernes 31 de julio (bonus)</w:t>
      </w:r>
    </w:p>
    <w:p>
      <w:pPr>
        <w:spacing w:after="80" w:before="0"/>
      </w:pPr>
      <w:r>
        <w:rPr>
          <w:rFonts w:ascii="Arial" w:cs="Arial" w:eastAsia="Arial" w:hAnsi="Arial"/>
          <w:i/>
          <w:iCs/>
          <w:color w:val="777777"/>
          <w:sz w:val="18"/>
          <w:szCs w:val="18"/>
        </w:rPr>
        <w:t xml:space="preserve">🏷 CP Farma · Cierre Campaña   ·   📋 Tipo: Corta / Cierre</w:t>
      </w:r>
    </w:p>
    <w:p>
      <w:pPr>
        <w:pStyle w:val="Heading2"/>
        <w:spacing w:after="160" w:before="80"/>
      </w:pPr>
      <w:r>
        <w:rPr>
          <w:rFonts w:ascii="Arial" w:cs="Arial" w:eastAsia="Arial" w:hAnsi="Arial"/>
          <w:b/>
          <w:bCs/>
          <w:color w:val="1A1A1A"/>
          <w:sz w:val="26"/>
          <w:szCs w:val="26"/>
        </w:rPr>
        <w:t xml:space="preserve">Dos programas. Una misma filosofía.</w:t>
      </w:r>
    </w:p>
    <w:p>
      <w:pPr>
        <w:spacing w:after="160" w:before="0"/>
      </w:pPr>
      <w:r>
        <w:rPr>
          <w:rFonts w:ascii="Arial" w:cs="Arial" w:eastAsia="Arial" w:hAnsi="Arial"/>
          <w:color w:val="2C2C2C"/>
          <w:sz w:val="22"/>
          <w:szCs w:val="22"/>
        </w:rPr>
        <w:t xml:space="preserve">GALENIC PLUS y CP Farma CITOSTÁTICOS comparten el mismo origen: fueron creados por profesionales de la farmacia hospitalaria para resolver problemas reales de la farmacia hospitalaria.</w:t>
      </w:r>
    </w:p>
    <w:p>
      <w:pPr>
        <w:spacing w:after="160" w:before="0"/>
      </w:pPr>
      <w:r>
        <w:rPr>
          <w:rFonts w:ascii="Arial" w:cs="Arial" w:eastAsia="Arial" w:hAnsi="Arial"/>
          <w:color w:val="2C2C2C"/>
          <w:sz w:val="22"/>
          <w:szCs w:val="22"/>
        </w:rPr>
        <w:t xml:space="preserve">No son herramientas genéricas adaptadas al sector. Son herramientas diseñadas específicamente para él.</w:t>
      </w:r>
    </w:p>
    <w:p>
      <w:pPr>
        <w:spacing w:after="160" w:before="0"/>
      </w:pPr>
      <w:r>
        <w:rPr>
          <w:rFonts w:ascii="Arial" w:cs="Arial" w:eastAsia="Arial" w:hAnsi="Arial"/>
          <w:color w:val="2C2C2C"/>
          <w:sz w:val="22"/>
          <w:szCs w:val="22"/>
        </w:rPr>
        <w:t xml:space="preserve">La seguridad del paciente, la protección del elaborador, el cumplimiento normativo y la eficiencia del servicio no son características del programa. Son el motivo por el que existe.</w:t>
      </w:r>
    </w:p>
    <w:p>
      <w:pPr>
        <w:pBdr>
          <w:bottom w:val="single" w:color="DDDDDD" w:sz="2" w:space="1"/>
        </w:pBdr>
        <w:spacing w:after="0" w:before="20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2E75B6"/>
      <w:sz w:val="28"/>
      <w:szCs w:val="28"/>
    </w:rPr>
  </w:style>
  <w:style w:type="paragraph" w:styleId="Heading2">
    <w:name w:val="Heading 2"/>
    <w:basedOn w:val="Normal"/>
    <w:next w:val="Normal"/>
    <w:qFormat/>
    <w:pPr>
      <w:spacing w:after="160" w:before="8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2026-04-27T10:33:52.579Z</dcterms:created>
  <dcterms:modified xsi:type="dcterms:W3CDTF">2026-04-27T10:33:52.580Z</dcterms:modified>
</cp:coreProperties>
</file>

<file path=docProps/custom.xml><?xml version="1.0" encoding="utf-8"?>
<Properties xmlns="http://schemas.openxmlformats.org/officeDocument/2006/custom-properties" xmlns:vt="http://schemas.openxmlformats.org/officeDocument/2006/docPropsVTypes"/>
</file>