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677A3" w14:textId="432199E7" w:rsidR="00F66C2D" w:rsidRDefault="006B1098" w:rsidP="006B1098">
      <w:pPr>
        <w:pStyle w:val="Title"/>
      </w:pPr>
      <w:r>
        <w:t>CSV Management Functional Requirements</w:t>
      </w:r>
    </w:p>
    <w:p w14:paraId="7B19FFB7" w14:textId="3A0E0A75" w:rsidR="006B1098" w:rsidRDefault="006B1098" w:rsidP="006B1098">
      <w:r>
        <w:rPr>
          <w:noProof/>
        </w:rPr>
        <w:drawing>
          <wp:inline distT="0" distB="0" distL="0" distR="0" wp14:anchorId="43A864E0" wp14:editId="7AF592CF">
            <wp:extent cx="5943600" cy="3545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FCB3" w14:textId="114A5741" w:rsidR="006B1098" w:rsidRDefault="006B1098" w:rsidP="006B1098">
      <w:pPr>
        <w:pStyle w:val="Heading1"/>
      </w:pPr>
      <w:r>
        <w:t>Functional Requirements</w:t>
      </w:r>
    </w:p>
    <w:p w14:paraId="6C02209E" w14:textId="3BEBDBE2" w:rsidR="006B1098" w:rsidRDefault="006B1098" w:rsidP="006B1098">
      <w:pPr>
        <w:pStyle w:val="ListParagraph"/>
        <w:numPr>
          <w:ilvl w:val="0"/>
          <w:numId w:val="1"/>
        </w:numPr>
      </w:pPr>
      <w:r>
        <w:t>Admins shall be able to upload the yearly CSV health indicators to the system.</w:t>
      </w:r>
    </w:p>
    <w:p w14:paraId="625F5121" w14:textId="41BB0072" w:rsidR="006B1098" w:rsidRDefault="006B1098" w:rsidP="006B1098">
      <w:pPr>
        <w:pStyle w:val="ListParagraph"/>
        <w:numPr>
          <w:ilvl w:val="0"/>
          <w:numId w:val="1"/>
        </w:numPr>
      </w:pPr>
      <w:r>
        <w:t xml:space="preserve">The CSV Management System shall check if the user is uploading a duplicate CSV. </w:t>
      </w:r>
    </w:p>
    <w:p w14:paraId="3E0CE2F7" w14:textId="7520EC7E" w:rsidR="006B1098" w:rsidRDefault="006B1098" w:rsidP="006B1098">
      <w:pPr>
        <w:pStyle w:val="ListParagraph"/>
        <w:numPr>
          <w:ilvl w:val="0"/>
          <w:numId w:val="1"/>
        </w:numPr>
      </w:pPr>
      <w:r>
        <w:t>The CSV Management System shall get the year of the CSV being uploaded.</w:t>
      </w:r>
    </w:p>
    <w:p w14:paraId="0B1D9117" w14:textId="598D7A4B" w:rsidR="006B1098" w:rsidRDefault="006B1098" w:rsidP="006B1098">
      <w:pPr>
        <w:pStyle w:val="ListParagraph"/>
        <w:numPr>
          <w:ilvl w:val="0"/>
          <w:numId w:val="1"/>
        </w:numPr>
      </w:pPr>
      <w:r>
        <w:t>The CSV Management system shall save the original CSV in a separate location than the altered CSV.</w:t>
      </w:r>
    </w:p>
    <w:p w14:paraId="23996950" w14:textId="00779D71" w:rsidR="006B1098" w:rsidRDefault="006B1098" w:rsidP="006B1098">
      <w:pPr>
        <w:pStyle w:val="ListParagraph"/>
        <w:numPr>
          <w:ilvl w:val="0"/>
          <w:numId w:val="1"/>
        </w:numPr>
      </w:pPr>
      <w:r>
        <w:t xml:space="preserve">After uploading the CSV, the system shall remove the first row of the CSV. </w:t>
      </w:r>
    </w:p>
    <w:p w14:paraId="07DFA9A8" w14:textId="77777777" w:rsidR="006B1098" w:rsidRPr="006B1098" w:rsidRDefault="006B1098" w:rsidP="006B1098">
      <w:pPr>
        <w:pStyle w:val="ListParagraph"/>
        <w:numPr>
          <w:ilvl w:val="0"/>
          <w:numId w:val="1"/>
        </w:numPr>
      </w:pPr>
    </w:p>
    <w:sectPr w:rsidR="006B1098" w:rsidRPr="006B1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925E3"/>
    <w:multiLevelType w:val="hybridMultilevel"/>
    <w:tmpl w:val="3C98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wMDAwMjE2tjQ0NTBW0lEKTi0uzszPAykwrAUAZm8aJywAAAA="/>
  </w:docVars>
  <w:rsids>
    <w:rsidRoot w:val="006B1098"/>
    <w:rsid w:val="006B1098"/>
    <w:rsid w:val="00F6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A335"/>
  <w15:chartTrackingRefBased/>
  <w15:docId w15:val="{3B612A46-FBFC-4194-9155-A66B8BFF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1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1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Trimm</dc:creator>
  <cp:keywords/>
  <dc:description/>
  <cp:lastModifiedBy>Joshua Trimm</cp:lastModifiedBy>
  <cp:revision>1</cp:revision>
  <dcterms:created xsi:type="dcterms:W3CDTF">2021-09-02T18:13:00Z</dcterms:created>
  <dcterms:modified xsi:type="dcterms:W3CDTF">2021-09-02T18:24:00Z</dcterms:modified>
</cp:coreProperties>
</file>