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494" w:rsidRPr="001B2494" w:rsidRDefault="00585C30" w:rsidP="001B24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0" w:name="_Hlk35498939"/>
      <w:proofErr w:type="spellStart"/>
      <w:r>
        <w:rPr>
          <w:rFonts w:ascii="Times New Roman" w:eastAsia="Times New Roman" w:hAnsi="Times New Roman" w:cs="Times New Roman"/>
          <w:b/>
          <w:bCs/>
          <w:sz w:val="27"/>
          <w:szCs w:val="27"/>
          <w:lang w:eastAsia="es-ES"/>
        </w:rPr>
        <w:t>Gestion</w:t>
      </w:r>
      <w:proofErr w:type="spellEnd"/>
      <w:r>
        <w:rPr>
          <w:rFonts w:ascii="Times New Roman" w:eastAsia="Times New Roman" w:hAnsi="Times New Roman" w:cs="Times New Roman"/>
          <w:b/>
          <w:bCs/>
          <w:sz w:val="27"/>
          <w:szCs w:val="27"/>
          <w:lang w:eastAsia="es-ES"/>
        </w:rPr>
        <w:t xml:space="preserve"> de </w:t>
      </w:r>
      <w:r w:rsidR="001B2494" w:rsidRPr="001B2494">
        <w:rPr>
          <w:rFonts w:ascii="Times New Roman" w:eastAsia="Times New Roman" w:hAnsi="Times New Roman" w:cs="Times New Roman"/>
          <w:b/>
          <w:bCs/>
          <w:sz w:val="27"/>
          <w:szCs w:val="27"/>
          <w:lang w:eastAsia="es-ES"/>
        </w:rPr>
        <w:t>MySQL</w:t>
      </w:r>
      <w:r>
        <w:rPr>
          <w:rFonts w:ascii="Times New Roman" w:eastAsia="Times New Roman" w:hAnsi="Times New Roman" w:cs="Times New Roman"/>
          <w:b/>
          <w:bCs/>
          <w:sz w:val="27"/>
          <w:szCs w:val="27"/>
          <w:lang w:eastAsia="es-ES"/>
        </w:rPr>
        <w:t xml:space="preserve"> desde línea de comandos.</w:t>
      </w:r>
    </w:p>
    <w:bookmarkEnd w:id="0"/>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Lo primero que tendremos que hacer es conectar con el sistema gestor de MySQL. Para ello, desde la línea de comandos invocamos a MySQL. Para ello, simplemente tenemos que escribir el comando "</w:t>
      </w:r>
      <w:proofErr w:type="spellStart"/>
      <w:r w:rsidRPr="001B2494">
        <w:rPr>
          <w:rFonts w:ascii="Times New Roman" w:eastAsia="Times New Roman" w:hAnsi="Times New Roman" w:cs="Times New Roman"/>
          <w:sz w:val="24"/>
          <w:szCs w:val="24"/>
          <w:lang w:eastAsia="es-ES"/>
        </w:rPr>
        <w:t>mysql</w:t>
      </w:r>
      <w:proofErr w:type="spellEnd"/>
      <w:r w:rsidRPr="001B2494">
        <w:rPr>
          <w:rFonts w:ascii="Times New Roman" w:eastAsia="Times New Roman" w:hAnsi="Times New Roman" w:cs="Times New Roman"/>
          <w:sz w:val="24"/>
          <w:szCs w:val="24"/>
          <w:lang w:eastAsia="es-ES"/>
        </w:rPr>
        <w:t xml:space="preserve">" e indicarle unas opciones de conexión.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2494">
        <w:rPr>
          <w:rFonts w:ascii="Courier New" w:eastAsia="Times New Roman" w:hAnsi="Courier New" w:cs="Courier New"/>
          <w:sz w:val="20"/>
          <w:szCs w:val="20"/>
          <w:lang w:eastAsia="es-ES"/>
        </w:rPr>
        <w:t xml:space="preserve">% </w:t>
      </w:r>
      <w:proofErr w:type="spellStart"/>
      <w:r w:rsidRPr="001B2494">
        <w:rPr>
          <w:rFonts w:ascii="Courier New" w:eastAsia="Times New Roman" w:hAnsi="Courier New" w:cs="Courier New"/>
          <w:sz w:val="20"/>
          <w:szCs w:val="20"/>
          <w:lang w:eastAsia="es-ES"/>
        </w:rPr>
        <w:t>mysql</w:t>
      </w:r>
      <w:proofErr w:type="spellEnd"/>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Con el "%" expresamos el principio de la línea de comandos. Ese principio es el </w:t>
      </w:r>
      <w:proofErr w:type="spellStart"/>
      <w:r w:rsidRPr="001B2494">
        <w:rPr>
          <w:rFonts w:ascii="Times New Roman" w:eastAsia="Times New Roman" w:hAnsi="Times New Roman" w:cs="Times New Roman"/>
          <w:sz w:val="24"/>
          <w:szCs w:val="24"/>
          <w:lang w:eastAsia="es-ES"/>
        </w:rPr>
        <w:t>prompt</w:t>
      </w:r>
      <w:proofErr w:type="spellEnd"/>
      <w:r w:rsidRPr="001B2494">
        <w:rPr>
          <w:rFonts w:ascii="Times New Roman" w:eastAsia="Times New Roman" w:hAnsi="Times New Roman" w:cs="Times New Roman"/>
          <w:sz w:val="24"/>
          <w:szCs w:val="24"/>
          <w:lang w:eastAsia="es-ES"/>
        </w:rPr>
        <w:t xml:space="preserve"> que tengamos en nuestra consola de Linux o </w:t>
      </w:r>
      <w:proofErr w:type="spellStart"/>
      <w:r w:rsidRPr="001B2494">
        <w:rPr>
          <w:rFonts w:ascii="Times New Roman" w:eastAsia="Times New Roman" w:hAnsi="Times New Roman" w:cs="Times New Roman"/>
          <w:sz w:val="24"/>
          <w:szCs w:val="24"/>
          <w:lang w:eastAsia="es-ES"/>
        </w:rPr>
        <w:t>MsDOS</w:t>
      </w:r>
      <w:proofErr w:type="spellEnd"/>
      <w:r w:rsidRPr="001B2494">
        <w:rPr>
          <w:rFonts w:ascii="Times New Roman" w:eastAsia="Times New Roman" w:hAnsi="Times New Roman" w:cs="Times New Roman"/>
          <w:sz w:val="24"/>
          <w:szCs w:val="24"/>
          <w:lang w:eastAsia="es-ES"/>
        </w:rPr>
        <w:t xml:space="preserve">, que puede ser algo como c:\mysql\bin&gt;. El carácter "%", por tanto, no tenemos que escribirlo. </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Con esa sentencia se conecta uno con la base de datos con los parámetros por defecto. Es decir, al servidor local, con usuario y </w:t>
      </w:r>
      <w:proofErr w:type="spellStart"/>
      <w:r w:rsidRPr="001B2494">
        <w:rPr>
          <w:rFonts w:ascii="Times New Roman" w:eastAsia="Times New Roman" w:hAnsi="Times New Roman" w:cs="Times New Roman"/>
          <w:sz w:val="24"/>
          <w:szCs w:val="24"/>
          <w:lang w:eastAsia="es-ES"/>
        </w:rPr>
        <w:t>password</w:t>
      </w:r>
      <w:proofErr w:type="spellEnd"/>
      <w:r w:rsidRPr="001B2494">
        <w:rPr>
          <w:rFonts w:ascii="Times New Roman" w:eastAsia="Times New Roman" w:hAnsi="Times New Roman" w:cs="Times New Roman"/>
          <w:sz w:val="24"/>
          <w:szCs w:val="24"/>
          <w:lang w:eastAsia="es-ES"/>
        </w:rPr>
        <w:t xml:space="preserve"> igual a cadenas vacías. </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Lo más normal es que tengamos que indicar algún otro dato para conectar con la base de datos, como el usuario, la clave o la dirección del servidor con el que queremos conectar. La sintaxis sería la siguiente: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2494">
        <w:rPr>
          <w:rFonts w:ascii="Courier New" w:eastAsia="Times New Roman" w:hAnsi="Courier New" w:cs="Courier New"/>
          <w:sz w:val="20"/>
          <w:szCs w:val="20"/>
          <w:lang w:eastAsia="es-ES"/>
        </w:rPr>
        <w:t xml:space="preserve">% </w:t>
      </w: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 -h </w:t>
      </w:r>
      <w:proofErr w:type="spellStart"/>
      <w:r w:rsidRPr="001B2494">
        <w:rPr>
          <w:rFonts w:ascii="Courier New" w:eastAsia="Times New Roman" w:hAnsi="Courier New" w:cs="Courier New"/>
          <w:sz w:val="20"/>
          <w:szCs w:val="20"/>
          <w:lang w:eastAsia="es-ES"/>
        </w:rPr>
        <w:t>nombre_servidor</w:t>
      </w:r>
      <w:proofErr w:type="spellEnd"/>
      <w:r w:rsidRPr="001B2494">
        <w:rPr>
          <w:rFonts w:ascii="Courier New" w:eastAsia="Times New Roman" w:hAnsi="Courier New" w:cs="Courier New"/>
          <w:sz w:val="20"/>
          <w:szCs w:val="20"/>
          <w:lang w:eastAsia="es-ES"/>
        </w:rPr>
        <w:t xml:space="preserve"> -u </w:t>
      </w:r>
      <w:proofErr w:type="spellStart"/>
      <w:r w:rsidRPr="001B2494">
        <w:rPr>
          <w:rFonts w:ascii="Courier New" w:eastAsia="Times New Roman" w:hAnsi="Courier New" w:cs="Courier New"/>
          <w:sz w:val="20"/>
          <w:szCs w:val="20"/>
          <w:lang w:eastAsia="es-ES"/>
        </w:rPr>
        <w:t>nombre_usuario</w:t>
      </w:r>
      <w:proofErr w:type="spellEnd"/>
      <w:r w:rsidRPr="001B2494">
        <w:rPr>
          <w:rFonts w:ascii="Courier New" w:eastAsia="Times New Roman" w:hAnsi="Courier New" w:cs="Courier New"/>
          <w:sz w:val="20"/>
          <w:szCs w:val="20"/>
          <w:lang w:eastAsia="es-ES"/>
        </w:rPr>
        <w:t xml:space="preserve"> -p</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Si deseamos conectarnos a la base de datos en local y con nombre de usuario </w:t>
      </w:r>
      <w:proofErr w:type="spellStart"/>
      <w:r w:rsidRPr="001B2494">
        <w:rPr>
          <w:rFonts w:ascii="Times New Roman" w:eastAsia="Times New Roman" w:hAnsi="Times New Roman" w:cs="Times New Roman"/>
          <w:sz w:val="24"/>
          <w:szCs w:val="24"/>
          <w:lang w:eastAsia="es-ES"/>
        </w:rPr>
        <w:t>root</w:t>
      </w:r>
      <w:proofErr w:type="spellEnd"/>
      <w:r w:rsidRPr="001B2494">
        <w:rPr>
          <w:rFonts w:ascii="Times New Roman" w:eastAsia="Times New Roman" w:hAnsi="Times New Roman" w:cs="Times New Roman"/>
          <w:sz w:val="24"/>
          <w:szCs w:val="24"/>
          <w:lang w:eastAsia="es-ES"/>
        </w:rPr>
        <w:t xml:space="preserve"> tendríamos que escribir: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 mysql -h localhost -u root -p</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Lo primero que nos preguntará será el </w:t>
      </w:r>
      <w:proofErr w:type="spellStart"/>
      <w:r w:rsidRPr="001B2494">
        <w:rPr>
          <w:rFonts w:ascii="Times New Roman" w:eastAsia="Times New Roman" w:hAnsi="Times New Roman" w:cs="Times New Roman"/>
          <w:sz w:val="24"/>
          <w:szCs w:val="24"/>
          <w:lang w:eastAsia="es-ES"/>
        </w:rPr>
        <w:t>password</w:t>
      </w:r>
      <w:proofErr w:type="spellEnd"/>
      <w:r w:rsidRPr="001B2494">
        <w:rPr>
          <w:rFonts w:ascii="Times New Roman" w:eastAsia="Times New Roman" w:hAnsi="Times New Roman" w:cs="Times New Roman"/>
          <w:sz w:val="24"/>
          <w:szCs w:val="24"/>
          <w:lang w:eastAsia="es-ES"/>
        </w:rPr>
        <w:t xml:space="preserve"> para el usuario </w:t>
      </w:r>
      <w:proofErr w:type="spellStart"/>
      <w:r w:rsidRPr="001B2494">
        <w:rPr>
          <w:rFonts w:ascii="Times New Roman" w:eastAsia="Times New Roman" w:hAnsi="Times New Roman" w:cs="Times New Roman"/>
          <w:sz w:val="24"/>
          <w:szCs w:val="24"/>
          <w:lang w:eastAsia="es-ES"/>
        </w:rPr>
        <w:t>root</w:t>
      </w:r>
      <w:proofErr w:type="spellEnd"/>
      <w:r w:rsidRPr="001B2494">
        <w:rPr>
          <w:rFonts w:ascii="Times New Roman" w:eastAsia="Times New Roman" w:hAnsi="Times New Roman" w:cs="Times New Roman"/>
          <w:sz w:val="24"/>
          <w:szCs w:val="24"/>
          <w:lang w:eastAsia="es-ES"/>
        </w:rPr>
        <w:t xml:space="preserve">. Una vez introducida la clave, ya estaremos dentro de la línea de comandos de MySQL. Con ello el </w:t>
      </w:r>
      <w:proofErr w:type="spellStart"/>
      <w:r w:rsidRPr="001B2494">
        <w:rPr>
          <w:rFonts w:ascii="Times New Roman" w:eastAsia="Times New Roman" w:hAnsi="Times New Roman" w:cs="Times New Roman"/>
          <w:sz w:val="24"/>
          <w:szCs w:val="24"/>
          <w:lang w:eastAsia="es-ES"/>
        </w:rPr>
        <w:t>prompt</w:t>
      </w:r>
      <w:proofErr w:type="spellEnd"/>
      <w:r w:rsidRPr="001B2494">
        <w:rPr>
          <w:rFonts w:ascii="Times New Roman" w:eastAsia="Times New Roman" w:hAnsi="Times New Roman" w:cs="Times New Roman"/>
          <w:sz w:val="24"/>
          <w:szCs w:val="24"/>
          <w:lang w:eastAsia="es-ES"/>
        </w:rPr>
        <w:t xml:space="preserve"> cambiará a algo como esto: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&gt;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Podríamos haber indicado la contraseña directamente en la línea de comandos para iniciar la sesión con MySQL, pero esto se desaconseja por razones de seguridad. De todos modos, la sintaxis hubiera sido: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2494">
        <w:rPr>
          <w:rFonts w:ascii="Courier New" w:eastAsia="Times New Roman" w:hAnsi="Courier New" w:cs="Courier New"/>
          <w:sz w:val="20"/>
          <w:szCs w:val="20"/>
          <w:lang w:eastAsia="es-ES"/>
        </w:rPr>
        <w:t xml:space="preserve">% </w:t>
      </w: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 -h localhost -u </w:t>
      </w:r>
      <w:proofErr w:type="spellStart"/>
      <w:r w:rsidRPr="001B2494">
        <w:rPr>
          <w:rFonts w:ascii="Courier New" w:eastAsia="Times New Roman" w:hAnsi="Courier New" w:cs="Courier New"/>
          <w:sz w:val="20"/>
          <w:szCs w:val="20"/>
          <w:lang w:eastAsia="es-ES"/>
        </w:rPr>
        <w:t>root</w:t>
      </w:r>
      <w:proofErr w:type="spellEnd"/>
      <w:r w:rsidRPr="001B2494">
        <w:rPr>
          <w:rFonts w:ascii="Courier New" w:eastAsia="Times New Roman" w:hAnsi="Courier New" w:cs="Courier New"/>
          <w:sz w:val="20"/>
          <w:szCs w:val="20"/>
          <w:lang w:eastAsia="es-ES"/>
        </w:rPr>
        <w:t xml:space="preserve"> -</w:t>
      </w:r>
      <w:proofErr w:type="spellStart"/>
      <w:r w:rsidRPr="001B2494">
        <w:rPr>
          <w:rFonts w:ascii="Courier New" w:eastAsia="Times New Roman" w:hAnsi="Courier New" w:cs="Courier New"/>
          <w:sz w:val="20"/>
          <w:szCs w:val="20"/>
          <w:lang w:eastAsia="es-ES"/>
        </w:rPr>
        <w:t>pmi_clave</w:t>
      </w:r>
      <w:proofErr w:type="spellEnd"/>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Nos fijamos que entre -h y el nombre del host hay un espacio en blanco, igual que entre -u y el nombre de usuario. Sin embargo, entre -p y la clave no debemos poner ningún espacio. </w:t>
      </w:r>
    </w:p>
    <w:p w:rsidR="001B2494" w:rsidRPr="001B2494" w:rsidRDefault="001B2494" w:rsidP="001B24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B2494">
        <w:rPr>
          <w:rFonts w:ascii="Times New Roman" w:eastAsia="Times New Roman" w:hAnsi="Times New Roman" w:cs="Times New Roman"/>
          <w:b/>
          <w:bCs/>
          <w:sz w:val="27"/>
          <w:szCs w:val="27"/>
          <w:lang w:eastAsia="es-ES"/>
        </w:rPr>
        <w:t>Dentro de la consola de MySQL</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Una vez dentro, tendremos a nuestra disposición todas las sentencias de MySQL para el trabajo con la base de datos y el lenguaje SQL. </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Lo más normal es que primero te tengas que conectar con una base de datos en concreto, de entre todas las que puedes tener creadas en tu servidor MySQL. Eso se hace con el comando use, seguido del nombre de la base de datos que deseas conectar.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lastRenderedPageBreak/>
        <w:t>mysql</w:t>
      </w:r>
      <w:proofErr w:type="spellEnd"/>
      <w:r w:rsidRPr="001B2494">
        <w:rPr>
          <w:rFonts w:ascii="Courier New" w:eastAsia="Times New Roman" w:hAnsi="Courier New" w:cs="Courier New"/>
          <w:sz w:val="20"/>
          <w:szCs w:val="20"/>
          <w:lang w:eastAsia="es-ES"/>
        </w:rPr>
        <w:t xml:space="preserve">&gt; use </w:t>
      </w:r>
      <w:proofErr w:type="spellStart"/>
      <w:r w:rsidRPr="001B2494">
        <w:rPr>
          <w:rFonts w:ascii="Courier New" w:eastAsia="Times New Roman" w:hAnsi="Courier New" w:cs="Courier New"/>
          <w:sz w:val="20"/>
          <w:szCs w:val="20"/>
          <w:lang w:eastAsia="es-ES"/>
        </w:rPr>
        <w:t>mibasedatos</w:t>
      </w:r>
      <w:proofErr w:type="spellEnd"/>
      <w:r w:rsidRPr="001B2494">
        <w:rPr>
          <w:rFonts w:ascii="Courier New" w:eastAsia="Times New Roman" w:hAnsi="Courier New" w:cs="Courier New"/>
          <w:sz w:val="20"/>
          <w:szCs w:val="20"/>
          <w:lang w:eastAsia="es-ES"/>
        </w:rPr>
        <w: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Esto nos conectaría con la base de datos llamada "</w:t>
      </w:r>
      <w:proofErr w:type="spellStart"/>
      <w:r w:rsidRPr="001B2494">
        <w:rPr>
          <w:rFonts w:ascii="Times New Roman" w:eastAsia="Times New Roman" w:hAnsi="Times New Roman" w:cs="Times New Roman"/>
          <w:sz w:val="24"/>
          <w:szCs w:val="24"/>
          <w:lang w:eastAsia="es-ES"/>
        </w:rPr>
        <w:t>mibasedatos</w:t>
      </w:r>
      <w:proofErr w:type="spellEnd"/>
      <w:r w:rsidRPr="001B2494">
        <w:rPr>
          <w:rFonts w:ascii="Times New Roman" w:eastAsia="Times New Roman" w:hAnsi="Times New Roman" w:cs="Times New Roman"/>
          <w:sz w:val="24"/>
          <w:szCs w:val="24"/>
          <w:lang w:eastAsia="es-ES"/>
        </w:rPr>
        <w:t xml:space="preserve">". </w:t>
      </w:r>
    </w:p>
    <w:p w:rsidR="001B2494" w:rsidRPr="001B2494" w:rsidRDefault="001B2494" w:rsidP="001B2494">
      <w:pPr>
        <w:spacing w:after="0"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b/>
          <w:bCs/>
          <w:sz w:val="24"/>
          <w:szCs w:val="24"/>
          <w:lang w:eastAsia="es-ES"/>
        </w:rPr>
        <w:t>Nota:</w:t>
      </w:r>
      <w:r w:rsidRPr="001B2494">
        <w:rPr>
          <w:rFonts w:ascii="Times New Roman" w:eastAsia="Times New Roman" w:hAnsi="Times New Roman" w:cs="Times New Roman"/>
          <w:sz w:val="24"/>
          <w:szCs w:val="24"/>
          <w:lang w:eastAsia="es-ES"/>
        </w:rPr>
        <w:t xml:space="preserve"> Hay que fijarse que todas las sentencias dentro de la línea de comandos de MySQL acaban en ";". Si no colocamos el punto y coma, lo más seguro es que no se ejecute el comando y nos vuelva a salir el </w:t>
      </w:r>
      <w:proofErr w:type="spellStart"/>
      <w:r w:rsidRPr="001B2494">
        <w:rPr>
          <w:rFonts w:ascii="Times New Roman" w:eastAsia="Times New Roman" w:hAnsi="Times New Roman" w:cs="Times New Roman"/>
          <w:sz w:val="24"/>
          <w:szCs w:val="24"/>
          <w:lang w:eastAsia="es-ES"/>
        </w:rPr>
        <w:t>prompt</w:t>
      </w:r>
      <w:proofErr w:type="spellEnd"/>
      <w:r w:rsidRPr="001B2494">
        <w:rPr>
          <w:rFonts w:ascii="Times New Roman" w:eastAsia="Times New Roman" w:hAnsi="Times New Roman" w:cs="Times New Roman"/>
          <w:sz w:val="24"/>
          <w:szCs w:val="24"/>
          <w:lang w:eastAsia="es-ES"/>
        </w:rPr>
        <w:t xml:space="preserve"> para que sigamos introduciendo el comando. Si lo que queríamos era ejecutar la sentencia que habíamos escrito antes, con simplemente entrar el ";" será suficiente. Es decir, no debemos escribir de nuevo la sentencia entera, sólo el ";" y volver a apretar "</w:t>
      </w:r>
      <w:proofErr w:type="spellStart"/>
      <w:r w:rsidRPr="001B2494">
        <w:rPr>
          <w:rFonts w:ascii="Times New Roman" w:eastAsia="Times New Roman" w:hAnsi="Times New Roman" w:cs="Times New Roman"/>
          <w:sz w:val="24"/>
          <w:szCs w:val="24"/>
          <w:lang w:eastAsia="es-ES"/>
        </w:rPr>
        <w:t>enter</w:t>
      </w:r>
      <w:proofErr w:type="spellEnd"/>
      <w:r w:rsidRPr="001B2494">
        <w:rPr>
          <w:rFonts w:ascii="Times New Roman" w:eastAsia="Times New Roman" w:hAnsi="Times New Roman" w:cs="Times New Roman"/>
          <w:sz w:val="24"/>
          <w:szCs w:val="24"/>
          <w:lang w:eastAsia="es-ES"/>
        </w:rPr>
        <w: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Si queremos ver una lista de las bases de datos alojadas en nuestro servidor podemos escribir el comando show </w:t>
      </w:r>
      <w:proofErr w:type="spellStart"/>
      <w:r w:rsidRPr="001B2494">
        <w:rPr>
          <w:rFonts w:ascii="Times New Roman" w:eastAsia="Times New Roman" w:hAnsi="Times New Roman" w:cs="Times New Roman"/>
          <w:sz w:val="24"/>
          <w:szCs w:val="24"/>
          <w:lang w:eastAsia="es-ES"/>
        </w:rPr>
        <w:t>databases</w:t>
      </w:r>
      <w:proofErr w:type="spellEnd"/>
      <w:r w:rsidRPr="001B2494">
        <w:rPr>
          <w:rFonts w:ascii="Times New Roman" w:eastAsia="Times New Roman" w:hAnsi="Times New Roman" w:cs="Times New Roman"/>
          <w:sz w:val="24"/>
          <w:szCs w:val="24"/>
          <w:lang w:eastAsia="es-ES"/>
        </w:rPr>
        <w:t xml:space="preserve">. Así: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&gt;show </w:t>
      </w:r>
      <w:proofErr w:type="spellStart"/>
      <w:r w:rsidRPr="001B2494">
        <w:rPr>
          <w:rFonts w:ascii="Courier New" w:eastAsia="Times New Roman" w:hAnsi="Courier New" w:cs="Courier New"/>
          <w:sz w:val="20"/>
          <w:szCs w:val="20"/>
          <w:lang w:eastAsia="es-ES"/>
        </w:rPr>
        <w:t>databases</w:t>
      </w:r>
      <w:proofErr w:type="spellEnd"/>
      <w:r w:rsidRPr="001B2494">
        <w:rPr>
          <w:rFonts w:ascii="Courier New" w:eastAsia="Times New Roman" w:hAnsi="Courier New" w:cs="Courier New"/>
          <w:sz w:val="20"/>
          <w:szCs w:val="20"/>
          <w:lang w:eastAsia="es-ES"/>
        </w:rPr>
        <w: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Con esto nos mostraría una lista de las bases de datos de nuestro servidor. Algo como esto: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&gt; show </w:t>
      </w:r>
      <w:proofErr w:type="spellStart"/>
      <w:r w:rsidRPr="001B2494">
        <w:rPr>
          <w:rFonts w:ascii="Courier New" w:eastAsia="Times New Roman" w:hAnsi="Courier New" w:cs="Courier New"/>
          <w:sz w:val="20"/>
          <w:szCs w:val="20"/>
          <w:lang w:eastAsia="es-ES"/>
        </w:rPr>
        <w:t>databases</w:t>
      </w:r>
      <w:proofErr w:type="spellEnd"/>
      <w:r w:rsidRPr="001B2494">
        <w:rPr>
          <w:rFonts w:ascii="Courier New" w:eastAsia="Times New Roman" w:hAnsi="Courier New" w:cs="Courier New"/>
          <w:sz w:val="20"/>
          <w:szCs w:val="20"/>
          <w:lang w:eastAsia="es-ES"/>
        </w:rPr>
        <w:t xml:space="preserve">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2494">
        <w:rPr>
          <w:rFonts w:ascii="Courier New" w:eastAsia="Times New Roman" w:hAnsi="Courier New" w:cs="Courier New"/>
          <w:sz w:val="20"/>
          <w:szCs w:val="20"/>
          <w:lang w:eastAsia="es-ES"/>
        </w:rPr>
        <w:t>-&gt; ;</w:t>
      </w:r>
    </w:p>
    <w:p w:rsidR="001B2494" w:rsidRPr="001B2494" w:rsidRDefault="001B2494" w:rsidP="001B2494">
      <w:pPr>
        <w:spacing w:after="0" w:line="240" w:lineRule="auto"/>
        <w:jc w:val="center"/>
        <w:rPr>
          <w:rFonts w:ascii="Times New Roman" w:eastAsia="Times New Roman" w:hAnsi="Times New Roman" w:cs="Times New Roman"/>
          <w:sz w:val="24"/>
          <w:szCs w:val="24"/>
          <w:lang w:eastAsia="es-ES"/>
        </w:rPr>
      </w:pPr>
      <w:r w:rsidRPr="001B2494">
        <w:rPr>
          <w:rFonts w:ascii="Times New Roman" w:eastAsia="Times New Roman" w:hAnsi="Times New Roman" w:cs="Times New Roman"/>
          <w:noProof/>
          <w:sz w:val="24"/>
          <w:szCs w:val="24"/>
          <w:lang w:eastAsia="es-ES"/>
        </w:rPr>
        <w:drawing>
          <wp:inline distT="0" distB="0" distL="0" distR="0">
            <wp:extent cx="1555750" cy="1401445"/>
            <wp:effectExtent l="0" t="0" r="6350" b="8255"/>
            <wp:docPr id="4" name="Imagen 4" descr="https://desarrolloweb.com/articulos/images/mysql/show_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sarrolloweb.com/articulos/images/mysql/show_datab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0" cy="1401445"/>
                    </a:xfrm>
                    <a:prstGeom prst="rect">
                      <a:avLst/>
                    </a:prstGeom>
                    <a:noFill/>
                    <a:ln>
                      <a:noFill/>
                    </a:ln>
                  </pic:spPr>
                </pic:pic>
              </a:graphicData>
            </a:graphic>
          </wp:inline>
        </w:drawing>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2494">
        <w:rPr>
          <w:rFonts w:ascii="Courier New" w:eastAsia="Times New Roman" w:hAnsi="Courier New" w:cs="Courier New"/>
          <w:sz w:val="20"/>
          <w:szCs w:val="20"/>
          <w:lang w:eastAsia="es-ES"/>
        </w:rPr>
        <w:t xml:space="preserve">5 </w:t>
      </w:r>
      <w:proofErr w:type="spellStart"/>
      <w:r w:rsidRPr="001B2494">
        <w:rPr>
          <w:rFonts w:ascii="Courier New" w:eastAsia="Times New Roman" w:hAnsi="Courier New" w:cs="Courier New"/>
          <w:sz w:val="20"/>
          <w:szCs w:val="20"/>
          <w:lang w:eastAsia="es-ES"/>
        </w:rPr>
        <w:t>rows</w:t>
      </w:r>
      <w:proofErr w:type="spellEnd"/>
      <w:r w:rsidRPr="001B2494">
        <w:rPr>
          <w:rFonts w:ascii="Courier New" w:eastAsia="Times New Roman" w:hAnsi="Courier New" w:cs="Courier New"/>
          <w:sz w:val="20"/>
          <w:szCs w:val="20"/>
          <w:lang w:eastAsia="es-ES"/>
        </w:rPr>
        <w:t xml:space="preserve"> in set (0.02 </w:t>
      </w:r>
      <w:proofErr w:type="spellStart"/>
      <w:r w:rsidRPr="001B2494">
        <w:rPr>
          <w:rFonts w:ascii="Courier New" w:eastAsia="Times New Roman" w:hAnsi="Courier New" w:cs="Courier New"/>
          <w:sz w:val="20"/>
          <w:szCs w:val="20"/>
          <w:lang w:eastAsia="es-ES"/>
        </w:rPr>
        <w:t>sec</w:t>
      </w:r>
      <w:proofErr w:type="spellEnd"/>
      <w:r w:rsidRPr="001B2494">
        <w:rPr>
          <w:rFonts w:ascii="Courier New" w:eastAsia="Times New Roman" w:hAnsi="Courier New" w:cs="Courier New"/>
          <w:sz w:val="20"/>
          <w:szCs w:val="20"/>
          <w:lang w:eastAsia="es-ES"/>
        </w:rPr>
        <w: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Si queremos crear una base datos, podremos hacerlo con el comando "</w:t>
      </w:r>
      <w:proofErr w:type="spellStart"/>
      <w:r w:rsidRPr="001B2494">
        <w:rPr>
          <w:rFonts w:ascii="Times New Roman" w:eastAsia="Times New Roman" w:hAnsi="Times New Roman" w:cs="Times New Roman"/>
          <w:sz w:val="24"/>
          <w:szCs w:val="24"/>
          <w:lang w:eastAsia="es-ES"/>
        </w:rPr>
        <w:t>create</w:t>
      </w:r>
      <w:proofErr w:type="spellEnd"/>
      <w:r w:rsidRPr="001B2494">
        <w:rPr>
          <w:rFonts w:ascii="Times New Roman" w:eastAsia="Times New Roman" w:hAnsi="Times New Roman" w:cs="Times New Roman"/>
          <w:sz w:val="24"/>
          <w:szCs w:val="24"/>
          <w:lang w:eastAsia="es-ES"/>
        </w:rPr>
        <w:t xml:space="preserve"> </w:t>
      </w:r>
      <w:proofErr w:type="spellStart"/>
      <w:r w:rsidRPr="001B2494">
        <w:rPr>
          <w:rFonts w:ascii="Times New Roman" w:eastAsia="Times New Roman" w:hAnsi="Times New Roman" w:cs="Times New Roman"/>
          <w:sz w:val="24"/>
          <w:szCs w:val="24"/>
          <w:lang w:eastAsia="es-ES"/>
        </w:rPr>
        <w:t>database</w:t>
      </w:r>
      <w:proofErr w:type="spellEnd"/>
      <w:r w:rsidRPr="001B2494">
        <w:rPr>
          <w:rFonts w:ascii="Times New Roman" w:eastAsia="Times New Roman" w:hAnsi="Times New Roman" w:cs="Times New Roman"/>
          <w:sz w:val="24"/>
          <w:szCs w:val="24"/>
          <w:lang w:eastAsia="es-ES"/>
        </w:rPr>
        <w:t xml:space="preserve">" seguido del nombre de la nueva base de datos.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&gt; </w:t>
      </w:r>
      <w:proofErr w:type="spellStart"/>
      <w:r w:rsidRPr="001B2494">
        <w:rPr>
          <w:rFonts w:ascii="Courier New" w:eastAsia="Times New Roman" w:hAnsi="Courier New" w:cs="Courier New"/>
          <w:sz w:val="20"/>
          <w:szCs w:val="20"/>
          <w:lang w:eastAsia="es-ES"/>
        </w:rPr>
        <w:t>create</w:t>
      </w:r>
      <w:proofErr w:type="spellEnd"/>
      <w:r w:rsidRPr="001B2494">
        <w:rPr>
          <w:rFonts w:ascii="Courier New" w:eastAsia="Times New Roman" w:hAnsi="Courier New" w:cs="Courier New"/>
          <w:sz w:val="20"/>
          <w:szCs w:val="20"/>
          <w:lang w:eastAsia="es-ES"/>
        </w:rPr>
        <w:t xml:space="preserve"> </w:t>
      </w:r>
      <w:proofErr w:type="spellStart"/>
      <w:r w:rsidRPr="001B2494">
        <w:rPr>
          <w:rFonts w:ascii="Courier New" w:eastAsia="Times New Roman" w:hAnsi="Courier New" w:cs="Courier New"/>
          <w:sz w:val="20"/>
          <w:szCs w:val="20"/>
          <w:lang w:eastAsia="es-ES"/>
        </w:rPr>
        <w:t>database</w:t>
      </w:r>
      <w:proofErr w:type="spellEnd"/>
      <w:r w:rsidRPr="001B2494">
        <w:rPr>
          <w:rFonts w:ascii="Courier New" w:eastAsia="Times New Roman" w:hAnsi="Courier New" w:cs="Courier New"/>
          <w:sz w:val="20"/>
          <w:szCs w:val="20"/>
          <w:lang w:eastAsia="es-ES"/>
        </w:rPr>
        <w:t xml:space="preserve"> </w:t>
      </w:r>
      <w:proofErr w:type="spellStart"/>
      <w:r w:rsidRPr="001B2494">
        <w:rPr>
          <w:rFonts w:ascii="Courier New" w:eastAsia="Times New Roman" w:hAnsi="Courier New" w:cs="Courier New"/>
          <w:sz w:val="20"/>
          <w:szCs w:val="20"/>
          <w:lang w:eastAsia="es-ES"/>
        </w:rPr>
        <w:t>miprueba</w:t>
      </w:r>
      <w:proofErr w:type="spellEnd"/>
      <w:r w:rsidRPr="001B2494">
        <w:rPr>
          <w:rFonts w:ascii="Courier New" w:eastAsia="Times New Roman" w:hAnsi="Courier New" w:cs="Courier New"/>
          <w:sz w:val="20"/>
          <w:szCs w:val="20"/>
          <w:lang w:eastAsia="es-ES"/>
        </w:rPr>
        <w: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Eso nos creará una base de datos que se llama "</w:t>
      </w:r>
      <w:proofErr w:type="spellStart"/>
      <w:r w:rsidRPr="001B2494">
        <w:rPr>
          <w:rFonts w:ascii="Times New Roman" w:eastAsia="Times New Roman" w:hAnsi="Times New Roman" w:cs="Times New Roman"/>
          <w:sz w:val="24"/>
          <w:szCs w:val="24"/>
          <w:lang w:eastAsia="es-ES"/>
        </w:rPr>
        <w:t>miprueba</w:t>
      </w:r>
      <w:proofErr w:type="spellEnd"/>
      <w:r w:rsidRPr="001B2494">
        <w:rPr>
          <w:rFonts w:ascii="Times New Roman" w:eastAsia="Times New Roman" w:hAnsi="Times New Roman" w:cs="Times New Roman"/>
          <w:sz w:val="24"/>
          <w:szCs w:val="24"/>
          <w:lang w:eastAsia="es-ES"/>
        </w:rPr>
        <w:t xml:space="preserve">". Como habíamos comentado, si queremos luego usar esa base de datos escribiríamos: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&gt; use </w:t>
      </w:r>
      <w:proofErr w:type="spellStart"/>
      <w:r w:rsidRPr="001B2494">
        <w:rPr>
          <w:rFonts w:ascii="Courier New" w:eastAsia="Times New Roman" w:hAnsi="Courier New" w:cs="Courier New"/>
          <w:sz w:val="20"/>
          <w:szCs w:val="20"/>
          <w:lang w:eastAsia="es-ES"/>
        </w:rPr>
        <w:t>miprueba</w:t>
      </w:r>
      <w:proofErr w:type="spellEnd"/>
      <w:r w:rsidRPr="001B2494">
        <w:rPr>
          <w:rFonts w:ascii="Courier New" w:eastAsia="Times New Roman" w:hAnsi="Courier New" w:cs="Courier New"/>
          <w:sz w:val="20"/>
          <w:szCs w:val="20"/>
          <w:lang w:eastAsia="es-ES"/>
        </w:rPr>
        <w: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Lógicamente, esta base de datos recién creada estará vacía, pero si estuviéramos usando una base de datos ya creada y queremos ver las tablas que tiene escribiríamos el comando "show tables".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&gt; show tables;</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Si no hay tablas, nos dirá algo como "</w:t>
      </w:r>
      <w:proofErr w:type="spellStart"/>
      <w:r w:rsidRPr="001B2494">
        <w:rPr>
          <w:rFonts w:ascii="Times New Roman" w:eastAsia="Times New Roman" w:hAnsi="Times New Roman" w:cs="Times New Roman"/>
          <w:sz w:val="24"/>
          <w:szCs w:val="24"/>
          <w:lang w:eastAsia="es-ES"/>
        </w:rPr>
        <w:t>Empty</w:t>
      </w:r>
      <w:proofErr w:type="spellEnd"/>
      <w:r w:rsidRPr="001B2494">
        <w:rPr>
          <w:rFonts w:ascii="Times New Roman" w:eastAsia="Times New Roman" w:hAnsi="Times New Roman" w:cs="Times New Roman"/>
          <w:sz w:val="24"/>
          <w:szCs w:val="24"/>
          <w:lang w:eastAsia="es-ES"/>
        </w:rPr>
        <w:t xml:space="preserve"> set", pero si tenemos varias tablas dadas de alta en la base de datos que estamos usando, nos saldrá una lista de ellas: </w:t>
      </w:r>
    </w:p>
    <w:p w:rsidR="001B2494" w:rsidRPr="001B2494" w:rsidRDefault="001B2494" w:rsidP="001B2494">
      <w:pPr>
        <w:spacing w:after="0" w:line="240" w:lineRule="auto"/>
        <w:jc w:val="center"/>
        <w:rPr>
          <w:rFonts w:ascii="Times New Roman" w:eastAsia="Times New Roman" w:hAnsi="Times New Roman" w:cs="Times New Roman"/>
          <w:sz w:val="24"/>
          <w:szCs w:val="24"/>
          <w:lang w:eastAsia="es-ES"/>
        </w:rPr>
      </w:pPr>
      <w:r w:rsidRPr="001B2494">
        <w:rPr>
          <w:rFonts w:ascii="Times New Roman" w:eastAsia="Times New Roman" w:hAnsi="Times New Roman" w:cs="Times New Roman"/>
          <w:noProof/>
          <w:sz w:val="24"/>
          <w:szCs w:val="24"/>
          <w:lang w:eastAsia="es-ES"/>
        </w:rPr>
        <w:lastRenderedPageBreak/>
        <w:drawing>
          <wp:inline distT="0" distB="0" distL="0" distR="0">
            <wp:extent cx="1793240" cy="974090"/>
            <wp:effectExtent l="0" t="0" r="0" b="0"/>
            <wp:docPr id="3" name="Imagen 3" descr="https://desarrolloweb.com/articulos/images/mysql/show_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sarrolloweb.com/articulos/images/mysql/show_tabl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3240" cy="974090"/>
                    </a:xfrm>
                    <a:prstGeom prst="rect">
                      <a:avLst/>
                    </a:prstGeom>
                    <a:noFill/>
                    <a:ln>
                      <a:noFill/>
                    </a:ln>
                  </pic:spPr>
                </pic:pic>
              </a:graphicData>
            </a:graphic>
          </wp:inline>
        </w:drawing>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2494">
        <w:rPr>
          <w:rFonts w:ascii="Courier New" w:eastAsia="Times New Roman" w:hAnsi="Courier New" w:cs="Courier New"/>
          <w:sz w:val="20"/>
          <w:szCs w:val="20"/>
          <w:lang w:eastAsia="es-ES"/>
        </w:rPr>
        <w:t xml:space="preserve">2 </w:t>
      </w:r>
      <w:proofErr w:type="spellStart"/>
      <w:r w:rsidRPr="001B2494">
        <w:rPr>
          <w:rFonts w:ascii="Courier New" w:eastAsia="Times New Roman" w:hAnsi="Courier New" w:cs="Courier New"/>
          <w:sz w:val="20"/>
          <w:szCs w:val="20"/>
          <w:lang w:eastAsia="es-ES"/>
        </w:rPr>
        <w:t>rows</w:t>
      </w:r>
      <w:proofErr w:type="spellEnd"/>
      <w:r w:rsidRPr="001B2494">
        <w:rPr>
          <w:rFonts w:ascii="Courier New" w:eastAsia="Times New Roman" w:hAnsi="Courier New" w:cs="Courier New"/>
          <w:sz w:val="20"/>
          <w:szCs w:val="20"/>
          <w:lang w:eastAsia="es-ES"/>
        </w:rPr>
        <w:t xml:space="preserve"> in set (0.00 </w:t>
      </w:r>
      <w:proofErr w:type="spellStart"/>
      <w:r w:rsidRPr="001B2494">
        <w:rPr>
          <w:rFonts w:ascii="Courier New" w:eastAsia="Times New Roman" w:hAnsi="Courier New" w:cs="Courier New"/>
          <w:sz w:val="20"/>
          <w:szCs w:val="20"/>
          <w:lang w:eastAsia="es-ES"/>
        </w:rPr>
        <w:t>sec</w:t>
      </w:r>
      <w:proofErr w:type="spellEnd"/>
      <w:r w:rsidRPr="001B2494">
        <w:rPr>
          <w:rFonts w:ascii="Courier New" w:eastAsia="Times New Roman" w:hAnsi="Courier New" w:cs="Courier New"/>
          <w:sz w:val="20"/>
          <w:szCs w:val="20"/>
          <w:lang w:eastAsia="es-ES"/>
        </w:rPr>
        <w: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Ahora, si deseamos obtener información sobre una tabla, para saber qué campos tiene y de qué tipo, podremos utilizar el comando describe seguido del nombre de la tabla.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&gt; describe administrador;</w:t>
      </w:r>
    </w:p>
    <w:p w:rsidR="001B2494" w:rsidRPr="001B2494" w:rsidRDefault="001B2494" w:rsidP="001B2494">
      <w:pPr>
        <w:spacing w:after="0" w:line="240" w:lineRule="auto"/>
        <w:jc w:val="center"/>
        <w:rPr>
          <w:rFonts w:ascii="Times New Roman" w:eastAsia="Times New Roman" w:hAnsi="Times New Roman" w:cs="Times New Roman"/>
          <w:sz w:val="24"/>
          <w:szCs w:val="24"/>
          <w:lang w:eastAsia="es-ES"/>
        </w:rPr>
      </w:pPr>
      <w:r w:rsidRPr="001B2494">
        <w:rPr>
          <w:rFonts w:ascii="Times New Roman" w:eastAsia="Times New Roman" w:hAnsi="Times New Roman" w:cs="Times New Roman"/>
          <w:noProof/>
          <w:sz w:val="24"/>
          <w:szCs w:val="24"/>
          <w:lang w:eastAsia="es-ES"/>
        </w:rPr>
        <w:drawing>
          <wp:inline distT="0" distB="0" distL="0" distR="0">
            <wp:extent cx="4761865" cy="1116330"/>
            <wp:effectExtent l="0" t="0" r="635" b="7620"/>
            <wp:docPr id="2" name="Imagen 2" descr="https://desarrolloweb.com/articulos/images/mysql/describe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arrolloweb.com/articulos/images/mysql/describe_tab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1116330"/>
                    </a:xfrm>
                    <a:prstGeom prst="rect">
                      <a:avLst/>
                    </a:prstGeom>
                    <a:noFill/>
                    <a:ln>
                      <a:noFill/>
                    </a:ln>
                  </pic:spPr>
                </pic:pic>
              </a:graphicData>
            </a:graphic>
          </wp:inline>
        </w:drawing>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4 rows in set (0.11 sec)</w:t>
      </w:r>
    </w:p>
    <w:p w:rsidR="001B2494" w:rsidRPr="00E5246C" w:rsidRDefault="00E5246C" w:rsidP="001B249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1" w:name="_Hlk35499168"/>
      <w:r>
        <w:rPr>
          <w:rFonts w:ascii="Times New Roman" w:eastAsia="Times New Roman" w:hAnsi="Times New Roman" w:cs="Times New Roman"/>
          <w:b/>
          <w:bCs/>
          <w:sz w:val="36"/>
          <w:szCs w:val="36"/>
          <w:lang w:eastAsia="es-ES"/>
        </w:rPr>
        <w:t>Ejecución de s</w:t>
      </w:r>
      <w:r w:rsidR="001B2494" w:rsidRPr="00E5246C">
        <w:rPr>
          <w:rFonts w:ascii="Times New Roman" w:eastAsia="Times New Roman" w:hAnsi="Times New Roman" w:cs="Times New Roman"/>
          <w:b/>
          <w:bCs/>
          <w:sz w:val="36"/>
          <w:szCs w:val="36"/>
          <w:lang w:eastAsia="es-ES"/>
        </w:rPr>
        <w:t>entencias</w:t>
      </w:r>
      <w:r w:rsidRPr="00E5246C">
        <w:rPr>
          <w:rFonts w:ascii="Times New Roman" w:eastAsia="Times New Roman" w:hAnsi="Times New Roman" w:cs="Times New Roman"/>
          <w:b/>
          <w:bCs/>
          <w:sz w:val="36"/>
          <w:szCs w:val="36"/>
          <w:lang w:eastAsia="es-ES"/>
        </w:rPr>
        <w:t xml:space="preserve"> DDL y</w:t>
      </w:r>
      <w:r>
        <w:rPr>
          <w:rFonts w:ascii="Times New Roman" w:eastAsia="Times New Roman" w:hAnsi="Times New Roman" w:cs="Times New Roman"/>
          <w:b/>
          <w:bCs/>
          <w:sz w:val="36"/>
          <w:szCs w:val="36"/>
          <w:lang w:eastAsia="es-ES"/>
        </w:rPr>
        <w:t xml:space="preserve"> DML</w:t>
      </w:r>
    </w:p>
    <w:bookmarkEnd w:id="1"/>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Desde la consola de MySQL podemos indicar por línea de comandos todo tipo de sentencias en lenguaje SQL, como selecciones, inserciones, actualizaciones, creación de tablas, etc. El mecanismo es el que se puede deducir. Simplemente colocamos la sentencia a ejecutar seguida del punto y coma. Veamos una serie de sentencias seguidas y el resultado de ejecutarlas: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&gt; </w:t>
      </w:r>
      <w:proofErr w:type="spellStart"/>
      <w:r w:rsidRPr="001B2494">
        <w:rPr>
          <w:rFonts w:ascii="Courier New" w:eastAsia="Times New Roman" w:hAnsi="Courier New" w:cs="Courier New"/>
          <w:sz w:val="20"/>
          <w:szCs w:val="20"/>
          <w:lang w:eastAsia="es-ES"/>
        </w:rPr>
        <w:t>create</w:t>
      </w:r>
      <w:proofErr w:type="spellEnd"/>
      <w:r w:rsidRPr="001B2494">
        <w:rPr>
          <w:rFonts w:ascii="Courier New" w:eastAsia="Times New Roman" w:hAnsi="Courier New" w:cs="Courier New"/>
          <w:sz w:val="20"/>
          <w:szCs w:val="20"/>
          <w:lang w:eastAsia="es-ES"/>
        </w:rPr>
        <w:t xml:space="preserve"> table prueba (</w:t>
      </w:r>
      <w:proofErr w:type="spellStart"/>
      <w:r w:rsidRPr="001B2494">
        <w:rPr>
          <w:rFonts w:ascii="Courier New" w:eastAsia="Times New Roman" w:hAnsi="Courier New" w:cs="Courier New"/>
          <w:sz w:val="20"/>
          <w:szCs w:val="20"/>
          <w:lang w:eastAsia="es-ES"/>
        </w:rPr>
        <w:t>id_prueba</w:t>
      </w:r>
      <w:proofErr w:type="spellEnd"/>
      <w:r w:rsidRPr="001B2494">
        <w:rPr>
          <w:rFonts w:ascii="Courier New" w:eastAsia="Times New Roman" w:hAnsi="Courier New" w:cs="Courier New"/>
          <w:sz w:val="20"/>
          <w:szCs w:val="20"/>
          <w:lang w:eastAsia="es-ES"/>
        </w:rPr>
        <w:t xml:space="preserve"> </w:t>
      </w:r>
      <w:proofErr w:type="spellStart"/>
      <w:r w:rsidRPr="001B2494">
        <w:rPr>
          <w:rFonts w:ascii="Courier New" w:eastAsia="Times New Roman" w:hAnsi="Courier New" w:cs="Courier New"/>
          <w:sz w:val="20"/>
          <w:szCs w:val="20"/>
          <w:lang w:eastAsia="es-ES"/>
        </w:rPr>
        <w:t>int</w:t>
      </w:r>
      <w:proofErr w:type="spellEnd"/>
      <w:r w:rsidRPr="001B2494">
        <w:rPr>
          <w:rFonts w:ascii="Courier New" w:eastAsia="Times New Roman" w:hAnsi="Courier New" w:cs="Courier New"/>
          <w:sz w:val="20"/>
          <w:szCs w:val="20"/>
          <w:lang w:eastAsia="es-ES"/>
        </w:rPr>
        <w:t xml:space="preserve">);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 xml:space="preserve">Query OK, 0 rows affected (0.08 sec)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 xml:space="preserve">mysql&gt; insert into prueba (id_prueba) values (1);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 xml:space="preserve">Query OK, 1 row affected (0.00 sec)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 xml:space="preserve">mysql&gt; insert into prueba (id_prueba) values (2);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 xml:space="preserve">Query OK, 1 row affected (0.00 sec)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 xml:space="preserve">mysql&gt; insert into prueba (id_prueba) values (3);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 xml:space="preserve">Query OK, 1 row affected (0.00 sec)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&gt; </w:t>
      </w:r>
      <w:proofErr w:type="spellStart"/>
      <w:r w:rsidRPr="001B2494">
        <w:rPr>
          <w:rFonts w:ascii="Courier New" w:eastAsia="Times New Roman" w:hAnsi="Courier New" w:cs="Courier New"/>
          <w:sz w:val="20"/>
          <w:szCs w:val="20"/>
          <w:lang w:eastAsia="es-ES"/>
        </w:rPr>
        <w:t>select</w:t>
      </w:r>
      <w:proofErr w:type="spellEnd"/>
      <w:r w:rsidRPr="001B2494">
        <w:rPr>
          <w:rFonts w:ascii="Courier New" w:eastAsia="Times New Roman" w:hAnsi="Courier New" w:cs="Courier New"/>
          <w:sz w:val="20"/>
          <w:szCs w:val="20"/>
          <w:lang w:eastAsia="es-ES"/>
        </w:rPr>
        <w:t xml:space="preserve"> * </w:t>
      </w:r>
      <w:proofErr w:type="spellStart"/>
      <w:r w:rsidRPr="001B2494">
        <w:rPr>
          <w:rFonts w:ascii="Courier New" w:eastAsia="Times New Roman" w:hAnsi="Courier New" w:cs="Courier New"/>
          <w:sz w:val="20"/>
          <w:szCs w:val="20"/>
          <w:lang w:eastAsia="es-ES"/>
        </w:rPr>
        <w:t>from</w:t>
      </w:r>
      <w:proofErr w:type="spellEnd"/>
      <w:r w:rsidRPr="001B2494">
        <w:rPr>
          <w:rFonts w:ascii="Courier New" w:eastAsia="Times New Roman" w:hAnsi="Courier New" w:cs="Courier New"/>
          <w:sz w:val="20"/>
          <w:szCs w:val="20"/>
          <w:lang w:eastAsia="es-ES"/>
        </w:rPr>
        <w:t xml:space="preserve"> prueba;</w:t>
      </w:r>
    </w:p>
    <w:p w:rsidR="001B2494" w:rsidRPr="001B2494" w:rsidRDefault="001B2494" w:rsidP="001B2494">
      <w:pPr>
        <w:spacing w:after="0" w:line="240" w:lineRule="auto"/>
        <w:jc w:val="center"/>
        <w:rPr>
          <w:rFonts w:ascii="Times New Roman" w:eastAsia="Times New Roman" w:hAnsi="Times New Roman" w:cs="Times New Roman"/>
          <w:sz w:val="24"/>
          <w:szCs w:val="24"/>
          <w:lang w:eastAsia="es-ES"/>
        </w:rPr>
      </w:pPr>
      <w:r w:rsidRPr="001B2494">
        <w:rPr>
          <w:rFonts w:ascii="Times New Roman" w:eastAsia="Times New Roman" w:hAnsi="Times New Roman" w:cs="Times New Roman"/>
          <w:noProof/>
          <w:sz w:val="24"/>
          <w:szCs w:val="24"/>
          <w:lang w:eastAsia="es-ES"/>
        </w:rPr>
        <w:drawing>
          <wp:inline distT="0" distB="0" distL="0" distR="0">
            <wp:extent cx="902335" cy="1104265"/>
            <wp:effectExtent l="0" t="0" r="0" b="635"/>
            <wp:docPr id="1" name="Imagen 1" descr="https://desarrolloweb.com/articulos/images/mysql/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sarrolloweb.com/articulos/images/mysql/sel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2335" cy="1104265"/>
                    </a:xfrm>
                    <a:prstGeom prst="rect">
                      <a:avLst/>
                    </a:prstGeom>
                    <a:noFill/>
                    <a:ln>
                      <a:noFill/>
                    </a:ln>
                  </pic:spPr>
                </pic:pic>
              </a:graphicData>
            </a:graphic>
          </wp:inline>
        </w:drawing>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2494">
        <w:rPr>
          <w:rFonts w:ascii="Courier New" w:eastAsia="Times New Roman" w:hAnsi="Courier New" w:cs="Courier New"/>
          <w:sz w:val="20"/>
          <w:szCs w:val="20"/>
          <w:lang w:eastAsia="es-ES"/>
        </w:rPr>
        <w:t xml:space="preserve">3 </w:t>
      </w:r>
      <w:proofErr w:type="spellStart"/>
      <w:r w:rsidRPr="001B2494">
        <w:rPr>
          <w:rFonts w:ascii="Courier New" w:eastAsia="Times New Roman" w:hAnsi="Courier New" w:cs="Courier New"/>
          <w:sz w:val="20"/>
          <w:szCs w:val="20"/>
          <w:lang w:eastAsia="es-ES"/>
        </w:rPr>
        <w:t>rows</w:t>
      </w:r>
      <w:proofErr w:type="spellEnd"/>
      <w:r w:rsidRPr="001B2494">
        <w:rPr>
          <w:rFonts w:ascii="Courier New" w:eastAsia="Times New Roman" w:hAnsi="Courier New" w:cs="Courier New"/>
          <w:sz w:val="20"/>
          <w:szCs w:val="20"/>
          <w:lang w:eastAsia="es-ES"/>
        </w:rPr>
        <w:t xml:space="preserve"> in set (0.00 </w:t>
      </w:r>
      <w:proofErr w:type="spellStart"/>
      <w:r w:rsidRPr="001B2494">
        <w:rPr>
          <w:rFonts w:ascii="Courier New" w:eastAsia="Times New Roman" w:hAnsi="Courier New" w:cs="Courier New"/>
          <w:sz w:val="20"/>
          <w:szCs w:val="20"/>
          <w:lang w:eastAsia="es-ES"/>
        </w:rPr>
        <w:t>sec</w:t>
      </w:r>
      <w:proofErr w:type="spellEnd"/>
      <w:r w:rsidRPr="001B2494">
        <w:rPr>
          <w:rFonts w:ascii="Courier New" w:eastAsia="Times New Roman" w:hAnsi="Courier New" w:cs="Courier New"/>
          <w:sz w:val="20"/>
          <w:szCs w:val="20"/>
          <w:lang w:eastAsia="es-ES"/>
        </w:rPr>
        <w: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En definitiva, podemos ejecutar todas las sentencias que se han aprendido en el </w:t>
      </w:r>
      <w:hyperlink r:id="rId11" w:tgtFrame="_blank" w:history="1">
        <w:r w:rsidRPr="001B2494">
          <w:rPr>
            <w:rFonts w:ascii="Times New Roman" w:eastAsia="Times New Roman" w:hAnsi="Times New Roman" w:cs="Times New Roman"/>
            <w:color w:val="0000FF"/>
            <w:sz w:val="24"/>
            <w:szCs w:val="24"/>
            <w:u w:val="single"/>
            <w:lang w:eastAsia="es-ES"/>
          </w:rPr>
          <w:t>manual del lenguaje SQL</w:t>
        </w:r>
      </w:hyperlink>
      <w:r w:rsidRPr="001B2494">
        <w:rPr>
          <w:rFonts w:ascii="Times New Roman" w:eastAsia="Times New Roman" w:hAnsi="Times New Roman" w:cs="Times New Roman"/>
          <w:sz w:val="24"/>
          <w:szCs w:val="24"/>
          <w:lang w:eastAsia="es-ES"/>
        </w:rPr>
        <w:t xml:space="preserve"> </w:t>
      </w:r>
    </w:p>
    <w:p w:rsidR="001B2494" w:rsidRPr="001B2494" w:rsidRDefault="001B2494" w:rsidP="001B24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B2494">
        <w:rPr>
          <w:rFonts w:ascii="Times New Roman" w:eastAsia="Times New Roman" w:hAnsi="Times New Roman" w:cs="Times New Roman"/>
          <w:b/>
          <w:bCs/>
          <w:sz w:val="27"/>
          <w:szCs w:val="27"/>
          <w:lang w:eastAsia="es-ES"/>
        </w:rPr>
        <w:lastRenderedPageBreak/>
        <w:t>Para salir de la línea de comandos de MySQL</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Una vez hemos terminado de trabajar con MySQL, si queremos cerrar la conexión con el servidor, simplemente escribimos "</w:t>
      </w:r>
      <w:proofErr w:type="spellStart"/>
      <w:r w:rsidRPr="001B2494">
        <w:rPr>
          <w:rFonts w:ascii="Times New Roman" w:eastAsia="Times New Roman" w:hAnsi="Times New Roman" w:cs="Times New Roman"/>
          <w:sz w:val="24"/>
          <w:szCs w:val="24"/>
          <w:lang w:eastAsia="es-ES"/>
        </w:rPr>
        <w:t>quit</w:t>
      </w:r>
      <w:proofErr w:type="spellEnd"/>
      <w:r w:rsidRPr="001B2494">
        <w:rPr>
          <w:rFonts w:ascii="Times New Roman" w:eastAsia="Times New Roman" w:hAnsi="Times New Roman" w:cs="Times New Roman"/>
          <w:sz w:val="24"/>
          <w:szCs w:val="24"/>
          <w:lang w:eastAsia="es-ES"/>
        </w:rPr>
        <w:t xml:space="preserve">" desde el </w:t>
      </w:r>
      <w:proofErr w:type="spellStart"/>
      <w:r w:rsidRPr="001B2494">
        <w:rPr>
          <w:rFonts w:ascii="Times New Roman" w:eastAsia="Times New Roman" w:hAnsi="Times New Roman" w:cs="Times New Roman"/>
          <w:sz w:val="24"/>
          <w:szCs w:val="24"/>
          <w:lang w:eastAsia="es-ES"/>
        </w:rPr>
        <w:t>prompt</w:t>
      </w:r>
      <w:proofErr w:type="spellEnd"/>
      <w:r w:rsidRPr="001B2494">
        <w:rPr>
          <w:rFonts w:ascii="Times New Roman" w:eastAsia="Times New Roman" w:hAnsi="Times New Roman" w:cs="Times New Roman"/>
          <w:sz w:val="24"/>
          <w:szCs w:val="24"/>
          <w:lang w:eastAsia="es-ES"/>
        </w:rPr>
        <w:t xml:space="preserve"> de MySQL: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&gt; </w:t>
      </w:r>
      <w:proofErr w:type="spellStart"/>
      <w:r w:rsidRPr="001B2494">
        <w:rPr>
          <w:rFonts w:ascii="Courier New" w:eastAsia="Times New Roman" w:hAnsi="Courier New" w:cs="Courier New"/>
          <w:sz w:val="20"/>
          <w:szCs w:val="20"/>
          <w:lang w:eastAsia="es-ES"/>
        </w:rPr>
        <w:t>quit</w:t>
      </w:r>
      <w:proofErr w:type="spellEnd"/>
    </w:p>
    <w:p w:rsidR="005474BC" w:rsidRDefault="005474BC"/>
    <w:p w:rsidR="004F052F" w:rsidRDefault="004F052F"/>
    <w:p w:rsidR="004F052F" w:rsidRPr="004F052F" w:rsidRDefault="004F052F" w:rsidP="004F052F">
      <w:pPr>
        <w:pStyle w:val="Heading2"/>
        <w:rPr>
          <w:sz w:val="28"/>
        </w:rPr>
      </w:pPr>
      <w:r w:rsidRPr="004F052F">
        <w:rPr>
          <w:sz w:val="28"/>
        </w:rPr>
        <w:t xml:space="preserve">¿Cómo </w:t>
      </w:r>
      <w:r w:rsidR="00E5246C">
        <w:rPr>
          <w:sz w:val="28"/>
        </w:rPr>
        <w:t>gestiono usuarios desde línea de comandos</w:t>
      </w:r>
      <w:r w:rsidRPr="004F052F">
        <w:rPr>
          <w:sz w:val="28"/>
        </w:rPr>
        <w:t>?</w:t>
      </w:r>
    </w:p>
    <w:p w:rsidR="004F052F" w:rsidRDefault="004F052F" w:rsidP="004F052F">
      <w:pPr>
        <w:pStyle w:val="NormalWeb"/>
      </w:pPr>
      <w:r>
        <w:t>Vamos empezando por crear un usuario nuevo desde la consola de MySQL:</w:t>
      </w:r>
      <w:bookmarkStart w:id="2" w:name="_GoBack"/>
      <w:bookmarkEnd w:id="2"/>
    </w:p>
    <w:p w:rsidR="004F052F" w:rsidRDefault="004F052F" w:rsidP="004F052F">
      <w:pPr>
        <w:pStyle w:val="HTMLPreformatted"/>
        <w:rPr>
          <w:rStyle w:val="HTMLCode"/>
          <w:lang w:val="en-GB"/>
        </w:rPr>
      </w:pPr>
      <w:r w:rsidRPr="004F052F">
        <w:rPr>
          <w:rStyle w:val="HTMLCode"/>
          <w:lang w:val="en-GB"/>
        </w:rPr>
        <w:t>CREATE USER '</w:t>
      </w:r>
      <w:r w:rsidRPr="004F052F">
        <w:rPr>
          <w:rStyle w:val="highlight"/>
          <w:lang w:val="en-GB"/>
        </w:rPr>
        <w:t>nombre_</w:t>
      </w:r>
      <w:proofErr w:type="spellStart"/>
      <w:r w:rsidRPr="004F052F">
        <w:rPr>
          <w:rStyle w:val="highlight"/>
          <w:lang w:val="en-GB"/>
        </w:rPr>
        <w:t>usuario</w:t>
      </w:r>
      <w:proofErr w:type="spellEnd"/>
      <w:r w:rsidRPr="004F052F">
        <w:rPr>
          <w:rStyle w:val="HTMLCode"/>
          <w:lang w:val="en-GB"/>
        </w:rPr>
        <w:t>'@'localhost' IDENTIFIED BY '</w:t>
      </w:r>
      <w:proofErr w:type="spellStart"/>
      <w:r w:rsidRPr="004F052F">
        <w:rPr>
          <w:rStyle w:val="highlight"/>
          <w:lang w:val="en-GB"/>
        </w:rPr>
        <w:t>contrasena</w:t>
      </w:r>
      <w:proofErr w:type="spellEnd"/>
      <w:r w:rsidRPr="004F052F">
        <w:rPr>
          <w:rStyle w:val="HTMLCode"/>
          <w:lang w:val="en-GB"/>
        </w:rPr>
        <w:t>';</w:t>
      </w:r>
    </w:p>
    <w:p w:rsidR="00E5246C" w:rsidRDefault="00E5246C" w:rsidP="004F052F">
      <w:pPr>
        <w:pStyle w:val="HTMLPreformatted"/>
        <w:rPr>
          <w:rStyle w:val="HTMLCode"/>
          <w:lang w:val="en-GB"/>
        </w:rPr>
      </w:pPr>
    </w:p>
    <w:p w:rsidR="00E5246C" w:rsidRPr="004F052F" w:rsidRDefault="00E5246C" w:rsidP="00E5246C">
      <w:pPr>
        <w:pStyle w:val="HTMLPreformatted"/>
        <w:rPr>
          <w:rStyle w:val="HTMLCode"/>
          <w:lang w:val="en-GB"/>
        </w:rPr>
      </w:pPr>
      <w:r w:rsidRPr="004F052F">
        <w:rPr>
          <w:rStyle w:val="HTMLCode"/>
          <w:lang w:val="en-GB"/>
        </w:rPr>
        <w:t>CREATE USER '</w:t>
      </w:r>
      <w:r w:rsidRPr="004F052F">
        <w:rPr>
          <w:rStyle w:val="highlight"/>
          <w:lang w:val="en-GB"/>
        </w:rPr>
        <w:t>nombre_</w:t>
      </w:r>
      <w:proofErr w:type="spellStart"/>
      <w:r w:rsidRPr="004F052F">
        <w:rPr>
          <w:rStyle w:val="highlight"/>
          <w:lang w:val="en-GB"/>
        </w:rPr>
        <w:t>usuario</w:t>
      </w:r>
      <w:proofErr w:type="spellEnd"/>
      <w:r w:rsidRPr="004F052F">
        <w:rPr>
          <w:rStyle w:val="HTMLCode"/>
          <w:lang w:val="en-GB"/>
        </w:rPr>
        <w:t>'@'localhost' IDENTIFIED BY '</w:t>
      </w:r>
      <w:proofErr w:type="spellStart"/>
      <w:r w:rsidRPr="004F052F">
        <w:rPr>
          <w:rStyle w:val="highlight"/>
          <w:lang w:val="en-GB"/>
        </w:rPr>
        <w:t>contrasena</w:t>
      </w:r>
      <w:proofErr w:type="spellEnd"/>
      <w:r w:rsidRPr="004F052F">
        <w:rPr>
          <w:rStyle w:val="HTMLCode"/>
          <w:lang w:val="en-GB"/>
        </w:rPr>
        <w:t>';</w:t>
      </w:r>
    </w:p>
    <w:p w:rsidR="00E5246C" w:rsidRPr="004F052F" w:rsidRDefault="00E5246C" w:rsidP="004F052F">
      <w:pPr>
        <w:pStyle w:val="HTMLPreformatted"/>
        <w:rPr>
          <w:rStyle w:val="HTMLCode"/>
          <w:lang w:val="en-GB"/>
        </w:rPr>
      </w:pPr>
    </w:p>
    <w:p w:rsidR="004F052F" w:rsidRDefault="004F052F" w:rsidP="004F052F">
      <w:pPr>
        <w:pStyle w:val="NormalWeb"/>
      </w:pPr>
      <w:r>
        <w:t>Lamentablemente, a este punto el nuevo usuario no tiene permisos para hacer algo con las bases de datos. Por consecuencia si el usuario intenta identificarse (con la contraseña establecida), no será capaz de acceder a la consola de MySQL.</w:t>
      </w:r>
    </w:p>
    <w:p w:rsidR="004F052F" w:rsidRDefault="004F052F" w:rsidP="004F052F">
      <w:pPr>
        <w:pStyle w:val="NormalWeb"/>
      </w:pPr>
      <w:r>
        <w:t xml:space="preserve">Por ello, lo primero que debemos hacer es </w:t>
      </w:r>
      <w:proofErr w:type="spellStart"/>
      <w:r>
        <w:t>porporcionarle</w:t>
      </w:r>
      <w:proofErr w:type="spellEnd"/>
      <w:r>
        <w:t xml:space="preserve"> el acceso requerido al usuario con la información que requiere.</w:t>
      </w:r>
    </w:p>
    <w:p w:rsidR="004F052F" w:rsidRPr="004F052F" w:rsidRDefault="004F052F" w:rsidP="004F052F">
      <w:pPr>
        <w:pStyle w:val="HTMLPreformatted"/>
        <w:rPr>
          <w:rStyle w:val="HTMLCode"/>
          <w:lang w:val="en-GB"/>
        </w:rPr>
      </w:pPr>
      <w:r w:rsidRPr="004F052F">
        <w:rPr>
          <w:rStyle w:val="HTMLCode"/>
          <w:lang w:val="en-GB"/>
        </w:rPr>
        <w:t>GRANT ALL PRIVILEGES ON * . * TO '</w:t>
      </w:r>
      <w:r w:rsidRPr="004F052F">
        <w:rPr>
          <w:rStyle w:val="highlight"/>
          <w:lang w:val="en-GB"/>
        </w:rPr>
        <w:t>nombre_</w:t>
      </w:r>
      <w:proofErr w:type="spellStart"/>
      <w:r w:rsidRPr="004F052F">
        <w:rPr>
          <w:rStyle w:val="highlight"/>
          <w:lang w:val="en-GB"/>
        </w:rPr>
        <w:t>usuario</w:t>
      </w:r>
      <w:proofErr w:type="spellEnd"/>
      <w:r w:rsidRPr="004F052F">
        <w:rPr>
          <w:rStyle w:val="HTMLCode"/>
          <w:lang w:val="en-GB"/>
        </w:rPr>
        <w:t>'@'localhost';</w:t>
      </w:r>
    </w:p>
    <w:p w:rsidR="004F052F" w:rsidRDefault="004F052F" w:rsidP="004F052F">
      <w:pPr>
        <w:pStyle w:val="NormalWeb"/>
      </w:pPr>
      <w:r>
        <w:t>Los asteriscos en este comando hacen referencia a la base de datos y la tabla (respectivamente) a la cual el nuevo usuario tendrá acceso; específicamente este comando permite al usuario leer, editar, ejecutar y realizar todas las tareas en todas las bases de datos y tablas.</w:t>
      </w:r>
    </w:p>
    <w:p w:rsidR="004F052F" w:rsidRDefault="004F052F" w:rsidP="004F052F">
      <w:pPr>
        <w:pStyle w:val="NormalWeb"/>
      </w:pPr>
      <w:r>
        <w:t>Una vez que has finalizado con los permisos que deseas configurar para tus nuevos usuarios, hay que asegurarse siempre de refrescar todos los privilegios.</w:t>
      </w:r>
    </w:p>
    <w:p w:rsidR="004F052F" w:rsidRDefault="004F052F" w:rsidP="004F052F">
      <w:pPr>
        <w:pStyle w:val="HTMLPreformatted"/>
        <w:rPr>
          <w:rStyle w:val="HTMLCode"/>
        </w:rPr>
      </w:pPr>
      <w:r>
        <w:rPr>
          <w:rStyle w:val="HTMLCode"/>
        </w:rPr>
        <w:t>FLUSH PRIVILEGES;</w:t>
      </w:r>
    </w:p>
    <w:p w:rsidR="004F052F" w:rsidRDefault="004F052F" w:rsidP="004F052F">
      <w:pPr>
        <w:pStyle w:val="NormalWeb"/>
      </w:pPr>
      <w:r>
        <w:t>Tus cambios ahora surtirán efecto.</w:t>
      </w:r>
    </w:p>
    <w:p w:rsidR="004F052F" w:rsidRDefault="004F052F" w:rsidP="004F052F">
      <w:pPr>
        <w:pStyle w:val="Heading2"/>
      </w:pPr>
      <w:r>
        <w:t xml:space="preserve">¿Cómo </w:t>
      </w:r>
      <w:r w:rsidR="00E5246C">
        <w:t>gestiono los</w:t>
      </w:r>
      <w:r>
        <w:t xml:space="preserve"> permisos de usuarios?</w:t>
      </w:r>
    </w:p>
    <w:p w:rsidR="004F052F" w:rsidRDefault="004F052F" w:rsidP="004F052F">
      <w:pPr>
        <w:pStyle w:val="NormalWeb"/>
      </w:pPr>
      <w:r>
        <w:t>Aquí está una pequeña lista del resto de los posibles permisos que los usuarios pueden gozar.</w:t>
      </w:r>
    </w:p>
    <w:p w:rsidR="004F052F" w:rsidRDefault="004F052F" w:rsidP="004F052F">
      <w:pPr>
        <w:numPr>
          <w:ilvl w:val="0"/>
          <w:numId w:val="1"/>
        </w:numPr>
        <w:spacing w:before="100" w:beforeAutospacing="1" w:after="100" w:afterAutospacing="1" w:line="240" w:lineRule="auto"/>
      </w:pPr>
      <w:r>
        <w:t>ALL PRIVILEGES: como mencionamos previamente esto permite a un usuario de MySQL acceder a todas las bases de datos asignadas en el sistema.</w:t>
      </w:r>
    </w:p>
    <w:p w:rsidR="004F052F" w:rsidRDefault="004F052F" w:rsidP="004F052F">
      <w:pPr>
        <w:numPr>
          <w:ilvl w:val="0"/>
          <w:numId w:val="1"/>
        </w:numPr>
        <w:spacing w:before="100" w:beforeAutospacing="1" w:after="100" w:afterAutospacing="1" w:line="240" w:lineRule="auto"/>
      </w:pPr>
      <w:r>
        <w:t>CREATE: permite crear nuevas tablas o bases de datos.</w:t>
      </w:r>
    </w:p>
    <w:p w:rsidR="004F052F" w:rsidRDefault="004F052F" w:rsidP="004F052F">
      <w:pPr>
        <w:numPr>
          <w:ilvl w:val="0"/>
          <w:numId w:val="1"/>
        </w:numPr>
        <w:spacing w:before="100" w:beforeAutospacing="1" w:after="100" w:afterAutospacing="1" w:line="240" w:lineRule="auto"/>
      </w:pPr>
      <w:r>
        <w:t>DROP: permite eliminar tablas o bases de datos.</w:t>
      </w:r>
    </w:p>
    <w:p w:rsidR="004F052F" w:rsidRDefault="004F052F" w:rsidP="004F052F">
      <w:pPr>
        <w:numPr>
          <w:ilvl w:val="0"/>
          <w:numId w:val="1"/>
        </w:numPr>
        <w:spacing w:before="100" w:beforeAutospacing="1" w:after="100" w:afterAutospacing="1" w:line="240" w:lineRule="auto"/>
      </w:pPr>
      <w:r>
        <w:t>DELETE: permite eliminar registros de tablas.</w:t>
      </w:r>
    </w:p>
    <w:p w:rsidR="004F052F" w:rsidRDefault="004F052F" w:rsidP="004F052F">
      <w:pPr>
        <w:numPr>
          <w:ilvl w:val="0"/>
          <w:numId w:val="1"/>
        </w:numPr>
        <w:spacing w:before="100" w:beforeAutospacing="1" w:after="100" w:afterAutospacing="1" w:line="240" w:lineRule="auto"/>
      </w:pPr>
      <w:r>
        <w:t>INSERT: permite insertar registros en tablas.</w:t>
      </w:r>
    </w:p>
    <w:p w:rsidR="004F052F" w:rsidRDefault="004F052F" w:rsidP="004F052F">
      <w:pPr>
        <w:numPr>
          <w:ilvl w:val="0"/>
          <w:numId w:val="1"/>
        </w:numPr>
        <w:spacing w:before="100" w:beforeAutospacing="1" w:after="100" w:afterAutospacing="1" w:line="240" w:lineRule="auto"/>
      </w:pPr>
      <w:r>
        <w:lastRenderedPageBreak/>
        <w:t>SELECT: permite leer registros en las tablas.</w:t>
      </w:r>
    </w:p>
    <w:p w:rsidR="004F052F" w:rsidRDefault="004F052F" w:rsidP="004F052F">
      <w:pPr>
        <w:numPr>
          <w:ilvl w:val="0"/>
          <w:numId w:val="1"/>
        </w:numPr>
        <w:spacing w:before="100" w:beforeAutospacing="1" w:after="100" w:afterAutospacing="1" w:line="240" w:lineRule="auto"/>
      </w:pPr>
      <w:r>
        <w:t>UPDATE: permite actualizar registros seleccionados en tablas.</w:t>
      </w:r>
    </w:p>
    <w:p w:rsidR="004F052F" w:rsidRDefault="004F052F" w:rsidP="004F052F">
      <w:pPr>
        <w:numPr>
          <w:ilvl w:val="0"/>
          <w:numId w:val="1"/>
        </w:numPr>
        <w:spacing w:before="100" w:beforeAutospacing="1" w:after="100" w:afterAutospacing="1" w:line="240" w:lineRule="auto"/>
      </w:pPr>
      <w:r>
        <w:t>GRANT OPTION: permite remover privilegios de usuarios.</w:t>
      </w:r>
    </w:p>
    <w:p w:rsidR="004F052F" w:rsidRDefault="004F052F" w:rsidP="004F052F">
      <w:pPr>
        <w:pStyle w:val="NormalWeb"/>
      </w:pPr>
      <w:r>
        <w:t>Para proporcionar un permiso a usuario específico, puedes utilizar ésta estructura:</w:t>
      </w:r>
    </w:p>
    <w:p w:rsidR="004F052F" w:rsidRDefault="004F052F" w:rsidP="004F052F">
      <w:pPr>
        <w:pStyle w:val="HTMLPreformatted"/>
        <w:rPr>
          <w:rStyle w:val="HTMLCode"/>
        </w:rPr>
      </w:pPr>
      <w:r>
        <w:rPr>
          <w:rStyle w:val="HTMLCode"/>
        </w:rPr>
        <w:t>GRANT [permiso] ON [nombre de bases de datos].[nombre de tabla] TO ‘[nombre de usuario]’@'localhost’;</w:t>
      </w:r>
    </w:p>
    <w:p w:rsidR="004F052F" w:rsidRDefault="004F052F" w:rsidP="004F052F">
      <w:pPr>
        <w:pStyle w:val="NormalWeb"/>
      </w:pPr>
      <w:r>
        <w:t xml:space="preserve">Si deseas darles acceso a cualquier base de datos o tabla, </w:t>
      </w:r>
      <w:proofErr w:type="spellStart"/>
      <w:r>
        <w:t>asegurate</w:t>
      </w:r>
      <w:proofErr w:type="spellEnd"/>
      <w:r>
        <w:t xml:space="preserve"> de insertar un asterisco (8) en lugar del nombre de la base de datos o tabla.</w:t>
      </w:r>
    </w:p>
    <w:p w:rsidR="004F052F" w:rsidRDefault="004F052F" w:rsidP="004F052F">
      <w:pPr>
        <w:pStyle w:val="NormalWeb"/>
      </w:pPr>
      <w:r>
        <w:t xml:space="preserve">Cada vez que tu actualizas o cambias permisos, asegúrate de refrescar los privilegios mediante </w:t>
      </w:r>
      <w:r>
        <w:rPr>
          <w:rStyle w:val="HTMLCode"/>
        </w:rPr>
        <w:t>FLUSH PRIVILEGES;</w:t>
      </w:r>
      <w:r>
        <w:t>.</w:t>
      </w:r>
    </w:p>
    <w:p w:rsidR="004F052F" w:rsidRDefault="004F052F" w:rsidP="004F052F">
      <w:pPr>
        <w:pStyle w:val="NormalWeb"/>
      </w:pPr>
      <w:r>
        <w:t>Si necesitas remover un permiso, la estructura es casi idéntica a la que los asigna:</w:t>
      </w:r>
    </w:p>
    <w:p w:rsidR="004F052F" w:rsidRDefault="004F052F" w:rsidP="004F052F">
      <w:pPr>
        <w:pStyle w:val="HTMLPreformatted"/>
        <w:rPr>
          <w:rStyle w:val="HTMLCode"/>
        </w:rPr>
      </w:pPr>
      <w:r>
        <w:rPr>
          <w:rStyle w:val="HTMLCode"/>
        </w:rPr>
        <w:t>REVOKE [permiso] ON [nombre de base de datos].[nombre de tabla] FROM ‘[nombre de usuario]’@‘localhost’;</w:t>
      </w:r>
    </w:p>
    <w:p w:rsidR="004F052F" w:rsidRDefault="004F052F" w:rsidP="004F052F">
      <w:pPr>
        <w:pStyle w:val="NormalWeb"/>
      </w:pPr>
      <w:r>
        <w:t xml:space="preserve">Así como puedes borrar bases de datos con </w:t>
      </w:r>
      <w:r>
        <w:rPr>
          <w:rStyle w:val="HTMLCode"/>
        </w:rPr>
        <w:t>DROP</w:t>
      </w:r>
      <w:r>
        <w:t xml:space="preserve">, también puedes usar el comando </w:t>
      </w:r>
      <w:r>
        <w:rPr>
          <w:rStyle w:val="HTMLCode"/>
        </w:rPr>
        <w:t>DROP</w:t>
      </w:r>
      <w:r>
        <w:t xml:space="preserve"> para borrar usuarios:</w:t>
      </w:r>
    </w:p>
    <w:p w:rsidR="004F052F" w:rsidRPr="004F052F" w:rsidRDefault="004F052F" w:rsidP="004F052F">
      <w:pPr>
        <w:pStyle w:val="HTMLPreformatted"/>
        <w:rPr>
          <w:rStyle w:val="HTMLCode"/>
          <w:lang w:val="en-GB"/>
        </w:rPr>
      </w:pPr>
      <w:r w:rsidRPr="004F052F">
        <w:rPr>
          <w:rStyle w:val="HTMLCode"/>
          <w:lang w:val="en-GB"/>
        </w:rPr>
        <w:t>DROP USER ‘</w:t>
      </w:r>
      <w:r w:rsidRPr="004F052F">
        <w:rPr>
          <w:rStyle w:val="highlight"/>
          <w:lang w:val="en-GB"/>
        </w:rPr>
        <w:t>usuario_</w:t>
      </w:r>
      <w:proofErr w:type="spellStart"/>
      <w:r w:rsidRPr="004F052F">
        <w:rPr>
          <w:rStyle w:val="highlight"/>
          <w:lang w:val="en-GB"/>
        </w:rPr>
        <w:t>prueba</w:t>
      </w:r>
      <w:proofErr w:type="spellEnd"/>
      <w:r w:rsidRPr="004F052F">
        <w:rPr>
          <w:rStyle w:val="HTMLCode"/>
          <w:lang w:val="en-GB"/>
        </w:rPr>
        <w:t>’@‘localhost’;</w:t>
      </w:r>
    </w:p>
    <w:p w:rsidR="004F052F" w:rsidRDefault="004F052F" w:rsidP="004F052F">
      <w:pPr>
        <w:pStyle w:val="NormalWeb"/>
      </w:pPr>
      <w:r>
        <w:t xml:space="preserve">Para probar el nuevo </w:t>
      </w:r>
      <w:r w:rsidR="00F70A88">
        <w:t>usuario</w:t>
      </w:r>
      <w:r>
        <w:t xml:space="preserve">, debes cerrar sesión escribiendo </w:t>
      </w:r>
      <w:proofErr w:type="spellStart"/>
      <w:r>
        <w:rPr>
          <w:rStyle w:val="HTMLCode"/>
        </w:rPr>
        <w:t>quit</w:t>
      </w:r>
      <w:proofErr w:type="spellEnd"/>
      <w:r>
        <w:t xml:space="preserve"> y volviendo a iniciar sesión con éste comando en la consola:</w:t>
      </w:r>
    </w:p>
    <w:p w:rsidR="004F052F" w:rsidRDefault="004F052F" w:rsidP="004F052F">
      <w:pPr>
        <w:pStyle w:val="HTMLPreformatted"/>
        <w:rPr>
          <w:rStyle w:val="HTMLCode"/>
        </w:rPr>
      </w:pPr>
      <w:proofErr w:type="spellStart"/>
      <w:r>
        <w:rPr>
          <w:rStyle w:val="HTMLCode"/>
        </w:rPr>
        <w:t>mysql</w:t>
      </w:r>
      <w:proofErr w:type="spellEnd"/>
      <w:r>
        <w:rPr>
          <w:rStyle w:val="HTMLCode"/>
        </w:rPr>
        <w:t xml:space="preserve"> -u [nombre de usuario]-p</w:t>
      </w:r>
    </w:p>
    <w:p w:rsidR="004F052F" w:rsidRDefault="004F052F"/>
    <w:p w:rsidR="0019462C" w:rsidRDefault="0019462C"/>
    <w:p w:rsidR="0019462C" w:rsidRPr="00532871" w:rsidRDefault="0019462C" w:rsidP="0019462C">
      <w:pPr>
        <w:rPr>
          <w:b/>
          <w:u w:val="single"/>
        </w:rPr>
      </w:pPr>
      <w:r w:rsidRPr="00532871">
        <w:rPr>
          <w:b/>
          <w:u w:val="single"/>
        </w:rPr>
        <w:t>Volcado los usuarios para darlos de alta en otro server:</w:t>
      </w:r>
    </w:p>
    <w:p w:rsidR="0019462C" w:rsidRPr="00617BD9" w:rsidRDefault="0019462C" w:rsidP="0019462C">
      <w:pPr>
        <w:pStyle w:val="NoSpacing"/>
        <w:rPr>
          <w:bdr w:val="none" w:sz="0" w:space="0" w:color="auto" w:frame="1"/>
          <w:shd w:val="clear" w:color="auto" w:fill="EFF0F1"/>
          <w:lang w:eastAsia="es-ES"/>
        </w:rPr>
      </w:pPr>
      <w:r w:rsidRPr="00617BD9">
        <w:rPr>
          <w:bdr w:val="none" w:sz="0" w:space="0" w:color="auto" w:frame="1"/>
          <w:shd w:val="clear" w:color="auto" w:fill="EFF0F1"/>
          <w:lang w:eastAsia="es-ES"/>
        </w:rPr>
        <w:t xml:space="preserve">/* backup o volcado de la </w:t>
      </w:r>
      <w:proofErr w:type="spellStart"/>
      <w:r w:rsidRPr="00617BD9">
        <w:rPr>
          <w:bdr w:val="none" w:sz="0" w:space="0" w:color="auto" w:frame="1"/>
          <w:shd w:val="clear" w:color="auto" w:fill="EFF0F1"/>
          <w:lang w:eastAsia="es-ES"/>
        </w:rPr>
        <w:t>bd</w:t>
      </w:r>
      <w:proofErr w:type="spellEnd"/>
      <w:r w:rsidRPr="00617BD9">
        <w:rPr>
          <w:bdr w:val="none" w:sz="0" w:space="0" w:color="auto" w:frame="1"/>
          <w:shd w:val="clear" w:color="auto" w:fill="EFF0F1"/>
          <w:lang w:eastAsia="es-ES"/>
        </w:rPr>
        <w:t xml:space="preserve"> a un script */</w:t>
      </w:r>
    </w:p>
    <w:p w:rsidR="0019462C" w:rsidRPr="000C57A8" w:rsidRDefault="0019462C" w:rsidP="0019462C">
      <w:pPr>
        <w:rPr>
          <w:bdr w:val="none" w:sz="0" w:space="0" w:color="auto" w:frame="1"/>
          <w:shd w:val="clear" w:color="auto" w:fill="EFF0F1"/>
          <w:lang w:val="en-US" w:eastAsia="es-ES"/>
        </w:rPr>
      </w:pPr>
      <w:proofErr w:type="spellStart"/>
      <w:r w:rsidRPr="000C57A8">
        <w:rPr>
          <w:bdr w:val="none" w:sz="0" w:space="0" w:color="auto" w:frame="1"/>
          <w:shd w:val="clear" w:color="auto" w:fill="EFF0F1"/>
          <w:lang w:val="en-US" w:eastAsia="es-ES"/>
        </w:rPr>
        <w:t>mysqldump</w:t>
      </w:r>
      <w:proofErr w:type="spellEnd"/>
      <w:r w:rsidRPr="000C57A8">
        <w:rPr>
          <w:bdr w:val="none" w:sz="0" w:space="0" w:color="auto" w:frame="1"/>
          <w:shd w:val="clear" w:color="auto" w:fill="EFF0F1"/>
          <w:lang w:val="en-US" w:eastAsia="es-ES"/>
        </w:rPr>
        <w:t xml:space="preserve"> </w:t>
      </w:r>
      <w:r w:rsidR="000C57A8">
        <w:rPr>
          <w:bdr w:val="none" w:sz="0" w:space="0" w:color="auto" w:frame="1"/>
          <w:shd w:val="clear" w:color="auto" w:fill="EFF0F1"/>
          <w:lang w:val="en-US" w:eastAsia="es-ES"/>
        </w:rPr>
        <w:t xml:space="preserve">-h localhost -u root -p </w:t>
      </w:r>
      <w:proofErr w:type="spellStart"/>
      <w:r w:rsidRPr="000C57A8">
        <w:rPr>
          <w:bdr w:val="none" w:sz="0" w:space="0" w:color="auto" w:frame="1"/>
          <w:shd w:val="clear" w:color="auto" w:fill="EFF0F1"/>
          <w:lang w:val="en-US" w:eastAsia="es-ES"/>
        </w:rPr>
        <w:t>mysql</w:t>
      </w:r>
      <w:proofErr w:type="spellEnd"/>
      <w:r w:rsidRPr="000C57A8">
        <w:rPr>
          <w:bdr w:val="none" w:sz="0" w:space="0" w:color="auto" w:frame="1"/>
          <w:shd w:val="clear" w:color="auto" w:fill="EFF0F1"/>
          <w:lang w:val="en-US" w:eastAsia="es-ES"/>
        </w:rPr>
        <w:t xml:space="preserve">&gt; </w:t>
      </w:r>
      <w:proofErr w:type="spellStart"/>
      <w:r w:rsidRPr="000C57A8">
        <w:rPr>
          <w:bdr w:val="none" w:sz="0" w:space="0" w:color="auto" w:frame="1"/>
          <w:shd w:val="clear" w:color="auto" w:fill="EFF0F1"/>
          <w:lang w:val="en-US" w:eastAsia="es-ES"/>
        </w:rPr>
        <w:t>backup_users.sql</w:t>
      </w:r>
      <w:proofErr w:type="spellEnd"/>
    </w:p>
    <w:p w:rsidR="0019462C" w:rsidRPr="00DC3A6A" w:rsidRDefault="00DC3A6A" w:rsidP="00DC3A6A">
      <w:pPr>
        <w:ind w:left="708"/>
        <w:rPr>
          <w:b/>
          <w:bdr w:val="none" w:sz="0" w:space="0" w:color="auto" w:frame="1"/>
          <w:shd w:val="clear" w:color="auto" w:fill="EFF0F1"/>
          <w:lang w:eastAsia="es-ES"/>
        </w:rPr>
      </w:pPr>
      <w:r w:rsidRPr="00DC3A6A">
        <w:rPr>
          <w:b/>
          <w:bdr w:val="none" w:sz="0" w:space="0" w:color="auto" w:frame="1"/>
          <w:shd w:val="clear" w:color="auto" w:fill="EFF0F1"/>
          <w:lang w:eastAsia="es-ES"/>
        </w:rPr>
        <w:t xml:space="preserve">en el script hay </w:t>
      </w:r>
      <w:r>
        <w:rPr>
          <w:b/>
          <w:bdr w:val="none" w:sz="0" w:space="0" w:color="auto" w:frame="1"/>
          <w:shd w:val="clear" w:color="auto" w:fill="EFF0F1"/>
          <w:lang w:eastAsia="es-ES"/>
        </w:rPr>
        <w:t>una</w:t>
      </w:r>
      <w:r w:rsidRPr="00DC3A6A">
        <w:rPr>
          <w:b/>
          <w:bdr w:val="none" w:sz="0" w:space="0" w:color="auto" w:frame="1"/>
          <w:shd w:val="clear" w:color="auto" w:fill="EFF0F1"/>
          <w:lang w:eastAsia="es-ES"/>
        </w:rPr>
        <w:t xml:space="preserve"> sentencia </w:t>
      </w:r>
      <w:r>
        <w:rPr>
          <w:b/>
          <w:bdr w:val="none" w:sz="0" w:space="0" w:color="auto" w:frame="1"/>
          <w:shd w:val="clear" w:color="auto" w:fill="EFF0F1"/>
          <w:lang w:eastAsia="es-ES"/>
        </w:rPr>
        <w:t xml:space="preserve">INSERT </w:t>
      </w:r>
      <w:r w:rsidRPr="00DC3A6A">
        <w:rPr>
          <w:b/>
          <w:bdr w:val="none" w:sz="0" w:space="0" w:color="auto" w:frame="1"/>
          <w:shd w:val="clear" w:color="auto" w:fill="EFF0F1"/>
          <w:lang w:eastAsia="es-ES"/>
        </w:rPr>
        <w:t xml:space="preserve">sobre la tabla </w:t>
      </w:r>
      <w:proofErr w:type="spellStart"/>
      <w:r w:rsidRPr="00DC3A6A">
        <w:rPr>
          <w:b/>
          <w:bdr w:val="none" w:sz="0" w:space="0" w:color="auto" w:frame="1"/>
          <w:shd w:val="clear" w:color="auto" w:fill="EFF0F1"/>
          <w:lang w:eastAsia="es-ES"/>
        </w:rPr>
        <w:t>user</w:t>
      </w:r>
      <w:proofErr w:type="spellEnd"/>
      <w:r w:rsidRPr="00DC3A6A">
        <w:rPr>
          <w:b/>
          <w:bdr w:val="none" w:sz="0" w:space="0" w:color="auto" w:frame="1"/>
          <w:shd w:val="clear" w:color="auto" w:fill="EFF0F1"/>
          <w:lang w:eastAsia="es-ES"/>
        </w:rPr>
        <w:t xml:space="preserve"> original, </w:t>
      </w:r>
      <w:r>
        <w:rPr>
          <w:b/>
          <w:bdr w:val="none" w:sz="0" w:space="0" w:color="auto" w:frame="1"/>
          <w:shd w:val="clear" w:color="auto" w:fill="EFF0F1"/>
          <w:lang w:eastAsia="es-ES"/>
        </w:rPr>
        <w:t>esta</w:t>
      </w:r>
      <w:r w:rsidRPr="00DC3A6A">
        <w:rPr>
          <w:b/>
          <w:bdr w:val="none" w:sz="0" w:space="0" w:color="auto" w:frame="1"/>
          <w:shd w:val="clear" w:color="auto" w:fill="EFF0F1"/>
          <w:lang w:eastAsia="es-ES"/>
        </w:rPr>
        <w:t xml:space="preserve"> </w:t>
      </w:r>
      <w:r>
        <w:rPr>
          <w:b/>
          <w:bdr w:val="none" w:sz="0" w:space="0" w:color="auto" w:frame="1"/>
          <w:shd w:val="clear" w:color="auto" w:fill="EFF0F1"/>
          <w:lang w:eastAsia="es-ES"/>
        </w:rPr>
        <w:t xml:space="preserve">sentencia es la única que nos </w:t>
      </w:r>
      <w:r w:rsidRPr="00DC3A6A">
        <w:rPr>
          <w:b/>
          <w:bdr w:val="none" w:sz="0" w:space="0" w:color="auto" w:frame="1"/>
          <w:shd w:val="clear" w:color="auto" w:fill="EFF0F1"/>
          <w:lang w:eastAsia="es-ES"/>
        </w:rPr>
        <w:t>interesa</w:t>
      </w:r>
      <w:r>
        <w:rPr>
          <w:b/>
          <w:bdr w:val="none" w:sz="0" w:space="0" w:color="auto" w:frame="1"/>
          <w:shd w:val="clear" w:color="auto" w:fill="EFF0F1"/>
          <w:lang w:eastAsia="es-ES"/>
        </w:rPr>
        <w:t xml:space="preserve"> de todo el script.</w:t>
      </w:r>
      <w:r w:rsidRPr="00DC3A6A">
        <w:rPr>
          <w:b/>
          <w:bdr w:val="none" w:sz="0" w:space="0" w:color="auto" w:frame="1"/>
          <w:shd w:val="clear" w:color="auto" w:fill="EFF0F1"/>
          <w:lang w:eastAsia="es-ES"/>
        </w:rPr>
        <w:t>….</w:t>
      </w:r>
    </w:p>
    <w:p w:rsidR="00DC3A6A" w:rsidRPr="00DC3A6A" w:rsidRDefault="00DC3A6A" w:rsidP="0019462C">
      <w:pPr>
        <w:rPr>
          <w:bdr w:val="none" w:sz="0" w:space="0" w:color="auto" w:frame="1"/>
          <w:shd w:val="clear" w:color="auto" w:fill="EFF0F1"/>
          <w:lang w:eastAsia="es-ES"/>
        </w:rPr>
      </w:pPr>
    </w:p>
    <w:p w:rsidR="0019462C" w:rsidRPr="00617BD9" w:rsidRDefault="0019462C" w:rsidP="0019462C">
      <w:pPr>
        <w:rPr>
          <w:bdr w:val="none" w:sz="0" w:space="0" w:color="auto" w:frame="1"/>
          <w:shd w:val="clear" w:color="auto" w:fill="EFF0F1"/>
          <w:lang w:eastAsia="es-ES"/>
        </w:rPr>
      </w:pPr>
      <w:r w:rsidRPr="00617BD9">
        <w:rPr>
          <w:bdr w:val="none" w:sz="0" w:space="0" w:color="auto" w:frame="1"/>
          <w:shd w:val="clear" w:color="auto" w:fill="EFF0F1"/>
          <w:lang w:eastAsia="es-ES"/>
        </w:rPr>
        <w:t>/* importación del backup sobre el servidor */</w:t>
      </w:r>
    </w:p>
    <w:p w:rsidR="0019462C" w:rsidRPr="0019462C" w:rsidRDefault="0019462C" w:rsidP="0019462C">
      <w:pPr>
        <w:rPr>
          <w:bdr w:val="none" w:sz="0" w:space="0" w:color="auto" w:frame="1"/>
          <w:shd w:val="clear" w:color="auto" w:fill="EFF0F1"/>
          <w:lang w:val="en-US" w:eastAsia="es-ES"/>
        </w:rPr>
      </w:pPr>
      <w:proofErr w:type="spellStart"/>
      <w:r w:rsidRPr="0019462C">
        <w:rPr>
          <w:bdr w:val="none" w:sz="0" w:space="0" w:color="auto" w:frame="1"/>
          <w:shd w:val="clear" w:color="auto" w:fill="EFF0F1"/>
          <w:lang w:val="en-US" w:eastAsia="es-ES"/>
        </w:rPr>
        <w:t>mysql</w:t>
      </w:r>
      <w:proofErr w:type="spellEnd"/>
      <w:r w:rsidRPr="0019462C">
        <w:rPr>
          <w:bdr w:val="none" w:sz="0" w:space="0" w:color="auto" w:frame="1"/>
          <w:shd w:val="clear" w:color="auto" w:fill="EFF0F1"/>
          <w:lang w:val="en-US" w:eastAsia="es-ES"/>
        </w:rPr>
        <w:t xml:space="preserve"> </w:t>
      </w:r>
      <w:r>
        <w:rPr>
          <w:bdr w:val="none" w:sz="0" w:space="0" w:color="auto" w:frame="1"/>
          <w:shd w:val="clear" w:color="auto" w:fill="EFF0F1"/>
          <w:lang w:val="en-US" w:eastAsia="es-ES"/>
        </w:rPr>
        <w:t xml:space="preserve">-h localhost -u root -p </w:t>
      </w:r>
      <w:proofErr w:type="spellStart"/>
      <w:r w:rsidRPr="0019462C">
        <w:rPr>
          <w:bdr w:val="none" w:sz="0" w:space="0" w:color="auto" w:frame="1"/>
          <w:shd w:val="clear" w:color="auto" w:fill="EFF0F1"/>
          <w:lang w:val="en-US" w:eastAsia="es-ES"/>
        </w:rPr>
        <w:t>mysql</w:t>
      </w:r>
      <w:proofErr w:type="spellEnd"/>
      <w:r w:rsidRPr="0019462C">
        <w:rPr>
          <w:bdr w:val="none" w:sz="0" w:space="0" w:color="auto" w:frame="1"/>
          <w:shd w:val="clear" w:color="auto" w:fill="EFF0F1"/>
          <w:lang w:val="en-US" w:eastAsia="es-ES"/>
        </w:rPr>
        <w:t xml:space="preserve"> &lt; </w:t>
      </w:r>
      <w:proofErr w:type="spellStart"/>
      <w:r>
        <w:rPr>
          <w:bdr w:val="none" w:sz="0" w:space="0" w:color="auto" w:frame="1"/>
          <w:shd w:val="clear" w:color="auto" w:fill="EFF0F1"/>
          <w:lang w:val="en-US" w:eastAsia="es-ES"/>
        </w:rPr>
        <w:t>backup_users</w:t>
      </w:r>
      <w:r w:rsidRPr="0019462C">
        <w:rPr>
          <w:bdr w:val="none" w:sz="0" w:space="0" w:color="auto" w:frame="1"/>
          <w:shd w:val="clear" w:color="auto" w:fill="EFF0F1"/>
          <w:lang w:val="en-US" w:eastAsia="es-ES"/>
        </w:rPr>
        <w:t>.sql</w:t>
      </w:r>
      <w:proofErr w:type="spellEnd"/>
    </w:p>
    <w:p w:rsidR="0019462C" w:rsidRPr="00617BD9" w:rsidRDefault="0019462C" w:rsidP="0019462C">
      <w:pPr>
        <w:rPr>
          <w:lang w:val="en-US" w:eastAsia="es-ES"/>
        </w:rPr>
      </w:pPr>
      <w:proofErr w:type="spellStart"/>
      <w:r w:rsidRPr="00617BD9">
        <w:rPr>
          <w:bdr w:val="none" w:sz="0" w:space="0" w:color="auto" w:frame="1"/>
          <w:shd w:val="clear" w:color="auto" w:fill="EFF0F1"/>
          <w:lang w:val="en-US" w:eastAsia="es-ES"/>
        </w:rPr>
        <w:t>mysql</w:t>
      </w:r>
      <w:proofErr w:type="spellEnd"/>
      <w:r w:rsidRPr="00617BD9">
        <w:rPr>
          <w:bdr w:val="none" w:sz="0" w:space="0" w:color="auto" w:frame="1"/>
          <w:shd w:val="clear" w:color="auto" w:fill="EFF0F1"/>
          <w:lang w:val="en-US" w:eastAsia="es-ES"/>
        </w:rPr>
        <w:t xml:space="preserve"> 'flush privileges;'</w:t>
      </w:r>
    </w:p>
    <w:p w:rsidR="0019462C" w:rsidRPr="0019462C" w:rsidRDefault="0019462C">
      <w:pPr>
        <w:rPr>
          <w:lang w:val="en-US"/>
        </w:rPr>
      </w:pPr>
    </w:p>
    <w:sectPr w:rsidR="0019462C" w:rsidRPr="001946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4FD" w:rsidRDefault="00A244FD" w:rsidP="00585C30">
      <w:pPr>
        <w:spacing w:after="0" w:line="240" w:lineRule="auto"/>
      </w:pPr>
      <w:r>
        <w:separator/>
      </w:r>
    </w:p>
  </w:endnote>
  <w:endnote w:type="continuationSeparator" w:id="0">
    <w:p w:rsidR="00A244FD" w:rsidRDefault="00A244FD" w:rsidP="00585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4FD" w:rsidRDefault="00A244FD" w:rsidP="00585C30">
      <w:pPr>
        <w:spacing w:after="0" w:line="240" w:lineRule="auto"/>
      </w:pPr>
      <w:r>
        <w:separator/>
      </w:r>
    </w:p>
  </w:footnote>
  <w:footnote w:type="continuationSeparator" w:id="0">
    <w:p w:rsidR="00A244FD" w:rsidRDefault="00A244FD" w:rsidP="00585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A64F0"/>
    <w:multiLevelType w:val="multilevel"/>
    <w:tmpl w:val="282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494"/>
    <w:rsid w:val="000C57A8"/>
    <w:rsid w:val="0019462C"/>
    <w:rsid w:val="001B2494"/>
    <w:rsid w:val="002D5C3F"/>
    <w:rsid w:val="004F052F"/>
    <w:rsid w:val="005474BC"/>
    <w:rsid w:val="00585C30"/>
    <w:rsid w:val="00A244FD"/>
    <w:rsid w:val="00DC3A6A"/>
    <w:rsid w:val="00E5246C"/>
    <w:rsid w:val="00F70A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9F477"/>
  <w15:chartTrackingRefBased/>
  <w15:docId w15:val="{088A3157-06DC-4F47-A0B2-AEA7A885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B249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1B249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494"/>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1B249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1B24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1B2494"/>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1B2494"/>
    <w:rPr>
      <w:rFonts w:ascii="Courier New" w:eastAsia="Times New Roman" w:hAnsi="Courier New" w:cs="Courier New"/>
      <w:sz w:val="20"/>
      <w:szCs w:val="20"/>
    </w:rPr>
  </w:style>
  <w:style w:type="character" w:customStyle="1" w:styleId="token">
    <w:name w:val="token"/>
    <w:basedOn w:val="DefaultParagraphFont"/>
    <w:rsid w:val="001B2494"/>
  </w:style>
  <w:style w:type="character" w:styleId="Hyperlink">
    <w:name w:val="Hyperlink"/>
    <w:basedOn w:val="DefaultParagraphFont"/>
    <w:uiPriority w:val="99"/>
    <w:semiHidden/>
    <w:unhideWhenUsed/>
    <w:rsid w:val="001B2494"/>
    <w:rPr>
      <w:color w:val="0000FF"/>
      <w:u w:val="single"/>
    </w:rPr>
  </w:style>
  <w:style w:type="character" w:customStyle="1" w:styleId="highlight">
    <w:name w:val="highlight"/>
    <w:basedOn w:val="DefaultParagraphFont"/>
    <w:rsid w:val="004F052F"/>
  </w:style>
  <w:style w:type="paragraph" w:styleId="NoSpacing">
    <w:name w:val="No Spacing"/>
    <w:uiPriority w:val="1"/>
    <w:qFormat/>
    <w:rsid w:val="00194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997182">
      <w:bodyDiv w:val="1"/>
      <w:marLeft w:val="0"/>
      <w:marRight w:val="0"/>
      <w:marTop w:val="0"/>
      <w:marBottom w:val="0"/>
      <w:divBdr>
        <w:top w:val="none" w:sz="0" w:space="0" w:color="auto"/>
        <w:left w:val="none" w:sz="0" w:space="0" w:color="auto"/>
        <w:bottom w:val="none" w:sz="0" w:space="0" w:color="auto"/>
        <w:right w:val="none" w:sz="0" w:space="0" w:color="auto"/>
      </w:divBdr>
      <w:divsChild>
        <w:div w:id="1246844168">
          <w:marLeft w:val="0"/>
          <w:marRight w:val="0"/>
          <w:marTop w:val="0"/>
          <w:marBottom w:val="0"/>
          <w:divBdr>
            <w:top w:val="none" w:sz="0" w:space="0" w:color="auto"/>
            <w:left w:val="none" w:sz="0" w:space="0" w:color="auto"/>
            <w:bottom w:val="none" w:sz="0" w:space="0" w:color="auto"/>
            <w:right w:val="none" w:sz="0" w:space="0" w:color="auto"/>
          </w:divBdr>
        </w:div>
      </w:divsChild>
    </w:div>
    <w:div w:id="143309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arrolloweb.com/manuales/9/"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1276</Words>
  <Characters>7021</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dc:creator>
  <cp:keywords/>
  <dc:description/>
  <cp:lastModifiedBy>Micolau Jose</cp:lastModifiedBy>
  <cp:revision>7</cp:revision>
  <dcterms:created xsi:type="dcterms:W3CDTF">2017-03-02T19:03:00Z</dcterms:created>
  <dcterms:modified xsi:type="dcterms:W3CDTF">2020-03-19T14:29:00Z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cb3bd2-1496-4cc8-b013-3228ade2ff5f_Enabled">
    <vt:lpwstr>True</vt:lpwstr>
  </property>
  <property fmtid="{D5CDD505-2E9C-101B-9397-08002B2CF9AE}" pid="3" name="MSIP_Label_cfcb3bd2-1496-4cc8-b013-3228ade2ff5f_SiteId">
    <vt:lpwstr>423430e8-247c-44d1-9767-22723b7d4cb2</vt:lpwstr>
  </property>
  <property fmtid="{D5CDD505-2E9C-101B-9397-08002B2CF9AE}" pid="4" name="MSIP_Label_cfcb3bd2-1496-4cc8-b013-3228ade2ff5f_Owner">
    <vt:lpwstr>esjosmic@dssmith.com</vt:lpwstr>
  </property>
  <property fmtid="{D5CDD505-2E9C-101B-9397-08002B2CF9AE}" pid="5" name="MSIP_Label_cfcb3bd2-1496-4cc8-b013-3228ade2ff5f_SetDate">
    <vt:lpwstr>2020-03-19T07:22:35.0621595Z</vt:lpwstr>
  </property>
  <property fmtid="{D5CDD505-2E9C-101B-9397-08002B2CF9AE}" pid="6" name="MSIP_Label_cfcb3bd2-1496-4cc8-b013-3228ade2ff5f_Name">
    <vt:lpwstr>Non-Work</vt:lpwstr>
  </property>
  <property fmtid="{D5CDD505-2E9C-101B-9397-08002B2CF9AE}" pid="7" name="MSIP_Label_cfcb3bd2-1496-4cc8-b013-3228ade2ff5f_Application">
    <vt:lpwstr>Microsoft Azure Information Protection</vt:lpwstr>
  </property>
  <property fmtid="{D5CDD505-2E9C-101B-9397-08002B2CF9AE}" pid="8" name="MSIP_Label_cfcb3bd2-1496-4cc8-b013-3228ade2ff5f_ActionId">
    <vt:lpwstr>d60cd90f-6d7a-4c5e-806d-10cf15b02b96</vt:lpwstr>
  </property>
  <property fmtid="{D5CDD505-2E9C-101B-9397-08002B2CF9AE}" pid="9" name="MSIP_Label_cfcb3bd2-1496-4cc8-b013-3228ade2ff5f_Extended_MSFT_Method">
    <vt:lpwstr>Manual</vt:lpwstr>
  </property>
  <property fmtid="{D5CDD505-2E9C-101B-9397-08002B2CF9AE}" pid="10" name="Sensitivity">
    <vt:lpwstr>Non-Work</vt:lpwstr>
  </property>
</Properties>
</file>