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59F" w:rsidRDefault="00EF0742" w:rsidP="00EF0742">
      <w:pPr>
        <w:ind w:hanging="567"/>
      </w:pPr>
      <w:r>
        <w:rPr>
          <w:noProof/>
          <w:lang w:eastAsia="es-ES"/>
        </w:rPr>
        <w:drawing>
          <wp:inline distT="0" distB="0" distL="0" distR="0">
            <wp:extent cx="9666515" cy="6151483"/>
            <wp:effectExtent l="19050" t="19050" r="11430" b="20955"/>
            <wp:docPr id="1" name="Imagen 1" descr="mod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206" cy="61621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F0742" w:rsidRDefault="00EF0742" w:rsidP="00EF0742">
      <w:pPr>
        <w:ind w:left="-567" w:right="-738"/>
        <w:jc w:val="both"/>
      </w:pPr>
      <w:r>
        <w:t>Base de datos correspondiente al sistema de gestión de un Centro educativo. Se trata de crear la base de datos según la estructura proporcionada y dotarla de funcionalidad para que facilite al programador realizar operaciones con la misma. La definición de la funcionalidad se hará de forma conjunta, la implementación de form</w:t>
      </w:r>
      <w:bookmarkStart w:id="0" w:name="_GoBack"/>
      <w:bookmarkEnd w:id="0"/>
      <w:r>
        <w:t>a individual.</w:t>
      </w:r>
    </w:p>
    <w:sectPr w:rsidR="00EF0742" w:rsidSect="00EF0742">
      <w:pgSz w:w="16838" w:h="11906" w:orient="landscape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42"/>
    <w:rsid w:val="00A5559F"/>
    <w:rsid w:val="00B14600"/>
    <w:rsid w:val="00E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F6C4"/>
  <w15:chartTrackingRefBased/>
  <w15:docId w15:val="{C90D3793-566D-483E-968C-2E3B673D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0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</cp:revision>
  <cp:lastPrinted>2018-03-26T16:22:00Z</cp:lastPrinted>
  <dcterms:created xsi:type="dcterms:W3CDTF">2018-03-26T16:18:00Z</dcterms:created>
  <dcterms:modified xsi:type="dcterms:W3CDTF">2018-03-26T16:28:00Z</dcterms:modified>
</cp:coreProperties>
</file>