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47" w:rsidRPr="00462362" w:rsidRDefault="00566FE4" w:rsidP="00EC3C17">
      <w:pPr>
        <w:jc w:val="center"/>
        <w:rPr>
          <w:rFonts w:ascii="Arial" w:hAnsi="Arial" w:cs="Arial"/>
          <w:b/>
          <w:noProof/>
        </w:rPr>
      </w:pPr>
      <w:r w:rsidRPr="00462362">
        <w:rPr>
          <w:noProof/>
          <w:lang w:val="es-ES_tradnl" w:eastAsia="es-ES_tradnl"/>
        </w:rPr>
        <w:drawing>
          <wp:inline distT="0" distB="0" distL="0" distR="0">
            <wp:extent cx="4387850" cy="1270635"/>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850" cy="1270635"/>
                    </a:xfrm>
                    <a:prstGeom prst="rect">
                      <a:avLst/>
                    </a:prstGeom>
                    <a:noFill/>
                    <a:ln>
                      <a:noFill/>
                    </a:ln>
                  </pic:spPr>
                </pic:pic>
              </a:graphicData>
            </a:graphic>
          </wp:inline>
        </w:drawing>
      </w:r>
    </w:p>
    <w:p w:rsidR="00EC3C17" w:rsidRPr="00462362" w:rsidRDefault="00EC3C17" w:rsidP="00EC3C17">
      <w:pPr>
        <w:jc w:val="center"/>
        <w:rPr>
          <w:rFonts w:ascii="Arial" w:hAnsi="Arial" w:cs="Arial"/>
          <w:b/>
          <w:noProof/>
        </w:rPr>
      </w:pPr>
    </w:p>
    <w:p w:rsidR="00EC3C17" w:rsidRPr="00462362" w:rsidRDefault="00EC3C17" w:rsidP="00EC3C17">
      <w:pPr>
        <w:jc w:val="center"/>
        <w:rPr>
          <w:rFonts w:ascii="Arial" w:hAnsi="Arial"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2"/>
        <w:gridCol w:w="4683"/>
      </w:tblGrid>
      <w:tr w:rsidR="00583B44" w:rsidRPr="00462362" w:rsidTr="003D587C">
        <w:tc>
          <w:tcPr>
            <w:tcW w:w="4747" w:type="dxa"/>
            <w:shd w:val="clear" w:color="auto" w:fill="auto"/>
          </w:tcPr>
          <w:p w:rsidR="00583B44" w:rsidRPr="00462362" w:rsidRDefault="00583B44" w:rsidP="003D587C">
            <w:pPr>
              <w:jc w:val="center"/>
              <w:rPr>
                <w:rFonts w:ascii="Arial" w:hAnsi="Arial" w:cs="Arial"/>
                <w:b/>
                <w:noProof/>
              </w:rPr>
            </w:pPr>
            <w:r w:rsidRPr="00462362">
              <w:rPr>
                <w:rFonts w:ascii="Arial" w:hAnsi="Arial" w:cs="Arial"/>
                <w:b/>
                <w:noProof/>
              </w:rPr>
              <w:t>NIVEL</w:t>
            </w:r>
          </w:p>
        </w:tc>
        <w:tc>
          <w:tcPr>
            <w:tcW w:w="4748" w:type="dxa"/>
            <w:shd w:val="clear" w:color="auto" w:fill="auto"/>
          </w:tcPr>
          <w:p w:rsidR="00583B44" w:rsidRPr="00462362" w:rsidRDefault="00583B44" w:rsidP="003D587C">
            <w:pPr>
              <w:jc w:val="center"/>
              <w:rPr>
                <w:rFonts w:ascii="Arial" w:hAnsi="Arial" w:cs="Arial"/>
                <w:b/>
                <w:noProof/>
              </w:rPr>
            </w:pPr>
            <w:r w:rsidRPr="00462362">
              <w:rPr>
                <w:rFonts w:ascii="Arial" w:hAnsi="Arial" w:cs="Arial"/>
                <w:b/>
                <w:noProof/>
              </w:rPr>
              <w:t xml:space="preserve">GRADO MEDIO </w:t>
            </w:r>
          </w:p>
        </w:tc>
      </w:tr>
      <w:tr w:rsidR="00583B44" w:rsidRPr="00462362" w:rsidTr="003D587C">
        <w:tc>
          <w:tcPr>
            <w:tcW w:w="4747" w:type="dxa"/>
            <w:shd w:val="clear" w:color="auto" w:fill="auto"/>
          </w:tcPr>
          <w:p w:rsidR="00583B44" w:rsidRPr="00462362" w:rsidRDefault="00583B44" w:rsidP="003D587C">
            <w:pPr>
              <w:jc w:val="center"/>
              <w:rPr>
                <w:rFonts w:ascii="Arial" w:hAnsi="Arial" w:cs="Arial"/>
                <w:b/>
                <w:noProof/>
              </w:rPr>
            </w:pPr>
            <w:r w:rsidRPr="00462362">
              <w:rPr>
                <w:rFonts w:ascii="Arial" w:hAnsi="Arial" w:cs="Arial"/>
                <w:b/>
                <w:noProof/>
              </w:rPr>
              <w:t>CICLO</w:t>
            </w:r>
          </w:p>
        </w:tc>
        <w:tc>
          <w:tcPr>
            <w:tcW w:w="4748" w:type="dxa"/>
            <w:shd w:val="clear" w:color="auto" w:fill="auto"/>
          </w:tcPr>
          <w:p w:rsidR="00583B44" w:rsidRPr="00462362" w:rsidRDefault="00D31273" w:rsidP="003D587C">
            <w:pPr>
              <w:jc w:val="center"/>
              <w:rPr>
                <w:rFonts w:ascii="Arial" w:hAnsi="Arial" w:cs="Arial"/>
                <w:b/>
                <w:noProof/>
              </w:rPr>
            </w:pPr>
            <w:r w:rsidRPr="00462362">
              <w:rPr>
                <w:rFonts w:ascii="Arial" w:hAnsi="Arial" w:cs="Arial"/>
                <w:b/>
                <w:noProof/>
              </w:rPr>
              <w:t>GESTIÓN ADMINISTRATIVA</w:t>
            </w:r>
          </w:p>
        </w:tc>
      </w:tr>
      <w:tr w:rsidR="00583B44" w:rsidRPr="00462362" w:rsidTr="003D587C">
        <w:tc>
          <w:tcPr>
            <w:tcW w:w="4747" w:type="dxa"/>
            <w:shd w:val="clear" w:color="auto" w:fill="auto"/>
          </w:tcPr>
          <w:p w:rsidR="00583B44" w:rsidRPr="00462362" w:rsidRDefault="00583B44" w:rsidP="003D587C">
            <w:pPr>
              <w:jc w:val="center"/>
              <w:rPr>
                <w:rFonts w:ascii="Arial" w:hAnsi="Arial" w:cs="Arial"/>
                <w:b/>
                <w:noProof/>
              </w:rPr>
            </w:pPr>
            <w:r w:rsidRPr="00462362">
              <w:rPr>
                <w:rFonts w:ascii="Arial" w:hAnsi="Arial" w:cs="Arial"/>
                <w:b/>
                <w:noProof/>
              </w:rPr>
              <w:t>MODULO</w:t>
            </w:r>
          </w:p>
        </w:tc>
        <w:tc>
          <w:tcPr>
            <w:tcW w:w="4748" w:type="dxa"/>
            <w:shd w:val="clear" w:color="auto" w:fill="auto"/>
          </w:tcPr>
          <w:p w:rsidR="00583B44" w:rsidRPr="00462362" w:rsidRDefault="00D31273" w:rsidP="003D587C">
            <w:pPr>
              <w:jc w:val="center"/>
              <w:rPr>
                <w:rFonts w:ascii="Arial" w:hAnsi="Arial" w:cs="Arial"/>
                <w:b/>
                <w:noProof/>
              </w:rPr>
            </w:pPr>
            <w:r w:rsidRPr="00462362">
              <w:rPr>
                <w:rFonts w:ascii="Arial" w:hAnsi="Arial" w:cs="Arial"/>
                <w:b/>
                <w:noProof/>
              </w:rPr>
              <w:t>OFIMÁTICA AVANZADA APLICADA AL SECTOR PROFESIONAL</w:t>
            </w:r>
          </w:p>
        </w:tc>
      </w:tr>
    </w:tbl>
    <w:p w:rsidR="00EC3C17" w:rsidRPr="00462362" w:rsidRDefault="00EC3C17" w:rsidP="00EC3C17">
      <w:pPr>
        <w:jc w:val="center"/>
        <w:rPr>
          <w:rFonts w:ascii="Arial" w:hAnsi="Arial" w:cs="Arial"/>
          <w:b/>
          <w:noProof/>
        </w:rPr>
      </w:pPr>
    </w:p>
    <w:p w:rsidR="00583B44" w:rsidRPr="00462362" w:rsidRDefault="00583B44">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83B44" w:rsidRPr="00462362" w:rsidTr="003D587C">
        <w:tc>
          <w:tcPr>
            <w:tcW w:w="9495" w:type="dxa"/>
            <w:shd w:val="clear" w:color="auto" w:fill="auto"/>
          </w:tcPr>
          <w:p w:rsidR="00583B44" w:rsidRPr="00462362" w:rsidRDefault="00583B44" w:rsidP="003D587C">
            <w:pPr>
              <w:jc w:val="center"/>
              <w:rPr>
                <w:rFonts w:ascii="Arial" w:hAnsi="Arial" w:cs="Arial"/>
                <w:b/>
                <w:noProof/>
              </w:rPr>
            </w:pPr>
            <w:r w:rsidRPr="00462362">
              <w:rPr>
                <w:rFonts w:ascii="Arial" w:hAnsi="Arial" w:cs="Arial"/>
                <w:b/>
                <w:noProof/>
              </w:rPr>
              <w:t>INDICE</w:t>
            </w:r>
          </w:p>
        </w:tc>
      </w:tr>
      <w:tr w:rsidR="00583B44" w:rsidRPr="00462362" w:rsidTr="003D587C">
        <w:tc>
          <w:tcPr>
            <w:tcW w:w="9495" w:type="dxa"/>
            <w:shd w:val="clear" w:color="auto" w:fill="auto"/>
          </w:tcPr>
          <w:p w:rsidR="00211264" w:rsidRPr="00462362" w:rsidRDefault="00211264"/>
          <w:p w:rsidR="00A97BC2" w:rsidRPr="00462362" w:rsidRDefault="004E5FA1">
            <w:pPr>
              <w:pStyle w:val="TDC1"/>
              <w:rPr>
                <w:rFonts w:ascii="Calibri" w:hAnsi="Calibri"/>
                <w:b w:val="0"/>
                <w:sz w:val="22"/>
                <w:szCs w:val="22"/>
              </w:rPr>
            </w:pPr>
            <w:r w:rsidRPr="00462362">
              <w:rPr>
                <w:rFonts w:ascii="Arial" w:hAnsi="Arial" w:cs="Arial"/>
              </w:rPr>
              <w:fldChar w:fldCharType="begin"/>
            </w:r>
            <w:r w:rsidRPr="00462362">
              <w:rPr>
                <w:rFonts w:ascii="Arial" w:hAnsi="Arial" w:cs="Arial"/>
              </w:rPr>
              <w:instrText xml:space="preserve"> TOC \o "1-3" \h \z \u </w:instrText>
            </w:r>
            <w:r w:rsidRPr="00462362">
              <w:rPr>
                <w:rFonts w:ascii="Arial" w:hAnsi="Arial" w:cs="Arial"/>
              </w:rPr>
              <w:fldChar w:fldCharType="separate"/>
            </w:r>
            <w:hyperlink w:anchor="_Toc220427985" w:history="1">
              <w:r w:rsidR="00A97BC2" w:rsidRPr="00462362">
                <w:rPr>
                  <w:rStyle w:val="Hipervnculo"/>
                  <w:rFonts w:ascii="Arial" w:eastAsia="Arial" w:hAnsi="Arial" w:cs="Arial"/>
                  <w:bCs/>
                </w:rPr>
                <w:t>A)</w:t>
              </w:r>
              <w:r w:rsidR="00A97BC2" w:rsidRPr="00462362">
                <w:rPr>
                  <w:rFonts w:ascii="Calibri" w:hAnsi="Calibri"/>
                  <w:b w:val="0"/>
                  <w:sz w:val="22"/>
                  <w:szCs w:val="22"/>
                </w:rPr>
                <w:tab/>
              </w:r>
              <w:r w:rsidR="00A97BC2" w:rsidRPr="00462362">
                <w:rPr>
                  <w:rStyle w:val="Hipervnculo"/>
                  <w:rFonts w:ascii="Arial" w:eastAsia="Arial" w:hAnsi="Arial" w:cs="Arial"/>
                </w:rPr>
                <w:t>INTRODUCCIÓN</w:t>
              </w:r>
              <w:r w:rsidR="00A97BC2" w:rsidRPr="00462362">
                <w:rPr>
                  <w:webHidden/>
                </w:rPr>
                <w:tab/>
              </w:r>
              <w:r w:rsidR="00A97BC2" w:rsidRPr="00462362">
                <w:rPr>
                  <w:webHidden/>
                </w:rPr>
                <w:fldChar w:fldCharType="begin"/>
              </w:r>
              <w:r w:rsidR="00A97BC2" w:rsidRPr="00462362">
                <w:rPr>
                  <w:webHidden/>
                </w:rPr>
                <w:instrText xml:space="preserve"> PAGEREF _Toc220427985 \h </w:instrText>
              </w:r>
              <w:r w:rsidR="00A97BC2" w:rsidRPr="00462362">
                <w:rPr>
                  <w:webHidden/>
                </w:rPr>
              </w:r>
              <w:r w:rsidR="00A97BC2" w:rsidRPr="00462362">
                <w:rPr>
                  <w:webHidden/>
                </w:rPr>
                <w:fldChar w:fldCharType="separate"/>
              </w:r>
              <w:r w:rsidR="0040403F">
                <w:rPr>
                  <w:webHidden/>
                </w:rPr>
                <w:t>2</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7986" w:history="1">
              <w:r w:rsidR="00A97BC2" w:rsidRPr="00462362">
                <w:rPr>
                  <w:rStyle w:val="Hipervnculo"/>
                  <w:rFonts w:ascii="Arial" w:eastAsia="Arial" w:hAnsi="Arial" w:cs="Arial"/>
                  <w:bCs/>
                </w:rPr>
                <w:t>B)</w:t>
              </w:r>
              <w:r w:rsidR="00A97BC2" w:rsidRPr="00462362">
                <w:rPr>
                  <w:rFonts w:ascii="Calibri" w:hAnsi="Calibri"/>
                  <w:b w:val="0"/>
                  <w:sz w:val="22"/>
                  <w:szCs w:val="22"/>
                </w:rPr>
                <w:tab/>
              </w:r>
              <w:r w:rsidR="00A97BC2" w:rsidRPr="00462362">
                <w:rPr>
                  <w:rStyle w:val="Hipervnculo"/>
                  <w:rFonts w:ascii="Arial" w:eastAsia="Arial" w:hAnsi="Arial" w:cs="Arial"/>
                </w:rPr>
                <w:t>RESULTADOS DE APRENDIZAJE Y CRITERIOS DE EVALUACIÓN.</w:t>
              </w:r>
              <w:r w:rsidR="00A97BC2" w:rsidRPr="00462362">
                <w:rPr>
                  <w:webHidden/>
                </w:rPr>
                <w:tab/>
              </w:r>
              <w:r w:rsidR="00A97BC2" w:rsidRPr="00462362">
                <w:rPr>
                  <w:webHidden/>
                </w:rPr>
                <w:fldChar w:fldCharType="begin"/>
              </w:r>
              <w:r w:rsidR="00A97BC2" w:rsidRPr="00462362">
                <w:rPr>
                  <w:webHidden/>
                </w:rPr>
                <w:instrText xml:space="preserve"> PAGEREF _Toc220427986 \h </w:instrText>
              </w:r>
              <w:r w:rsidR="00A97BC2" w:rsidRPr="00462362">
                <w:rPr>
                  <w:webHidden/>
                </w:rPr>
              </w:r>
              <w:r w:rsidR="00A97BC2" w:rsidRPr="00462362">
                <w:rPr>
                  <w:webHidden/>
                </w:rPr>
                <w:fldChar w:fldCharType="separate"/>
              </w:r>
              <w:r w:rsidR="0040403F">
                <w:rPr>
                  <w:webHidden/>
                </w:rPr>
                <w:t>2</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7987" w:history="1">
              <w:r w:rsidR="00A97BC2" w:rsidRPr="00462362">
                <w:rPr>
                  <w:rStyle w:val="Hipervnculo"/>
                  <w:rFonts w:ascii="Arial" w:eastAsia="Arial" w:hAnsi="Arial" w:cs="Arial"/>
                  <w:bCs/>
                </w:rPr>
                <w:t>C)</w:t>
              </w:r>
              <w:r w:rsidR="00A97BC2" w:rsidRPr="00462362">
                <w:rPr>
                  <w:rFonts w:ascii="Calibri" w:hAnsi="Calibri"/>
                  <w:b w:val="0"/>
                  <w:sz w:val="22"/>
                  <w:szCs w:val="22"/>
                </w:rPr>
                <w:tab/>
              </w:r>
              <w:r w:rsidR="00A97BC2" w:rsidRPr="00462362">
                <w:rPr>
                  <w:rStyle w:val="Hipervnculo"/>
                  <w:rFonts w:ascii="Arial" w:eastAsia="Arial" w:hAnsi="Arial" w:cs="Arial"/>
                </w:rPr>
                <w:t>ORGANIZACIÓN DE LOS ELEMENTOS CURRICULARES</w:t>
              </w:r>
              <w:bookmarkStart w:id="0" w:name="_GoBack"/>
              <w:bookmarkEnd w:id="0"/>
              <w:r w:rsidR="00A97BC2" w:rsidRPr="00462362">
                <w:rPr>
                  <w:webHidden/>
                </w:rPr>
                <w:tab/>
              </w:r>
              <w:r w:rsidR="00A97BC2" w:rsidRPr="00462362">
                <w:rPr>
                  <w:webHidden/>
                </w:rPr>
                <w:fldChar w:fldCharType="begin"/>
              </w:r>
              <w:r w:rsidR="00A97BC2" w:rsidRPr="00462362">
                <w:rPr>
                  <w:webHidden/>
                </w:rPr>
                <w:instrText xml:space="preserve"> PAGEREF _Toc220427987 \h </w:instrText>
              </w:r>
              <w:r w:rsidR="00A97BC2" w:rsidRPr="00462362">
                <w:rPr>
                  <w:webHidden/>
                </w:rPr>
              </w:r>
              <w:r w:rsidR="00A97BC2" w:rsidRPr="00462362">
                <w:rPr>
                  <w:webHidden/>
                </w:rPr>
                <w:fldChar w:fldCharType="separate"/>
              </w:r>
              <w:r w:rsidR="0040403F">
                <w:rPr>
                  <w:webHidden/>
                </w:rPr>
                <w:t>12</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7988" w:history="1">
              <w:r w:rsidR="00A97BC2" w:rsidRPr="00462362">
                <w:rPr>
                  <w:rStyle w:val="Hipervnculo"/>
                  <w:rFonts w:ascii="Arial" w:eastAsia="Arial" w:hAnsi="Arial" w:cs="Arial"/>
                  <w:bCs/>
                </w:rPr>
                <w:t>D)</w:t>
              </w:r>
              <w:r w:rsidR="00A97BC2" w:rsidRPr="00462362">
                <w:rPr>
                  <w:rFonts w:ascii="Calibri" w:hAnsi="Calibri"/>
                  <w:b w:val="0"/>
                  <w:sz w:val="22"/>
                  <w:szCs w:val="22"/>
                </w:rPr>
                <w:tab/>
              </w:r>
              <w:r w:rsidR="00A97BC2" w:rsidRPr="00462362">
                <w:rPr>
                  <w:rStyle w:val="Hipervnculo"/>
                  <w:rFonts w:ascii="Arial" w:eastAsia="Arial" w:hAnsi="Arial" w:cs="Arial"/>
                </w:rPr>
                <w:t>PRINCIPIOS METODOLÓGICOS</w:t>
              </w:r>
              <w:r w:rsidR="00A97BC2" w:rsidRPr="00462362">
                <w:rPr>
                  <w:webHidden/>
                </w:rPr>
                <w:tab/>
              </w:r>
              <w:r w:rsidR="00A97BC2" w:rsidRPr="00462362">
                <w:rPr>
                  <w:webHidden/>
                </w:rPr>
                <w:fldChar w:fldCharType="begin"/>
              </w:r>
              <w:r w:rsidR="00A97BC2" w:rsidRPr="00462362">
                <w:rPr>
                  <w:webHidden/>
                </w:rPr>
                <w:instrText xml:space="preserve"> PAGEREF _Toc220427988 \h </w:instrText>
              </w:r>
              <w:r w:rsidR="00A97BC2" w:rsidRPr="00462362">
                <w:rPr>
                  <w:webHidden/>
                </w:rPr>
              </w:r>
              <w:r w:rsidR="00A97BC2" w:rsidRPr="00462362">
                <w:rPr>
                  <w:webHidden/>
                </w:rPr>
                <w:fldChar w:fldCharType="separate"/>
              </w:r>
              <w:r w:rsidR="0040403F">
                <w:rPr>
                  <w:webHidden/>
                </w:rPr>
                <w:t>18</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7989" w:history="1">
              <w:r w:rsidR="00A97BC2" w:rsidRPr="00462362">
                <w:rPr>
                  <w:rStyle w:val="Hipervnculo"/>
                  <w:rFonts w:ascii="Arial" w:eastAsia="Arial" w:hAnsi="Arial" w:cs="Arial"/>
                  <w:bCs/>
                </w:rPr>
                <w:t>E)</w:t>
              </w:r>
              <w:r w:rsidR="00A97BC2" w:rsidRPr="00462362">
                <w:rPr>
                  <w:rFonts w:ascii="Calibri" w:hAnsi="Calibri"/>
                  <w:b w:val="0"/>
                  <w:sz w:val="22"/>
                  <w:szCs w:val="22"/>
                </w:rPr>
                <w:tab/>
              </w:r>
              <w:r w:rsidR="00A97BC2" w:rsidRPr="00462362">
                <w:rPr>
                  <w:rStyle w:val="Hipervnculo"/>
                  <w:rFonts w:ascii="Arial" w:eastAsia="Arial" w:hAnsi="Arial" w:cs="Arial"/>
                </w:rPr>
                <w:t>EVALUACIÓN INICIAL</w:t>
              </w:r>
              <w:r w:rsidR="00A97BC2" w:rsidRPr="00462362">
                <w:rPr>
                  <w:webHidden/>
                </w:rPr>
                <w:tab/>
              </w:r>
              <w:r w:rsidR="00A97BC2" w:rsidRPr="00462362">
                <w:rPr>
                  <w:webHidden/>
                </w:rPr>
                <w:fldChar w:fldCharType="begin"/>
              </w:r>
              <w:r w:rsidR="00A97BC2" w:rsidRPr="00462362">
                <w:rPr>
                  <w:webHidden/>
                </w:rPr>
                <w:instrText xml:space="preserve"> PAGEREF _Toc220427989 \h </w:instrText>
              </w:r>
              <w:r w:rsidR="00A97BC2" w:rsidRPr="00462362">
                <w:rPr>
                  <w:webHidden/>
                </w:rPr>
              </w:r>
              <w:r w:rsidR="00A97BC2" w:rsidRPr="00462362">
                <w:rPr>
                  <w:webHidden/>
                </w:rPr>
                <w:fldChar w:fldCharType="separate"/>
              </w:r>
              <w:r w:rsidR="0040403F">
                <w:rPr>
                  <w:webHidden/>
                </w:rPr>
                <w:t>18</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7990" w:history="1">
              <w:r w:rsidR="00A97BC2" w:rsidRPr="00462362">
                <w:rPr>
                  <w:rStyle w:val="Hipervnculo"/>
                  <w:rFonts w:ascii="Arial" w:eastAsia="Arial" w:hAnsi="Arial" w:cs="Arial"/>
                  <w:bCs/>
                </w:rPr>
                <w:t>F)</w:t>
              </w:r>
              <w:r w:rsidR="00A97BC2" w:rsidRPr="00462362">
                <w:rPr>
                  <w:rFonts w:ascii="Calibri" w:hAnsi="Calibri"/>
                  <w:b w:val="0"/>
                  <w:sz w:val="22"/>
                  <w:szCs w:val="22"/>
                </w:rPr>
                <w:tab/>
              </w:r>
              <w:r w:rsidR="00A97BC2" w:rsidRPr="00462362">
                <w:rPr>
                  <w:rStyle w:val="Hipervnculo"/>
                  <w:rFonts w:ascii="Arial" w:eastAsia="Arial" w:hAnsi="Arial" w:cs="Arial"/>
                </w:rPr>
                <w:t>PROCEDIMIENTOS E INSTRUMENTOS DE EVALUACIÓN Y CRITERIOS DE CALIFICACIÓN</w:t>
              </w:r>
              <w:r w:rsidR="00A97BC2" w:rsidRPr="00462362">
                <w:rPr>
                  <w:webHidden/>
                </w:rPr>
                <w:tab/>
              </w:r>
              <w:r w:rsidR="00A97BC2" w:rsidRPr="00462362">
                <w:rPr>
                  <w:webHidden/>
                </w:rPr>
                <w:fldChar w:fldCharType="begin"/>
              </w:r>
              <w:r w:rsidR="00A97BC2" w:rsidRPr="00462362">
                <w:rPr>
                  <w:webHidden/>
                </w:rPr>
                <w:instrText xml:space="preserve"> PAGEREF _Toc220427990 \h </w:instrText>
              </w:r>
              <w:r w:rsidR="00A97BC2" w:rsidRPr="00462362">
                <w:rPr>
                  <w:webHidden/>
                </w:rPr>
              </w:r>
              <w:r w:rsidR="00A97BC2" w:rsidRPr="00462362">
                <w:rPr>
                  <w:webHidden/>
                </w:rPr>
                <w:fldChar w:fldCharType="separate"/>
              </w:r>
              <w:r w:rsidR="0040403F">
                <w:rPr>
                  <w:webHidden/>
                </w:rPr>
                <w:t>19</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7991" w:history="1">
              <w:r w:rsidR="00A97BC2" w:rsidRPr="00462362">
                <w:rPr>
                  <w:rStyle w:val="Hipervnculo"/>
                  <w:rFonts w:ascii="Arial" w:eastAsia="Arial" w:hAnsi="Arial" w:cs="Arial"/>
                  <w:bCs/>
                </w:rPr>
                <w:t>G)</w:t>
              </w:r>
              <w:r w:rsidR="00A97BC2" w:rsidRPr="00462362">
                <w:rPr>
                  <w:rFonts w:ascii="Calibri" w:hAnsi="Calibri"/>
                  <w:b w:val="0"/>
                  <w:sz w:val="22"/>
                  <w:szCs w:val="22"/>
                </w:rPr>
                <w:tab/>
              </w:r>
              <w:r w:rsidR="00A97BC2" w:rsidRPr="00462362">
                <w:rPr>
                  <w:rStyle w:val="Hipervnculo"/>
                  <w:rFonts w:ascii="Arial" w:eastAsia="Arial" w:hAnsi="Arial" w:cs="Arial"/>
                </w:rPr>
                <w:t xml:space="preserve">ACTIVIDADES DE </w:t>
              </w:r>
              <w:r w:rsidR="00A97BC2" w:rsidRPr="00514384">
                <w:rPr>
                  <w:rStyle w:val="Hipervnculo"/>
                  <w:rFonts w:ascii="Arial" w:eastAsia="Arial" w:hAnsi="Arial" w:cs="Arial"/>
                  <w:sz w:val="20"/>
                </w:rPr>
                <w:t>RECUPERACIÓN</w:t>
              </w:r>
              <w:r w:rsidR="00A97BC2" w:rsidRPr="00462362">
                <w:rPr>
                  <w:rStyle w:val="Hipervnculo"/>
                  <w:rFonts w:ascii="Arial" w:eastAsia="Arial" w:hAnsi="Arial" w:cs="Arial"/>
                </w:rPr>
                <w:t xml:space="preserve"> Y REFUERZO.</w:t>
              </w:r>
              <w:r w:rsidR="00A97BC2" w:rsidRPr="00462362">
                <w:rPr>
                  <w:webHidden/>
                </w:rPr>
                <w:tab/>
              </w:r>
              <w:r w:rsidR="00A97BC2" w:rsidRPr="00462362">
                <w:rPr>
                  <w:webHidden/>
                </w:rPr>
                <w:fldChar w:fldCharType="begin"/>
              </w:r>
              <w:r w:rsidR="00A97BC2" w:rsidRPr="00462362">
                <w:rPr>
                  <w:webHidden/>
                </w:rPr>
                <w:instrText xml:space="preserve"> PAGEREF _Toc220427991 \h </w:instrText>
              </w:r>
              <w:r w:rsidR="00A97BC2" w:rsidRPr="00462362">
                <w:rPr>
                  <w:webHidden/>
                </w:rPr>
              </w:r>
              <w:r w:rsidR="00A97BC2" w:rsidRPr="00462362">
                <w:rPr>
                  <w:webHidden/>
                </w:rPr>
                <w:fldChar w:fldCharType="separate"/>
              </w:r>
              <w:r w:rsidR="0040403F">
                <w:rPr>
                  <w:webHidden/>
                </w:rPr>
                <w:t>22</w:t>
              </w:r>
              <w:r w:rsidR="00A97BC2" w:rsidRPr="00462362">
                <w:rPr>
                  <w:webHidden/>
                </w:rPr>
                <w:fldChar w:fldCharType="end"/>
              </w:r>
            </w:hyperlink>
          </w:p>
          <w:p w:rsidR="00A97BC2" w:rsidRPr="00462362" w:rsidRDefault="00820380">
            <w:pPr>
              <w:pStyle w:val="TDC2"/>
              <w:tabs>
                <w:tab w:val="right" w:leader="dot" w:pos="9345"/>
              </w:tabs>
              <w:rPr>
                <w:rFonts w:ascii="Calibri" w:hAnsi="Calibri"/>
                <w:noProof/>
                <w:sz w:val="22"/>
                <w:szCs w:val="22"/>
              </w:rPr>
            </w:pPr>
            <w:hyperlink w:anchor="_Toc220427992" w:history="1">
              <w:r w:rsidR="00A97BC2" w:rsidRPr="00462362">
                <w:rPr>
                  <w:rStyle w:val="Hipervnculo"/>
                  <w:rFonts w:eastAsia="Arial"/>
                  <w:noProof/>
                </w:rPr>
                <w:t>G.1-  SEGUNDA CONVOCATORIA.</w:t>
              </w:r>
              <w:r w:rsidR="00A97BC2" w:rsidRPr="00462362">
                <w:rPr>
                  <w:noProof/>
                  <w:webHidden/>
                </w:rPr>
                <w:tab/>
              </w:r>
              <w:r w:rsidR="00A97BC2" w:rsidRPr="00462362">
                <w:rPr>
                  <w:noProof/>
                  <w:webHidden/>
                </w:rPr>
                <w:fldChar w:fldCharType="begin"/>
              </w:r>
              <w:r w:rsidR="00A97BC2" w:rsidRPr="00462362">
                <w:rPr>
                  <w:noProof/>
                  <w:webHidden/>
                </w:rPr>
                <w:instrText xml:space="preserve"> PAGEREF _Toc220427992 \h </w:instrText>
              </w:r>
              <w:r w:rsidR="00A97BC2" w:rsidRPr="00462362">
                <w:rPr>
                  <w:noProof/>
                  <w:webHidden/>
                </w:rPr>
              </w:r>
              <w:r w:rsidR="00A97BC2" w:rsidRPr="00462362">
                <w:rPr>
                  <w:noProof/>
                  <w:webHidden/>
                </w:rPr>
                <w:fldChar w:fldCharType="separate"/>
              </w:r>
              <w:r w:rsidR="0040403F">
                <w:rPr>
                  <w:noProof/>
                  <w:webHidden/>
                </w:rPr>
                <w:t>23</w:t>
              </w:r>
              <w:r w:rsidR="00A97BC2" w:rsidRPr="00462362">
                <w:rPr>
                  <w:noProof/>
                  <w:webHidden/>
                </w:rPr>
                <w:fldChar w:fldCharType="end"/>
              </w:r>
            </w:hyperlink>
          </w:p>
          <w:p w:rsidR="00A97BC2" w:rsidRPr="00462362" w:rsidRDefault="00820380">
            <w:pPr>
              <w:pStyle w:val="TDC2"/>
              <w:tabs>
                <w:tab w:val="right" w:leader="dot" w:pos="9345"/>
              </w:tabs>
              <w:rPr>
                <w:rFonts w:ascii="Calibri" w:hAnsi="Calibri"/>
                <w:noProof/>
                <w:sz w:val="22"/>
                <w:szCs w:val="22"/>
              </w:rPr>
            </w:pPr>
            <w:hyperlink w:anchor="_Toc220427993" w:history="1">
              <w:r w:rsidR="00A97BC2" w:rsidRPr="00462362">
                <w:rPr>
                  <w:rStyle w:val="Hipervnculo"/>
                  <w:rFonts w:eastAsia="Arial"/>
                  <w:noProof/>
                </w:rPr>
                <w:t>G.2- PLAN DE RECUPERACIÓN PARA EL ALUMNADO DE SEGUNDO CON EL MÓDULO PENDIENTE</w:t>
              </w:r>
              <w:r w:rsidR="00A97BC2" w:rsidRPr="00462362">
                <w:rPr>
                  <w:noProof/>
                  <w:webHidden/>
                </w:rPr>
                <w:tab/>
              </w:r>
              <w:r w:rsidR="00A97BC2" w:rsidRPr="00462362">
                <w:rPr>
                  <w:noProof/>
                  <w:webHidden/>
                </w:rPr>
                <w:fldChar w:fldCharType="begin"/>
              </w:r>
              <w:r w:rsidR="00A97BC2" w:rsidRPr="00462362">
                <w:rPr>
                  <w:noProof/>
                  <w:webHidden/>
                </w:rPr>
                <w:instrText xml:space="preserve"> PAGEREF _Toc220427993 \h </w:instrText>
              </w:r>
              <w:r w:rsidR="00A97BC2" w:rsidRPr="00462362">
                <w:rPr>
                  <w:noProof/>
                  <w:webHidden/>
                </w:rPr>
              </w:r>
              <w:r w:rsidR="00A97BC2" w:rsidRPr="00462362">
                <w:rPr>
                  <w:noProof/>
                  <w:webHidden/>
                </w:rPr>
                <w:fldChar w:fldCharType="separate"/>
              </w:r>
              <w:r w:rsidR="0040403F">
                <w:rPr>
                  <w:noProof/>
                  <w:webHidden/>
                </w:rPr>
                <w:t>23</w:t>
              </w:r>
              <w:r w:rsidR="00A97BC2" w:rsidRPr="00462362">
                <w:rPr>
                  <w:noProof/>
                  <w:webHidden/>
                </w:rPr>
                <w:fldChar w:fldCharType="end"/>
              </w:r>
            </w:hyperlink>
          </w:p>
          <w:p w:rsidR="00A97BC2" w:rsidRPr="00462362" w:rsidRDefault="00820380">
            <w:pPr>
              <w:pStyle w:val="TDC2"/>
              <w:tabs>
                <w:tab w:val="right" w:leader="dot" w:pos="9345"/>
              </w:tabs>
              <w:rPr>
                <w:rFonts w:ascii="Calibri" w:hAnsi="Calibri"/>
                <w:noProof/>
                <w:sz w:val="22"/>
                <w:szCs w:val="22"/>
              </w:rPr>
            </w:pPr>
            <w:hyperlink w:anchor="_Toc220427994" w:history="1">
              <w:r w:rsidR="00A97BC2" w:rsidRPr="00462362">
                <w:rPr>
                  <w:rStyle w:val="Hipervnculo"/>
                  <w:rFonts w:eastAsia="Arial"/>
                  <w:noProof/>
                </w:rPr>
                <w:t>G.3- ATENCIÓN A LAS DIFERENCIAS INDIVIDUALES</w:t>
              </w:r>
              <w:r w:rsidR="00A97BC2" w:rsidRPr="00462362">
                <w:rPr>
                  <w:noProof/>
                  <w:webHidden/>
                </w:rPr>
                <w:tab/>
              </w:r>
              <w:r w:rsidR="00A97BC2" w:rsidRPr="00462362">
                <w:rPr>
                  <w:noProof/>
                  <w:webHidden/>
                </w:rPr>
                <w:fldChar w:fldCharType="begin"/>
              </w:r>
              <w:r w:rsidR="00A97BC2" w:rsidRPr="00462362">
                <w:rPr>
                  <w:noProof/>
                  <w:webHidden/>
                </w:rPr>
                <w:instrText xml:space="preserve"> PAGEREF _Toc220427994 \h </w:instrText>
              </w:r>
              <w:r w:rsidR="00A97BC2" w:rsidRPr="00462362">
                <w:rPr>
                  <w:noProof/>
                  <w:webHidden/>
                </w:rPr>
              </w:r>
              <w:r w:rsidR="00A97BC2" w:rsidRPr="00462362">
                <w:rPr>
                  <w:noProof/>
                  <w:webHidden/>
                </w:rPr>
                <w:fldChar w:fldCharType="separate"/>
              </w:r>
              <w:r w:rsidR="0040403F">
                <w:rPr>
                  <w:noProof/>
                  <w:webHidden/>
                </w:rPr>
                <w:t>23</w:t>
              </w:r>
              <w:r w:rsidR="00A97BC2" w:rsidRPr="00462362">
                <w:rPr>
                  <w:noProof/>
                  <w:webHidden/>
                </w:rPr>
                <w:fldChar w:fldCharType="end"/>
              </w:r>
            </w:hyperlink>
          </w:p>
          <w:p w:rsidR="00A97BC2" w:rsidRPr="00462362" w:rsidRDefault="00820380">
            <w:pPr>
              <w:pStyle w:val="TDC2"/>
              <w:tabs>
                <w:tab w:val="right" w:leader="dot" w:pos="9345"/>
              </w:tabs>
              <w:rPr>
                <w:rFonts w:ascii="Calibri" w:hAnsi="Calibri"/>
                <w:noProof/>
                <w:sz w:val="22"/>
                <w:szCs w:val="22"/>
              </w:rPr>
            </w:pPr>
            <w:hyperlink w:anchor="_Toc220427995" w:history="1">
              <w:r w:rsidR="00A97BC2" w:rsidRPr="00462362">
                <w:rPr>
                  <w:rStyle w:val="Hipervnculo"/>
                  <w:rFonts w:eastAsia="Arial"/>
                  <w:noProof/>
                </w:rPr>
                <w:t>G.4- ACTIVIDADES DE AMPLIACIÓN</w:t>
              </w:r>
              <w:r w:rsidR="00A97BC2" w:rsidRPr="00462362">
                <w:rPr>
                  <w:noProof/>
                  <w:webHidden/>
                </w:rPr>
                <w:tab/>
              </w:r>
              <w:r w:rsidR="00A97BC2" w:rsidRPr="00462362">
                <w:rPr>
                  <w:noProof/>
                  <w:webHidden/>
                </w:rPr>
                <w:fldChar w:fldCharType="begin"/>
              </w:r>
              <w:r w:rsidR="00A97BC2" w:rsidRPr="00462362">
                <w:rPr>
                  <w:noProof/>
                  <w:webHidden/>
                </w:rPr>
                <w:instrText xml:space="preserve"> PAGEREF _Toc220427995 \h </w:instrText>
              </w:r>
              <w:r w:rsidR="00A97BC2" w:rsidRPr="00462362">
                <w:rPr>
                  <w:noProof/>
                  <w:webHidden/>
                </w:rPr>
              </w:r>
              <w:r w:rsidR="00A97BC2" w:rsidRPr="00462362">
                <w:rPr>
                  <w:noProof/>
                  <w:webHidden/>
                </w:rPr>
                <w:fldChar w:fldCharType="separate"/>
              </w:r>
              <w:r w:rsidR="0040403F">
                <w:rPr>
                  <w:noProof/>
                  <w:webHidden/>
                </w:rPr>
                <w:t>24</w:t>
              </w:r>
              <w:r w:rsidR="00A97BC2" w:rsidRPr="00462362">
                <w:rPr>
                  <w:noProof/>
                  <w:webHidden/>
                </w:rPr>
                <w:fldChar w:fldCharType="end"/>
              </w:r>
            </w:hyperlink>
          </w:p>
          <w:p w:rsidR="00A97BC2" w:rsidRPr="00462362" w:rsidRDefault="00820380">
            <w:pPr>
              <w:pStyle w:val="TDC1"/>
              <w:rPr>
                <w:rFonts w:ascii="Calibri" w:hAnsi="Calibri"/>
                <w:b w:val="0"/>
                <w:sz w:val="22"/>
                <w:szCs w:val="22"/>
              </w:rPr>
            </w:pPr>
            <w:hyperlink w:anchor="_Toc220427996" w:history="1">
              <w:r w:rsidR="00A97BC2" w:rsidRPr="00462362">
                <w:rPr>
                  <w:rStyle w:val="Hipervnculo"/>
                  <w:rFonts w:ascii="Arial" w:eastAsia="Arial" w:hAnsi="Arial" w:cs="Arial"/>
                  <w:bCs/>
                </w:rPr>
                <w:t>H)</w:t>
              </w:r>
              <w:r w:rsidR="00A97BC2" w:rsidRPr="00462362">
                <w:rPr>
                  <w:rFonts w:ascii="Calibri" w:hAnsi="Calibri"/>
                  <w:b w:val="0"/>
                  <w:sz w:val="22"/>
                  <w:szCs w:val="22"/>
                </w:rPr>
                <w:tab/>
              </w:r>
              <w:r w:rsidR="00A97BC2" w:rsidRPr="00462362">
                <w:rPr>
                  <w:rStyle w:val="Hipervnculo"/>
                  <w:rFonts w:ascii="Arial" w:eastAsia="Arial" w:hAnsi="Arial" w:cs="Arial"/>
                </w:rPr>
                <w:t>PLAN DE APLICACIÓN DE LOS DESDOBLES, EN SU CASO.</w:t>
              </w:r>
              <w:r w:rsidR="00A97BC2" w:rsidRPr="00462362">
                <w:rPr>
                  <w:webHidden/>
                </w:rPr>
                <w:tab/>
              </w:r>
              <w:r w:rsidR="00A97BC2" w:rsidRPr="00462362">
                <w:rPr>
                  <w:webHidden/>
                </w:rPr>
                <w:fldChar w:fldCharType="begin"/>
              </w:r>
              <w:r w:rsidR="00A97BC2" w:rsidRPr="00462362">
                <w:rPr>
                  <w:webHidden/>
                </w:rPr>
                <w:instrText xml:space="preserve"> PAGEREF _Toc220427996 \h </w:instrText>
              </w:r>
              <w:r w:rsidR="00A97BC2" w:rsidRPr="00462362">
                <w:rPr>
                  <w:webHidden/>
                </w:rPr>
              </w:r>
              <w:r w:rsidR="00A97BC2" w:rsidRPr="00462362">
                <w:rPr>
                  <w:webHidden/>
                </w:rPr>
                <w:fldChar w:fldCharType="separate"/>
              </w:r>
              <w:r w:rsidR="0040403F">
                <w:rPr>
                  <w:webHidden/>
                </w:rPr>
                <w:t>24</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7997" w:history="1">
              <w:r w:rsidR="00A97BC2" w:rsidRPr="00462362">
                <w:rPr>
                  <w:rStyle w:val="Hipervnculo"/>
                  <w:rFonts w:ascii="Arial" w:eastAsia="Arial" w:hAnsi="Arial" w:cs="Arial"/>
                  <w:bCs/>
                </w:rPr>
                <w:t>I)</w:t>
              </w:r>
              <w:r w:rsidR="00A97BC2" w:rsidRPr="00462362">
                <w:rPr>
                  <w:rFonts w:ascii="Calibri" w:hAnsi="Calibri"/>
                  <w:b w:val="0"/>
                  <w:sz w:val="22"/>
                  <w:szCs w:val="22"/>
                </w:rPr>
                <w:tab/>
              </w:r>
              <w:r w:rsidR="00A97BC2" w:rsidRPr="00462362">
                <w:rPr>
                  <w:rStyle w:val="Hipervnculo"/>
                  <w:rFonts w:ascii="Arial" w:eastAsia="Arial" w:hAnsi="Arial" w:cs="Arial"/>
                </w:rPr>
                <w:t>MATERIALES Y RECURSOS DIDÁCTICOS QUE SE VAYAN A UTILIZAR.</w:t>
              </w:r>
              <w:r w:rsidR="00A97BC2" w:rsidRPr="00462362">
                <w:rPr>
                  <w:webHidden/>
                </w:rPr>
                <w:tab/>
              </w:r>
              <w:r w:rsidR="00A97BC2" w:rsidRPr="00462362">
                <w:rPr>
                  <w:webHidden/>
                </w:rPr>
                <w:fldChar w:fldCharType="begin"/>
              </w:r>
              <w:r w:rsidR="00A97BC2" w:rsidRPr="00462362">
                <w:rPr>
                  <w:webHidden/>
                </w:rPr>
                <w:instrText xml:space="preserve"> PAGEREF _Toc220427997 \h </w:instrText>
              </w:r>
              <w:r w:rsidR="00A97BC2" w:rsidRPr="00462362">
                <w:rPr>
                  <w:webHidden/>
                </w:rPr>
              </w:r>
              <w:r w:rsidR="00A97BC2" w:rsidRPr="00462362">
                <w:rPr>
                  <w:webHidden/>
                </w:rPr>
                <w:fldChar w:fldCharType="separate"/>
              </w:r>
              <w:r w:rsidR="0040403F">
                <w:rPr>
                  <w:webHidden/>
                </w:rPr>
                <w:t>24</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7998" w:history="1">
              <w:r w:rsidR="00A97BC2" w:rsidRPr="00462362">
                <w:rPr>
                  <w:rStyle w:val="Hipervnculo"/>
                  <w:rFonts w:ascii="Arial" w:eastAsia="Arial" w:hAnsi="Arial" w:cs="Arial"/>
                  <w:bCs/>
                </w:rPr>
                <w:t>J)</w:t>
              </w:r>
              <w:r w:rsidR="00A97BC2" w:rsidRPr="00462362">
                <w:rPr>
                  <w:rFonts w:ascii="Calibri" w:hAnsi="Calibri"/>
                  <w:b w:val="0"/>
                  <w:sz w:val="22"/>
                  <w:szCs w:val="22"/>
                </w:rPr>
                <w:tab/>
              </w:r>
              <w:r w:rsidR="00A97BC2" w:rsidRPr="00462362">
                <w:rPr>
                  <w:rStyle w:val="Hipervnculo"/>
                  <w:rFonts w:ascii="Arial" w:eastAsia="Arial" w:hAnsi="Arial" w:cs="Arial"/>
                </w:rPr>
                <w:t>ACTIVIDADES COMPLEMENTARIAS Y EXTRAESCOLARES</w:t>
              </w:r>
              <w:r w:rsidR="00A97BC2" w:rsidRPr="00462362">
                <w:rPr>
                  <w:webHidden/>
                </w:rPr>
                <w:tab/>
              </w:r>
              <w:r w:rsidR="00A97BC2" w:rsidRPr="00462362">
                <w:rPr>
                  <w:webHidden/>
                </w:rPr>
                <w:fldChar w:fldCharType="begin"/>
              </w:r>
              <w:r w:rsidR="00A97BC2" w:rsidRPr="00462362">
                <w:rPr>
                  <w:webHidden/>
                </w:rPr>
                <w:instrText xml:space="preserve"> PAGEREF _Toc220427998 \h </w:instrText>
              </w:r>
              <w:r w:rsidR="00A97BC2" w:rsidRPr="00462362">
                <w:rPr>
                  <w:webHidden/>
                </w:rPr>
              </w:r>
              <w:r w:rsidR="00A97BC2" w:rsidRPr="00462362">
                <w:rPr>
                  <w:webHidden/>
                </w:rPr>
                <w:fldChar w:fldCharType="separate"/>
              </w:r>
              <w:r w:rsidR="0040403F">
                <w:rPr>
                  <w:webHidden/>
                </w:rPr>
                <w:t>25</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7999" w:history="1">
              <w:r w:rsidR="00A97BC2" w:rsidRPr="00462362">
                <w:rPr>
                  <w:rStyle w:val="Hipervnculo"/>
                  <w:rFonts w:ascii="Arial" w:eastAsia="Arial" w:hAnsi="Arial" w:cs="Arial"/>
                  <w:bCs/>
                </w:rPr>
                <w:t>K)</w:t>
              </w:r>
              <w:r w:rsidR="00A97BC2" w:rsidRPr="00462362">
                <w:rPr>
                  <w:rFonts w:ascii="Calibri" w:hAnsi="Calibri"/>
                  <w:b w:val="0"/>
                  <w:sz w:val="22"/>
                  <w:szCs w:val="22"/>
                </w:rPr>
                <w:tab/>
              </w:r>
              <w:r w:rsidR="00A97BC2" w:rsidRPr="00462362">
                <w:rPr>
                  <w:rStyle w:val="Hipervnculo"/>
                  <w:rFonts w:ascii="Arial" w:eastAsia="Arial" w:hAnsi="Arial" w:cs="Arial"/>
                </w:rPr>
                <w:t>MEDIDAS COMPLEMENTARIAS PARA MÓDULOS BILINGÜES</w:t>
              </w:r>
              <w:r w:rsidR="00A97BC2" w:rsidRPr="00462362">
                <w:rPr>
                  <w:webHidden/>
                </w:rPr>
                <w:tab/>
              </w:r>
              <w:r w:rsidR="00A97BC2" w:rsidRPr="00462362">
                <w:rPr>
                  <w:webHidden/>
                </w:rPr>
                <w:fldChar w:fldCharType="begin"/>
              </w:r>
              <w:r w:rsidR="00A97BC2" w:rsidRPr="00462362">
                <w:rPr>
                  <w:webHidden/>
                </w:rPr>
                <w:instrText xml:space="preserve"> PAGEREF _Toc220427999 \h </w:instrText>
              </w:r>
              <w:r w:rsidR="00A97BC2" w:rsidRPr="00462362">
                <w:rPr>
                  <w:webHidden/>
                </w:rPr>
              </w:r>
              <w:r w:rsidR="00A97BC2" w:rsidRPr="00462362">
                <w:rPr>
                  <w:webHidden/>
                </w:rPr>
                <w:fldChar w:fldCharType="separate"/>
              </w:r>
              <w:r w:rsidR="0040403F">
                <w:rPr>
                  <w:webHidden/>
                </w:rPr>
                <w:t>25</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8000" w:history="1">
              <w:r w:rsidR="00A97BC2" w:rsidRPr="00462362">
                <w:rPr>
                  <w:rStyle w:val="Hipervnculo"/>
                  <w:rFonts w:ascii="Arial" w:eastAsia="Arial" w:hAnsi="Arial" w:cs="Arial"/>
                  <w:bCs/>
                </w:rPr>
                <w:t>L)</w:t>
              </w:r>
              <w:r w:rsidR="00A97BC2" w:rsidRPr="00462362">
                <w:rPr>
                  <w:rFonts w:ascii="Calibri" w:hAnsi="Calibri"/>
                  <w:b w:val="0"/>
                  <w:sz w:val="22"/>
                  <w:szCs w:val="22"/>
                </w:rPr>
                <w:tab/>
              </w:r>
              <w:r w:rsidR="00A97BC2" w:rsidRPr="00462362">
                <w:rPr>
                  <w:rStyle w:val="Hipervnculo"/>
                  <w:rFonts w:ascii="Arial" w:eastAsia="Arial" w:hAnsi="Arial" w:cs="Arial"/>
                </w:rPr>
                <w:t>MECANISMOS DE SEGUIMIENTO Y VALORACIÓN DEL MÓDULO</w:t>
              </w:r>
              <w:r w:rsidR="00A97BC2" w:rsidRPr="00462362">
                <w:rPr>
                  <w:webHidden/>
                </w:rPr>
                <w:tab/>
              </w:r>
              <w:r w:rsidR="00A97BC2" w:rsidRPr="00462362">
                <w:rPr>
                  <w:webHidden/>
                </w:rPr>
                <w:fldChar w:fldCharType="begin"/>
              </w:r>
              <w:r w:rsidR="00A97BC2" w:rsidRPr="00462362">
                <w:rPr>
                  <w:webHidden/>
                </w:rPr>
                <w:instrText xml:space="preserve"> PAGEREF _Toc220428000 \h </w:instrText>
              </w:r>
              <w:r w:rsidR="00A97BC2" w:rsidRPr="00462362">
                <w:rPr>
                  <w:webHidden/>
                </w:rPr>
              </w:r>
              <w:r w:rsidR="00A97BC2" w:rsidRPr="00462362">
                <w:rPr>
                  <w:webHidden/>
                </w:rPr>
                <w:fldChar w:fldCharType="separate"/>
              </w:r>
              <w:r w:rsidR="0040403F">
                <w:rPr>
                  <w:webHidden/>
                </w:rPr>
                <w:t>25</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8001" w:history="1">
              <w:r w:rsidR="00A97BC2" w:rsidRPr="00462362">
                <w:rPr>
                  <w:rStyle w:val="Hipervnculo"/>
                  <w:rFonts w:ascii="Arial" w:eastAsia="Arial" w:hAnsi="Arial" w:cs="Arial"/>
                  <w:bCs/>
                </w:rPr>
                <w:t>M)</w:t>
              </w:r>
              <w:r w:rsidR="00A97BC2" w:rsidRPr="00462362">
                <w:rPr>
                  <w:rFonts w:ascii="Calibri" w:hAnsi="Calibri"/>
                  <w:b w:val="0"/>
                  <w:sz w:val="22"/>
                  <w:szCs w:val="22"/>
                </w:rPr>
                <w:tab/>
              </w:r>
              <w:r w:rsidR="00A97BC2" w:rsidRPr="00462362">
                <w:rPr>
                  <w:rStyle w:val="Hipervnculo"/>
                  <w:rFonts w:ascii="Arial" w:eastAsia="Arial" w:hAnsi="Arial" w:cs="Arial"/>
                </w:rPr>
                <w:t>PLAN DE CONTINGENCIA</w:t>
              </w:r>
              <w:r w:rsidR="00A97BC2" w:rsidRPr="00462362">
                <w:rPr>
                  <w:webHidden/>
                </w:rPr>
                <w:tab/>
              </w:r>
              <w:r w:rsidR="00A97BC2" w:rsidRPr="00462362">
                <w:rPr>
                  <w:webHidden/>
                </w:rPr>
                <w:fldChar w:fldCharType="begin"/>
              </w:r>
              <w:r w:rsidR="00A97BC2" w:rsidRPr="00462362">
                <w:rPr>
                  <w:webHidden/>
                </w:rPr>
                <w:instrText xml:space="preserve"> PAGEREF _Toc220428001 \h </w:instrText>
              </w:r>
              <w:r w:rsidR="00A97BC2" w:rsidRPr="00462362">
                <w:rPr>
                  <w:webHidden/>
                </w:rPr>
              </w:r>
              <w:r w:rsidR="00A97BC2" w:rsidRPr="00462362">
                <w:rPr>
                  <w:webHidden/>
                </w:rPr>
                <w:fldChar w:fldCharType="separate"/>
              </w:r>
              <w:r w:rsidR="0040403F">
                <w:rPr>
                  <w:webHidden/>
                </w:rPr>
                <w:t>26</w:t>
              </w:r>
              <w:r w:rsidR="00A97BC2" w:rsidRPr="00462362">
                <w:rPr>
                  <w:webHidden/>
                </w:rPr>
                <w:fldChar w:fldCharType="end"/>
              </w:r>
            </w:hyperlink>
          </w:p>
          <w:p w:rsidR="00A97BC2" w:rsidRPr="00462362" w:rsidRDefault="00820380">
            <w:pPr>
              <w:pStyle w:val="TDC1"/>
              <w:rPr>
                <w:rFonts w:ascii="Calibri" w:hAnsi="Calibri"/>
                <w:b w:val="0"/>
                <w:sz w:val="22"/>
                <w:szCs w:val="22"/>
              </w:rPr>
            </w:pPr>
            <w:hyperlink w:anchor="_Toc220428002" w:history="1">
              <w:r w:rsidR="00A97BC2" w:rsidRPr="00462362">
                <w:rPr>
                  <w:rStyle w:val="Hipervnculo"/>
                  <w:rFonts w:ascii="Arial" w:eastAsia="Arial" w:hAnsi="Arial" w:cs="Arial"/>
                  <w:bCs/>
                </w:rPr>
                <w:t>N)</w:t>
              </w:r>
              <w:r w:rsidR="00A97BC2" w:rsidRPr="00462362">
                <w:rPr>
                  <w:rFonts w:ascii="Calibri" w:hAnsi="Calibri"/>
                  <w:b w:val="0"/>
                  <w:sz w:val="22"/>
                  <w:szCs w:val="22"/>
                </w:rPr>
                <w:tab/>
              </w:r>
              <w:r w:rsidR="00A97BC2" w:rsidRPr="00462362">
                <w:rPr>
                  <w:rStyle w:val="Hipervnculo"/>
                  <w:rFonts w:ascii="Arial" w:eastAsia="Arial" w:hAnsi="Arial" w:cs="Arial"/>
                </w:rPr>
                <w:t>MODIFICACIONES CON RESPECTO A LA EDICIÓN ANTERIOR.</w:t>
              </w:r>
              <w:r w:rsidR="00A97BC2" w:rsidRPr="00462362">
                <w:rPr>
                  <w:webHidden/>
                </w:rPr>
                <w:tab/>
              </w:r>
              <w:r w:rsidR="00A97BC2" w:rsidRPr="00462362">
                <w:rPr>
                  <w:webHidden/>
                </w:rPr>
                <w:fldChar w:fldCharType="begin"/>
              </w:r>
              <w:r w:rsidR="00A97BC2" w:rsidRPr="00462362">
                <w:rPr>
                  <w:webHidden/>
                </w:rPr>
                <w:instrText xml:space="preserve"> PAGEREF _Toc220428002 \h </w:instrText>
              </w:r>
              <w:r w:rsidR="00A97BC2" w:rsidRPr="00462362">
                <w:rPr>
                  <w:webHidden/>
                </w:rPr>
              </w:r>
              <w:r w:rsidR="00A97BC2" w:rsidRPr="00462362">
                <w:rPr>
                  <w:webHidden/>
                </w:rPr>
                <w:fldChar w:fldCharType="separate"/>
              </w:r>
              <w:r w:rsidR="0040403F">
                <w:rPr>
                  <w:webHidden/>
                </w:rPr>
                <w:t>27</w:t>
              </w:r>
              <w:r w:rsidR="00A97BC2" w:rsidRPr="00462362">
                <w:rPr>
                  <w:webHidden/>
                </w:rPr>
                <w:fldChar w:fldCharType="end"/>
              </w:r>
            </w:hyperlink>
          </w:p>
          <w:p w:rsidR="000E6647" w:rsidRPr="00462362" w:rsidRDefault="004E5FA1" w:rsidP="00A64BBE">
            <w:pPr>
              <w:rPr>
                <w:noProof/>
              </w:rPr>
            </w:pPr>
            <w:r w:rsidRPr="00462362">
              <w:rPr>
                <w:rFonts w:ascii="Arial" w:hAnsi="Arial" w:cs="Arial"/>
                <w:b/>
                <w:bCs/>
              </w:rPr>
              <w:fldChar w:fldCharType="end"/>
            </w:r>
          </w:p>
        </w:tc>
      </w:tr>
    </w:tbl>
    <w:p w:rsidR="00BF755D" w:rsidRPr="00462362" w:rsidRDefault="00BF755D" w:rsidP="006B56EC">
      <w:pPr>
        <w:pStyle w:val="Ttulo1"/>
        <w:numPr>
          <w:ilvl w:val="0"/>
          <w:numId w:val="3"/>
        </w:numPr>
        <w:ind w:left="284" w:hanging="284"/>
        <w:rPr>
          <w:rFonts w:ascii="Arial" w:eastAsia="Arial" w:hAnsi="Arial" w:cs="Arial"/>
        </w:rPr>
      </w:pPr>
      <w:bookmarkStart w:id="1" w:name="_Toc220427985"/>
      <w:r w:rsidRPr="00462362">
        <w:rPr>
          <w:rFonts w:ascii="Arial" w:eastAsia="Arial" w:hAnsi="Arial" w:cs="Arial"/>
        </w:rPr>
        <w:t>INTRODUCCIÓN</w:t>
      </w:r>
      <w:bookmarkEnd w:id="1"/>
    </w:p>
    <w:p w:rsidR="00BF755D" w:rsidRPr="00462362" w:rsidRDefault="00BF755D" w:rsidP="00BF755D">
      <w:pPr>
        <w:rPr>
          <w:rFonts w:eastAsia="Arial"/>
          <w:lang w:val="es-ES_tradnl"/>
        </w:rPr>
      </w:pPr>
    </w:p>
    <w:p w:rsidR="00DE34FA" w:rsidRPr="00462362" w:rsidRDefault="00DE34FA" w:rsidP="00DE34FA">
      <w:pPr>
        <w:autoSpaceDE w:val="0"/>
        <w:autoSpaceDN w:val="0"/>
        <w:adjustRightInd w:val="0"/>
        <w:jc w:val="both"/>
        <w:rPr>
          <w:rFonts w:ascii="Arial" w:eastAsia="Calibri" w:hAnsi="Arial" w:cs="Arial"/>
          <w:color w:val="000000" w:themeColor="text1"/>
          <w:lang w:val="es-ES_tradnl" w:eastAsia="en-US"/>
        </w:rPr>
      </w:pPr>
      <w:r w:rsidRPr="00462362">
        <w:rPr>
          <w:rFonts w:ascii="Arial" w:eastAsia="Calibri" w:hAnsi="Arial" w:cs="Arial"/>
          <w:color w:val="000000" w:themeColor="text1"/>
          <w:lang w:val="es-ES_tradnl" w:eastAsia="en-US"/>
        </w:rPr>
        <w:t>Esta programación didáctica se fundamenta en la siguiente normativa:</w:t>
      </w:r>
    </w:p>
    <w:p w:rsidR="00DE34FA" w:rsidRPr="00462362" w:rsidRDefault="00DE34FA" w:rsidP="00DE34FA">
      <w:pPr>
        <w:autoSpaceDE w:val="0"/>
        <w:autoSpaceDN w:val="0"/>
        <w:adjustRightInd w:val="0"/>
        <w:jc w:val="both"/>
        <w:rPr>
          <w:rFonts w:ascii="Arial" w:eastAsia="Calibri" w:hAnsi="Arial" w:cs="Arial"/>
          <w:color w:val="000000" w:themeColor="text1"/>
          <w:lang w:val="es-ES_tradnl" w:eastAsia="en-US"/>
        </w:rPr>
      </w:pPr>
    </w:p>
    <w:p w:rsidR="00DE34FA" w:rsidRPr="00462362" w:rsidRDefault="00DE34FA" w:rsidP="00DE34FA">
      <w:pPr>
        <w:autoSpaceDE w:val="0"/>
        <w:autoSpaceDN w:val="0"/>
        <w:adjustRightInd w:val="0"/>
        <w:jc w:val="both"/>
        <w:rPr>
          <w:rFonts w:ascii="Arial" w:eastAsia="Calibri" w:hAnsi="Arial" w:cs="Arial"/>
          <w:color w:val="000000" w:themeColor="text1"/>
          <w:lang w:val="es-ES_tradnl" w:eastAsia="en-US"/>
        </w:rPr>
      </w:pPr>
      <w:r w:rsidRPr="00462362">
        <w:rPr>
          <w:rFonts w:ascii="Arial" w:eastAsia="Calibri" w:hAnsi="Arial" w:cs="Arial"/>
          <w:color w:val="000000" w:themeColor="text1"/>
          <w:lang w:val="es-ES_tradnl" w:eastAsia="en-US"/>
        </w:rPr>
        <w:t>– Normativa estatal:</w:t>
      </w:r>
    </w:p>
    <w:p w:rsidR="00DE34FA" w:rsidRPr="00462362" w:rsidRDefault="00DE34FA" w:rsidP="00DE34FA">
      <w:pPr>
        <w:autoSpaceDE w:val="0"/>
        <w:autoSpaceDN w:val="0"/>
        <w:adjustRightInd w:val="0"/>
        <w:jc w:val="both"/>
        <w:rPr>
          <w:rFonts w:ascii="Arial" w:eastAsia="Calibri" w:hAnsi="Arial" w:cs="Arial"/>
          <w:color w:val="000000" w:themeColor="text1"/>
          <w:lang w:val="es-ES_tradnl" w:eastAsia="en-US"/>
        </w:rPr>
      </w:pPr>
    </w:p>
    <w:p w:rsidR="00DE34FA" w:rsidRPr="00462362" w:rsidRDefault="00DE34FA" w:rsidP="00DE34FA">
      <w:pPr>
        <w:autoSpaceDE w:val="0"/>
        <w:autoSpaceDN w:val="0"/>
        <w:adjustRightInd w:val="0"/>
        <w:jc w:val="both"/>
        <w:rPr>
          <w:rFonts w:ascii="Arial" w:eastAsia="Calibri" w:hAnsi="Arial" w:cs="Arial"/>
          <w:color w:val="000000" w:themeColor="text1"/>
          <w:lang w:eastAsia="en-US"/>
        </w:rPr>
      </w:pPr>
      <w:r w:rsidRPr="00462362">
        <w:rPr>
          <w:rFonts w:ascii="Arial" w:eastAsia="Calibri" w:hAnsi="Arial" w:cs="Arial"/>
          <w:color w:val="000000" w:themeColor="text1"/>
          <w:lang w:val="es-ES_tradnl" w:eastAsia="en-US"/>
        </w:rPr>
        <w:t>• LEY ORGÁNICA 2/2006, de 3 de mayo, de Educación (BOE núm. 106, de 4 de mayo de 2006), modificada por la LEY ORGÁNICA 3/2020, de 29 de diciembre, por la que se modifica la Ley Orgánica 2/2006, de 3 de mayo, de Educación (BOE núm. 340, de 30/12/2020).</w:t>
      </w:r>
    </w:p>
    <w:p w:rsidR="00DE34FA" w:rsidRPr="00462362" w:rsidRDefault="00DE34FA" w:rsidP="00DE34FA">
      <w:pPr>
        <w:jc w:val="both"/>
        <w:rPr>
          <w:rFonts w:ascii="Arial" w:eastAsia="Arial" w:hAnsi="Arial" w:cs="Arial"/>
          <w:color w:val="000000" w:themeColor="text1"/>
          <w:lang w:val="es-ES_tradnl"/>
        </w:rPr>
      </w:pPr>
      <w:r w:rsidRPr="00462362">
        <w:rPr>
          <w:rFonts w:ascii="Arial" w:eastAsia="Arial" w:hAnsi="Arial" w:cs="Arial"/>
          <w:color w:val="000000" w:themeColor="text1"/>
          <w:lang w:val="es-ES_tradnl"/>
        </w:rPr>
        <w:t>LEY ORGÁNICA 3/2022, de 31 de marzo, de ordenación e integración de la Formación Profesional (BOE núm. 78, de 1 de abril de 2022).</w:t>
      </w:r>
    </w:p>
    <w:p w:rsidR="00DE34FA" w:rsidRPr="00462362" w:rsidRDefault="00DE34FA" w:rsidP="00DE34FA">
      <w:pPr>
        <w:jc w:val="both"/>
        <w:rPr>
          <w:rFonts w:ascii="Arial" w:eastAsia="Arial" w:hAnsi="Arial" w:cs="Arial"/>
          <w:color w:val="000000" w:themeColor="text1"/>
          <w:lang w:val="es-ES_tradnl"/>
        </w:rPr>
      </w:pPr>
      <w:r w:rsidRPr="00462362">
        <w:rPr>
          <w:rFonts w:ascii="Arial" w:eastAsia="Arial" w:hAnsi="Arial" w:cs="Arial"/>
          <w:color w:val="000000" w:themeColor="text1"/>
          <w:lang w:val="es-ES_tradnl"/>
        </w:rPr>
        <w:t>• REAL DECRETO 659/2023, de 18 de julio, por el que se desarrolla la ordenación del Sistema de Formación Profesional (BOE núm. 174, de 22 de julio de 2023).</w:t>
      </w:r>
    </w:p>
    <w:p w:rsidR="00DE34FA" w:rsidRPr="00462362" w:rsidRDefault="00DE34FA" w:rsidP="00DE34FA">
      <w:pPr>
        <w:jc w:val="both"/>
        <w:rPr>
          <w:rFonts w:ascii="Arial" w:eastAsia="Arial" w:hAnsi="Arial" w:cs="Arial"/>
          <w:color w:val="000000" w:themeColor="text1"/>
          <w:lang w:val="es-ES_tradnl"/>
        </w:rPr>
      </w:pPr>
      <w:r w:rsidRPr="00462362">
        <w:rPr>
          <w:rFonts w:ascii="Arial" w:eastAsia="Arial" w:hAnsi="Arial" w:cs="Arial"/>
          <w:color w:val="000000" w:themeColor="text1"/>
          <w:lang w:val="es-ES_tradnl"/>
        </w:rPr>
        <w:t>• REAL DECRETO 69/2025, de 4 de febrero, por el que se desarrollan los elementos integrantes y los instrumentos de gestión del Sistema Nacional de Formación Profesional, y se modifica el Real Decreto 375/1999, de 5 de marzo, por el que se crea el Instituto Nacional de las Cualificaciones (BOE núm. 31, de 05 de febrero de 2025).</w:t>
      </w:r>
    </w:p>
    <w:p w:rsidR="00DE34FA" w:rsidRPr="00462362" w:rsidRDefault="00DE34FA" w:rsidP="00DE34FA">
      <w:pPr>
        <w:jc w:val="both"/>
        <w:rPr>
          <w:rFonts w:ascii="Arial" w:eastAsia="Arial" w:hAnsi="Arial" w:cs="Arial"/>
          <w:color w:val="000000" w:themeColor="text1"/>
        </w:rPr>
      </w:pPr>
      <w:r w:rsidRPr="00462362">
        <w:rPr>
          <w:rFonts w:ascii="Arial" w:eastAsia="Arial" w:hAnsi="Arial" w:cs="Arial"/>
          <w:color w:val="000000" w:themeColor="text1"/>
          <w:lang w:val="es-ES_tradnl"/>
        </w:rPr>
        <w:t xml:space="preserve">• </w:t>
      </w:r>
      <w:r w:rsidRPr="00462362">
        <w:rPr>
          <w:rFonts w:ascii="Arial" w:eastAsia="Arial" w:hAnsi="Arial" w:cs="Arial"/>
          <w:color w:val="000000" w:themeColor="text1"/>
        </w:rPr>
        <w:t xml:space="preserve">Real Decreto 1631/2009, de 30 de octubre, por el que se establece el título de Técnico en Gestión Administrativa y se fijan sus enseñanzas mínimas. </w:t>
      </w:r>
    </w:p>
    <w:p w:rsidR="00DE34FA" w:rsidRPr="00462362" w:rsidRDefault="00DE34FA" w:rsidP="00DE34FA">
      <w:pPr>
        <w:jc w:val="both"/>
        <w:rPr>
          <w:rFonts w:ascii="Arial" w:eastAsia="Arial" w:hAnsi="Arial" w:cs="Arial"/>
          <w:color w:val="000000" w:themeColor="text1"/>
        </w:rPr>
      </w:pPr>
      <w:r w:rsidRPr="00462362">
        <w:rPr>
          <w:rFonts w:ascii="Arial" w:eastAsia="Arial" w:hAnsi="Arial" w:cs="Arial"/>
          <w:color w:val="000000" w:themeColor="text1"/>
          <w:lang w:val="es-ES_tradnl"/>
        </w:rPr>
        <w:t xml:space="preserve">• </w:t>
      </w:r>
      <w:r w:rsidRPr="00462362">
        <w:rPr>
          <w:rFonts w:ascii="Arial" w:eastAsia="Arial" w:hAnsi="Arial" w:cs="Arial"/>
          <w:color w:val="000000" w:themeColor="text1"/>
        </w:rPr>
        <w:t>Real Decreto 1126/2010, de 10 de septiembre, por el que se modifica el Real Decreto 1631/2009, de 30 de octubre, por el que se establece el título de Técnico en Gestión Administrativa y se fijan sus enseñanzas mínimas.</w:t>
      </w:r>
    </w:p>
    <w:p w:rsidR="00DE34FA" w:rsidRPr="00462362" w:rsidRDefault="00DE34FA" w:rsidP="00DE34FA">
      <w:pPr>
        <w:jc w:val="both"/>
        <w:rPr>
          <w:rFonts w:ascii="Arial" w:eastAsia="Arial" w:hAnsi="Arial" w:cs="Arial"/>
          <w:color w:val="000000" w:themeColor="text1"/>
        </w:rPr>
      </w:pPr>
      <w:r w:rsidRPr="00462362">
        <w:rPr>
          <w:rFonts w:ascii="Arial" w:eastAsia="Arial" w:hAnsi="Arial" w:cs="Arial"/>
          <w:color w:val="000000" w:themeColor="text1"/>
          <w:lang w:val="es-ES_tradnl"/>
        </w:rPr>
        <w:t xml:space="preserve">• </w:t>
      </w:r>
      <w:r w:rsidRPr="00462362">
        <w:rPr>
          <w:rFonts w:ascii="Arial" w:eastAsia="Arial" w:hAnsi="Arial" w:cs="Arial"/>
          <w:color w:val="000000" w:themeColor="text1"/>
        </w:rPr>
        <w:t>Real Decreto 499/2024, de 21 de mayo, por el que se modifican determinados reales decretos por los que se establecen títulos de Formación Profesional de grado medio y se fijan sus enseñanzas mínimas.</w:t>
      </w:r>
    </w:p>
    <w:p w:rsidR="00DE34FA" w:rsidRPr="00462362" w:rsidRDefault="00DE34FA" w:rsidP="00DE34FA">
      <w:pPr>
        <w:jc w:val="both"/>
        <w:rPr>
          <w:rFonts w:ascii="Arial" w:eastAsia="Arial" w:hAnsi="Arial" w:cs="Arial"/>
          <w:color w:val="000000" w:themeColor="text1"/>
        </w:rPr>
      </w:pPr>
    </w:p>
    <w:p w:rsidR="00DE34FA" w:rsidRPr="00462362" w:rsidRDefault="00DE34FA" w:rsidP="00DE34FA">
      <w:pPr>
        <w:jc w:val="both"/>
        <w:rPr>
          <w:rFonts w:ascii="Arial" w:eastAsia="Arial" w:hAnsi="Arial" w:cs="Arial"/>
          <w:color w:val="000000" w:themeColor="text1"/>
          <w:lang w:val="es-ES_tradnl"/>
        </w:rPr>
      </w:pPr>
      <w:r w:rsidRPr="00462362">
        <w:rPr>
          <w:rFonts w:ascii="Arial" w:eastAsia="Arial" w:hAnsi="Arial" w:cs="Arial"/>
          <w:color w:val="000000" w:themeColor="text1"/>
          <w:lang w:val="es-ES_tradnl"/>
        </w:rPr>
        <w:t>– Normativa autonómica:</w:t>
      </w:r>
    </w:p>
    <w:p w:rsidR="00DE34FA" w:rsidRPr="00462362" w:rsidRDefault="00DE34FA" w:rsidP="00DE34FA">
      <w:pPr>
        <w:jc w:val="both"/>
        <w:rPr>
          <w:rFonts w:ascii="Arial" w:eastAsia="Arial" w:hAnsi="Arial" w:cs="Arial"/>
          <w:color w:val="000000" w:themeColor="text1"/>
          <w:lang w:val="es-ES_tradnl"/>
        </w:rPr>
      </w:pPr>
    </w:p>
    <w:p w:rsidR="00DE34FA" w:rsidRPr="00462362" w:rsidRDefault="00DE34FA" w:rsidP="00DE34FA">
      <w:pPr>
        <w:jc w:val="both"/>
        <w:rPr>
          <w:rFonts w:ascii="Arial" w:eastAsia="Arial" w:hAnsi="Arial" w:cs="Arial"/>
          <w:color w:val="000000" w:themeColor="text1"/>
          <w:lang w:val="es-ES_tradnl"/>
        </w:rPr>
      </w:pPr>
      <w:r w:rsidRPr="00462362">
        <w:rPr>
          <w:rFonts w:ascii="Arial" w:eastAsia="Arial" w:hAnsi="Arial" w:cs="Arial"/>
          <w:color w:val="000000" w:themeColor="text1"/>
          <w:lang w:val="es-ES_tradnl"/>
        </w:rPr>
        <w:t>• DECRETO 91/2024, de 5 de junio, del Gobierno de Aragón por el que se establece la Ordenación de la Formación Profesional del Grado D y del Grado E en la Comunidad Autónoma de Aragón (BOA núm. 109, de 06 de junio de 2024), modificado por el DECRETO 107/2025, de 10 de septiembre, del Gobierno de Aragón (BOA núm. 181, de 18/09/2025).</w:t>
      </w:r>
    </w:p>
    <w:p w:rsidR="00DE34FA" w:rsidRPr="00462362" w:rsidRDefault="00DE34FA" w:rsidP="00DE34FA">
      <w:pPr>
        <w:jc w:val="both"/>
        <w:rPr>
          <w:rFonts w:ascii="Arial" w:eastAsia="Arial" w:hAnsi="Arial" w:cs="Arial"/>
          <w:color w:val="000000" w:themeColor="text1"/>
          <w:lang w:val="es-ES_tradnl"/>
        </w:rPr>
      </w:pPr>
      <w:r w:rsidRPr="00462362">
        <w:rPr>
          <w:rFonts w:ascii="Arial" w:eastAsia="Arial" w:hAnsi="Arial" w:cs="Arial"/>
          <w:color w:val="000000" w:themeColor="text1"/>
          <w:lang w:val="es-ES_tradnl"/>
        </w:rPr>
        <w:t>• ORDEN ECD/842/2024, de 25 de julio, por la que se regulan aspectos organizativos del currículo y se establecen los currículos de determinados Ciclos Formativos de Formación Profesional de Grado Medio para la Comunidad Autónoma de Aragón (BOA núm. 148, de 31 de julio de 2024), modificada por el DECRETO 107/2025, de 10 de septiembre, del Gobierno de Aragón (BOA núm. 181, de 18/09/2025).</w:t>
      </w:r>
    </w:p>
    <w:p w:rsidR="00DE34FA" w:rsidRPr="00462362" w:rsidRDefault="00DE34FA" w:rsidP="00DE34FA">
      <w:pPr>
        <w:jc w:val="both"/>
        <w:rPr>
          <w:rFonts w:ascii="Arial" w:eastAsia="Arial" w:hAnsi="Arial" w:cs="Arial"/>
          <w:color w:val="000000" w:themeColor="text1"/>
          <w:lang w:val="es-ES_tradnl"/>
        </w:rPr>
      </w:pPr>
      <w:r w:rsidRPr="00462362">
        <w:rPr>
          <w:rFonts w:ascii="Arial" w:eastAsia="Arial" w:hAnsi="Arial" w:cs="Arial"/>
          <w:color w:val="000000" w:themeColor="text1"/>
          <w:lang w:val="es-ES_tradnl"/>
        </w:rPr>
        <w:t>• ORDEN ECD/1005/2018, de 7 de junio, por la que se regulan las actuaciones de intervención educativa inclusiva (BOA núm. 106, de 18 de junio de 2018), modificada por la ORDEN ECD/913/2023, de 11 de julio (BOA núm. 136, de 18 de julio de 2023) y por la Corrección de errores de la ORDEN ECD/913/2023, de 11 de julio (BOA núm. 143, de 27 de julio de 2023).</w:t>
      </w:r>
    </w:p>
    <w:p w:rsidR="00DE34FA" w:rsidRPr="00462362" w:rsidRDefault="00DE34FA" w:rsidP="00DE34FA">
      <w:pPr>
        <w:jc w:val="both"/>
        <w:rPr>
          <w:rFonts w:ascii="Arial" w:eastAsia="Arial" w:hAnsi="Arial" w:cs="Arial"/>
          <w:color w:val="000000" w:themeColor="text1"/>
          <w:lang w:val="es-ES_tradnl"/>
        </w:rPr>
      </w:pPr>
      <w:r w:rsidRPr="00462362">
        <w:rPr>
          <w:rFonts w:ascii="Arial" w:eastAsia="Arial" w:hAnsi="Arial" w:cs="Arial"/>
          <w:color w:val="000000" w:themeColor="text1"/>
          <w:lang w:val="es-ES_tradnl"/>
        </w:rPr>
        <w:t>• ORDEN ECD/935/2025, de 24 de julio, por la que se aprueban las instrucciones para los Centros Públicos Integrados de Formación Profesional de la Comunidad Autónoma de Aragón para el curso 2025/2026 (BOA núm. 148, de 4 de agosto de 2025).</w:t>
      </w:r>
    </w:p>
    <w:p w:rsidR="00DE34FA" w:rsidRPr="00462362" w:rsidRDefault="00DE34FA" w:rsidP="00DE34FA">
      <w:pPr>
        <w:jc w:val="both"/>
        <w:rPr>
          <w:rFonts w:ascii="Arial" w:eastAsia="Arial" w:hAnsi="Arial" w:cs="Arial"/>
          <w:color w:val="000000" w:themeColor="text1"/>
          <w:lang w:val="es-ES_tradnl"/>
        </w:rPr>
      </w:pPr>
    </w:p>
    <w:p w:rsidR="00DE34FA" w:rsidRPr="00462362" w:rsidRDefault="00DE34FA" w:rsidP="00DE34FA">
      <w:pPr>
        <w:autoSpaceDE w:val="0"/>
        <w:autoSpaceDN w:val="0"/>
        <w:adjustRightInd w:val="0"/>
        <w:jc w:val="both"/>
        <w:rPr>
          <w:rFonts w:ascii="Arial" w:eastAsia="Calibri" w:hAnsi="Arial" w:cs="Arial"/>
          <w:color w:val="000000" w:themeColor="text1"/>
          <w:lang w:val="es-ES_tradnl" w:eastAsia="en-US"/>
        </w:rPr>
      </w:pPr>
      <w:r w:rsidRPr="00462362">
        <w:rPr>
          <w:rFonts w:ascii="Arial" w:eastAsia="Calibri" w:hAnsi="Arial" w:cs="Arial"/>
          <w:color w:val="000000" w:themeColor="text1"/>
          <w:lang w:val="es-ES_tradnl" w:eastAsia="en-US"/>
        </w:rPr>
        <w:t xml:space="preserve">La programación se enmarca en la Comarca del Bajo Aragón, centralizada en Alcañiz pero con una gran diversidad de alumnos de municipios de su alrededor. </w:t>
      </w:r>
    </w:p>
    <w:p w:rsidR="00DE34FA" w:rsidRPr="00462362" w:rsidRDefault="00DE34FA" w:rsidP="00BF755D">
      <w:pPr>
        <w:rPr>
          <w:rFonts w:eastAsia="Arial"/>
          <w:lang w:val="es-ES_tradnl"/>
        </w:rPr>
      </w:pPr>
    </w:p>
    <w:p w:rsidR="00BF755D" w:rsidRPr="00462362" w:rsidRDefault="00BF755D" w:rsidP="00BF755D">
      <w:pPr>
        <w:rPr>
          <w:rFonts w:eastAsia="Arial"/>
          <w:lang w:val="es-ES_tradnl"/>
        </w:rPr>
      </w:pPr>
    </w:p>
    <w:p w:rsidR="00B85532" w:rsidRPr="00462362" w:rsidRDefault="00D80099" w:rsidP="006B56EC">
      <w:pPr>
        <w:pStyle w:val="Ttulo1"/>
        <w:numPr>
          <w:ilvl w:val="0"/>
          <w:numId w:val="3"/>
        </w:numPr>
        <w:ind w:left="284" w:hanging="284"/>
        <w:rPr>
          <w:rFonts w:ascii="Arial" w:eastAsia="Arial" w:hAnsi="Arial" w:cs="Arial"/>
        </w:rPr>
      </w:pPr>
      <w:bookmarkStart w:id="2" w:name="_Toc220427986"/>
      <w:r w:rsidRPr="00462362">
        <w:rPr>
          <w:rFonts w:ascii="Arial" w:eastAsia="Arial" w:hAnsi="Arial" w:cs="Arial"/>
        </w:rPr>
        <w:t>RESULTADOS DE APRENDIZAJE Y CRITERIOS DE EVALUACIÓN</w:t>
      </w:r>
      <w:r w:rsidR="00D60B23" w:rsidRPr="00462362">
        <w:rPr>
          <w:rFonts w:ascii="Arial" w:eastAsia="Arial" w:hAnsi="Arial" w:cs="Arial"/>
        </w:rPr>
        <w:t>.</w:t>
      </w:r>
      <w:bookmarkEnd w:id="2"/>
    </w:p>
    <w:p w:rsidR="00BF755D" w:rsidRPr="00462362" w:rsidRDefault="00BF755D" w:rsidP="00BF755D">
      <w:pPr>
        <w:rPr>
          <w:rFonts w:eastAsia="Arial"/>
          <w:lang w:val="es-ES_tradnl"/>
        </w:rPr>
      </w:pPr>
    </w:p>
    <w:p w:rsidR="00DE4086" w:rsidRPr="00462362" w:rsidRDefault="00DE4086" w:rsidP="00DE4086">
      <w:pPr>
        <w:pBdr>
          <w:top w:val="nil"/>
          <w:left w:val="nil"/>
          <w:bottom w:val="nil"/>
          <w:right w:val="nil"/>
          <w:between w:val="nil"/>
        </w:pBdr>
        <w:jc w:val="both"/>
        <w:rPr>
          <w:rFonts w:ascii="Arial" w:eastAsia="Arial" w:hAnsi="Arial" w:cs="Arial"/>
        </w:rPr>
      </w:pPr>
      <w:r w:rsidRPr="00462362">
        <w:rPr>
          <w:rFonts w:ascii="Arial" w:eastAsia="Arial" w:hAnsi="Arial" w:cs="Arial"/>
        </w:rPr>
        <w:t>Indicar cuatro aspectos importantes a tener en cuenta antes de desglosar este apartado:</w:t>
      </w:r>
    </w:p>
    <w:p w:rsidR="00DE4086" w:rsidRPr="00462362" w:rsidRDefault="00DE4086" w:rsidP="00DE4086">
      <w:pPr>
        <w:pBdr>
          <w:top w:val="nil"/>
          <w:left w:val="nil"/>
          <w:bottom w:val="nil"/>
          <w:right w:val="nil"/>
          <w:between w:val="nil"/>
        </w:pBdr>
        <w:jc w:val="both"/>
        <w:rPr>
          <w:rFonts w:ascii="Arial" w:eastAsia="Arial" w:hAnsi="Arial" w:cs="Arial"/>
        </w:rPr>
      </w:pPr>
    </w:p>
    <w:p w:rsidR="00DE4086" w:rsidRPr="00462362" w:rsidRDefault="00DE4086" w:rsidP="006B56EC">
      <w:pPr>
        <w:numPr>
          <w:ilvl w:val="0"/>
          <w:numId w:val="11"/>
        </w:numPr>
        <w:pBdr>
          <w:top w:val="nil"/>
          <w:left w:val="nil"/>
          <w:bottom w:val="nil"/>
          <w:right w:val="nil"/>
          <w:between w:val="nil"/>
        </w:pBdr>
        <w:jc w:val="both"/>
        <w:rPr>
          <w:rFonts w:ascii="Arial" w:eastAsia="Arial" w:hAnsi="Arial" w:cs="Arial"/>
        </w:rPr>
      </w:pPr>
      <w:r w:rsidRPr="00462362">
        <w:rPr>
          <w:rFonts w:ascii="Arial" w:eastAsia="Arial" w:hAnsi="Arial" w:cs="Arial"/>
          <w:b/>
        </w:rPr>
        <w:t>Salvo el alumnado que no realice prácticas en la empresa por no haber empresas suficientes o por otras circunstancias ajenas al alumno</w:t>
      </w:r>
      <w:r w:rsidRPr="00462362">
        <w:rPr>
          <w:rFonts w:ascii="Arial" w:eastAsia="Arial" w:hAnsi="Arial" w:cs="Arial"/>
        </w:rPr>
        <w:t>,</w:t>
      </w:r>
      <w:r w:rsidRPr="00462362">
        <w:rPr>
          <w:rFonts w:ascii="Arial" w:eastAsia="Arial" w:hAnsi="Arial" w:cs="Arial"/>
          <w:b/>
        </w:rPr>
        <w:t xml:space="preserve"> </w:t>
      </w:r>
      <w:r w:rsidRPr="00462362">
        <w:rPr>
          <w:rFonts w:ascii="Arial" w:eastAsia="Arial" w:hAnsi="Arial" w:cs="Arial"/>
        </w:rPr>
        <w:t>todo el resto de alumnado que no haya realizado la formación en empresa, no podrá obtener una calificación positiva en los módulos profesionales que forman parte del Plan de formación, debiendo matricularse de nuevo en dichos módulos (Artículo 25.3).</w:t>
      </w:r>
    </w:p>
    <w:p w:rsidR="00DE4086" w:rsidRPr="00462362" w:rsidRDefault="00DE4086" w:rsidP="00DE4086">
      <w:pPr>
        <w:pBdr>
          <w:top w:val="nil"/>
          <w:left w:val="nil"/>
          <w:bottom w:val="nil"/>
          <w:right w:val="nil"/>
          <w:between w:val="nil"/>
        </w:pBdr>
        <w:ind w:hanging="2"/>
        <w:jc w:val="both"/>
        <w:rPr>
          <w:rFonts w:ascii="Arial" w:eastAsia="Arial" w:hAnsi="Arial" w:cs="Arial"/>
        </w:rPr>
      </w:pPr>
    </w:p>
    <w:p w:rsidR="00DE4086" w:rsidRPr="00462362" w:rsidRDefault="00DE4086" w:rsidP="006B56EC">
      <w:pPr>
        <w:numPr>
          <w:ilvl w:val="0"/>
          <w:numId w:val="11"/>
        </w:numPr>
        <w:tabs>
          <w:tab w:val="left" w:pos="426"/>
        </w:tabs>
        <w:spacing w:after="58"/>
        <w:jc w:val="both"/>
        <w:rPr>
          <w:rFonts w:ascii="Arial" w:eastAsia="Arial" w:hAnsi="Arial" w:cs="Arial"/>
        </w:rPr>
      </w:pPr>
      <w:r w:rsidRPr="00462362">
        <w:rPr>
          <w:rFonts w:ascii="Arial" w:eastAsia="Arial" w:hAnsi="Arial" w:cs="Arial"/>
        </w:rPr>
        <w:t>Además, debemos tener en cuenta previamente, que la mayoría de los alumnos realizarán prácticas en empresas u organismo equiparado durante este segundo curso. Esto significa que un porcentaje de los Resultados de Aprendizaje del presente módulo se adquirirán en dichas empresas y por lo tanto, serán evaluados por dichas empresas.</w:t>
      </w:r>
    </w:p>
    <w:p w:rsidR="00DE4086" w:rsidRPr="00462362" w:rsidRDefault="00DE4086" w:rsidP="00DE4086">
      <w:pPr>
        <w:pStyle w:val="Prrafodelista"/>
        <w:spacing w:line="240" w:lineRule="auto"/>
        <w:rPr>
          <w:rFonts w:ascii="Arial" w:eastAsia="Arial" w:hAnsi="Arial" w:cs="Arial"/>
          <w:sz w:val="20"/>
          <w:szCs w:val="20"/>
        </w:rPr>
      </w:pPr>
    </w:p>
    <w:p w:rsidR="00DE4086" w:rsidRPr="00462362" w:rsidRDefault="00DE4086" w:rsidP="006B56EC">
      <w:pPr>
        <w:numPr>
          <w:ilvl w:val="0"/>
          <w:numId w:val="11"/>
        </w:numPr>
        <w:tabs>
          <w:tab w:val="left" w:pos="426"/>
        </w:tabs>
        <w:spacing w:after="58"/>
        <w:jc w:val="both"/>
        <w:rPr>
          <w:rFonts w:ascii="Arial" w:eastAsia="Arial" w:hAnsi="Arial" w:cs="Arial"/>
          <w:b/>
          <w:bCs/>
        </w:rPr>
      </w:pPr>
      <w:r w:rsidRPr="00462362">
        <w:rPr>
          <w:rFonts w:ascii="Arial" w:eastAsia="Arial" w:hAnsi="Arial" w:cs="Arial"/>
          <w:b/>
          <w:bCs/>
        </w:rPr>
        <w:t>Para superar el módulo, deberán superarse la totalidad de los Resultados de Aprendizaje, y eso implica haber logrado el 40% o más de cada uno de ellos. En caso contrario los RA por debajo del 40% no mediarán en la nota y por lo tanto el módulo quedará automáticamente suspendido.</w:t>
      </w:r>
    </w:p>
    <w:p w:rsidR="00DE4086" w:rsidRPr="00462362" w:rsidRDefault="00DE4086" w:rsidP="00DE4086">
      <w:pPr>
        <w:pStyle w:val="Prrafodelista"/>
        <w:spacing w:line="240" w:lineRule="auto"/>
        <w:rPr>
          <w:rFonts w:ascii="Arial" w:eastAsia="Arial" w:hAnsi="Arial" w:cs="Arial"/>
          <w:sz w:val="20"/>
          <w:szCs w:val="20"/>
        </w:rPr>
      </w:pPr>
    </w:p>
    <w:p w:rsidR="00DE4086" w:rsidRPr="00462362" w:rsidRDefault="00DE4086" w:rsidP="006B56EC">
      <w:pPr>
        <w:numPr>
          <w:ilvl w:val="0"/>
          <w:numId w:val="11"/>
        </w:numPr>
        <w:tabs>
          <w:tab w:val="left" w:pos="426"/>
        </w:tabs>
        <w:spacing w:after="58"/>
        <w:jc w:val="both"/>
        <w:rPr>
          <w:rFonts w:ascii="Arial" w:eastAsia="Arial" w:hAnsi="Arial" w:cs="Arial"/>
        </w:rPr>
      </w:pPr>
      <w:r w:rsidRPr="00462362">
        <w:rPr>
          <w:rFonts w:ascii="Arial" w:eastAsia="Arial" w:hAnsi="Arial" w:cs="Arial"/>
        </w:rPr>
        <w:t xml:space="preserve">Para el presente módulo y curso se ha </w:t>
      </w:r>
      <w:proofErr w:type="spellStart"/>
      <w:r w:rsidRPr="00462362">
        <w:rPr>
          <w:rFonts w:ascii="Arial" w:eastAsia="Arial" w:hAnsi="Arial" w:cs="Arial"/>
        </w:rPr>
        <w:t>dualizado</w:t>
      </w:r>
      <w:proofErr w:type="spellEnd"/>
      <w:r w:rsidRPr="00462362">
        <w:rPr>
          <w:rFonts w:ascii="Arial" w:eastAsia="Arial" w:hAnsi="Arial" w:cs="Arial"/>
        </w:rPr>
        <w:t xml:space="preserve"> el </w:t>
      </w:r>
      <w:r w:rsidRPr="00462362">
        <w:rPr>
          <w:rFonts w:ascii="Arial" w:eastAsia="Arial" w:hAnsi="Arial" w:cs="Arial"/>
          <w:b/>
        </w:rPr>
        <w:t>Resultado de aprendizaje nº1</w:t>
      </w:r>
      <w:r w:rsidRPr="00462362">
        <w:rPr>
          <w:rFonts w:ascii="Arial" w:eastAsia="Arial" w:hAnsi="Arial" w:cs="Arial"/>
        </w:rPr>
        <w:t xml:space="preserve"> y concretamente su </w:t>
      </w:r>
      <w:r w:rsidRPr="00462362">
        <w:rPr>
          <w:rFonts w:ascii="Arial" w:eastAsia="Arial" w:hAnsi="Arial" w:cs="Arial"/>
          <w:b/>
        </w:rPr>
        <w:t xml:space="preserve">criterio de evaluación a), </w:t>
      </w:r>
      <w:r w:rsidRPr="00462362">
        <w:rPr>
          <w:rFonts w:ascii="Arial" w:eastAsia="Arial" w:hAnsi="Arial" w:cs="Arial"/>
        </w:rPr>
        <w:t xml:space="preserve">y el peso de la evaluación de lo </w:t>
      </w:r>
      <w:proofErr w:type="spellStart"/>
      <w:r w:rsidRPr="00462362">
        <w:rPr>
          <w:rFonts w:ascii="Arial" w:eastAsia="Arial" w:hAnsi="Arial" w:cs="Arial"/>
        </w:rPr>
        <w:t>dualizado</w:t>
      </w:r>
      <w:proofErr w:type="spellEnd"/>
      <w:r w:rsidRPr="00462362">
        <w:rPr>
          <w:rFonts w:ascii="Arial" w:eastAsia="Arial" w:hAnsi="Arial" w:cs="Arial"/>
        </w:rPr>
        <w:t xml:space="preserve"> se refleja en las tablas contiguas de este apartado. El motivo es que en un criterio de evaluación que independientemente del tipo de empresa, todo alumnado va a poner en práctica.</w:t>
      </w:r>
    </w:p>
    <w:p w:rsidR="00DE4086" w:rsidRPr="00462362" w:rsidRDefault="00DE4086" w:rsidP="00DE4086">
      <w:pPr>
        <w:tabs>
          <w:tab w:val="left" w:pos="426"/>
          <w:tab w:val="left" w:pos="2227"/>
        </w:tabs>
        <w:spacing w:after="58"/>
        <w:ind w:hanging="2"/>
        <w:jc w:val="both"/>
        <w:rPr>
          <w:rFonts w:ascii="Arial" w:eastAsia="Arial" w:hAnsi="Arial" w:cs="Arial"/>
        </w:rPr>
      </w:pPr>
      <w:r w:rsidRPr="00462362">
        <w:rPr>
          <w:rFonts w:ascii="Arial" w:eastAsia="Arial" w:hAnsi="Arial" w:cs="Arial"/>
        </w:rPr>
        <w:tab/>
      </w:r>
      <w:r w:rsidRPr="00462362">
        <w:rPr>
          <w:rFonts w:ascii="Arial" w:eastAsia="Arial" w:hAnsi="Arial" w:cs="Arial"/>
        </w:rPr>
        <w:tab/>
      </w:r>
    </w:p>
    <w:p w:rsidR="00DE4086" w:rsidRPr="00462362" w:rsidRDefault="00DE4086" w:rsidP="00DE4086">
      <w:pPr>
        <w:tabs>
          <w:tab w:val="left" w:pos="426"/>
          <w:tab w:val="left" w:pos="1060"/>
        </w:tabs>
        <w:spacing w:after="58"/>
        <w:ind w:hanging="2"/>
        <w:jc w:val="both"/>
        <w:rPr>
          <w:rFonts w:ascii="Arial" w:eastAsia="Arial" w:hAnsi="Arial" w:cs="Arial"/>
        </w:rPr>
      </w:pPr>
      <w:r w:rsidRPr="00462362">
        <w:rPr>
          <w:rFonts w:ascii="Arial" w:eastAsia="Arial" w:hAnsi="Arial" w:cs="Arial"/>
        </w:rPr>
        <w:t>En base a lo expuesto en el inicio del presente apartado los criterios de evaluación para el alumnado serán los siguientes</w:t>
      </w:r>
      <w:r w:rsidR="006B56EC" w:rsidRPr="00462362">
        <w:rPr>
          <w:rFonts w:ascii="Arial" w:eastAsia="Arial" w:hAnsi="Arial" w:cs="Arial"/>
        </w:rPr>
        <w:t xml:space="preserve"> y podrán darse dos situacione</w:t>
      </w:r>
      <w:r w:rsidR="00E473D6">
        <w:rPr>
          <w:rFonts w:ascii="Arial" w:eastAsia="Arial" w:hAnsi="Arial" w:cs="Arial"/>
        </w:rPr>
        <w:t>s</w:t>
      </w:r>
      <w:r w:rsidRPr="00462362">
        <w:rPr>
          <w:rFonts w:ascii="Arial" w:eastAsia="Arial" w:hAnsi="Arial" w:cs="Arial"/>
        </w:rPr>
        <w:t>:</w:t>
      </w:r>
    </w:p>
    <w:p w:rsidR="00E473D6" w:rsidRPr="00E473D6" w:rsidRDefault="00E473D6" w:rsidP="00E473D6">
      <w:pPr>
        <w:pStyle w:val="Prrafodelista"/>
        <w:numPr>
          <w:ilvl w:val="0"/>
          <w:numId w:val="12"/>
        </w:numPr>
        <w:spacing w:before="240" w:after="120" w:line="240" w:lineRule="auto"/>
        <w:ind w:left="0" w:firstLine="0"/>
        <w:jc w:val="both"/>
        <w:rPr>
          <w:rFonts w:ascii="Arial" w:eastAsia="Arial" w:hAnsi="Arial" w:cs="Arial"/>
          <w:b/>
          <w:sz w:val="20"/>
          <w:szCs w:val="20"/>
          <w:u w:val="single"/>
        </w:rPr>
      </w:pPr>
      <w:r w:rsidRPr="00E473D6">
        <w:rPr>
          <w:rFonts w:ascii="Arial" w:eastAsia="Arial" w:hAnsi="Arial" w:cs="Arial"/>
          <w:b/>
          <w:sz w:val="20"/>
          <w:szCs w:val="20"/>
          <w:u w:val="single"/>
        </w:rPr>
        <w:t xml:space="preserve">Alumnos que no realizan prácticas en la empresa por incumplir alguno de los criterios marcados por el equipo docente </w:t>
      </w:r>
      <w:r w:rsidRPr="00E473D6">
        <w:rPr>
          <w:rFonts w:ascii="Arial" w:eastAsia="Arial" w:hAnsi="Arial" w:cs="Arial"/>
          <w:b/>
          <w:sz w:val="20"/>
          <w:szCs w:val="20"/>
        </w:rPr>
        <w:t>(</w:t>
      </w:r>
      <w:r w:rsidRPr="00E473D6">
        <w:rPr>
          <w:rFonts w:ascii="Arial" w:eastAsia="Arial" w:hAnsi="Arial" w:cs="Arial"/>
          <w:sz w:val="20"/>
          <w:szCs w:val="20"/>
        </w:rPr>
        <w:t xml:space="preserve">estos criterios vienen recogidos en el Proyecto Curricular del centro, aunque se detallan también a continuación). </w:t>
      </w:r>
    </w:p>
    <w:p w:rsidR="00E473D6" w:rsidRPr="00A24CD2" w:rsidRDefault="00E473D6" w:rsidP="00E473D6">
      <w:pPr>
        <w:pStyle w:val="Prrafodelista"/>
        <w:pBdr>
          <w:top w:val="nil"/>
          <w:left w:val="nil"/>
          <w:bottom w:val="nil"/>
          <w:right w:val="nil"/>
          <w:between w:val="nil"/>
        </w:pBdr>
        <w:ind w:left="709" w:firstLine="0"/>
        <w:jc w:val="both"/>
        <w:rPr>
          <w:rFonts w:ascii="Arial" w:eastAsia="Arial" w:hAnsi="Arial" w:cs="Arial"/>
          <w:i/>
          <w:sz w:val="20"/>
          <w:szCs w:val="20"/>
        </w:rPr>
      </w:pPr>
    </w:p>
    <w:p w:rsidR="00E473D6" w:rsidRPr="00A24CD2" w:rsidRDefault="00E473D6" w:rsidP="00E473D6">
      <w:pPr>
        <w:pStyle w:val="Prrafodelista"/>
        <w:pBdr>
          <w:top w:val="nil"/>
          <w:left w:val="nil"/>
          <w:bottom w:val="nil"/>
          <w:right w:val="nil"/>
          <w:between w:val="nil"/>
        </w:pBdr>
        <w:ind w:left="709" w:firstLine="0"/>
        <w:jc w:val="both"/>
        <w:rPr>
          <w:rFonts w:ascii="Arial" w:eastAsia="Arial" w:hAnsi="Arial" w:cs="Arial"/>
          <w:b/>
          <w:bCs/>
          <w:i/>
          <w:sz w:val="20"/>
          <w:szCs w:val="20"/>
        </w:rPr>
      </w:pPr>
      <w:r w:rsidRPr="00A24CD2">
        <w:rPr>
          <w:rFonts w:ascii="Arial" w:eastAsia="Arial" w:hAnsi="Arial" w:cs="Arial"/>
          <w:b/>
          <w:bCs/>
          <w:sz w:val="20"/>
          <w:szCs w:val="20"/>
        </w:rPr>
        <w:t xml:space="preserve">Estos alumnos tendrán suspendido el módulo, ya que tal y como indica el Artículo 25.3, </w:t>
      </w:r>
      <w:r w:rsidRPr="00A24CD2">
        <w:rPr>
          <w:rFonts w:ascii="Arial" w:eastAsia="Arial" w:hAnsi="Arial" w:cs="Arial"/>
          <w:b/>
          <w:bCs/>
          <w:i/>
          <w:sz w:val="20"/>
          <w:szCs w:val="20"/>
        </w:rPr>
        <w:t>“no podrán obtener una calificación positiva en los módulos profesionales que forman parte del Plan de formación, debiendo matricularse de nuevo en dichos módulos”.</w:t>
      </w:r>
    </w:p>
    <w:p w:rsidR="00E473D6" w:rsidRPr="00A24CD2" w:rsidRDefault="00E473D6" w:rsidP="00E473D6">
      <w:pPr>
        <w:pBdr>
          <w:top w:val="nil"/>
          <w:left w:val="nil"/>
          <w:bottom w:val="nil"/>
          <w:right w:val="nil"/>
          <w:between w:val="nil"/>
        </w:pBdr>
        <w:ind w:left="720"/>
        <w:jc w:val="both"/>
        <w:rPr>
          <w:rFonts w:ascii="Arial" w:eastAsia="Arial" w:hAnsi="Arial" w:cs="Arial"/>
          <w:sz w:val="10"/>
          <w:szCs w:val="10"/>
          <w:u w:val="single"/>
        </w:rPr>
      </w:pPr>
    </w:p>
    <w:p w:rsidR="00E473D6" w:rsidRPr="00A24CD2" w:rsidRDefault="00E473D6" w:rsidP="00E473D6">
      <w:pPr>
        <w:pBdr>
          <w:top w:val="nil"/>
          <w:left w:val="nil"/>
          <w:bottom w:val="nil"/>
          <w:right w:val="nil"/>
          <w:between w:val="nil"/>
        </w:pBdr>
        <w:ind w:left="709"/>
        <w:jc w:val="both"/>
        <w:rPr>
          <w:rFonts w:ascii="Arial" w:eastAsia="Arial" w:hAnsi="Arial" w:cs="Arial"/>
        </w:rPr>
      </w:pPr>
      <w:r w:rsidRPr="00A24CD2">
        <w:rPr>
          <w:rFonts w:ascii="Arial" w:eastAsia="Arial" w:hAnsi="Arial" w:cs="Arial"/>
        </w:rPr>
        <w:t>Los criterios marcados por la ley o el equipo docente para no poder realizar la FEOE son los siguientes:</w:t>
      </w:r>
    </w:p>
    <w:p w:rsidR="00E473D6" w:rsidRPr="00A24CD2" w:rsidRDefault="00E473D6" w:rsidP="00E473D6">
      <w:pPr>
        <w:pBdr>
          <w:top w:val="nil"/>
          <w:left w:val="nil"/>
          <w:bottom w:val="nil"/>
          <w:right w:val="nil"/>
          <w:between w:val="nil"/>
        </w:pBdr>
        <w:ind w:left="720"/>
        <w:jc w:val="both"/>
        <w:rPr>
          <w:rFonts w:ascii="Arial" w:eastAsia="Arial" w:hAnsi="Arial" w:cs="Arial"/>
          <w:i/>
          <w:sz w:val="10"/>
          <w:szCs w:val="10"/>
        </w:rPr>
      </w:pPr>
    </w:p>
    <w:p w:rsidR="00E473D6" w:rsidRPr="00A24CD2" w:rsidRDefault="00E473D6" w:rsidP="00E473D6">
      <w:pPr>
        <w:pStyle w:val="Textoindependiente"/>
        <w:ind w:left="1276" w:right="75"/>
        <w:jc w:val="both"/>
        <w:rPr>
          <w:rFonts w:ascii="Arial" w:hAnsi="Arial" w:cs="Arial"/>
        </w:rPr>
      </w:pPr>
      <w:r w:rsidRPr="00A24CD2">
        <w:rPr>
          <w:rFonts w:ascii="Arial" w:hAnsi="Arial" w:cs="Arial"/>
        </w:rPr>
        <w:t>1.- Articulo 54 Decreto:</w:t>
      </w:r>
      <w:r w:rsidRPr="00A24CD2">
        <w:rPr>
          <w:rFonts w:ascii="Arial" w:hAnsi="Arial" w:cs="Arial"/>
          <w:spacing w:val="40"/>
        </w:rPr>
        <w:t xml:space="preserve"> </w:t>
      </w:r>
      <w:r w:rsidRPr="00A24CD2">
        <w:rPr>
          <w:rFonts w:ascii="Arial" w:hAnsi="Arial" w:cs="Arial"/>
        </w:rPr>
        <w:t>NO haber superado la formación en prevención en riesgos laborales, asociada a los módulos de FOL o IPE I (informará el departamento de FOL)</w:t>
      </w:r>
    </w:p>
    <w:p w:rsidR="00E473D6" w:rsidRPr="00A24CD2" w:rsidRDefault="00E473D6" w:rsidP="00E473D6">
      <w:pPr>
        <w:pBdr>
          <w:top w:val="nil"/>
          <w:left w:val="nil"/>
          <w:bottom w:val="nil"/>
          <w:right w:val="nil"/>
          <w:between w:val="nil"/>
        </w:pBdr>
        <w:ind w:left="720"/>
        <w:jc w:val="both"/>
        <w:rPr>
          <w:rFonts w:ascii="Arial" w:eastAsia="Arial" w:hAnsi="Arial" w:cs="Arial"/>
          <w:i/>
          <w:sz w:val="10"/>
          <w:szCs w:val="10"/>
        </w:rPr>
      </w:pPr>
    </w:p>
    <w:p w:rsidR="00E473D6" w:rsidRPr="00A24CD2" w:rsidRDefault="00E473D6" w:rsidP="00E473D6">
      <w:pPr>
        <w:pStyle w:val="Textoindependiente"/>
        <w:ind w:left="1276"/>
        <w:rPr>
          <w:rFonts w:ascii="Arial" w:hAnsi="Arial" w:cs="Arial"/>
          <w:sz w:val="10"/>
          <w:szCs w:val="10"/>
        </w:rPr>
      </w:pPr>
    </w:p>
    <w:p w:rsidR="00E473D6" w:rsidRPr="00A24CD2" w:rsidRDefault="00E473D6" w:rsidP="00E473D6">
      <w:pPr>
        <w:pStyle w:val="Ttulo1"/>
        <w:ind w:left="1276"/>
        <w:jc w:val="both"/>
        <w:rPr>
          <w:rFonts w:ascii="Arial" w:hAnsi="Arial" w:cs="Arial"/>
          <w:b w:val="0"/>
        </w:rPr>
      </w:pPr>
      <w:r w:rsidRPr="00A24CD2">
        <w:rPr>
          <w:rFonts w:ascii="Arial" w:hAnsi="Arial" w:cs="Arial"/>
          <w:b w:val="0"/>
        </w:rPr>
        <w:t>2.-</w:t>
      </w:r>
      <w:r w:rsidRPr="00A24CD2">
        <w:rPr>
          <w:rFonts w:ascii="Arial" w:hAnsi="Arial" w:cs="Arial"/>
          <w:b w:val="0"/>
          <w:spacing w:val="-3"/>
        </w:rPr>
        <w:t xml:space="preserve"> </w:t>
      </w:r>
      <w:r w:rsidRPr="00A24CD2">
        <w:rPr>
          <w:rFonts w:ascii="Arial" w:hAnsi="Arial" w:cs="Arial"/>
          <w:b w:val="0"/>
        </w:rPr>
        <w:t>Criterios</w:t>
      </w:r>
      <w:r w:rsidRPr="00A24CD2">
        <w:rPr>
          <w:rFonts w:ascii="Arial" w:hAnsi="Arial" w:cs="Arial"/>
          <w:b w:val="0"/>
          <w:spacing w:val="-2"/>
        </w:rPr>
        <w:t xml:space="preserve"> </w:t>
      </w:r>
      <w:r w:rsidRPr="00A24CD2">
        <w:rPr>
          <w:rFonts w:ascii="Arial" w:hAnsi="Arial" w:cs="Arial"/>
          <w:b w:val="0"/>
        </w:rPr>
        <w:t>establecidos</w:t>
      </w:r>
      <w:r w:rsidRPr="00A24CD2">
        <w:rPr>
          <w:rFonts w:ascii="Arial" w:hAnsi="Arial" w:cs="Arial"/>
          <w:b w:val="0"/>
          <w:spacing w:val="-1"/>
        </w:rPr>
        <w:t xml:space="preserve"> </w:t>
      </w:r>
      <w:r w:rsidRPr="00A24CD2">
        <w:rPr>
          <w:rFonts w:ascii="Arial" w:hAnsi="Arial" w:cs="Arial"/>
          <w:b w:val="0"/>
        </w:rPr>
        <w:t>por</w:t>
      </w:r>
      <w:r w:rsidRPr="00A24CD2">
        <w:rPr>
          <w:rFonts w:ascii="Arial" w:hAnsi="Arial" w:cs="Arial"/>
          <w:b w:val="0"/>
          <w:spacing w:val="-2"/>
        </w:rPr>
        <w:t xml:space="preserve"> </w:t>
      </w:r>
      <w:r w:rsidRPr="00A24CD2">
        <w:rPr>
          <w:rFonts w:ascii="Arial" w:hAnsi="Arial" w:cs="Arial"/>
          <w:b w:val="0"/>
        </w:rPr>
        <w:t>el</w:t>
      </w:r>
      <w:r w:rsidRPr="00A24CD2">
        <w:rPr>
          <w:rFonts w:ascii="Arial" w:hAnsi="Arial" w:cs="Arial"/>
          <w:b w:val="0"/>
          <w:spacing w:val="-1"/>
        </w:rPr>
        <w:t xml:space="preserve"> </w:t>
      </w:r>
      <w:r w:rsidRPr="00A24CD2">
        <w:rPr>
          <w:rFonts w:ascii="Arial" w:hAnsi="Arial" w:cs="Arial"/>
          <w:b w:val="0"/>
        </w:rPr>
        <w:t>CPIFP</w:t>
      </w:r>
      <w:r w:rsidRPr="00A24CD2">
        <w:rPr>
          <w:rFonts w:ascii="Arial" w:hAnsi="Arial" w:cs="Arial"/>
          <w:b w:val="0"/>
          <w:spacing w:val="-1"/>
        </w:rPr>
        <w:t xml:space="preserve"> </w:t>
      </w:r>
      <w:r w:rsidRPr="00A24CD2">
        <w:rPr>
          <w:rFonts w:ascii="Arial" w:hAnsi="Arial" w:cs="Arial"/>
          <w:b w:val="0"/>
        </w:rPr>
        <w:t>Bajo</w:t>
      </w:r>
      <w:r w:rsidRPr="00A24CD2">
        <w:rPr>
          <w:rFonts w:ascii="Arial" w:hAnsi="Arial" w:cs="Arial"/>
          <w:b w:val="0"/>
          <w:spacing w:val="1"/>
        </w:rPr>
        <w:t xml:space="preserve"> </w:t>
      </w:r>
      <w:r w:rsidRPr="00A24CD2">
        <w:rPr>
          <w:rFonts w:ascii="Arial" w:hAnsi="Arial" w:cs="Arial"/>
          <w:b w:val="0"/>
          <w:spacing w:val="-2"/>
        </w:rPr>
        <w:t>Aragón</w:t>
      </w:r>
    </w:p>
    <w:p w:rsidR="00E473D6" w:rsidRPr="00A24CD2" w:rsidRDefault="00E473D6" w:rsidP="00E473D6">
      <w:pPr>
        <w:pStyle w:val="Textoindependiente"/>
        <w:ind w:left="1276"/>
        <w:rPr>
          <w:rFonts w:ascii="Arial" w:hAnsi="Arial" w:cs="Arial"/>
          <w:sz w:val="10"/>
          <w:szCs w:val="10"/>
        </w:rPr>
      </w:pPr>
    </w:p>
    <w:p w:rsidR="00E473D6" w:rsidRPr="00A24CD2" w:rsidRDefault="00E473D6" w:rsidP="00E473D6">
      <w:pPr>
        <w:pStyle w:val="Ttulo2"/>
        <w:keepNext w:val="0"/>
        <w:widowControl w:val="0"/>
        <w:numPr>
          <w:ilvl w:val="1"/>
          <w:numId w:val="36"/>
        </w:numPr>
        <w:autoSpaceDE w:val="0"/>
        <w:autoSpaceDN w:val="0"/>
        <w:spacing w:before="1"/>
        <w:ind w:left="1276" w:firstLine="0"/>
        <w:rPr>
          <w:rFonts w:ascii="Arial" w:hAnsi="Arial" w:cs="Arial"/>
          <w:b w:val="0"/>
        </w:rPr>
      </w:pPr>
      <w:r w:rsidRPr="00A24CD2">
        <w:rPr>
          <w:rFonts w:ascii="Arial" w:hAnsi="Arial" w:cs="Arial"/>
          <w:b w:val="0"/>
          <w:spacing w:val="-2"/>
        </w:rPr>
        <w:t>Asistencia:</w:t>
      </w:r>
    </w:p>
    <w:p w:rsidR="00E473D6" w:rsidRPr="00A24CD2" w:rsidRDefault="00E473D6" w:rsidP="00E473D6">
      <w:pPr>
        <w:pStyle w:val="Prrafodelista"/>
        <w:numPr>
          <w:ilvl w:val="2"/>
          <w:numId w:val="36"/>
        </w:numPr>
        <w:tabs>
          <w:tab w:val="left" w:pos="1560"/>
        </w:tabs>
        <w:suppressAutoHyphens w:val="0"/>
        <w:autoSpaceDE w:val="0"/>
        <w:autoSpaceDN w:val="0"/>
        <w:spacing w:line="240" w:lineRule="auto"/>
        <w:ind w:left="1276" w:right="75" w:firstLine="0"/>
        <w:rPr>
          <w:rFonts w:ascii="Arial" w:hAnsi="Arial" w:cs="Arial"/>
          <w:sz w:val="20"/>
          <w:szCs w:val="20"/>
        </w:rPr>
      </w:pPr>
      <w:r w:rsidRPr="00A24CD2">
        <w:rPr>
          <w:rFonts w:ascii="Arial" w:hAnsi="Arial" w:cs="Arial"/>
          <w:sz w:val="20"/>
          <w:szCs w:val="20"/>
        </w:rPr>
        <w:t>No</w:t>
      </w:r>
      <w:r w:rsidRPr="00A24CD2">
        <w:rPr>
          <w:rFonts w:ascii="Arial" w:hAnsi="Arial" w:cs="Arial"/>
          <w:spacing w:val="40"/>
          <w:sz w:val="20"/>
          <w:szCs w:val="20"/>
        </w:rPr>
        <w:t xml:space="preserve"> </w:t>
      </w:r>
      <w:r w:rsidRPr="00A24CD2">
        <w:rPr>
          <w:rFonts w:ascii="Arial" w:hAnsi="Arial" w:cs="Arial"/>
          <w:sz w:val="20"/>
          <w:szCs w:val="20"/>
        </w:rPr>
        <w:t>haber</w:t>
      </w:r>
      <w:r w:rsidRPr="00A24CD2">
        <w:rPr>
          <w:rFonts w:ascii="Arial" w:hAnsi="Arial" w:cs="Arial"/>
          <w:spacing w:val="40"/>
          <w:sz w:val="20"/>
          <w:szCs w:val="20"/>
        </w:rPr>
        <w:t xml:space="preserve"> </w:t>
      </w:r>
      <w:r w:rsidRPr="00A24CD2">
        <w:rPr>
          <w:rFonts w:ascii="Arial" w:hAnsi="Arial" w:cs="Arial"/>
          <w:sz w:val="20"/>
          <w:szCs w:val="20"/>
        </w:rPr>
        <w:t>superado</w:t>
      </w:r>
      <w:r w:rsidRPr="00A24CD2">
        <w:rPr>
          <w:rFonts w:ascii="Arial" w:hAnsi="Arial" w:cs="Arial"/>
          <w:spacing w:val="40"/>
          <w:sz w:val="20"/>
          <w:szCs w:val="20"/>
        </w:rPr>
        <w:t xml:space="preserve"> </w:t>
      </w:r>
      <w:r w:rsidRPr="00A24CD2">
        <w:rPr>
          <w:rFonts w:ascii="Arial" w:hAnsi="Arial" w:cs="Arial"/>
          <w:sz w:val="20"/>
          <w:szCs w:val="20"/>
        </w:rPr>
        <w:t>un</w:t>
      </w:r>
      <w:r w:rsidRPr="00A24CD2">
        <w:rPr>
          <w:rFonts w:ascii="Arial" w:hAnsi="Arial" w:cs="Arial"/>
          <w:spacing w:val="40"/>
          <w:sz w:val="20"/>
          <w:szCs w:val="20"/>
        </w:rPr>
        <w:t xml:space="preserve"> </w:t>
      </w:r>
      <w:r w:rsidRPr="00A24CD2">
        <w:rPr>
          <w:rFonts w:ascii="Arial" w:hAnsi="Arial" w:cs="Arial"/>
          <w:sz w:val="20"/>
          <w:szCs w:val="20"/>
        </w:rPr>
        <w:t>15%</w:t>
      </w:r>
      <w:r w:rsidRPr="00A24CD2">
        <w:rPr>
          <w:rFonts w:ascii="Arial" w:hAnsi="Arial" w:cs="Arial"/>
          <w:spacing w:val="40"/>
          <w:sz w:val="20"/>
          <w:szCs w:val="20"/>
        </w:rPr>
        <w:t xml:space="preserve"> </w:t>
      </w:r>
      <w:r w:rsidRPr="00A24CD2">
        <w:rPr>
          <w:rFonts w:ascii="Arial" w:hAnsi="Arial" w:cs="Arial"/>
          <w:sz w:val="20"/>
          <w:szCs w:val="20"/>
        </w:rPr>
        <w:t>de</w:t>
      </w:r>
      <w:r w:rsidRPr="00A24CD2">
        <w:rPr>
          <w:rFonts w:ascii="Arial" w:hAnsi="Arial" w:cs="Arial"/>
          <w:spacing w:val="40"/>
          <w:sz w:val="20"/>
          <w:szCs w:val="20"/>
        </w:rPr>
        <w:t xml:space="preserve"> </w:t>
      </w:r>
      <w:r w:rsidRPr="00A24CD2">
        <w:rPr>
          <w:rFonts w:ascii="Arial" w:hAnsi="Arial" w:cs="Arial"/>
          <w:sz w:val="20"/>
          <w:szCs w:val="20"/>
        </w:rPr>
        <w:t>faltas</w:t>
      </w:r>
      <w:r w:rsidRPr="00A24CD2">
        <w:rPr>
          <w:rFonts w:ascii="Arial" w:hAnsi="Arial" w:cs="Arial"/>
          <w:spacing w:val="40"/>
          <w:sz w:val="20"/>
          <w:szCs w:val="20"/>
        </w:rPr>
        <w:t xml:space="preserve"> </w:t>
      </w:r>
      <w:r w:rsidRPr="00A24CD2">
        <w:rPr>
          <w:rFonts w:ascii="Arial" w:hAnsi="Arial" w:cs="Arial"/>
          <w:sz w:val="20"/>
          <w:szCs w:val="20"/>
        </w:rPr>
        <w:t>de</w:t>
      </w:r>
      <w:r w:rsidRPr="00A24CD2">
        <w:rPr>
          <w:rFonts w:ascii="Arial" w:hAnsi="Arial" w:cs="Arial"/>
          <w:spacing w:val="40"/>
          <w:sz w:val="20"/>
          <w:szCs w:val="20"/>
        </w:rPr>
        <w:t xml:space="preserve"> </w:t>
      </w:r>
      <w:r w:rsidRPr="00A24CD2">
        <w:rPr>
          <w:rFonts w:ascii="Arial" w:hAnsi="Arial" w:cs="Arial"/>
          <w:sz w:val="20"/>
          <w:szCs w:val="20"/>
        </w:rPr>
        <w:t>asistencia</w:t>
      </w:r>
      <w:r w:rsidRPr="00A24CD2">
        <w:rPr>
          <w:rFonts w:ascii="Arial" w:hAnsi="Arial" w:cs="Arial"/>
          <w:spacing w:val="40"/>
          <w:sz w:val="20"/>
          <w:szCs w:val="20"/>
        </w:rPr>
        <w:t xml:space="preserve"> </w:t>
      </w:r>
      <w:r w:rsidRPr="00A24CD2">
        <w:rPr>
          <w:rFonts w:ascii="Arial" w:hAnsi="Arial" w:cs="Arial"/>
          <w:sz w:val="20"/>
          <w:szCs w:val="20"/>
        </w:rPr>
        <w:t>en</w:t>
      </w:r>
      <w:r w:rsidRPr="00A24CD2">
        <w:rPr>
          <w:rFonts w:ascii="Arial" w:hAnsi="Arial" w:cs="Arial"/>
          <w:spacing w:val="40"/>
          <w:sz w:val="20"/>
          <w:szCs w:val="20"/>
        </w:rPr>
        <w:t xml:space="preserve"> </w:t>
      </w:r>
      <w:r w:rsidRPr="00A24CD2">
        <w:rPr>
          <w:rFonts w:ascii="Arial" w:hAnsi="Arial" w:cs="Arial"/>
          <w:sz w:val="20"/>
          <w:szCs w:val="20"/>
        </w:rPr>
        <w:t>el</w:t>
      </w:r>
      <w:r w:rsidRPr="00A24CD2">
        <w:rPr>
          <w:rFonts w:ascii="Arial" w:hAnsi="Arial" w:cs="Arial"/>
          <w:spacing w:val="40"/>
          <w:sz w:val="20"/>
          <w:szCs w:val="20"/>
        </w:rPr>
        <w:t xml:space="preserve"> </w:t>
      </w:r>
      <w:r w:rsidRPr="00A24CD2">
        <w:rPr>
          <w:rFonts w:ascii="Arial" w:hAnsi="Arial" w:cs="Arial"/>
          <w:sz w:val="20"/>
          <w:szCs w:val="20"/>
        </w:rPr>
        <w:t>total</w:t>
      </w:r>
      <w:r w:rsidRPr="00A24CD2">
        <w:rPr>
          <w:rFonts w:ascii="Arial" w:hAnsi="Arial" w:cs="Arial"/>
          <w:spacing w:val="40"/>
          <w:sz w:val="20"/>
          <w:szCs w:val="20"/>
        </w:rPr>
        <w:t xml:space="preserve"> </w:t>
      </w:r>
      <w:r w:rsidRPr="00A24CD2">
        <w:rPr>
          <w:rFonts w:ascii="Arial" w:hAnsi="Arial" w:cs="Arial"/>
          <w:sz w:val="20"/>
          <w:szCs w:val="20"/>
        </w:rPr>
        <w:t>de</w:t>
      </w:r>
      <w:r w:rsidRPr="00A24CD2">
        <w:rPr>
          <w:rFonts w:ascii="Arial" w:hAnsi="Arial" w:cs="Arial"/>
          <w:spacing w:val="40"/>
          <w:sz w:val="20"/>
          <w:szCs w:val="20"/>
        </w:rPr>
        <w:t xml:space="preserve"> </w:t>
      </w:r>
      <w:r w:rsidRPr="00A24CD2">
        <w:rPr>
          <w:rFonts w:ascii="Arial" w:hAnsi="Arial" w:cs="Arial"/>
          <w:sz w:val="20"/>
          <w:szCs w:val="20"/>
        </w:rPr>
        <w:t xml:space="preserve">los </w:t>
      </w:r>
      <w:r w:rsidRPr="00A24CD2">
        <w:rPr>
          <w:rFonts w:ascii="Arial" w:hAnsi="Arial" w:cs="Arial"/>
          <w:spacing w:val="-2"/>
          <w:sz w:val="20"/>
          <w:szCs w:val="20"/>
        </w:rPr>
        <w:t>módulos.</w:t>
      </w:r>
    </w:p>
    <w:p w:rsidR="00E473D6" w:rsidRPr="00A24CD2" w:rsidRDefault="00E473D6" w:rsidP="00E473D6">
      <w:pPr>
        <w:pStyle w:val="Prrafodelista"/>
        <w:numPr>
          <w:ilvl w:val="2"/>
          <w:numId w:val="36"/>
        </w:numPr>
        <w:tabs>
          <w:tab w:val="left" w:pos="1559"/>
        </w:tabs>
        <w:suppressAutoHyphens w:val="0"/>
        <w:autoSpaceDE w:val="0"/>
        <w:autoSpaceDN w:val="0"/>
        <w:spacing w:line="240" w:lineRule="auto"/>
        <w:ind w:left="1276" w:firstLine="0"/>
        <w:rPr>
          <w:rFonts w:ascii="Arial" w:hAnsi="Arial" w:cs="Arial"/>
          <w:sz w:val="20"/>
          <w:szCs w:val="20"/>
        </w:rPr>
      </w:pPr>
      <w:r w:rsidRPr="00A24CD2">
        <w:rPr>
          <w:rFonts w:ascii="Arial" w:hAnsi="Arial" w:cs="Arial"/>
          <w:sz w:val="20"/>
          <w:szCs w:val="20"/>
        </w:rPr>
        <w:t>No</w:t>
      </w:r>
      <w:r w:rsidRPr="00A24CD2">
        <w:rPr>
          <w:rFonts w:ascii="Arial" w:hAnsi="Arial" w:cs="Arial"/>
          <w:spacing w:val="-3"/>
          <w:sz w:val="20"/>
          <w:szCs w:val="20"/>
        </w:rPr>
        <w:t xml:space="preserve"> </w:t>
      </w:r>
      <w:r w:rsidRPr="00A24CD2">
        <w:rPr>
          <w:rFonts w:ascii="Arial" w:hAnsi="Arial" w:cs="Arial"/>
          <w:sz w:val="20"/>
          <w:szCs w:val="20"/>
        </w:rPr>
        <w:t>haber</w:t>
      </w:r>
      <w:r w:rsidRPr="00A24CD2">
        <w:rPr>
          <w:rFonts w:ascii="Arial" w:hAnsi="Arial" w:cs="Arial"/>
          <w:spacing w:val="-2"/>
          <w:sz w:val="20"/>
          <w:szCs w:val="20"/>
        </w:rPr>
        <w:t xml:space="preserve"> </w:t>
      </w:r>
      <w:r w:rsidRPr="00A24CD2">
        <w:rPr>
          <w:rFonts w:ascii="Arial" w:hAnsi="Arial" w:cs="Arial"/>
          <w:sz w:val="20"/>
          <w:szCs w:val="20"/>
        </w:rPr>
        <w:t>superado</w:t>
      </w:r>
      <w:r w:rsidRPr="00A24CD2">
        <w:rPr>
          <w:rFonts w:ascii="Arial" w:hAnsi="Arial" w:cs="Arial"/>
          <w:spacing w:val="-2"/>
          <w:sz w:val="20"/>
          <w:szCs w:val="20"/>
        </w:rPr>
        <w:t xml:space="preserve"> </w:t>
      </w:r>
      <w:r w:rsidRPr="00A24CD2">
        <w:rPr>
          <w:rFonts w:ascii="Arial" w:hAnsi="Arial" w:cs="Arial"/>
          <w:sz w:val="20"/>
          <w:szCs w:val="20"/>
        </w:rPr>
        <w:t>un</w:t>
      </w:r>
      <w:r w:rsidRPr="00A24CD2">
        <w:rPr>
          <w:rFonts w:ascii="Arial" w:hAnsi="Arial" w:cs="Arial"/>
          <w:spacing w:val="-4"/>
          <w:sz w:val="20"/>
          <w:szCs w:val="20"/>
        </w:rPr>
        <w:t xml:space="preserve"> </w:t>
      </w:r>
      <w:r w:rsidRPr="00A24CD2">
        <w:rPr>
          <w:rFonts w:ascii="Arial" w:hAnsi="Arial" w:cs="Arial"/>
          <w:sz w:val="20"/>
          <w:szCs w:val="20"/>
        </w:rPr>
        <w:t>15%</w:t>
      </w:r>
      <w:r w:rsidRPr="00A24CD2">
        <w:rPr>
          <w:rFonts w:ascii="Arial" w:hAnsi="Arial" w:cs="Arial"/>
          <w:spacing w:val="-2"/>
          <w:sz w:val="20"/>
          <w:szCs w:val="20"/>
        </w:rPr>
        <w:t xml:space="preserve"> </w:t>
      </w:r>
      <w:r w:rsidRPr="00A24CD2">
        <w:rPr>
          <w:rFonts w:ascii="Arial" w:hAnsi="Arial" w:cs="Arial"/>
          <w:sz w:val="20"/>
          <w:szCs w:val="20"/>
        </w:rPr>
        <w:t>de</w:t>
      </w:r>
      <w:r w:rsidRPr="00A24CD2">
        <w:rPr>
          <w:rFonts w:ascii="Arial" w:hAnsi="Arial" w:cs="Arial"/>
          <w:spacing w:val="-4"/>
          <w:sz w:val="20"/>
          <w:szCs w:val="20"/>
        </w:rPr>
        <w:t xml:space="preserve"> </w:t>
      </w:r>
      <w:r w:rsidRPr="00A24CD2">
        <w:rPr>
          <w:rFonts w:ascii="Arial" w:hAnsi="Arial" w:cs="Arial"/>
          <w:sz w:val="20"/>
          <w:szCs w:val="20"/>
        </w:rPr>
        <w:t>faltas</w:t>
      </w:r>
      <w:r w:rsidRPr="00A24CD2">
        <w:rPr>
          <w:rFonts w:ascii="Arial" w:hAnsi="Arial" w:cs="Arial"/>
          <w:spacing w:val="-4"/>
          <w:sz w:val="20"/>
          <w:szCs w:val="20"/>
        </w:rPr>
        <w:t xml:space="preserve"> </w:t>
      </w:r>
      <w:r w:rsidRPr="00A24CD2">
        <w:rPr>
          <w:rFonts w:ascii="Arial" w:hAnsi="Arial" w:cs="Arial"/>
          <w:sz w:val="20"/>
          <w:szCs w:val="20"/>
        </w:rPr>
        <w:t>en 2</w:t>
      </w:r>
      <w:r w:rsidRPr="00A24CD2">
        <w:rPr>
          <w:rFonts w:ascii="Arial" w:hAnsi="Arial" w:cs="Arial"/>
          <w:spacing w:val="-1"/>
          <w:sz w:val="20"/>
          <w:szCs w:val="20"/>
        </w:rPr>
        <w:t xml:space="preserve"> </w:t>
      </w:r>
      <w:r w:rsidRPr="00A24CD2">
        <w:rPr>
          <w:rFonts w:ascii="Arial" w:hAnsi="Arial" w:cs="Arial"/>
          <w:sz w:val="20"/>
          <w:szCs w:val="20"/>
        </w:rPr>
        <w:t>o</w:t>
      </w:r>
      <w:r w:rsidRPr="00A24CD2">
        <w:rPr>
          <w:rFonts w:ascii="Arial" w:hAnsi="Arial" w:cs="Arial"/>
          <w:spacing w:val="-5"/>
          <w:sz w:val="20"/>
          <w:szCs w:val="20"/>
        </w:rPr>
        <w:t xml:space="preserve"> </w:t>
      </w:r>
      <w:r w:rsidRPr="00A24CD2">
        <w:rPr>
          <w:rFonts w:ascii="Arial" w:hAnsi="Arial" w:cs="Arial"/>
          <w:sz w:val="20"/>
          <w:szCs w:val="20"/>
        </w:rPr>
        <w:t>más</w:t>
      </w:r>
      <w:r w:rsidRPr="00A24CD2">
        <w:rPr>
          <w:rFonts w:ascii="Arial" w:hAnsi="Arial" w:cs="Arial"/>
          <w:spacing w:val="-1"/>
          <w:sz w:val="20"/>
          <w:szCs w:val="20"/>
        </w:rPr>
        <w:t xml:space="preserve"> </w:t>
      </w:r>
      <w:r w:rsidRPr="00A24CD2">
        <w:rPr>
          <w:rFonts w:ascii="Arial" w:hAnsi="Arial" w:cs="Arial"/>
          <w:spacing w:val="-2"/>
          <w:sz w:val="20"/>
          <w:szCs w:val="20"/>
        </w:rPr>
        <w:t>módulos</w:t>
      </w:r>
    </w:p>
    <w:p w:rsidR="00E473D6" w:rsidRPr="00A24CD2" w:rsidRDefault="00E473D6" w:rsidP="00E473D6">
      <w:pPr>
        <w:pStyle w:val="Textoindependiente"/>
        <w:ind w:left="1276"/>
        <w:rPr>
          <w:rFonts w:ascii="Arial" w:hAnsi="Arial" w:cs="Arial"/>
          <w:sz w:val="10"/>
          <w:szCs w:val="10"/>
        </w:rPr>
      </w:pPr>
    </w:p>
    <w:p w:rsidR="00E473D6" w:rsidRPr="00A24CD2" w:rsidRDefault="00E473D6" w:rsidP="00E473D6">
      <w:pPr>
        <w:pStyle w:val="Ttulo2"/>
        <w:keepNext w:val="0"/>
        <w:widowControl w:val="0"/>
        <w:numPr>
          <w:ilvl w:val="1"/>
          <w:numId w:val="36"/>
        </w:numPr>
        <w:autoSpaceDE w:val="0"/>
        <w:autoSpaceDN w:val="0"/>
        <w:ind w:left="1276" w:firstLine="0"/>
        <w:rPr>
          <w:rFonts w:ascii="Arial" w:hAnsi="Arial" w:cs="Arial"/>
          <w:b w:val="0"/>
        </w:rPr>
      </w:pPr>
      <w:r w:rsidRPr="00A24CD2">
        <w:rPr>
          <w:rFonts w:ascii="Arial" w:hAnsi="Arial" w:cs="Arial"/>
          <w:b w:val="0"/>
          <w:spacing w:val="-2"/>
        </w:rPr>
        <w:t>Incidencias:</w:t>
      </w:r>
    </w:p>
    <w:p w:rsidR="00E473D6" w:rsidRPr="00A24CD2" w:rsidRDefault="00E473D6" w:rsidP="00E473D6">
      <w:pPr>
        <w:pStyle w:val="Prrafodelista"/>
        <w:numPr>
          <w:ilvl w:val="2"/>
          <w:numId w:val="36"/>
        </w:numPr>
        <w:tabs>
          <w:tab w:val="left" w:pos="1559"/>
        </w:tabs>
        <w:suppressAutoHyphens w:val="0"/>
        <w:autoSpaceDE w:val="0"/>
        <w:autoSpaceDN w:val="0"/>
        <w:spacing w:line="240" w:lineRule="auto"/>
        <w:ind w:left="1276" w:firstLine="0"/>
        <w:rPr>
          <w:rFonts w:ascii="Arial" w:hAnsi="Arial" w:cs="Arial"/>
          <w:sz w:val="20"/>
          <w:szCs w:val="20"/>
        </w:rPr>
      </w:pPr>
      <w:r w:rsidRPr="00A24CD2">
        <w:rPr>
          <w:rFonts w:ascii="Arial" w:hAnsi="Arial" w:cs="Arial"/>
          <w:sz w:val="20"/>
          <w:szCs w:val="20"/>
        </w:rPr>
        <w:t>Haber</w:t>
      </w:r>
      <w:r w:rsidRPr="00A24CD2">
        <w:rPr>
          <w:rFonts w:ascii="Arial" w:hAnsi="Arial" w:cs="Arial"/>
          <w:spacing w:val="-4"/>
          <w:sz w:val="20"/>
          <w:szCs w:val="20"/>
        </w:rPr>
        <w:t xml:space="preserve"> </w:t>
      </w:r>
      <w:r w:rsidRPr="00A24CD2">
        <w:rPr>
          <w:rFonts w:ascii="Arial" w:hAnsi="Arial" w:cs="Arial"/>
          <w:sz w:val="20"/>
          <w:szCs w:val="20"/>
        </w:rPr>
        <w:t>acumulado</w:t>
      </w:r>
      <w:r w:rsidRPr="00A24CD2">
        <w:rPr>
          <w:rFonts w:ascii="Arial" w:hAnsi="Arial" w:cs="Arial"/>
          <w:spacing w:val="-3"/>
          <w:sz w:val="20"/>
          <w:szCs w:val="20"/>
        </w:rPr>
        <w:t xml:space="preserve"> </w:t>
      </w:r>
      <w:r w:rsidRPr="00A24CD2">
        <w:rPr>
          <w:rFonts w:ascii="Arial" w:hAnsi="Arial" w:cs="Arial"/>
          <w:sz w:val="20"/>
          <w:szCs w:val="20"/>
        </w:rPr>
        <w:t>2</w:t>
      </w:r>
      <w:r w:rsidRPr="00A24CD2">
        <w:rPr>
          <w:rFonts w:ascii="Arial" w:hAnsi="Arial" w:cs="Arial"/>
          <w:spacing w:val="-4"/>
          <w:sz w:val="20"/>
          <w:szCs w:val="20"/>
        </w:rPr>
        <w:t xml:space="preserve"> </w:t>
      </w:r>
      <w:r w:rsidRPr="00A24CD2">
        <w:rPr>
          <w:rFonts w:ascii="Arial" w:hAnsi="Arial" w:cs="Arial"/>
          <w:spacing w:val="-2"/>
          <w:sz w:val="20"/>
          <w:szCs w:val="20"/>
        </w:rPr>
        <w:t>expulsiones</w:t>
      </w:r>
    </w:p>
    <w:p w:rsidR="00E473D6" w:rsidRPr="00A24CD2" w:rsidRDefault="00E473D6" w:rsidP="00E473D6">
      <w:pPr>
        <w:pStyle w:val="Prrafodelista"/>
        <w:numPr>
          <w:ilvl w:val="2"/>
          <w:numId w:val="36"/>
        </w:numPr>
        <w:tabs>
          <w:tab w:val="left" w:pos="1560"/>
        </w:tabs>
        <w:suppressAutoHyphens w:val="0"/>
        <w:autoSpaceDE w:val="0"/>
        <w:autoSpaceDN w:val="0"/>
        <w:spacing w:line="240" w:lineRule="auto"/>
        <w:ind w:left="1276" w:right="1415" w:firstLine="0"/>
        <w:rPr>
          <w:rFonts w:ascii="Arial" w:hAnsi="Arial" w:cs="Arial"/>
          <w:sz w:val="20"/>
          <w:szCs w:val="20"/>
        </w:rPr>
      </w:pPr>
      <w:r w:rsidRPr="00A24CD2">
        <w:rPr>
          <w:rFonts w:ascii="Arial" w:hAnsi="Arial" w:cs="Arial"/>
          <w:sz w:val="20"/>
          <w:szCs w:val="20"/>
        </w:rPr>
        <w:t xml:space="preserve">Haber sido amonestado con un parte considerado como especialmente </w:t>
      </w:r>
      <w:r w:rsidRPr="00A24CD2">
        <w:rPr>
          <w:rFonts w:ascii="Arial" w:hAnsi="Arial" w:cs="Arial"/>
          <w:spacing w:val="-2"/>
          <w:sz w:val="20"/>
          <w:szCs w:val="20"/>
        </w:rPr>
        <w:t>grave.</w:t>
      </w:r>
    </w:p>
    <w:p w:rsidR="00E473D6" w:rsidRPr="00A24CD2" w:rsidRDefault="00E473D6" w:rsidP="00E473D6">
      <w:pPr>
        <w:pStyle w:val="Textoindependiente"/>
        <w:rPr>
          <w:sz w:val="10"/>
          <w:szCs w:val="10"/>
        </w:rPr>
      </w:pPr>
    </w:p>
    <w:p w:rsidR="00E473D6" w:rsidRPr="00A24CD2" w:rsidRDefault="00E473D6" w:rsidP="00E473D6">
      <w:pPr>
        <w:pStyle w:val="Textoindependiente"/>
        <w:ind w:left="709" w:right="75"/>
        <w:jc w:val="both"/>
        <w:rPr>
          <w:rFonts w:ascii="Arial" w:hAnsi="Arial" w:cs="Arial"/>
        </w:rPr>
      </w:pPr>
      <w:r w:rsidRPr="00A24CD2">
        <w:rPr>
          <w:rFonts w:ascii="Arial" w:hAnsi="Arial" w:cs="Arial"/>
        </w:rPr>
        <w:t>Para contabilizar estos valores (criterios 2.a y 2.b), se considerarán las sesiones o periodos lectivos transcurridos desde el primer día de curso (septiembre) hasta el</w:t>
      </w:r>
      <w:r>
        <w:rPr>
          <w:rFonts w:ascii="Arial" w:hAnsi="Arial" w:cs="Arial"/>
        </w:rPr>
        <w:t xml:space="preserve"> último día lectivo antes de la fecha de inicio de FEOE</w:t>
      </w:r>
      <w:r w:rsidRPr="00A24CD2">
        <w:rPr>
          <w:rFonts w:ascii="Arial" w:hAnsi="Arial" w:cs="Arial"/>
        </w:rPr>
        <w:t>.</w:t>
      </w:r>
    </w:p>
    <w:p w:rsidR="005E2A58" w:rsidRPr="00462362" w:rsidRDefault="005E2A58" w:rsidP="006B625B">
      <w:pPr>
        <w:autoSpaceDE w:val="0"/>
        <w:autoSpaceDN w:val="0"/>
        <w:adjustRightInd w:val="0"/>
        <w:rPr>
          <w:rFonts w:ascii="Arial" w:eastAsia="Calibri" w:hAnsi="Arial" w:cs="Arial"/>
          <w:color w:val="0070C0"/>
          <w:sz w:val="23"/>
          <w:szCs w:val="23"/>
          <w:lang w:val="es-ES_tradnl" w:eastAsia="en-US"/>
        </w:rPr>
      </w:pPr>
    </w:p>
    <w:p w:rsidR="005E2A58" w:rsidRPr="00462362" w:rsidRDefault="005E2A58" w:rsidP="006B625B">
      <w:pPr>
        <w:autoSpaceDE w:val="0"/>
        <w:autoSpaceDN w:val="0"/>
        <w:adjustRightInd w:val="0"/>
        <w:rPr>
          <w:rFonts w:ascii="Arial" w:eastAsia="Calibri" w:hAnsi="Arial" w:cs="Arial"/>
          <w:color w:val="0070C0"/>
          <w:sz w:val="23"/>
          <w:szCs w:val="23"/>
          <w:lang w:val="es-ES_tradnl" w:eastAsia="en-US"/>
        </w:rPr>
      </w:pPr>
    </w:p>
    <w:p w:rsidR="005E2A58" w:rsidRPr="00462362" w:rsidRDefault="005E2A58" w:rsidP="006B625B">
      <w:pPr>
        <w:autoSpaceDE w:val="0"/>
        <w:autoSpaceDN w:val="0"/>
        <w:adjustRightInd w:val="0"/>
        <w:rPr>
          <w:rFonts w:ascii="Arial" w:eastAsia="Calibri" w:hAnsi="Arial" w:cs="Arial"/>
          <w:color w:val="0070C0"/>
          <w:sz w:val="23"/>
          <w:szCs w:val="23"/>
          <w:lang w:val="es-ES_tradnl" w:eastAsia="en-US"/>
        </w:rPr>
      </w:pPr>
    </w:p>
    <w:p w:rsidR="005E2A58" w:rsidRPr="00462362" w:rsidRDefault="005E2A58" w:rsidP="006B625B">
      <w:pPr>
        <w:autoSpaceDE w:val="0"/>
        <w:autoSpaceDN w:val="0"/>
        <w:adjustRightInd w:val="0"/>
        <w:rPr>
          <w:rFonts w:ascii="Arial" w:eastAsia="Calibri" w:hAnsi="Arial" w:cs="Arial"/>
          <w:color w:val="0070C0"/>
          <w:sz w:val="23"/>
          <w:szCs w:val="23"/>
          <w:lang w:val="es-ES_tradnl" w:eastAsia="en-US"/>
        </w:rPr>
        <w:sectPr w:rsidR="005E2A58" w:rsidRPr="00462362" w:rsidSect="00A05637">
          <w:headerReference w:type="default" r:id="rId9"/>
          <w:footerReference w:type="default" r:id="rId10"/>
          <w:headerReference w:type="first" r:id="rId11"/>
          <w:type w:val="continuous"/>
          <w:pgSz w:w="11906" w:h="16838"/>
          <w:pgMar w:top="1417" w:right="991" w:bottom="1417" w:left="1560" w:header="720" w:footer="720" w:gutter="0"/>
          <w:cols w:space="720"/>
          <w:titlePg/>
          <w:docGrid w:linePitch="272"/>
        </w:sectPr>
      </w:pPr>
    </w:p>
    <w:p w:rsidR="0002618A" w:rsidRPr="00A24CD2" w:rsidRDefault="0002618A" w:rsidP="0002618A">
      <w:pPr>
        <w:pStyle w:val="Textoindependiente"/>
        <w:spacing w:before="1"/>
        <w:ind w:left="709" w:right="75"/>
        <w:rPr>
          <w:rFonts w:ascii="Arial" w:hAnsi="Arial" w:cs="Arial"/>
        </w:rPr>
      </w:pPr>
    </w:p>
    <w:p w:rsidR="008851A3" w:rsidRPr="00462362" w:rsidRDefault="008851A3" w:rsidP="008851A3">
      <w:pPr>
        <w:pStyle w:val="Prrafodelista"/>
        <w:numPr>
          <w:ilvl w:val="0"/>
          <w:numId w:val="12"/>
        </w:numPr>
        <w:spacing w:before="240" w:after="120" w:line="240" w:lineRule="auto"/>
        <w:ind w:left="0" w:firstLine="0"/>
        <w:jc w:val="both"/>
        <w:rPr>
          <w:rFonts w:ascii="Arial" w:eastAsia="Arial" w:hAnsi="Arial" w:cs="Arial"/>
          <w:b/>
          <w:sz w:val="20"/>
          <w:szCs w:val="20"/>
          <w:u w:val="single"/>
        </w:rPr>
      </w:pPr>
      <w:r w:rsidRPr="00462362">
        <w:rPr>
          <w:rFonts w:ascii="Arial" w:eastAsia="Arial" w:hAnsi="Arial" w:cs="Arial"/>
          <w:b/>
          <w:sz w:val="20"/>
          <w:szCs w:val="20"/>
          <w:u w:val="single"/>
        </w:rPr>
        <w:t>Alumnos que realicen las prácticas en la empresa u organismo equiparado.</w:t>
      </w:r>
    </w:p>
    <w:p w:rsidR="008851A3" w:rsidRPr="00462362" w:rsidRDefault="008851A3" w:rsidP="008851A3">
      <w:pPr>
        <w:spacing w:before="240" w:after="120"/>
        <w:ind w:hanging="2"/>
        <w:jc w:val="both"/>
        <w:rPr>
          <w:rFonts w:ascii="Arial" w:hAnsi="Arial" w:cs="Arial"/>
          <w:iCs/>
        </w:rPr>
      </w:pPr>
      <w:r w:rsidRPr="00462362">
        <w:rPr>
          <w:rFonts w:ascii="Arial" w:hAnsi="Arial" w:cs="Arial"/>
          <w:iCs/>
        </w:rPr>
        <w:t>Indicar que e</w:t>
      </w:r>
      <w:r w:rsidRPr="00462362">
        <w:rPr>
          <w:rFonts w:ascii="Arial" w:eastAsia="Arial" w:hAnsi="Arial" w:cs="Arial"/>
        </w:rPr>
        <w:t xml:space="preserve">n lo referente a los CE que se han </w:t>
      </w:r>
      <w:proofErr w:type="spellStart"/>
      <w:r w:rsidRPr="00462362">
        <w:rPr>
          <w:rFonts w:ascii="Arial" w:eastAsia="Arial" w:hAnsi="Arial" w:cs="Arial"/>
        </w:rPr>
        <w:t>dualizado</w:t>
      </w:r>
      <w:proofErr w:type="spellEnd"/>
      <w:r w:rsidRPr="00462362">
        <w:rPr>
          <w:rFonts w:ascii="Arial" w:eastAsia="Arial" w:hAnsi="Arial" w:cs="Arial"/>
        </w:rPr>
        <w:t xml:space="preserve">, se trasladará la valoración que realice el tutor de empresa en el programa formativo (Anexo </w:t>
      </w:r>
      <w:proofErr w:type="spellStart"/>
      <w:r w:rsidRPr="00462362">
        <w:rPr>
          <w:rFonts w:ascii="Arial" w:eastAsia="Arial" w:hAnsi="Arial" w:cs="Arial"/>
        </w:rPr>
        <w:t>XIb</w:t>
      </w:r>
      <w:proofErr w:type="spellEnd"/>
      <w:r w:rsidRPr="00462362">
        <w:rPr>
          <w:rFonts w:ascii="Arial" w:eastAsia="Arial" w:hAnsi="Arial" w:cs="Arial"/>
        </w:rPr>
        <w:t xml:space="preserve">), según se recoge en el artículo 58 del decreto. Para ello, el tutor dual de ciclo facilitará al equipo docente el informe del tutor dual de empresa, donde aparecerán valorados los CE </w:t>
      </w:r>
      <w:proofErr w:type="spellStart"/>
      <w:r w:rsidRPr="00462362">
        <w:rPr>
          <w:rFonts w:ascii="Arial" w:eastAsia="Arial" w:hAnsi="Arial" w:cs="Arial"/>
        </w:rPr>
        <w:t>dualizados</w:t>
      </w:r>
      <w:proofErr w:type="spellEnd"/>
      <w:r w:rsidRPr="00462362">
        <w:rPr>
          <w:rFonts w:ascii="Arial" w:eastAsia="Arial" w:hAnsi="Arial" w:cs="Arial"/>
        </w:rPr>
        <w:t xml:space="preserve"> valorados por el tutor de empresa. </w:t>
      </w:r>
      <w:r w:rsidRPr="00462362">
        <w:rPr>
          <w:rFonts w:ascii="Arial" w:hAnsi="Arial" w:cs="Arial"/>
          <w:iCs/>
        </w:rPr>
        <w:t xml:space="preserve">La empresa asignará en el programa formativo, una nota del 1 al 4 a los RA </w:t>
      </w:r>
      <w:proofErr w:type="spellStart"/>
      <w:r w:rsidRPr="00462362">
        <w:rPr>
          <w:rFonts w:ascii="Arial" w:hAnsi="Arial" w:cs="Arial"/>
          <w:iCs/>
        </w:rPr>
        <w:t>dualizados</w:t>
      </w:r>
      <w:proofErr w:type="spellEnd"/>
      <w:r w:rsidRPr="00462362">
        <w:rPr>
          <w:rFonts w:ascii="Arial" w:hAnsi="Arial" w:cs="Arial"/>
          <w:iCs/>
        </w:rPr>
        <w:t xml:space="preserve"> en el módulo. El profesor extrapolará dicha nota conforme a la siguiente tabla. Aplicando sobre la nota extraída el % asignado a dicho Criterio de Evaluación – Resultado de Aprendizaje.</w:t>
      </w:r>
    </w:p>
    <w:p w:rsidR="008851A3" w:rsidRPr="00462362" w:rsidRDefault="008851A3" w:rsidP="008851A3">
      <w:pPr>
        <w:ind w:hanging="2"/>
        <w:jc w:val="both"/>
        <w:rPr>
          <w:rFonts w:ascii="Arial" w:hAnsi="Arial" w:cs="Arial"/>
          <w:iCs/>
        </w:rPr>
      </w:pPr>
    </w:p>
    <w:tbl>
      <w:tblPr>
        <w:tblpPr w:leftFromText="141" w:rightFromText="141" w:vertAnchor="text" w:horzAnchor="margin" w:tblpY="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097"/>
      </w:tblGrid>
      <w:tr w:rsidR="008851A3" w:rsidRPr="00462362" w:rsidTr="002911D9">
        <w:tc>
          <w:tcPr>
            <w:tcW w:w="3397" w:type="dxa"/>
          </w:tcPr>
          <w:p w:rsidR="008851A3" w:rsidRPr="00462362" w:rsidRDefault="008851A3" w:rsidP="002911D9">
            <w:pPr>
              <w:jc w:val="center"/>
              <w:rPr>
                <w:rFonts w:ascii="Arial" w:hAnsi="Arial" w:cs="Arial"/>
                <w:b/>
              </w:rPr>
            </w:pPr>
            <w:r w:rsidRPr="00462362">
              <w:rPr>
                <w:rFonts w:ascii="Arial" w:hAnsi="Arial" w:cs="Arial"/>
                <w:b/>
              </w:rPr>
              <w:t>NOTA PROGRAMA FORMATIVO</w:t>
            </w:r>
          </w:p>
        </w:tc>
        <w:tc>
          <w:tcPr>
            <w:tcW w:w="5097" w:type="dxa"/>
          </w:tcPr>
          <w:p w:rsidR="008851A3" w:rsidRPr="00462362" w:rsidRDefault="008851A3" w:rsidP="002911D9">
            <w:pPr>
              <w:jc w:val="center"/>
              <w:rPr>
                <w:rFonts w:ascii="Arial" w:hAnsi="Arial" w:cs="Arial"/>
                <w:b/>
              </w:rPr>
            </w:pPr>
            <w:r w:rsidRPr="00462362">
              <w:rPr>
                <w:rFonts w:ascii="Arial" w:hAnsi="Arial" w:cs="Arial"/>
                <w:b/>
              </w:rPr>
              <w:t>EQUIVALENCIA NOTA REAL DEL CRITERIO DE EVALUACIÓN</w:t>
            </w:r>
          </w:p>
        </w:tc>
      </w:tr>
      <w:tr w:rsidR="008851A3" w:rsidRPr="00462362" w:rsidTr="002911D9">
        <w:tc>
          <w:tcPr>
            <w:tcW w:w="3397" w:type="dxa"/>
          </w:tcPr>
          <w:p w:rsidR="008851A3" w:rsidRPr="00462362" w:rsidRDefault="008851A3" w:rsidP="002911D9">
            <w:pPr>
              <w:jc w:val="center"/>
              <w:rPr>
                <w:rFonts w:ascii="Arial" w:hAnsi="Arial" w:cs="Arial"/>
              </w:rPr>
            </w:pPr>
            <w:r w:rsidRPr="00462362">
              <w:rPr>
                <w:rFonts w:ascii="Arial" w:hAnsi="Arial" w:cs="Arial"/>
              </w:rPr>
              <w:t>1</w:t>
            </w:r>
          </w:p>
        </w:tc>
        <w:tc>
          <w:tcPr>
            <w:tcW w:w="5097" w:type="dxa"/>
          </w:tcPr>
          <w:p w:rsidR="008851A3" w:rsidRPr="00462362" w:rsidRDefault="008851A3" w:rsidP="002911D9">
            <w:pPr>
              <w:jc w:val="center"/>
              <w:rPr>
                <w:rFonts w:ascii="Arial" w:hAnsi="Arial" w:cs="Arial"/>
              </w:rPr>
            </w:pPr>
            <w:r w:rsidRPr="00462362">
              <w:rPr>
                <w:rFonts w:ascii="Arial" w:hAnsi="Arial" w:cs="Arial"/>
              </w:rPr>
              <w:t>2</w:t>
            </w:r>
          </w:p>
        </w:tc>
      </w:tr>
      <w:tr w:rsidR="008851A3" w:rsidRPr="00462362" w:rsidTr="002911D9">
        <w:tc>
          <w:tcPr>
            <w:tcW w:w="3397" w:type="dxa"/>
          </w:tcPr>
          <w:p w:rsidR="008851A3" w:rsidRPr="00462362" w:rsidRDefault="008851A3" w:rsidP="002911D9">
            <w:pPr>
              <w:jc w:val="center"/>
              <w:rPr>
                <w:rFonts w:ascii="Arial" w:hAnsi="Arial" w:cs="Arial"/>
              </w:rPr>
            </w:pPr>
            <w:r w:rsidRPr="00462362">
              <w:rPr>
                <w:rFonts w:ascii="Arial" w:hAnsi="Arial" w:cs="Arial"/>
              </w:rPr>
              <w:t>2</w:t>
            </w:r>
          </w:p>
        </w:tc>
        <w:tc>
          <w:tcPr>
            <w:tcW w:w="5097" w:type="dxa"/>
          </w:tcPr>
          <w:p w:rsidR="008851A3" w:rsidRPr="00462362" w:rsidRDefault="008851A3" w:rsidP="002911D9">
            <w:pPr>
              <w:jc w:val="center"/>
              <w:rPr>
                <w:rFonts w:ascii="Arial" w:hAnsi="Arial" w:cs="Arial"/>
              </w:rPr>
            </w:pPr>
            <w:r w:rsidRPr="00462362">
              <w:rPr>
                <w:rFonts w:ascii="Arial" w:hAnsi="Arial" w:cs="Arial"/>
              </w:rPr>
              <w:t>4</w:t>
            </w:r>
          </w:p>
        </w:tc>
      </w:tr>
      <w:tr w:rsidR="008851A3" w:rsidRPr="00462362" w:rsidTr="002911D9">
        <w:tc>
          <w:tcPr>
            <w:tcW w:w="3397" w:type="dxa"/>
          </w:tcPr>
          <w:p w:rsidR="008851A3" w:rsidRPr="00462362" w:rsidRDefault="008851A3" w:rsidP="002911D9">
            <w:pPr>
              <w:jc w:val="center"/>
              <w:rPr>
                <w:rFonts w:ascii="Arial" w:hAnsi="Arial" w:cs="Arial"/>
              </w:rPr>
            </w:pPr>
            <w:r w:rsidRPr="00462362">
              <w:rPr>
                <w:rFonts w:ascii="Arial" w:hAnsi="Arial" w:cs="Arial"/>
              </w:rPr>
              <w:t>3</w:t>
            </w:r>
          </w:p>
        </w:tc>
        <w:tc>
          <w:tcPr>
            <w:tcW w:w="5097" w:type="dxa"/>
          </w:tcPr>
          <w:p w:rsidR="008851A3" w:rsidRPr="00462362" w:rsidRDefault="008851A3" w:rsidP="002911D9">
            <w:pPr>
              <w:jc w:val="center"/>
              <w:rPr>
                <w:rFonts w:ascii="Arial" w:hAnsi="Arial" w:cs="Arial"/>
              </w:rPr>
            </w:pPr>
            <w:r w:rsidRPr="00462362">
              <w:rPr>
                <w:rFonts w:ascii="Arial" w:hAnsi="Arial" w:cs="Arial"/>
              </w:rPr>
              <w:t>7</w:t>
            </w:r>
          </w:p>
        </w:tc>
      </w:tr>
      <w:tr w:rsidR="008851A3" w:rsidRPr="00462362" w:rsidTr="002911D9">
        <w:tc>
          <w:tcPr>
            <w:tcW w:w="3397" w:type="dxa"/>
          </w:tcPr>
          <w:p w:rsidR="008851A3" w:rsidRPr="00462362" w:rsidRDefault="008851A3" w:rsidP="002911D9">
            <w:pPr>
              <w:jc w:val="center"/>
              <w:rPr>
                <w:rFonts w:ascii="Arial" w:hAnsi="Arial" w:cs="Arial"/>
              </w:rPr>
            </w:pPr>
            <w:r w:rsidRPr="00462362">
              <w:rPr>
                <w:rFonts w:ascii="Arial" w:hAnsi="Arial" w:cs="Arial"/>
              </w:rPr>
              <w:t>4</w:t>
            </w:r>
          </w:p>
        </w:tc>
        <w:tc>
          <w:tcPr>
            <w:tcW w:w="5097" w:type="dxa"/>
          </w:tcPr>
          <w:p w:rsidR="008851A3" w:rsidRPr="00462362" w:rsidRDefault="008851A3" w:rsidP="002911D9">
            <w:pPr>
              <w:jc w:val="center"/>
              <w:rPr>
                <w:rFonts w:ascii="Arial" w:hAnsi="Arial" w:cs="Arial"/>
              </w:rPr>
            </w:pPr>
            <w:r w:rsidRPr="00462362">
              <w:rPr>
                <w:rFonts w:ascii="Arial" w:hAnsi="Arial" w:cs="Arial"/>
              </w:rPr>
              <w:t>10</w:t>
            </w:r>
          </w:p>
        </w:tc>
      </w:tr>
    </w:tbl>
    <w:p w:rsidR="008851A3" w:rsidRPr="00462362" w:rsidRDefault="008851A3" w:rsidP="008851A3">
      <w:pPr>
        <w:spacing w:before="240" w:after="120"/>
        <w:ind w:hanging="2"/>
        <w:jc w:val="both"/>
        <w:rPr>
          <w:rFonts w:ascii="Arial" w:hAnsi="Arial" w:cs="Arial"/>
          <w:iCs/>
        </w:rPr>
      </w:pPr>
    </w:p>
    <w:p w:rsidR="008851A3" w:rsidRPr="00462362" w:rsidRDefault="008851A3" w:rsidP="008851A3">
      <w:pPr>
        <w:spacing w:before="240" w:after="120"/>
        <w:ind w:hanging="2"/>
        <w:jc w:val="both"/>
        <w:rPr>
          <w:rFonts w:ascii="Arial" w:hAnsi="Arial" w:cs="Arial"/>
          <w:iCs/>
        </w:rPr>
      </w:pPr>
    </w:p>
    <w:p w:rsidR="008851A3" w:rsidRPr="00462362" w:rsidRDefault="008851A3" w:rsidP="008851A3">
      <w:pPr>
        <w:spacing w:before="240" w:after="120"/>
        <w:ind w:hanging="2"/>
        <w:jc w:val="both"/>
        <w:rPr>
          <w:rFonts w:ascii="Arial" w:hAnsi="Arial" w:cs="Arial"/>
          <w:iCs/>
        </w:rPr>
      </w:pPr>
    </w:p>
    <w:p w:rsidR="008851A3" w:rsidRPr="00462362" w:rsidRDefault="008851A3" w:rsidP="008851A3">
      <w:pPr>
        <w:tabs>
          <w:tab w:val="left" w:pos="426"/>
          <w:tab w:val="left" w:pos="1060"/>
        </w:tabs>
        <w:spacing w:after="58"/>
        <w:ind w:hanging="2"/>
        <w:jc w:val="both"/>
        <w:rPr>
          <w:rFonts w:ascii="Arial" w:eastAsia="Arial" w:hAnsi="Arial" w:cs="Arial"/>
        </w:rPr>
      </w:pPr>
    </w:p>
    <w:p w:rsidR="008851A3" w:rsidRPr="00462362" w:rsidRDefault="008851A3" w:rsidP="008851A3">
      <w:pPr>
        <w:tabs>
          <w:tab w:val="left" w:pos="426"/>
          <w:tab w:val="left" w:pos="1060"/>
        </w:tabs>
        <w:spacing w:after="58"/>
        <w:ind w:hanging="2"/>
        <w:jc w:val="both"/>
        <w:rPr>
          <w:rFonts w:ascii="Arial" w:eastAsia="Arial" w:hAnsi="Arial" w:cs="Arial"/>
        </w:rPr>
      </w:pPr>
      <w:r w:rsidRPr="00462362">
        <w:rPr>
          <w:rFonts w:ascii="Arial" w:eastAsia="Arial" w:hAnsi="Arial" w:cs="Arial"/>
        </w:rPr>
        <w:t xml:space="preserve">Ejemplo: RA </w:t>
      </w:r>
      <w:proofErr w:type="spellStart"/>
      <w:r w:rsidRPr="00462362">
        <w:rPr>
          <w:rFonts w:ascii="Arial" w:eastAsia="Arial" w:hAnsi="Arial" w:cs="Arial"/>
        </w:rPr>
        <w:t>dualizado</w:t>
      </w:r>
      <w:proofErr w:type="spellEnd"/>
      <w:r w:rsidRPr="00462362">
        <w:rPr>
          <w:rFonts w:ascii="Arial" w:eastAsia="Arial" w:hAnsi="Arial" w:cs="Arial"/>
        </w:rPr>
        <w:t xml:space="preserve"> en un 2%. La nota que le asigna el tutor de empresa en el programa formativo a ese Resultado de Aprendizaje es un 3. Por lo tanto, la nota real será su equivalente en la tabla, un 7. De ese 7 sacaremos el 2%, y habremos obtenido la valoración de la empresa a extrapolar a nuestra programación.</w:t>
      </w:r>
    </w:p>
    <w:p w:rsidR="008851A3" w:rsidRPr="00462362" w:rsidRDefault="008851A3" w:rsidP="008851A3">
      <w:pPr>
        <w:tabs>
          <w:tab w:val="left" w:pos="426"/>
          <w:tab w:val="left" w:pos="1060"/>
        </w:tabs>
        <w:spacing w:after="58"/>
        <w:ind w:hanging="2"/>
        <w:jc w:val="both"/>
        <w:rPr>
          <w:rFonts w:ascii="Arial" w:eastAsia="Arial" w:hAnsi="Arial" w:cs="Arial"/>
        </w:rPr>
      </w:pPr>
    </w:p>
    <w:p w:rsidR="008851A3" w:rsidRPr="00462362" w:rsidRDefault="008851A3" w:rsidP="008851A3">
      <w:pPr>
        <w:tabs>
          <w:tab w:val="left" w:pos="426"/>
          <w:tab w:val="left" w:pos="1060"/>
        </w:tabs>
        <w:spacing w:after="58"/>
        <w:ind w:hanging="2"/>
        <w:jc w:val="both"/>
        <w:rPr>
          <w:rFonts w:ascii="Arial" w:eastAsia="Arial" w:hAnsi="Arial" w:cs="Arial"/>
        </w:rPr>
      </w:pPr>
      <w:r w:rsidRPr="00462362">
        <w:rPr>
          <w:rFonts w:ascii="Arial" w:eastAsia="Arial" w:hAnsi="Arial" w:cs="Arial"/>
        </w:rPr>
        <w:t>Se detalla a continuación la tabla con los Resultados de Aprendizaje, sus Criterios de Evaluación, los instrumentos que los valoran, así como el peso porcentual de cada uno de ellos sobre el total de evaluación del alumno:</w:t>
      </w: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B924B2">
      <w:pPr>
        <w:pBdr>
          <w:top w:val="nil"/>
          <w:left w:val="nil"/>
          <w:bottom w:val="nil"/>
          <w:right w:val="nil"/>
          <w:between w:val="nil"/>
        </w:pBdr>
        <w:ind w:hanging="2"/>
        <w:jc w:val="both"/>
        <w:rPr>
          <w:rFonts w:ascii="Arial" w:eastAsia="Arial" w:hAnsi="Arial" w:cs="Arial"/>
        </w:rPr>
        <w:sectPr w:rsidR="008851A3" w:rsidRPr="00462362" w:rsidSect="006A37C7">
          <w:pgSz w:w="11906" w:h="16838"/>
          <w:pgMar w:top="1417" w:right="991" w:bottom="1417" w:left="1560" w:header="720" w:footer="720" w:gutter="0"/>
          <w:cols w:space="720"/>
          <w:titlePg/>
          <w:docGrid w:linePitch="272"/>
        </w:sectPr>
      </w:pPr>
    </w:p>
    <w:p w:rsidR="008851A3" w:rsidRPr="00462362" w:rsidRDefault="008851A3" w:rsidP="00B924B2">
      <w:pPr>
        <w:pBdr>
          <w:top w:val="nil"/>
          <w:left w:val="nil"/>
          <w:bottom w:val="nil"/>
          <w:right w:val="nil"/>
          <w:between w:val="nil"/>
        </w:pBdr>
        <w:ind w:hanging="2"/>
        <w:jc w:val="both"/>
        <w:rPr>
          <w:rFonts w:ascii="Arial" w:eastAsia="Arial" w:hAnsi="Arial" w:cs="Arial"/>
        </w:rPr>
      </w:pPr>
    </w:p>
    <w:p w:rsidR="008851A3" w:rsidRPr="00462362" w:rsidRDefault="008851A3" w:rsidP="008851A3">
      <w:pPr>
        <w:jc w:val="right"/>
      </w:pPr>
    </w:p>
    <w:tbl>
      <w:tblPr>
        <w:tblW w:w="13892" w:type="dxa"/>
        <w:tblCellMar>
          <w:left w:w="70" w:type="dxa"/>
          <w:right w:w="70" w:type="dxa"/>
        </w:tblCellMar>
        <w:tblLook w:val="04A0" w:firstRow="1" w:lastRow="0" w:firstColumn="1" w:lastColumn="0" w:noHBand="0" w:noVBand="1"/>
      </w:tblPr>
      <w:tblGrid>
        <w:gridCol w:w="1060"/>
        <w:gridCol w:w="1516"/>
        <w:gridCol w:w="896"/>
        <w:gridCol w:w="980"/>
        <w:gridCol w:w="1040"/>
        <w:gridCol w:w="5534"/>
        <w:gridCol w:w="2866"/>
      </w:tblGrid>
      <w:tr w:rsidR="008851A3" w:rsidRPr="00462362" w:rsidTr="002911D9">
        <w:trPr>
          <w:trHeight w:val="300"/>
        </w:trPr>
        <w:tc>
          <w:tcPr>
            <w:tcW w:w="1060" w:type="dxa"/>
            <w:tcBorders>
              <w:top w:val="nil"/>
              <w:left w:val="nil"/>
              <w:bottom w:val="nil"/>
              <w:right w:val="nil"/>
            </w:tcBorders>
            <w:noWrap/>
            <w:vAlign w:val="bottom"/>
            <w:hideMark/>
          </w:tcPr>
          <w:p w:rsidR="008851A3" w:rsidRPr="00462362" w:rsidRDefault="008851A3" w:rsidP="002911D9">
            <w:pPr>
              <w:rPr>
                <w:rFonts w:ascii="Calibri" w:hAnsi="Calibri" w:cs="Calibri"/>
                <w:color w:val="000000"/>
                <w:sz w:val="22"/>
                <w:szCs w:val="22"/>
              </w:rPr>
            </w:pPr>
            <w:r w:rsidRPr="00462362">
              <w:rPr>
                <w:rFonts w:ascii="Calibri" w:hAnsi="Calibri" w:cs="Calibri"/>
                <w:noProof/>
                <w:color w:val="000000"/>
                <w:sz w:val="22"/>
                <w:szCs w:val="22"/>
                <w:lang w:val="es-ES_tradnl" w:eastAsia="es-ES_tradnl"/>
              </w:rPr>
              <w:drawing>
                <wp:anchor distT="0" distB="0" distL="114300" distR="114300" simplePos="0" relativeHeight="251664384" behindDoc="0" locked="0" layoutInCell="1" allowOverlap="1" wp14:anchorId="2D32674E" wp14:editId="01B1E931">
                  <wp:simplePos x="0" y="0"/>
                  <wp:positionH relativeFrom="column">
                    <wp:posOffset>0</wp:posOffset>
                  </wp:positionH>
                  <wp:positionV relativeFrom="paragraph">
                    <wp:posOffset>0</wp:posOffset>
                  </wp:positionV>
                  <wp:extent cx="2279650" cy="590550"/>
                  <wp:effectExtent l="0" t="0" r="0" b="0"/>
                  <wp:wrapNone/>
                  <wp:docPr id="13" name="Imagen 10">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00000000-0008-0000-0000-000002000000}"/>
                              </a:ext>
                            </a:extLst>
                          </pic:cNvPr>
                          <pic:cNvPicPr>
                            <a:picLocks noChangeAspect="1"/>
                          </pic:cNvPicPr>
                        </pic:nvPicPr>
                        <pic:blipFill>
                          <a:blip r:embed="rId12"/>
                          <a:stretch>
                            <a:fillRect/>
                          </a:stretch>
                        </pic:blipFill>
                        <pic:spPr>
                          <a:xfrm>
                            <a:off x="0" y="0"/>
                            <a:ext cx="2219325" cy="577108"/>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20"/>
            </w:tblGrid>
            <w:tr w:rsidR="008851A3" w:rsidRPr="00462362" w:rsidTr="002911D9">
              <w:trPr>
                <w:trHeight w:val="300"/>
                <w:tblCellSpacing w:w="0" w:type="dxa"/>
              </w:trPr>
              <w:tc>
                <w:tcPr>
                  <w:tcW w:w="920" w:type="dxa"/>
                  <w:tcBorders>
                    <w:top w:val="nil"/>
                    <w:left w:val="nil"/>
                    <w:bottom w:val="nil"/>
                    <w:right w:val="nil"/>
                  </w:tcBorders>
                  <w:noWrap/>
                  <w:vAlign w:val="bottom"/>
                  <w:hideMark/>
                </w:tcPr>
                <w:p w:rsidR="008851A3" w:rsidRPr="00462362" w:rsidRDefault="008851A3" w:rsidP="002911D9">
                  <w:pPr>
                    <w:rPr>
                      <w:rFonts w:ascii="Calibri" w:hAnsi="Calibri" w:cs="Calibri"/>
                      <w:color w:val="000000"/>
                      <w:sz w:val="22"/>
                      <w:szCs w:val="22"/>
                    </w:rPr>
                  </w:pPr>
                </w:p>
              </w:tc>
            </w:tr>
          </w:tbl>
          <w:p w:rsidR="008851A3" w:rsidRPr="00462362" w:rsidRDefault="008851A3" w:rsidP="002911D9">
            <w:pPr>
              <w:rPr>
                <w:rFonts w:ascii="Calibri" w:hAnsi="Calibri" w:cs="Calibri"/>
                <w:color w:val="000000"/>
                <w:sz w:val="22"/>
                <w:szCs w:val="22"/>
              </w:rPr>
            </w:pPr>
          </w:p>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2020" w:type="dxa"/>
            <w:gridSpan w:val="2"/>
            <w:tcBorders>
              <w:top w:val="single" w:sz="4" w:space="0" w:color="auto"/>
              <w:left w:val="single" w:sz="4" w:space="0" w:color="auto"/>
              <w:bottom w:val="single" w:sz="4" w:space="0" w:color="auto"/>
              <w:right w:val="single" w:sz="4" w:space="0" w:color="auto"/>
            </w:tcBorders>
            <w:shd w:val="clear" w:color="000000" w:fill="FF9999"/>
            <w:noWrap/>
            <w:vAlign w:val="bottom"/>
            <w:hideMark/>
          </w:tcPr>
          <w:p w:rsidR="008851A3" w:rsidRPr="00462362" w:rsidRDefault="008851A3" w:rsidP="002911D9">
            <w:pPr>
              <w:jc w:val="right"/>
              <w:rPr>
                <w:rFonts w:ascii="Calibri" w:hAnsi="Calibri" w:cs="Calibri"/>
                <w:b/>
                <w:bCs/>
                <w:color w:val="000000"/>
                <w:sz w:val="16"/>
                <w:szCs w:val="16"/>
              </w:rPr>
            </w:pPr>
            <w:r w:rsidRPr="00462362">
              <w:rPr>
                <w:rFonts w:ascii="Calibri" w:hAnsi="Calibri" w:cs="Calibri"/>
                <w:b/>
                <w:bCs/>
                <w:color w:val="000000"/>
                <w:sz w:val="16"/>
                <w:szCs w:val="16"/>
              </w:rPr>
              <w:t>CICLO</w:t>
            </w:r>
          </w:p>
        </w:tc>
        <w:tc>
          <w:tcPr>
            <w:tcW w:w="8400" w:type="dxa"/>
            <w:gridSpan w:val="2"/>
            <w:tcBorders>
              <w:top w:val="single" w:sz="4" w:space="0" w:color="auto"/>
              <w:left w:val="nil"/>
              <w:bottom w:val="single" w:sz="4" w:space="0" w:color="auto"/>
              <w:right w:val="single" w:sz="4" w:space="0" w:color="auto"/>
            </w:tcBorders>
            <w:shd w:val="clear" w:color="000000" w:fill="9BC2E6"/>
            <w:noWrap/>
            <w:vAlign w:val="bottom"/>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ADG 201. GESTIÓN ADMINISTRATIVA</w:t>
            </w:r>
          </w:p>
        </w:tc>
      </w:tr>
      <w:tr w:rsidR="008851A3" w:rsidRPr="00462362" w:rsidTr="002911D9">
        <w:trPr>
          <w:trHeight w:val="300"/>
        </w:trPr>
        <w:tc>
          <w:tcPr>
            <w:tcW w:w="1060"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2020" w:type="dxa"/>
            <w:gridSpan w:val="2"/>
            <w:tcBorders>
              <w:top w:val="single" w:sz="4" w:space="0" w:color="auto"/>
              <w:left w:val="single" w:sz="4" w:space="0" w:color="auto"/>
              <w:bottom w:val="single" w:sz="4" w:space="0" w:color="auto"/>
              <w:right w:val="single" w:sz="4" w:space="0" w:color="auto"/>
            </w:tcBorders>
            <w:shd w:val="clear" w:color="000000" w:fill="FF9999"/>
            <w:noWrap/>
            <w:vAlign w:val="bottom"/>
            <w:hideMark/>
          </w:tcPr>
          <w:p w:rsidR="008851A3" w:rsidRPr="00462362" w:rsidRDefault="008851A3" w:rsidP="002911D9">
            <w:pPr>
              <w:jc w:val="right"/>
              <w:rPr>
                <w:rFonts w:ascii="Calibri" w:hAnsi="Calibri" w:cs="Calibri"/>
                <w:b/>
                <w:bCs/>
                <w:color w:val="000000"/>
                <w:sz w:val="16"/>
                <w:szCs w:val="16"/>
              </w:rPr>
            </w:pPr>
            <w:r w:rsidRPr="00462362">
              <w:rPr>
                <w:rFonts w:ascii="Calibri" w:hAnsi="Calibri" w:cs="Calibri"/>
                <w:b/>
                <w:bCs/>
                <w:color w:val="000000"/>
                <w:sz w:val="16"/>
                <w:szCs w:val="16"/>
              </w:rPr>
              <w:t>CURSO</w:t>
            </w:r>
          </w:p>
        </w:tc>
        <w:tc>
          <w:tcPr>
            <w:tcW w:w="8400" w:type="dxa"/>
            <w:gridSpan w:val="2"/>
            <w:tcBorders>
              <w:top w:val="single" w:sz="4" w:space="0" w:color="auto"/>
              <w:left w:val="nil"/>
              <w:bottom w:val="single" w:sz="4" w:space="0" w:color="auto"/>
              <w:right w:val="single" w:sz="4" w:space="0" w:color="auto"/>
            </w:tcBorders>
            <w:shd w:val="clear" w:color="000000" w:fill="9BC2E6"/>
            <w:noWrap/>
            <w:vAlign w:val="bottom"/>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SEGUNDO</w:t>
            </w:r>
          </w:p>
        </w:tc>
      </w:tr>
      <w:tr w:rsidR="008851A3" w:rsidRPr="00462362" w:rsidTr="002911D9">
        <w:trPr>
          <w:trHeight w:val="300"/>
        </w:trPr>
        <w:tc>
          <w:tcPr>
            <w:tcW w:w="1060"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2020" w:type="dxa"/>
            <w:gridSpan w:val="2"/>
            <w:tcBorders>
              <w:top w:val="single" w:sz="4" w:space="0" w:color="auto"/>
              <w:left w:val="single" w:sz="4" w:space="0" w:color="auto"/>
              <w:bottom w:val="single" w:sz="4" w:space="0" w:color="auto"/>
              <w:right w:val="single" w:sz="4" w:space="0" w:color="auto"/>
            </w:tcBorders>
            <w:shd w:val="clear" w:color="000000" w:fill="FF9999"/>
            <w:noWrap/>
            <w:vAlign w:val="bottom"/>
            <w:hideMark/>
          </w:tcPr>
          <w:p w:rsidR="008851A3" w:rsidRPr="00462362" w:rsidRDefault="008851A3" w:rsidP="002911D9">
            <w:pPr>
              <w:jc w:val="right"/>
              <w:rPr>
                <w:rFonts w:ascii="Calibri" w:hAnsi="Calibri" w:cs="Calibri"/>
                <w:b/>
                <w:bCs/>
                <w:color w:val="000000"/>
                <w:sz w:val="16"/>
                <w:szCs w:val="16"/>
              </w:rPr>
            </w:pPr>
            <w:r w:rsidRPr="00462362">
              <w:rPr>
                <w:rFonts w:ascii="Calibri" w:hAnsi="Calibri" w:cs="Calibri"/>
                <w:b/>
                <w:bCs/>
                <w:color w:val="000000"/>
                <w:sz w:val="16"/>
                <w:szCs w:val="16"/>
              </w:rPr>
              <w:t xml:space="preserve">MÓDULO: </w:t>
            </w:r>
          </w:p>
        </w:tc>
        <w:tc>
          <w:tcPr>
            <w:tcW w:w="8400" w:type="dxa"/>
            <w:gridSpan w:val="2"/>
            <w:tcBorders>
              <w:top w:val="single" w:sz="4" w:space="0" w:color="auto"/>
              <w:left w:val="nil"/>
              <w:bottom w:val="single" w:sz="4" w:space="0" w:color="auto"/>
              <w:right w:val="single" w:sz="4" w:space="0" w:color="auto"/>
            </w:tcBorders>
            <w:shd w:val="clear" w:color="000000" w:fill="9BC2E6"/>
            <w:noWrap/>
            <w:vAlign w:val="bottom"/>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A172. OFIMÁTICA AVANZADA APLICACA AL SECTOR PROFESIONAL</w:t>
            </w:r>
          </w:p>
        </w:tc>
      </w:tr>
      <w:tr w:rsidR="008851A3" w:rsidRPr="00462362" w:rsidTr="002911D9">
        <w:trPr>
          <w:trHeight w:val="480"/>
        </w:trPr>
        <w:tc>
          <w:tcPr>
            <w:tcW w:w="257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rsidR="008851A3" w:rsidRPr="00462362" w:rsidRDefault="008851A3" w:rsidP="002911D9">
            <w:pPr>
              <w:jc w:val="center"/>
              <w:rPr>
                <w:rFonts w:ascii="Calibri" w:hAnsi="Calibri" w:cs="Calibri"/>
                <w:b/>
                <w:bCs/>
                <w:i/>
                <w:iCs/>
                <w:color w:val="000000"/>
                <w:sz w:val="16"/>
                <w:szCs w:val="16"/>
              </w:rPr>
            </w:pPr>
            <w:r w:rsidRPr="00462362">
              <w:rPr>
                <w:rFonts w:ascii="Calibri" w:hAnsi="Calibri" w:cs="Calibri"/>
                <w:b/>
                <w:bCs/>
                <w:i/>
                <w:iCs/>
                <w:color w:val="000000"/>
                <w:sz w:val="16"/>
                <w:szCs w:val="16"/>
              </w:rPr>
              <w:t>CICLO FORMATIVO</w:t>
            </w:r>
          </w:p>
        </w:tc>
        <w:tc>
          <w:tcPr>
            <w:tcW w:w="11316" w:type="dxa"/>
            <w:gridSpan w:val="5"/>
            <w:tcBorders>
              <w:top w:val="single" w:sz="4" w:space="0" w:color="auto"/>
              <w:left w:val="nil"/>
              <w:bottom w:val="single" w:sz="4" w:space="0" w:color="auto"/>
              <w:right w:val="nil"/>
            </w:tcBorders>
            <w:shd w:val="clear" w:color="000000" w:fill="757171"/>
            <w:noWrap/>
            <w:vAlign w:val="bottom"/>
            <w:hideMark/>
          </w:tcPr>
          <w:p w:rsidR="008851A3" w:rsidRPr="00462362" w:rsidRDefault="008851A3" w:rsidP="002911D9">
            <w:pPr>
              <w:jc w:val="center"/>
              <w:rPr>
                <w:rFonts w:ascii="Calibri" w:hAnsi="Calibri" w:cs="Calibri"/>
                <w:b/>
                <w:bCs/>
                <w:sz w:val="16"/>
                <w:szCs w:val="16"/>
              </w:rPr>
            </w:pPr>
            <w:r w:rsidRPr="00462362">
              <w:rPr>
                <w:rFonts w:ascii="Calibri" w:hAnsi="Calibri" w:cs="Calibri"/>
                <w:b/>
                <w:bCs/>
                <w:sz w:val="16"/>
                <w:szCs w:val="16"/>
              </w:rPr>
              <w:t>ADG 201. GESTIÓN ADMINISTRATIVA</w:t>
            </w:r>
          </w:p>
        </w:tc>
      </w:tr>
      <w:tr w:rsidR="008851A3" w:rsidRPr="00462362" w:rsidTr="002911D9">
        <w:trPr>
          <w:trHeight w:val="480"/>
        </w:trPr>
        <w:tc>
          <w:tcPr>
            <w:tcW w:w="257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rsidR="008851A3" w:rsidRPr="00462362" w:rsidRDefault="008851A3" w:rsidP="002911D9">
            <w:pPr>
              <w:jc w:val="center"/>
              <w:rPr>
                <w:rFonts w:ascii="Calibri" w:hAnsi="Calibri" w:cs="Calibri"/>
                <w:b/>
                <w:bCs/>
                <w:i/>
                <w:iCs/>
                <w:color w:val="FF0000"/>
                <w:sz w:val="16"/>
                <w:szCs w:val="16"/>
              </w:rPr>
            </w:pPr>
            <w:r w:rsidRPr="00462362">
              <w:rPr>
                <w:rFonts w:ascii="Calibri" w:hAnsi="Calibri" w:cs="Calibri"/>
                <w:b/>
                <w:bCs/>
                <w:i/>
                <w:iCs/>
                <w:color w:val="FF0000"/>
                <w:sz w:val="16"/>
                <w:szCs w:val="16"/>
              </w:rPr>
              <w:t>MODULO</w:t>
            </w:r>
          </w:p>
        </w:tc>
        <w:tc>
          <w:tcPr>
            <w:tcW w:w="11316" w:type="dxa"/>
            <w:gridSpan w:val="5"/>
            <w:tcBorders>
              <w:top w:val="single" w:sz="4" w:space="0" w:color="auto"/>
              <w:left w:val="nil"/>
              <w:bottom w:val="single" w:sz="4" w:space="0" w:color="auto"/>
              <w:right w:val="nil"/>
            </w:tcBorders>
            <w:shd w:val="clear" w:color="000000" w:fill="AEAAAA"/>
            <w:noWrap/>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A172. OFIMÁTICA AVANZADA APLICACA AL SECTOR PROFESIONAL</w:t>
            </w:r>
          </w:p>
        </w:tc>
      </w:tr>
      <w:tr w:rsidR="008851A3" w:rsidRPr="00462362" w:rsidTr="002911D9">
        <w:trPr>
          <w:trHeight w:val="690"/>
        </w:trPr>
        <w:tc>
          <w:tcPr>
            <w:tcW w:w="1060" w:type="dxa"/>
            <w:tcBorders>
              <w:top w:val="nil"/>
              <w:left w:val="single" w:sz="4" w:space="0" w:color="auto"/>
              <w:bottom w:val="single" w:sz="4" w:space="0" w:color="auto"/>
              <w:right w:val="single" w:sz="4" w:space="0" w:color="auto"/>
            </w:tcBorders>
            <w:shd w:val="clear" w:color="000000" w:fill="D9D9D9"/>
            <w:vAlign w:val="center"/>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Nº</w:t>
            </w:r>
          </w:p>
        </w:tc>
        <w:tc>
          <w:tcPr>
            <w:tcW w:w="1516" w:type="dxa"/>
            <w:tcBorders>
              <w:top w:val="nil"/>
              <w:left w:val="nil"/>
              <w:bottom w:val="single" w:sz="4" w:space="0" w:color="auto"/>
              <w:right w:val="single" w:sz="4" w:space="0" w:color="auto"/>
            </w:tcBorders>
            <w:shd w:val="clear" w:color="000000" w:fill="D9D9D9"/>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RESULTADOS DE APRENDIZAJE</w:t>
            </w:r>
          </w:p>
        </w:tc>
        <w:tc>
          <w:tcPr>
            <w:tcW w:w="89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nil"/>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CRITERIOS DE EVALUACIÓN</w:t>
            </w:r>
          </w:p>
        </w:tc>
        <w:tc>
          <w:tcPr>
            <w:tcW w:w="286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INSTRUMENTOS DE EVALUACIÓN</w:t>
            </w:r>
          </w:p>
        </w:tc>
      </w:tr>
      <w:tr w:rsidR="00DC4D1D" w:rsidRPr="00462362" w:rsidTr="002911D9">
        <w:trPr>
          <w:trHeight w:val="200"/>
        </w:trPr>
        <w:tc>
          <w:tcPr>
            <w:tcW w:w="1060" w:type="dxa"/>
            <w:vMerge w:val="restart"/>
            <w:tcBorders>
              <w:top w:val="nil"/>
              <w:left w:val="single" w:sz="4" w:space="0" w:color="auto"/>
              <w:bottom w:val="nil"/>
              <w:right w:val="single" w:sz="4" w:space="0" w:color="auto"/>
            </w:tcBorders>
            <w:shd w:val="clear" w:color="000000" w:fill="D9D9D9"/>
            <w:noWrap/>
            <w:vAlign w:val="center"/>
            <w:hideMark/>
          </w:tcPr>
          <w:p w:rsidR="00DC4D1D" w:rsidRPr="00462362" w:rsidRDefault="00DC4D1D" w:rsidP="00DC4D1D">
            <w:pPr>
              <w:jc w:val="center"/>
              <w:rPr>
                <w:rFonts w:ascii="Arial" w:hAnsi="Arial" w:cs="Arial"/>
                <w:b/>
                <w:bCs/>
                <w:i/>
                <w:iCs/>
                <w:color w:val="FF0000"/>
                <w:sz w:val="16"/>
                <w:szCs w:val="16"/>
              </w:rPr>
            </w:pPr>
            <w:r w:rsidRPr="00462362">
              <w:rPr>
                <w:rFonts w:ascii="Arial" w:hAnsi="Arial" w:cs="Arial"/>
                <w:b/>
                <w:bCs/>
                <w:i/>
                <w:iCs/>
                <w:color w:val="FF0000"/>
                <w:sz w:val="16"/>
                <w:szCs w:val="16"/>
              </w:rPr>
              <w:t>R.A.1</w:t>
            </w:r>
          </w:p>
        </w:tc>
        <w:tc>
          <w:tcPr>
            <w:tcW w:w="1516" w:type="dxa"/>
            <w:vMerge w:val="restart"/>
            <w:tcBorders>
              <w:top w:val="nil"/>
              <w:left w:val="single" w:sz="4" w:space="0" w:color="auto"/>
              <w:bottom w:val="nil"/>
              <w:right w:val="single" w:sz="4" w:space="0" w:color="auto"/>
            </w:tcBorders>
            <w:vAlign w:val="center"/>
            <w:hideMark/>
          </w:tcPr>
          <w:p w:rsidR="00DC4D1D" w:rsidRPr="00462362" w:rsidRDefault="00DC4D1D" w:rsidP="00DC4D1D">
            <w:pPr>
              <w:jc w:val="center"/>
              <w:rPr>
                <w:rFonts w:ascii="Arial" w:hAnsi="Arial" w:cs="Arial"/>
                <w:b/>
                <w:bCs/>
                <w:i/>
                <w:iCs/>
                <w:color w:val="000000"/>
                <w:sz w:val="16"/>
                <w:szCs w:val="16"/>
              </w:rPr>
            </w:pPr>
            <w:r w:rsidRPr="00462362">
              <w:rPr>
                <w:rFonts w:ascii="Arial" w:hAnsi="Arial" w:cs="Arial"/>
                <w:b/>
                <w:bCs/>
                <w:i/>
                <w:iCs/>
                <w:color w:val="000000"/>
                <w:sz w:val="16"/>
                <w:szCs w:val="16"/>
              </w:rPr>
              <w:t>Elabora documentos y plantillas del sector profesional manejando de forma eficiente el</w:t>
            </w:r>
            <w:r w:rsidRPr="00462362">
              <w:rPr>
                <w:rFonts w:ascii="Arial" w:hAnsi="Arial" w:cs="Arial"/>
                <w:b/>
                <w:bCs/>
                <w:i/>
                <w:iCs/>
                <w:color w:val="000000"/>
                <w:sz w:val="16"/>
                <w:szCs w:val="16"/>
              </w:rPr>
              <w:br/>
              <w:t>procesador de textos.</w:t>
            </w:r>
          </w:p>
        </w:tc>
        <w:tc>
          <w:tcPr>
            <w:tcW w:w="896" w:type="dxa"/>
            <w:vMerge w:val="restart"/>
            <w:tcBorders>
              <w:top w:val="nil"/>
              <w:left w:val="single" w:sz="4" w:space="0" w:color="auto"/>
              <w:bottom w:val="single" w:sz="4" w:space="0" w:color="000000"/>
              <w:right w:val="nil"/>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1a</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p>
        </w:tc>
        <w:tc>
          <w:tcPr>
            <w:tcW w:w="1040" w:type="dxa"/>
            <w:vMerge w:val="restart"/>
            <w:tcBorders>
              <w:top w:val="nil"/>
              <w:left w:val="single" w:sz="4" w:space="0" w:color="auto"/>
              <w:bottom w:val="single" w:sz="4" w:space="0" w:color="000000"/>
              <w:right w:val="nil"/>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0,625%</w:t>
            </w:r>
          </w:p>
        </w:tc>
        <w:tc>
          <w:tcPr>
            <w:tcW w:w="5534" w:type="dxa"/>
            <w:vMerge w:val="restart"/>
            <w:tcBorders>
              <w:top w:val="nil"/>
              <w:left w:val="single" w:sz="4" w:space="0" w:color="auto"/>
              <w:bottom w:val="single" w:sz="4" w:space="0" w:color="auto"/>
              <w:right w:val="single" w:sz="4" w:space="0" w:color="auto"/>
            </w:tcBorders>
            <w:vAlign w:val="center"/>
            <w:hideMark/>
          </w:tcPr>
          <w:p w:rsidR="00DC4D1D" w:rsidRPr="00462362" w:rsidRDefault="00DC4D1D" w:rsidP="00DC4D1D">
            <w:pPr>
              <w:rPr>
                <w:rFonts w:ascii="Arial" w:hAnsi="Arial" w:cs="Arial"/>
                <w:color w:val="000000"/>
                <w:sz w:val="16"/>
                <w:szCs w:val="16"/>
              </w:rPr>
            </w:pPr>
            <w:r w:rsidRPr="00462362">
              <w:rPr>
                <w:rFonts w:ascii="Arial" w:hAnsi="Arial" w:cs="Arial"/>
                <w:color w:val="000000"/>
                <w:sz w:val="16"/>
                <w:szCs w:val="16"/>
              </w:rPr>
              <w:t>Se han creado documentos con estructura lógica y uso correcto de formatos.</w:t>
            </w: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INFORME DE LA EMPRESA U ORGANISMO</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1b</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0,625%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p>
        </w:tc>
        <w:tc>
          <w:tcPr>
            <w:tcW w:w="5534" w:type="dxa"/>
            <w:vMerge w:val="restart"/>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r w:rsidRPr="00462362">
              <w:rPr>
                <w:rFonts w:ascii="Arial" w:hAnsi="Arial" w:cs="Arial"/>
                <w:color w:val="000000"/>
                <w:sz w:val="16"/>
                <w:szCs w:val="16"/>
              </w:rPr>
              <w:t>Se han aplicado estilos y temas consistentes en todo el documento.</w:t>
            </w: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70 % EXAMEN</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30 % PRÁCTICA PROFESIONAL</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DC4D1D" w:rsidRPr="00462362" w:rsidRDefault="00DC4D1D" w:rsidP="00DC4D1D">
            <w:pPr>
              <w:jc w:val="right"/>
              <w:rPr>
                <w:rFonts w:ascii="Calibri" w:hAnsi="Calibri" w:cs="Calibri"/>
                <w:color w:val="000000"/>
                <w:sz w:val="16"/>
                <w:szCs w:val="16"/>
              </w:rPr>
            </w:pPr>
            <w:r w:rsidRPr="00462362">
              <w:rPr>
                <w:rFonts w:ascii="Calibri" w:hAnsi="Calibri" w:cs="Calibri"/>
                <w:color w:val="000000"/>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1c</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0,625%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p>
        </w:tc>
        <w:tc>
          <w:tcPr>
            <w:tcW w:w="5534" w:type="dxa"/>
            <w:vMerge w:val="restart"/>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r w:rsidRPr="00462362">
              <w:rPr>
                <w:rFonts w:ascii="Arial" w:hAnsi="Arial" w:cs="Arial"/>
                <w:color w:val="000000"/>
                <w:sz w:val="16"/>
                <w:szCs w:val="16"/>
              </w:rPr>
              <w:t>Se han implementado secciones, columnas y saltos de página para una estructura</w:t>
            </w:r>
            <w:r w:rsidRPr="00462362">
              <w:rPr>
                <w:rFonts w:ascii="Arial" w:hAnsi="Arial" w:cs="Arial"/>
                <w:color w:val="000000"/>
                <w:sz w:val="16"/>
                <w:szCs w:val="16"/>
              </w:rPr>
              <w:br/>
              <w:t>organizada del documento y adecuada al entorno profesional.</w:t>
            </w: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70 % EXAMEN</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30 % PRÁCTICA PROFESIONAL</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1d</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0,625%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p>
        </w:tc>
        <w:tc>
          <w:tcPr>
            <w:tcW w:w="5534" w:type="dxa"/>
            <w:vMerge w:val="restart"/>
            <w:tcBorders>
              <w:top w:val="nil"/>
              <w:left w:val="single" w:sz="4" w:space="0" w:color="auto"/>
              <w:bottom w:val="single" w:sz="4" w:space="0" w:color="000000"/>
              <w:right w:val="single" w:sz="4" w:space="0" w:color="auto"/>
            </w:tcBorders>
            <w:noWrap/>
            <w:vAlign w:val="center"/>
            <w:hideMark/>
          </w:tcPr>
          <w:p w:rsidR="00DC4D1D" w:rsidRPr="00462362" w:rsidRDefault="00DC4D1D" w:rsidP="00DC4D1D">
            <w:pPr>
              <w:rPr>
                <w:rFonts w:ascii="Arial" w:hAnsi="Arial" w:cs="Arial"/>
                <w:color w:val="000000"/>
                <w:sz w:val="16"/>
                <w:szCs w:val="16"/>
              </w:rPr>
            </w:pPr>
            <w:r w:rsidRPr="00462362">
              <w:rPr>
                <w:rFonts w:ascii="Arial" w:hAnsi="Arial" w:cs="Arial"/>
                <w:color w:val="000000"/>
                <w:sz w:val="16"/>
                <w:szCs w:val="16"/>
              </w:rPr>
              <w:t>Se han insertado cuadros de texto, símbolos y otros objetos en el documento.</w:t>
            </w:r>
          </w:p>
        </w:tc>
        <w:tc>
          <w:tcPr>
            <w:tcW w:w="2866" w:type="dxa"/>
            <w:tcBorders>
              <w:top w:val="single" w:sz="4" w:space="0" w:color="auto"/>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70 % EXAMEN</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30 % PRÁCTICA PROFESIONAL</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1e</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0,625%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p>
        </w:tc>
        <w:tc>
          <w:tcPr>
            <w:tcW w:w="5534" w:type="dxa"/>
            <w:vMerge w:val="restart"/>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r w:rsidRPr="00462362">
              <w:rPr>
                <w:rFonts w:ascii="Arial" w:hAnsi="Arial" w:cs="Arial"/>
                <w:color w:val="000000"/>
                <w:sz w:val="16"/>
                <w:szCs w:val="16"/>
              </w:rPr>
              <w:t>Se han insertado y manejado tablas, gráficos, imágenes y otros objetos relacionados con el</w:t>
            </w:r>
            <w:r w:rsidRPr="00462362">
              <w:rPr>
                <w:rFonts w:ascii="Arial" w:hAnsi="Arial" w:cs="Arial"/>
                <w:color w:val="000000"/>
                <w:sz w:val="16"/>
                <w:szCs w:val="16"/>
              </w:rPr>
              <w:br/>
              <w:t>entorno profesional.</w:t>
            </w:r>
          </w:p>
        </w:tc>
        <w:tc>
          <w:tcPr>
            <w:tcW w:w="2866" w:type="dxa"/>
            <w:tcBorders>
              <w:top w:val="single" w:sz="4" w:space="0" w:color="auto"/>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70 % EXAMEN</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30 % PRÁCTICA PROFESIONAL</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1f</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0,625%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p>
        </w:tc>
        <w:tc>
          <w:tcPr>
            <w:tcW w:w="5534" w:type="dxa"/>
            <w:vMerge w:val="restart"/>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r w:rsidRPr="00462362">
              <w:rPr>
                <w:rFonts w:ascii="Arial" w:hAnsi="Arial" w:cs="Arial"/>
                <w:color w:val="000000"/>
                <w:sz w:val="16"/>
                <w:szCs w:val="16"/>
              </w:rPr>
              <w:t>Se ha utilizado el modo vista para trabajar de la forma más eficiente según el tipo de</w:t>
            </w:r>
            <w:r w:rsidRPr="00462362">
              <w:rPr>
                <w:rFonts w:ascii="Arial" w:hAnsi="Arial" w:cs="Arial"/>
                <w:color w:val="000000"/>
                <w:sz w:val="16"/>
                <w:szCs w:val="16"/>
              </w:rPr>
              <w:br/>
              <w:t>documento que se elabora.</w:t>
            </w:r>
          </w:p>
        </w:tc>
        <w:tc>
          <w:tcPr>
            <w:tcW w:w="2866" w:type="dxa"/>
            <w:tcBorders>
              <w:top w:val="single" w:sz="4" w:space="0" w:color="auto"/>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70 % EXAMEN</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30 % PRÁCTICA PROFESIONAL</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val="restart"/>
            <w:tcBorders>
              <w:top w:val="nil"/>
              <w:left w:val="single" w:sz="4" w:space="0" w:color="auto"/>
              <w:bottom w:val="nil"/>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1g</w:t>
            </w:r>
          </w:p>
        </w:tc>
        <w:tc>
          <w:tcPr>
            <w:tcW w:w="980" w:type="dxa"/>
            <w:vMerge w:val="restart"/>
            <w:tcBorders>
              <w:top w:val="nil"/>
              <w:left w:val="single" w:sz="4" w:space="0" w:color="auto"/>
              <w:bottom w:val="nil"/>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0,625%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p>
        </w:tc>
        <w:tc>
          <w:tcPr>
            <w:tcW w:w="5534" w:type="dxa"/>
            <w:vMerge w:val="restart"/>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color w:val="000000"/>
                <w:sz w:val="16"/>
                <w:szCs w:val="16"/>
              </w:rPr>
            </w:pPr>
            <w:r w:rsidRPr="00462362">
              <w:rPr>
                <w:rFonts w:ascii="Arial" w:hAnsi="Arial" w:cs="Arial"/>
                <w:color w:val="000000"/>
                <w:sz w:val="16"/>
                <w:szCs w:val="16"/>
              </w:rPr>
              <w:t>Se hace uso de herramientas de edición, revisión de textos y corrección de los errores</w:t>
            </w:r>
            <w:r w:rsidRPr="00462362">
              <w:rPr>
                <w:rFonts w:ascii="Arial" w:hAnsi="Arial" w:cs="Arial"/>
                <w:color w:val="000000"/>
                <w:sz w:val="16"/>
                <w:szCs w:val="16"/>
              </w:rPr>
              <w:br/>
              <w:t>cometidos.</w:t>
            </w:r>
          </w:p>
        </w:tc>
        <w:tc>
          <w:tcPr>
            <w:tcW w:w="2866" w:type="dxa"/>
            <w:tcBorders>
              <w:top w:val="single" w:sz="4" w:space="0" w:color="auto"/>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70 % EXAMEN</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30 % PRÁCTICA PROFESIONAL</w:t>
            </w:r>
          </w:p>
        </w:tc>
      </w:tr>
      <w:tr w:rsidR="00DC4D1D"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DC4D1D">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1h</w:t>
            </w:r>
          </w:p>
        </w:tc>
        <w:tc>
          <w:tcPr>
            <w:tcW w:w="98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0,625%</w:t>
            </w:r>
          </w:p>
        </w:tc>
        <w:tc>
          <w:tcPr>
            <w:tcW w:w="1040" w:type="dxa"/>
            <w:tcBorders>
              <w:top w:val="nil"/>
              <w:left w:val="nil"/>
              <w:bottom w:val="nil"/>
              <w:right w:val="single" w:sz="4" w:space="0" w:color="auto"/>
            </w:tcBorders>
            <w:shd w:val="clear" w:color="000000" w:fill="FFFFFF"/>
            <w:noWrap/>
            <w:vAlign w:val="center"/>
          </w:tcPr>
          <w:p w:rsidR="00DC4D1D" w:rsidRPr="00462362" w:rsidRDefault="00DC4D1D" w:rsidP="00DC4D1D">
            <w:pPr>
              <w:jc w:val="center"/>
              <w:rPr>
                <w:rFonts w:ascii="Calibri" w:hAnsi="Calibri" w:cs="Calibri"/>
                <w:color w:val="000000"/>
                <w:sz w:val="16"/>
                <w:szCs w:val="16"/>
              </w:rPr>
            </w:pPr>
          </w:p>
        </w:tc>
        <w:tc>
          <w:tcPr>
            <w:tcW w:w="5534" w:type="dxa"/>
            <w:vMerge w:val="restart"/>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Arial" w:hAnsi="Arial" w:cs="Arial"/>
                <w:color w:val="000000"/>
                <w:sz w:val="16"/>
                <w:szCs w:val="16"/>
              </w:rPr>
            </w:pPr>
            <w:r w:rsidRPr="00462362">
              <w:rPr>
                <w:rFonts w:ascii="Arial" w:hAnsi="Arial" w:cs="Arial"/>
                <w:color w:val="000000"/>
                <w:sz w:val="16"/>
                <w:szCs w:val="16"/>
              </w:rPr>
              <w:t>Se ha guardado y publicado el documento del entorno profesional.</w:t>
            </w:r>
          </w:p>
        </w:tc>
        <w:tc>
          <w:tcPr>
            <w:tcW w:w="2866" w:type="dxa"/>
            <w:tcBorders>
              <w:top w:val="single" w:sz="4" w:space="0" w:color="auto"/>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DC4D1D">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tcBorders>
              <w:top w:val="nil"/>
              <w:left w:val="nil"/>
              <w:bottom w:val="nil"/>
              <w:right w:val="single" w:sz="4" w:space="0" w:color="auto"/>
            </w:tcBorders>
            <w:shd w:val="clear" w:color="000000" w:fill="FFFFFF"/>
            <w:noWrap/>
            <w:vAlign w:val="center"/>
          </w:tcPr>
          <w:p w:rsidR="00DC4D1D" w:rsidRPr="00462362" w:rsidRDefault="00DC4D1D" w:rsidP="00DC4D1D">
            <w:pPr>
              <w:jc w:val="center"/>
              <w:rPr>
                <w:rFonts w:ascii="Calibri" w:hAnsi="Calibri" w:cs="Calibri"/>
                <w:color w:val="000000"/>
                <w:sz w:val="16"/>
                <w:szCs w:val="16"/>
              </w:rPr>
            </w:pPr>
          </w:p>
        </w:tc>
        <w:tc>
          <w:tcPr>
            <w:tcW w:w="5534" w:type="dxa"/>
            <w:vMerge/>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70 % EXAMEN</w:t>
            </w:r>
          </w:p>
        </w:tc>
      </w:tr>
      <w:tr w:rsidR="00DC4D1D" w:rsidRPr="00462362" w:rsidTr="00DC4D1D">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tcBorders>
              <w:top w:val="nil"/>
              <w:left w:val="nil"/>
              <w:bottom w:val="nil"/>
              <w:right w:val="single" w:sz="4" w:space="0" w:color="auto"/>
            </w:tcBorders>
            <w:shd w:val="clear" w:color="000000" w:fill="FFFFFF"/>
            <w:noWrap/>
            <w:vAlign w:val="center"/>
          </w:tcPr>
          <w:p w:rsidR="00DC4D1D" w:rsidRPr="00462362" w:rsidRDefault="00DC4D1D" w:rsidP="00DC4D1D">
            <w:pPr>
              <w:jc w:val="center"/>
              <w:rPr>
                <w:rFonts w:ascii="Calibri" w:hAnsi="Calibri" w:cs="Calibri"/>
                <w:color w:val="000000"/>
                <w:sz w:val="16"/>
                <w:szCs w:val="16"/>
              </w:rPr>
            </w:pPr>
          </w:p>
        </w:tc>
        <w:tc>
          <w:tcPr>
            <w:tcW w:w="5534" w:type="dxa"/>
            <w:vMerge/>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30 % PRÁCTICA PROFESIONAL</w:t>
            </w:r>
          </w:p>
        </w:tc>
      </w:tr>
      <w:tr w:rsidR="00DC4D1D" w:rsidRPr="00462362" w:rsidTr="00DC4D1D">
        <w:trPr>
          <w:trHeight w:val="200"/>
        </w:trPr>
        <w:tc>
          <w:tcPr>
            <w:tcW w:w="1060"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DC4D1D" w:rsidRPr="00462362" w:rsidRDefault="00DC4D1D" w:rsidP="00DC4D1D">
            <w:pPr>
              <w:rPr>
                <w:rFonts w:ascii="Arial" w:hAnsi="Arial" w:cs="Arial"/>
                <w:b/>
                <w:bCs/>
                <w:i/>
                <w:iCs/>
                <w:color w:val="000000"/>
                <w:sz w:val="16"/>
                <w:szCs w:val="16"/>
              </w:rPr>
            </w:pPr>
          </w:p>
        </w:tc>
        <w:tc>
          <w:tcPr>
            <w:tcW w:w="896" w:type="dxa"/>
            <w:vMerge/>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Calibri" w:hAnsi="Calibri" w:cs="Calibri"/>
                <w:color w:val="000000"/>
                <w:sz w:val="16"/>
                <w:szCs w:val="16"/>
              </w:rPr>
            </w:pPr>
          </w:p>
        </w:tc>
        <w:tc>
          <w:tcPr>
            <w:tcW w:w="1040" w:type="dxa"/>
            <w:tcBorders>
              <w:top w:val="nil"/>
              <w:left w:val="nil"/>
              <w:bottom w:val="single" w:sz="4" w:space="0" w:color="auto"/>
              <w:right w:val="single" w:sz="4" w:space="0" w:color="auto"/>
            </w:tcBorders>
            <w:shd w:val="clear" w:color="000000" w:fill="FFFFFF"/>
            <w:noWrap/>
            <w:vAlign w:val="center"/>
          </w:tcPr>
          <w:p w:rsidR="00DC4D1D" w:rsidRPr="00462362" w:rsidRDefault="00DC4D1D" w:rsidP="00DC4D1D">
            <w:pPr>
              <w:jc w:val="center"/>
              <w:rPr>
                <w:rFonts w:ascii="Calibri" w:hAnsi="Calibri" w:cs="Calibri"/>
                <w:color w:val="000000"/>
                <w:sz w:val="16"/>
                <w:szCs w:val="16"/>
              </w:rPr>
            </w:pPr>
          </w:p>
        </w:tc>
        <w:tc>
          <w:tcPr>
            <w:tcW w:w="5534" w:type="dxa"/>
            <w:vMerge/>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DC4D1D" w:rsidRPr="00462362" w:rsidRDefault="00DC4D1D" w:rsidP="00DC4D1D">
            <w:pPr>
              <w:rPr>
                <w:rFonts w:ascii="Calibri" w:hAnsi="Calibri" w:cs="Calibri"/>
                <w:sz w:val="16"/>
                <w:szCs w:val="16"/>
              </w:rPr>
            </w:pPr>
            <w:r w:rsidRPr="00462362">
              <w:rPr>
                <w:rFonts w:ascii="Calibri" w:hAnsi="Calibri" w:cs="Calibri"/>
                <w:sz w:val="16"/>
                <w:szCs w:val="16"/>
              </w:rPr>
              <w:t> </w:t>
            </w:r>
          </w:p>
        </w:tc>
      </w:tr>
      <w:tr w:rsidR="00DC4D1D" w:rsidRPr="00462362" w:rsidTr="00DC4D1D">
        <w:trPr>
          <w:trHeight w:val="435"/>
        </w:trPr>
        <w:tc>
          <w:tcPr>
            <w:tcW w:w="106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DC4D1D" w:rsidRPr="00462362" w:rsidRDefault="00DC4D1D" w:rsidP="00DC4D1D">
            <w:pPr>
              <w:jc w:val="center"/>
              <w:rPr>
                <w:rFonts w:ascii="Arial" w:hAnsi="Arial" w:cs="Arial"/>
                <w:b/>
                <w:bCs/>
                <w:i/>
                <w:iCs/>
                <w:color w:val="FF0000"/>
                <w:sz w:val="16"/>
                <w:szCs w:val="16"/>
              </w:rPr>
            </w:pPr>
            <w:r w:rsidRPr="00462362">
              <w:rPr>
                <w:rFonts w:ascii="Arial" w:hAnsi="Arial" w:cs="Arial"/>
                <w:b/>
                <w:bCs/>
                <w:i/>
                <w:iCs/>
                <w:color w:val="FF0000"/>
                <w:sz w:val="16"/>
                <w:szCs w:val="16"/>
              </w:rPr>
              <w:t>PESO % RA</w:t>
            </w:r>
          </w:p>
        </w:tc>
        <w:tc>
          <w:tcPr>
            <w:tcW w:w="1516" w:type="dxa"/>
            <w:vMerge w:val="restart"/>
            <w:tcBorders>
              <w:top w:val="single" w:sz="4" w:space="0" w:color="auto"/>
              <w:left w:val="single" w:sz="4" w:space="0" w:color="auto"/>
              <w:bottom w:val="single" w:sz="4" w:space="0" w:color="auto"/>
              <w:right w:val="single" w:sz="4" w:space="0" w:color="auto"/>
            </w:tcBorders>
            <w:vAlign w:val="center"/>
            <w:hideMark/>
          </w:tcPr>
          <w:p w:rsidR="00DC4D1D" w:rsidRPr="00462362" w:rsidRDefault="00DC4D1D" w:rsidP="00DC4D1D">
            <w:pPr>
              <w:jc w:val="center"/>
              <w:rPr>
                <w:rFonts w:ascii="Calibri" w:hAnsi="Calibri" w:cs="Calibri"/>
                <w:b/>
                <w:bCs/>
                <w:color w:val="000000"/>
                <w:sz w:val="16"/>
                <w:szCs w:val="16"/>
              </w:rPr>
            </w:pPr>
            <w:r w:rsidRPr="00462362">
              <w:rPr>
                <w:rFonts w:ascii="Calibri" w:hAnsi="Calibri" w:cs="Calibri"/>
                <w:b/>
                <w:bCs/>
                <w:color w:val="000000"/>
                <w:sz w:val="16"/>
                <w:szCs w:val="16"/>
              </w:rPr>
              <w:t>5,00%</w:t>
            </w:r>
          </w:p>
        </w:tc>
        <w:tc>
          <w:tcPr>
            <w:tcW w:w="896" w:type="dxa"/>
            <w:tcBorders>
              <w:top w:val="nil"/>
              <w:left w:val="nil"/>
              <w:bottom w:val="single" w:sz="4" w:space="0" w:color="auto"/>
              <w:right w:val="single" w:sz="4" w:space="0" w:color="auto"/>
            </w:tcBorders>
            <w:noWrap/>
            <w:vAlign w:val="center"/>
            <w:hideMark/>
          </w:tcPr>
          <w:p w:rsidR="00DC4D1D" w:rsidRPr="00462362" w:rsidRDefault="00DC4D1D" w:rsidP="00DC4D1D">
            <w:pPr>
              <w:jc w:val="center"/>
              <w:rPr>
                <w:rFonts w:ascii="Calibri" w:hAnsi="Calibri" w:cs="Calibri"/>
                <w:b/>
                <w:bCs/>
                <w:color w:val="000000"/>
                <w:sz w:val="16"/>
                <w:szCs w:val="16"/>
              </w:rPr>
            </w:pPr>
            <w:r w:rsidRPr="00462362">
              <w:rPr>
                <w:rFonts w:ascii="Calibri" w:hAnsi="Calibri" w:cs="Calibri"/>
                <w:b/>
                <w:bCs/>
                <w:color w:val="000000"/>
                <w:sz w:val="16"/>
                <w:szCs w:val="16"/>
              </w:rPr>
              <w:t>8</w:t>
            </w:r>
          </w:p>
        </w:tc>
        <w:tc>
          <w:tcPr>
            <w:tcW w:w="980" w:type="dxa"/>
            <w:tcBorders>
              <w:top w:val="nil"/>
              <w:left w:val="nil"/>
              <w:bottom w:val="single" w:sz="4" w:space="0" w:color="auto"/>
              <w:right w:val="single" w:sz="4" w:space="0" w:color="auto"/>
            </w:tcBorders>
            <w:noWrap/>
            <w:vAlign w:val="center"/>
            <w:hideMark/>
          </w:tcPr>
          <w:p w:rsidR="00DC4D1D" w:rsidRPr="00462362" w:rsidRDefault="00DC4D1D" w:rsidP="00DC4D1D">
            <w:pPr>
              <w:jc w:val="center"/>
              <w:rPr>
                <w:rFonts w:ascii="Calibri" w:hAnsi="Calibri" w:cs="Calibri"/>
                <w:color w:val="000000"/>
                <w:sz w:val="16"/>
                <w:szCs w:val="16"/>
              </w:rPr>
            </w:pPr>
            <w:r w:rsidRPr="00462362">
              <w:rPr>
                <w:rFonts w:ascii="Calibri" w:hAnsi="Calibri" w:cs="Calibri"/>
                <w:color w:val="000000"/>
                <w:sz w:val="16"/>
                <w:szCs w:val="16"/>
              </w:rPr>
              <w:t>0,625%</w:t>
            </w:r>
          </w:p>
        </w:tc>
        <w:tc>
          <w:tcPr>
            <w:tcW w:w="1040" w:type="dxa"/>
            <w:tcBorders>
              <w:top w:val="nil"/>
              <w:left w:val="nil"/>
              <w:bottom w:val="single" w:sz="4" w:space="0" w:color="auto"/>
              <w:right w:val="single" w:sz="4" w:space="0" w:color="auto"/>
            </w:tcBorders>
            <w:noWrap/>
            <w:vAlign w:val="center"/>
          </w:tcPr>
          <w:p w:rsidR="00DC4D1D" w:rsidRPr="00462362" w:rsidRDefault="00DC4D1D" w:rsidP="00DC4D1D">
            <w:pPr>
              <w:jc w:val="center"/>
              <w:rPr>
                <w:rFonts w:ascii="Calibri" w:hAnsi="Calibri" w:cs="Calibri"/>
                <w:color w:val="000000"/>
                <w:sz w:val="16"/>
                <w:szCs w:val="16"/>
              </w:rPr>
            </w:pPr>
          </w:p>
        </w:tc>
        <w:tc>
          <w:tcPr>
            <w:tcW w:w="5534" w:type="dxa"/>
            <w:tcBorders>
              <w:top w:val="nil"/>
              <w:left w:val="single" w:sz="4" w:space="0" w:color="auto"/>
              <w:bottom w:val="single" w:sz="4" w:space="0" w:color="auto"/>
              <w:right w:val="single" w:sz="4" w:space="0" w:color="auto"/>
            </w:tcBorders>
            <w:shd w:val="clear" w:color="000000" w:fill="FF0000"/>
            <w:noWrap/>
            <w:vAlign w:val="center"/>
            <w:hideMark/>
          </w:tcPr>
          <w:p w:rsidR="00DC4D1D" w:rsidRPr="00462362" w:rsidRDefault="00DC4D1D" w:rsidP="00DC4D1D">
            <w:pPr>
              <w:jc w:val="center"/>
              <w:rPr>
                <w:rFonts w:ascii="Calibri" w:hAnsi="Calibri" w:cs="Calibri"/>
                <w:b/>
                <w:bCs/>
                <w:color w:val="000000"/>
                <w:sz w:val="16"/>
                <w:szCs w:val="16"/>
              </w:rPr>
            </w:pPr>
            <w:r w:rsidRPr="00462362">
              <w:rPr>
                <w:rFonts w:ascii="Calibri" w:hAnsi="Calibri" w:cs="Calibri"/>
                <w:b/>
                <w:bCs/>
                <w:color w:val="000000"/>
                <w:sz w:val="16"/>
                <w:szCs w:val="16"/>
              </w:rPr>
              <w:t>5,00%</w:t>
            </w:r>
          </w:p>
        </w:tc>
        <w:tc>
          <w:tcPr>
            <w:tcW w:w="2866" w:type="dxa"/>
            <w:tcBorders>
              <w:top w:val="nil"/>
              <w:left w:val="nil"/>
              <w:bottom w:val="nil"/>
              <w:right w:val="nil"/>
            </w:tcBorders>
            <w:noWrap/>
            <w:vAlign w:val="bottom"/>
            <w:hideMark/>
          </w:tcPr>
          <w:p w:rsidR="00DC4D1D" w:rsidRPr="00462362" w:rsidRDefault="00DC4D1D" w:rsidP="00DC4D1D">
            <w:pPr>
              <w:jc w:val="center"/>
              <w:rPr>
                <w:rFonts w:ascii="Calibri" w:hAnsi="Calibri" w:cs="Calibri"/>
                <w:b/>
                <w:bCs/>
                <w:color w:val="000000"/>
                <w:sz w:val="16"/>
                <w:szCs w:val="16"/>
              </w:rPr>
            </w:pPr>
          </w:p>
        </w:tc>
      </w:tr>
      <w:tr w:rsidR="008851A3" w:rsidRPr="00462362" w:rsidTr="002911D9">
        <w:trPr>
          <w:trHeight w:val="915"/>
        </w:trPr>
        <w:tc>
          <w:tcPr>
            <w:tcW w:w="1060"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Calibri" w:hAnsi="Calibri" w:cs="Calibri"/>
                <w:b/>
                <w:bCs/>
                <w:color w:val="000000"/>
                <w:sz w:val="16"/>
                <w:szCs w:val="16"/>
              </w:rPr>
            </w:pPr>
          </w:p>
        </w:tc>
        <w:tc>
          <w:tcPr>
            <w:tcW w:w="896"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 CE</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PORCENTAJE TOTAL</w:t>
            </w:r>
          </w:p>
        </w:tc>
        <w:tc>
          <w:tcPr>
            <w:tcW w:w="2866"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r>
      <w:tr w:rsidR="008851A3" w:rsidRPr="00462362" w:rsidTr="002911D9">
        <w:trPr>
          <w:trHeight w:val="193"/>
        </w:trPr>
        <w:tc>
          <w:tcPr>
            <w:tcW w:w="1060" w:type="dxa"/>
            <w:tcBorders>
              <w:top w:val="nil"/>
              <w:left w:val="nil"/>
              <w:bottom w:val="nil"/>
              <w:right w:val="nil"/>
            </w:tcBorders>
            <w:noWrap/>
            <w:vAlign w:val="bottom"/>
            <w:hideMark/>
          </w:tcPr>
          <w:p w:rsidR="008851A3" w:rsidRPr="00462362" w:rsidRDefault="008851A3" w:rsidP="002911D9">
            <w:pPr>
              <w:jc w:val="right"/>
            </w:pPr>
          </w:p>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193"/>
        </w:trPr>
        <w:tc>
          <w:tcPr>
            <w:tcW w:w="1060" w:type="dxa"/>
            <w:tcBorders>
              <w:top w:val="nil"/>
              <w:left w:val="nil"/>
              <w:bottom w:val="nil"/>
              <w:right w:val="nil"/>
            </w:tcBorders>
            <w:noWrap/>
            <w:vAlign w:val="bottom"/>
            <w:hideMark/>
          </w:tcPr>
          <w:p w:rsidR="008851A3" w:rsidRPr="00462362" w:rsidRDefault="008851A3" w:rsidP="002911D9"/>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193"/>
        </w:trPr>
        <w:tc>
          <w:tcPr>
            <w:tcW w:w="1060" w:type="dxa"/>
            <w:tcBorders>
              <w:top w:val="nil"/>
              <w:left w:val="nil"/>
              <w:bottom w:val="nil"/>
              <w:right w:val="nil"/>
            </w:tcBorders>
            <w:noWrap/>
            <w:vAlign w:val="bottom"/>
            <w:hideMark/>
          </w:tcPr>
          <w:p w:rsidR="008851A3" w:rsidRPr="00462362" w:rsidRDefault="008851A3" w:rsidP="002911D9"/>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465"/>
        </w:trPr>
        <w:tc>
          <w:tcPr>
            <w:tcW w:w="2576" w:type="dxa"/>
            <w:gridSpan w:val="2"/>
            <w:tcBorders>
              <w:top w:val="single" w:sz="4" w:space="0" w:color="auto"/>
              <w:left w:val="single" w:sz="4" w:space="0" w:color="auto"/>
              <w:bottom w:val="single" w:sz="4" w:space="0" w:color="auto"/>
              <w:right w:val="single" w:sz="4" w:space="0" w:color="000000"/>
            </w:tcBorders>
            <w:shd w:val="clear" w:color="000000" w:fill="757171"/>
            <w:noWrap/>
            <w:vAlign w:val="bottom"/>
            <w:hideMark/>
          </w:tcPr>
          <w:p w:rsidR="008851A3" w:rsidRPr="00462362" w:rsidRDefault="008851A3" w:rsidP="002911D9">
            <w:pPr>
              <w:jc w:val="center"/>
              <w:rPr>
                <w:rFonts w:ascii="Calibri" w:hAnsi="Calibri" w:cs="Calibri"/>
                <w:b/>
                <w:bCs/>
                <w:i/>
                <w:iCs/>
                <w:color w:val="000000"/>
                <w:sz w:val="16"/>
                <w:szCs w:val="16"/>
              </w:rPr>
            </w:pPr>
            <w:r w:rsidRPr="00462362">
              <w:rPr>
                <w:rFonts w:ascii="Calibri" w:hAnsi="Calibri" w:cs="Calibri"/>
                <w:b/>
                <w:bCs/>
                <w:i/>
                <w:iCs/>
                <w:color w:val="000000"/>
                <w:sz w:val="16"/>
                <w:szCs w:val="16"/>
              </w:rPr>
              <w:t>CICLO FORMATIVO</w:t>
            </w:r>
          </w:p>
        </w:tc>
        <w:tc>
          <w:tcPr>
            <w:tcW w:w="11316" w:type="dxa"/>
            <w:gridSpan w:val="5"/>
            <w:tcBorders>
              <w:top w:val="single" w:sz="4" w:space="0" w:color="auto"/>
              <w:left w:val="nil"/>
              <w:bottom w:val="single" w:sz="4" w:space="0" w:color="auto"/>
              <w:right w:val="nil"/>
            </w:tcBorders>
            <w:shd w:val="clear" w:color="000000" w:fill="757171"/>
            <w:noWrap/>
            <w:vAlign w:val="bottom"/>
            <w:hideMark/>
          </w:tcPr>
          <w:p w:rsidR="008851A3" w:rsidRPr="00462362" w:rsidRDefault="008851A3" w:rsidP="002911D9">
            <w:pPr>
              <w:jc w:val="center"/>
              <w:rPr>
                <w:rFonts w:ascii="Calibri" w:hAnsi="Calibri" w:cs="Calibri"/>
                <w:b/>
                <w:bCs/>
                <w:sz w:val="16"/>
                <w:szCs w:val="16"/>
              </w:rPr>
            </w:pPr>
            <w:r w:rsidRPr="00462362">
              <w:rPr>
                <w:rFonts w:ascii="Calibri" w:hAnsi="Calibri" w:cs="Calibri"/>
                <w:b/>
                <w:bCs/>
                <w:sz w:val="16"/>
                <w:szCs w:val="16"/>
              </w:rPr>
              <w:t>ADG 201. GESTIÓN ADMINISTRATIVA</w:t>
            </w:r>
          </w:p>
        </w:tc>
      </w:tr>
      <w:tr w:rsidR="008851A3" w:rsidRPr="00462362" w:rsidTr="002911D9">
        <w:trPr>
          <w:trHeight w:val="465"/>
        </w:trPr>
        <w:tc>
          <w:tcPr>
            <w:tcW w:w="2576" w:type="dxa"/>
            <w:gridSpan w:val="2"/>
            <w:tcBorders>
              <w:top w:val="single" w:sz="4" w:space="0" w:color="auto"/>
              <w:left w:val="single" w:sz="4" w:space="0" w:color="auto"/>
              <w:bottom w:val="single" w:sz="4" w:space="0" w:color="auto"/>
              <w:right w:val="single" w:sz="4" w:space="0" w:color="000000"/>
            </w:tcBorders>
            <w:shd w:val="clear" w:color="000000" w:fill="AEAAAA"/>
            <w:noWrap/>
            <w:vAlign w:val="bottom"/>
            <w:hideMark/>
          </w:tcPr>
          <w:p w:rsidR="008851A3" w:rsidRPr="00462362" w:rsidRDefault="008851A3" w:rsidP="002911D9">
            <w:pPr>
              <w:jc w:val="center"/>
              <w:rPr>
                <w:rFonts w:ascii="Calibri" w:hAnsi="Calibri" w:cs="Calibri"/>
                <w:b/>
                <w:bCs/>
                <w:i/>
                <w:iCs/>
                <w:color w:val="FF0000"/>
                <w:sz w:val="16"/>
                <w:szCs w:val="16"/>
              </w:rPr>
            </w:pPr>
            <w:r w:rsidRPr="00462362">
              <w:rPr>
                <w:rFonts w:ascii="Calibri" w:hAnsi="Calibri" w:cs="Calibri"/>
                <w:b/>
                <w:bCs/>
                <w:i/>
                <w:iCs/>
                <w:color w:val="FF0000"/>
                <w:sz w:val="16"/>
                <w:szCs w:val="16"/>
              </w:rPr>
              <w:t>MODULO</w:t>
            </w:r>
          </w:p>
        </w:tc>
        <w:tc>
          <w:tcPr>
            <w:tcW w:w="11316" w:type="dxa"/>
            <w:gridSpan w:val="5"/>
            <w:tcBorders>
              <w:top w:val="single" w:sz="4" w:space="0" w:color="auto"/>
              <w:left w:val="nil"/>
              <w:bottom w:val="single" w:sz="4" w:space="0" w:color="auto"/>
              <w:right w:val="nil"/>
            </w:tcBorders>
            <w:shd w:val="clear" w:color="000000" w:fill="AEAAAA"/>
            <w:noWrap/>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A172. OFIMÁTICA AVANZADA APLICACA AL SECTOR PROFESIONAL</w:t>
            </w:r>
          </w:p>
        </w:tc>
      </w:tr>
      <w:tr w:rsidR="008851A3" w:rsidRPr="00462362" w:rsidTr="002911D9">
        <w:trPr>
          <w:trHeight w:val="1105"/>
        </w:trPr>
        <w:tc>
          <w:tcPr>
            <w:tcW w:w="1060" w:type="dxa"/>
            <w:tcBorders>
              <w:top w:val="nil"/>
              <w:left w:val="single" w:sz="4" w:space="0" w:color="auto"/>
              <w:bottom w:val="single" w:sz="4" w:space="0" w:color="auto"/>
              <w:right w:val="single" w:sz="4" w:space="0" w:color="auto"/>
            </w:tcBorders>
            <w:shd w:val="clear" w:color="000000" w:fill="D9D9D9"/>
            <w:vAlign w:val="center"/>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Nº</w:t>
            </w:r>
          </w:p>
        </w:tc>
        <w:tc>
          <w:tcPr>
            <w:tcW w:w="1516" w:type="dxa"/>
            <w:tcBorders>
              <w:top w:val="nil"/>
              <w:left w:val="nil"/>
              <w:bottom w:val="single" w:sz="4" w:space="0" w:color="auto"/>
              <w:right w:val="single" w:sz="4" w:space="0" w:color="auto"/>
            </w:tcBorders>
            <w:shd w:val="clear" w:color="000000" w:fill="D9D9D9"/>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RESULTADOS DE APRENDIZAJE</w:t>
            </w:r>
          </w:p>
        </w:tc>
        <w:tc>
          <w:tcPr>
            <w:tcW w:w="89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nil"/>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CRITERIOS DE EVALUACIÓN</w:t>
            </w:r>
          </w:p>
        </w:tc>
        <w:tc>
          <w:tcPr>
            <w:tcW w:w="286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INSTRUMENTOS DE EVALUACIÓN</w:t>
            </w:r>
          </w:p>
        </w:tc>
      </w:tr>
      <w:tr w:rsidR="00A222E8" w:rsidRPr="00462362" w:rsidTr="002911D9">
        <w:trPr>
          <w:trHeight w:val="200"/>
        </w:trPr>
        <w:tc>
          <w:tcPr>
            <w:tcW w:w="1060" w:type="dxa"/>
            <w:vMerge w:val="restart"/>
            <w:tcBorders>
              <w:top w:val="nil"/>
              <w:left w:val="single" w:sz="4" w:space="0" w:color="auto"/>
              <w:bottom w:val="nil"/>
              <w:right w:val="single" w:sz="4" w:space="0" w:color="auto"/>
            </w:tcBorders>
            <w:shd w:val="clear" w:color="000000" w:fill="D9D9D9"/>
            <w:noWrap/>
            <w:vAlign w:val="center"/>
            <w:hideMark/>
          </w:tcPr>
          <w:p w:rsidR="00A222E8" w:rsidRPr="00462362" w:rsidRDefault="00A222E8" w:rsidP="00A222E8">
            <w:pPr>
              <w:jc w:val="center"/>
              <w:rPr>
                <w:rFonts w:ascii="Arial" w:hAnsi="Arial" w:cs="Arial"/>
                <w:b/>
                <w:bCs/>
                <w:i/>
                <w:iCs/>
                <w:color w:val="FF0000"/>
                <w:sz w:val="16"/>
                <w:szCs w:val="16"/>
              </w:rPr>
            </w:pPr>
            <w:r w:rsidRPr="00462362">
              <w:rPr>
                <w:rFonts w:ascii="Arial" w:hAnsi="Arial" w:cs="Arial"/>
                <w:b/>
                <w:bCs/>
                <w:i/>
                <w:iCs/>
                <w:color w:val="FF0000"/>
                <w:sz w:val="16"/>
                <w:szCs w:val="16"/>
              </w:rPr>
              <w:t>R.A.2</w:t>
            </w:r>
          </w:p>
        </w:tc>
        <w:tc>
          <w:tcPr>
            <w:tcW w:w="1516" w:type="dxa"/>
            <w:vMerge w:val="restart"/>
            <w:tcBorders>
              <w:top w:val="nil"/>
              <w:left w:val="single" w:sz="4" w:space="0" w:color="auto"/>
              <w:bottom w:val="nil"/>
              <w:right w:val="single" w:sz="4" w:space="0" w:color="auto"/>
            </w:tcBorders>
            <w:vAlign w:val="center"/>
            <w:hideMark/>
          </w:tcPr>
          <w:p w:rsidR="00A222E8" w:rsidRPr="00462362" w:rsidRDefault="00A222E8" w:rsidP="00A222E8">
            <w:pPr>
              <w:jc w:val="center"/>
              <w:rPr>
                <w:rFonts w:ascii="Arial" w:hAnsi="Arial" w:cs="Arial"/>
                <w:b/>
                <w:bCs/>
                <w:i/>
                <w:iCs/>
                <w:color w:val="000000"/>
                <w:sz w:val="16"/>
                <w:szCs w:val="16"/>
              </w:rPr>
            </w:pPr>
            <w:r w:rsidRPr="00462362">
              <w:rPr>
                <w:rFonts w:ascii="Arial" w:hAnsi="Arial" w:cs="Arial"/>
                <w:b/>
                <w:bCs/>
                <w:i/>
                <w:iCs/>
                <w:color w:val="000000"/>
                <w:sz w:val="16"/>
                <w:szCs w:val="16"/>
              </w:rPr>
              <w:t>Utiliza técnicas avanzadas de procesador de textos aplicadas al sector profesional.</w:t>
            </w:r>
          </w:p>
        </w:tc>
        <w:tc>
          <w:tcPr>
            <w:tcW w:w="896"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2a</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1,670%</w:t>
            </w:r>
          </w:p>
        </w:tc>
        <w:tc>
          <w:tcPr>
            <w:tcW w:w="104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auto"/>
              <w:right w:val="single" w:sz="4" w:space="0" w:color="auto"/>
            </w:tcBorders>
            <w:vAlign w:val="center"/>
            <w:hideMark/>
          </w:tcPr>
          <w:p w:rsidR="00A222E8" w:rsidRPr="00462362" w:rsidRDefault="00A222E8" w:rsidP="00A222E8">
            <w:pPr>
              <w:rPr>
                <w:rFonts w:ascii="Arial" w:hAnsi="Arial" w:cs="Arial"/>
                <w:color w:val="000000"/>
                <w:sz w:val="16"/>
                <w:szCs w:val="16"/>
              </w:rPr>
            </w:pPr>
            <w:r w:rsidRPr="00462362">
              <w:rPr>
                <w:rFonts w:ascii="Arial" w:hAnsi="Arial" w:cs="Arial"/>
                <w:color w:val="000000"/>
                <w:sz w:val="16"/>
                <w:szCs w:val="16"/>
              </w:rPr>
              <w:t>Se ha integrado contenido multimedia de manera efectiva en documentos profesionales</w:t>
            </w:r>
          </w:p>
        </w:tc>
        <w:tc>
          <w:tcPr>
            <w:tcW w:w="2866" w:type="dxa"/>
            <w:tcBorders>
              <w:top w:val="nil"/>
              <w:left w:val="nil"/>
              <w:bottom w:val="nil"/>
              <w:right w:val="single" w:sz="4" w:space="0" w:color="auto"/>
            </w:tcBorders>
            <w:vAlign w:val="center"/>
            <w:hideMark/>
          </w:tcPr>
          <w:p w:rsidR="00A222E8" w:rsidRPr="00462362" w:rsidRDefault="00A222E8" w:rsidP="00A222E8">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70 % EXAMEN</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30 % PRÁCTICA PROFESIONAL</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2b</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1,670%</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r w:rsidRPr="00462362">
              <w:rPr>
                <w:rFonts w:ascii="Arial" w:hAnsi="Arial" w:cs="Arial"/>
                <w:color w:val="000000"/>
                <w:sz w:val="16"/>
                <w:szCs w:val="16"/>
              </w:rPr>
              <w:t>Se han aplicado referencias e interactividad en el documento del entorno profesional.</w:t>
            </w:r>
          </w:p>
        </w:tc>
        <w:tc>
          <w:tcPr>
            <w:tcW w:w="2866" w:type="dxa"/>
            <w:tcBorders>
              <w:top w:val="nil"/>
              <w:left w:val="nil"/>
              <w:bottom w:val="nil"/>
              <w:right w:val="single" w:sz="4" w:space="0" w:color="auto"/>
            </w:tcBorders>
            <w:vAlign w:val="center"/>
            <w:hideMark/>
          </w:tcPr>
          <w:p w:rsidR="00A222E8" w:rsidRPr="00462362" w:rsidRDefault="00A222E8" w:rsidP="00A222E8">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70 % EXAMEN</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30 % PRÁCTICA PROFESIONAL</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2c</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1,670%</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r w:rsidRPr="00462362">
              <w:rPr>
                <w:rFonts w:ascii="Arial" w:hAnsi="Arial" w:cs="Arial"/>
                <w:color w:val="000000"/>
                <w:sz w:val="16"/>
                <w:szCs w:val="16"/>
              </w:rPr>
              <w:t>Se han aplicado herramientas de colaboración y seguimiento de cambios en documentos</w:t>
            </w:r>
            <w:r w:rsidRPr="00462362">
              <w:rPr>
                <w:rFonts w:ascii="Arial" w:hAnsi="Arial" w:cs="Arial"/>
                <w:color w:val="000000"/>
                <w:sz w:val="16"/>
                <w:szCs w:val="16"/>
              </w:rPr>
              <w:br/>
              <w:t>del entorno profesional.</w:t>
            </w:r>
          </w:p>
        </w:tc>
        <w:tc>
          <w:tcPr>
            <w:tcW w:w="2866" w:type="dxa"/>
            <w:tcBorders>
              <w:top w:val="nil"/>
              <w:left w:val="nil"/>
              <w:bottom w:val="nil"/>
              <w:right w:val="single" w:sz="4" w:space="0" w:color="auto"/>
            </w:tcBorders>
            <w:vAlign w:val="center"/>
            <w:hideMark/>
          </w:tcPr>
          <w:p w:rsidR="00A222E8" w:rsidRPr="00462362" w:rsidRDefault="00A222E8" w:rsidP="00A222E8">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70 % EXAMEN</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30 % PRÁCTICA PROFESIONAL</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2d</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1,670%</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r w:rsidRPr="00462362">
              <w:rPr>
                <w:rFonts w:ascii="Arial" w:hAnsi="Arial" w:cs="Arial"/>
                <w:color w:val="000000"/>
                <w:sz w:val="16"/>
                <w:szCs w:val="16"/>
              </w:rPr>
              <w:t>Se han usado funciones y utilidades para garantizar la seguridad, integridad y</w:t>
            </w:r>
            <w:r w:rsidRPr="00462362">
              <w:rPr>
                <w:rFonts w:ascii="Arial" w:hAnsi="Arial" w:cs="Arial"/>
                <w:color w:val="000000"/>
                <w:sz w:val="16"/>
                <w:szCs w:val="16"/>
              </w:rPr>
              <w:br/>
              <w:t>confidencialidad de los datos del entorno profesional.</w:t>
            </w:r>
          </w:p>
        </w:tc>
        <w:tc>
          <w:tcPr>
            <w:tcW w:w="2866" w:type="dxa"/>
            <w:tcBorders>
              <w:top w:val="nil"/>
              <w:left w:val="nil"/>
              <w:bottom w:val="nil"/>
              <w:right w:val="single" w:sz="4" w:space="0" w:color="auto"/>
            </w:tcBorders>
            <w:vAlign w:val="center"/>
            <w:hideMark/>
          </w:tcPr>
          <w:p w:rsidR="00A222E8" w:rsidRPr="00462362" w:rsidRDefault="00A222E8" w:rsidP="00A222E8">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70 % EXAMEN</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30 % PRÁCTICA PROFESIONAL</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2e</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1,670%</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r w:rsidRPr="00462362">
              <w:rPr>
                <w:rFonts w:ascii="Arial" w:hAnsi="Arial" w:cs="Arial"/>
                <w:color w:val="000000"/>
                <w:sz w:val="16"/>
                <w:szCs w:val="16"/>
              </w:rPr>
              <w:t>Se han utilizado funciones y utilidades del procesador de textos para diseñar y utilizar</w:t>
            </w:r>
            <w:r w:rsidRPr="00462362">
              <w:rPr>
                <w:rFonts w:ascii="Arial" w:hAnsi="Arial" w:cs="Arial"/>
                <w:color w:val="000000"/>
                <w:sz w:val="16"/>
                <w:szCs w:val="16"/>
              </w:rPr>
              <w:br/>
              <w:t>plantillas adaptadas al entorno profesional.</w:t>
            </w:r>
          </w:p>
        </w:tc>
        <w:tc>
          <w:tcPr>
            <w:tcW w:w="2866" w:type="dxa"/>
            <w:tcBorders>
              <w:top w:val="nil"/>
              <w:left w:val="nil"/>
              <w:bottom w:val="nil"/>
              <w:right w:val="single" w:sz="4" w:space="0" w:color="auto"/>
            </w:tcBorders>
            <w:vAlign w:val="center"/>
            <w:hideMark/>
          </w:tcPr>
          <w:p w:rsidR="00A222E8" w:rsidRPr="00462362" w:rsidRDefault="00A222E8" w:rsidP="00A222E8">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70 % EXAMEN</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30 % PRÁCTICA PROFESIONAL</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2f</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1,670%</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r w:rsidRPr="00462362">
              <w:rPr>
                <w:rFonts w:ascii="Arial" w:hAnsi="Arial" w:cs="Arial"/>
                <w:color w:val="000000"/>
                <w:sz w:val="16"/>
                <w:szCs w:val="16"/>
              </w:rPr>
              <w:t>Se han automatizado los procesos del entorno profesional mediante el uso de macros y</w:t>
            </w:r>
            <w:r w:rsidRPr="00462362">
              <w:rPr>
                <w:rFonts w:ascii="Arial" w:hAnsi="Arial" w:cs="Arial"/>
                <w:color w:val="000000"/>
                <w:sz w:val="16"/>
                <w:szCs w:val="16"/>
              </w:rPr>
              <w:br/>
              <w:t>campos.</w:t>
            </w:r>
          </w:p>
        </w:tc>
        <w:tc>
          <w:tcPr>
            <w:tcW w:w="2866" w:type="dxa"/>
            <w:tcBorders>
              <w:top w:val="nil"/>
              <w:left w:val="nil"/>
              <w:bottom w:val="nil"/>
              <w:right w:val="single" w:sz="4" w:space="0" w:color="auto"/>
            </w:tcBorders>
            <w:vAlign w:val="center"/>
            <w:hideMark/>
          </w:tcPr>
          <w:p w:rsidR="00A222E8" w:rsidRPr="00462362" w:rsidRDefault="00A222E8" w:rsidP="00A222E8">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70 % EXAMEN</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30 % PRÁCTICA PROFESIONAL</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val="restart"/>
            <w:tcBorders>
              <w:top w:val="nil"/>
              <w:left w:val="single" w:sz="4" w:space="0" w:color="auto"/>
              <w:bottom w:val="nil"/>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2g</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1,670%</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color w:val="000000"/>
                <w:sz w:val="16"/>
                <w:szCs w:val="16"/>
              </w:rPr>
            </w:pPr>
            <w:r w:rsidRPr="00462362">
              <w:rPr>
                <w:rFonts w:ascii="Arial" w:hAnsi="Arial" w:cs="Arial"/>
                <w:color w:val="000000"/>
                <w:sz w:val="16"/>
                <w:szCs w:val="16"/>
              </w:rPr>
              <w:t>Se ha optimizado la accesibilidad y compatibilidad de los documentos.</w:t>
            </w:r>
          </w:p>
        </w:tc>
        <w:tc>
          <w:tcPr>
            <w:tcW w:w="2866" w:type="dxa"/>
            <w:tcBorders>
              <w:top w:val="nil"/>
              <w:left w:val="nil"/>
              <w:bottom w:val="nil"/>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70 % EXAMEN</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30 % PRÁCTICA PROFESIONAL</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2h</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1,670%</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single" w:sz="4" w:space="0" w:color="auto"/>
              <w:left w:val="single" w:sz="4" w:space="0" w:color="auto"/>
              <w:bottom w:val="nil"/>
              <w:right w:val="single" w:sz="4" w:space="0" w:color="auto"/>
            </w:tcBorders>
            <w:vAlign w:val="center"/>
            <w:hideMark/>
          </w:tcPr>
          <w:p w:rsidR="00A222E8" w:rsidRPr="00462362" w:rsidRDefault="00A222E8" w:rsidP="00A222E8">
            <w:pPr>
              <w:rPr>
                <w:rFonts w:ascii="Arial" w:hAnsi="Arial" w:cs="Arial"/>
                <w:color w:val="000000"/>
                <w:sz w:val="16"/>
                <w:szCs w:val="16"/>
              </w:rPr>
            </w:pPr>
            <w:r w:rsidRPr="00462362">
              <w:rPr>
                <w:rFonts w:ascii="Arial" w:hAnsi="Arial" w:cs="Arial"/>
                <w:color w:val="000000"/>
                <w:sz w:val="16"/>
                <w:szCs w:val="16"/>
              </w:rPr>
              <w:t>Se ha enriquecido la funcionalidad del procesador de textos.</w:t>
            </w:r>
          </w:p>
        </w:tc>
        <w:tc>
          <w:tcPr>
            <w:tcW w:w="2866" w:type="dxa"/>
            <w:tcBorders>
              <w:top w:val="nil"/>
              <w:left w:val="nil"/>
              <w:bottom w:val="nil"/>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70 % EXAMEN</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A222E8" w:rsidRPr="00462362" w:rsidRDefault="00A222E8" w:rsidP="00A222E8">
            <w:pPr>
              <w:rPr>
                <w:rFonts w:ascii="Calibri" w:hAnsi="Calibri" w:cs="Calibri"/>
                <w:sz w:val="16"/>
                <w:szCs w:val="16"/>
              </w:rPr>
            </w:pPr>
            <w:r w:rsidRPr="00462362">
              <w:rPr>
                <w:rFonts w:ascii="Calibri" w:hAnsi="Calibri" w:cs="Calibri"/>
                <w:sz w:val="16"/>
                <w:szCs w:val="16"/>
              </w:rPr>
              <w:t>30 % PRÁCTICA PROFESIONAL</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A222E8" w:rsidRPr="00462362" w:rsidRDefault="00A222E8" w:rsidP="00A222E8">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A222E8" w:rsidRPr="00462362" w:rsidRDefault="00A222E8" w:rsidP="00A222E8">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A222E8" w:rsidRPr="00462362" w:rsidRDefault="00A222E8" w:rsidP="00A222E8">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A222E8"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A222E8" w:rsidRPr="00462362" w:rsidRDefault="00A222E8" w:rsidP="00A222E8">
            <w:pPr>
              <w:rPr>
                <w:rFonts w:ascii="Arial" w:hAnsi="Arial" w:cs="Arial"/>
                <w:b/>
                <w:bCs/>
                <w:i/>
                <w:iCs/>
                <w:color w:val="000000"/>
                <w:sz w:val="16"/>
                <w:szCs w:val="16"/>
              </w:rPr>
            </w:pPr>
          </w:p>
        </w:tc>
        <w:tc>
          <w:tcPr>
            <w:tcW w:w="896"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2i</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1,640%</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A222E8" w:rsidRPr="00462362" w:rsidRDefault="00A222E8" w:rsidP="00A222E8">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single" w:sz="4" w:space="0" w:color="auto"/>
              <w:left w:val="single" w:sz="4" w:space="0" w:color="auto"/>
              <w:bottom w:val="nil"/>
              <w:right w:val="single" w:sz="4" w:space="0" w:color="auto"/>
            </w:tcBorders>
            <w:vAlign w:val="center"/>
            <w:hideMark/>
          </w:tcPr>
          <w:p w:rsidR="00A222E8" w:rsidRPr="00462362" w:rsidRDefault="00A222E8" w:rsidP="00A222E8">
            <w:pPr>
              <w:rPr>
                <w:rFonts w:ascii="Arial" w:hAnsi="Arial" w:cs="Arial"/>
                <w:color w:val="000000"/>
                <w:sz w:val="16"/>
                <w:szCs w:val="16"/>
              </w:rPr>
            </w:pPr>
            <w:r w:rsidRPr="00462362">
              <w:rPr>
                <w:rFonts w:ascii="Arial" w:hAnsi="Arial" w:cs="Arial"/>
                <w:color w:val="000000"/>
                <w:sz w:val="16"/>
                <w:szCs w:val="16"/>
              </w:rPr>
              <w:t>Se ha fortalecido la autenticidad y validez de los documentos profesionales con firmas</w:t>
            </w:r>
            <w:r w:rsidRPr="00462362">
              <w:rPr>
                <w:rFonts w:ascii="Arial" w:hAnsi="Arial" w:cs="Arial"/>
                <w:color w:val="000000"/>
                <w:sz w:val="16"/>
                <w:szCs w:val="16"/>
              </w:rPr>
              <w:br/>
              <w:t>digitales.</w:t>
            </w:r>
          </w:p>
        </w:tc>
        <w:tc>
          <w:tcPr>
            <w:tcW w:w="2866" w:type="dxa"/>
            <w:tcBorders>
              <w:top w:val="nil"/>
              <w:left w:val="nil"/>
              <w:bottom w:val="nil"/>
              <w:right w:val="single" w:sz="4" w:space="0" w:color="auto"/>
            </w:tcBorders>
            <w:noWrap/>
            <w:vAlign w:val="bottom"/>
            <w:hideMark/>
          </w:tcPr>
          <w:p w:rsidR="00A222E8" w:rsidRPr="00462362" w:rsidRDefault="00A222E8" w:rsidP="00A222E8">
            <w:pPr>
              <w:jc w:val="right"/>
              <w:rPr>
                <w:rFonts w:ascii="Calibri" w:hAnsi="Calibri" w:cs="Calibri"/>
                <w:color w:val="000000"/>
                <w:sz w:val="16"/>
                <w:szCs w:val="16"/>
              </w:rPr>
            </w:pPr>
            <w:r w:rsidRPr="00462362">
              <w:rPr>
                <w:rFonts w:ascii="Calibri" w:hAnsi="Calibri" w:cs="Calibri"/>
                <w:color w:val="000000"/>
                <w:sz w:val="16"/>
                <w:szCs w:val="16"/>
              </w:rPr>
              <w:t> </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70 % EXAMEN</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30 % PRÁCTICA PROFESIONAL</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8851A3" w:rsidRPr="00462362" w:rsidRDefault="008851A3" w:rsidP="002911D9">
            <w:pPr>
              <w:jc w:val="right"/>
              <w:rPr>
                <w:rFonts w:ascii="Calibri" w:hAnsi="Calibri" w:cs="Calibri"/>
                <w:color w:val="000000"/>
                <w:sz w:val="16"/>
                <w:szCs w:val="16"/>
              </w:rPr>
            </w:pPr>
            <w:r w:rsidRPr="00462362">
              <w:rPr>
                <w:rFonts w:ascii="Calibri" w:hAnsi="Calibri" w:cs="Calibri"/>
                <w:color w:val="000000"/>
                <w:sz w:val="16"/>
                <w:szCs w:val="16"/>
              </w:rPr>
              <w:t> </w:t>
            </w:r>
          </w:p>
        </w:tc>
      </w:tr>
      <w:tr w:rsidR="008851A3" w:rsidRPr="00462362" w:rsidTr="002911D9">
        <w:trPr>
          <w:trHeight w:val="525"/>
        </w:trPr>
        <w:tc>
          <w:tcPr>
            <w:tcW w:w="106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851A3" w:rsidRPr="00462362" w:rsidRDefault="008851A3" w:rsidP="002911D9">
            <w:pPr>
              <w:jc w:val="center"/>
              <w:rPr>
                <w:rFonts w:ascii="Arial" w:hAnsi="Arial" w:cs="Arial"/>
                <w:b/>
                <w:bCs/>
                <w:i/>
                <w:iCs/>
                <w:color w:val="FF0000"/>
                <w:sz w:val="16"/>
                <w:szCs w:val="16"/>
              </w:rPr>
            </w:pPr>
            <w:r w:rsidRPr="00462362">
              <w:rPr>
                <w:rFonts w:ascii="Arial" w:hAnsi="Arial" w:cs="Arial"/>
                <w:b/>
                <w:bCs/>
                <w:i/>
                <w:iCs/>
                <w:color w:val="FF0000"/>
                <w:sz w:val="16"/>
                <w:szCs w:val="16"/>
              </w:rPr>
              <w:t>PESO % RA</w:t>
            </w:r>
          </w:p>
        </w:tc>
        <w:tc>
          <w:tcPr>
            <w:tcW w:w="1516" w:type="dxa"/>
            <w:vMerge w:val="restart"/>
            <w:tcBorders>
              <w:top w:val="single" w:sz="4" w:space="0" w:color="auto"/>
              <w:left w:val="single" w:sz="4" w:space="0" w:color="auto"/>
              <w:bottom w:val="single" w:sz="4" w:space="0" w:color="auto"/>
              <w:right w:val="single" w:sz="4" w:space="0" w:color="auto"/>
            </w:tcBorders>
            <w:vAlign w:val="center"/>
            <w:hideMark/>
          </w:tcPr>
          <w:p w:rsidR="008851A3" w:rsidRPr="00462362" w:rsidRDefault="00A222E8" w:rsidP="00A222E8">
            <w:pPr>
              <w:jc w:val="center"/>
              <w:rPr>
                <w:rFonts w:ascii="Calibri" w:hAnsi="Calibri" w:cs="Calibri"/>
                <w:b/>
                <w:bCs/>
                <w:color w:val="000000"/>
                <w:sz w:val="16"/>
                <w:szCs w:val="16"/>
              </w:rPr>
            </w:pPr>
            <w:r w:rsidRPr="00462362">
              <w:rPr>
                <w:rFonts w:ascii="Calibri" w:hAnsi="Calibri" w:cs="Calibri"/>
                <w:b/>
                <w:bCs/>
                <w:color w:val="000000"/>
                <w:sz w:val="16"/>
                <w:szCs w:val="16"/>
              </w:rPr>
              <w:t>15</w:t>
            </w:r>
            <w:r w:rsidR="008851A3" w:rsidRPr="00462362">
              <w:rPr>
                <w:rFonts w:ascii="Calibri" w:hAnsi="Calibri" w:cs="Calibri"/>
                <w:b/>
                <w:bCs/>
                <w:color w:val="000000"/>
                <w:sz w:val="16"/>
                <w:szCs w:val="16"/>
              </w:rPr>
              <w:t>,00%</w:t>
            </w:r>
          </w:p>
        </w:tc>
        <w:tc>
          <w:tcPr>
            <w:tcW w:w="896" w:type="dxa"/>
            <w:tcBorders>
              <w:top w:val="single" w:sz="4" w:space="0" w:color="auto"/>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9</w:t>
            </w:r>
          </w:p>
        </w:tc>
        <w:tc>
          <w:tcPr>
            <w:tcW w:w="980" w:type="dxa"/>
            <w:tcBorders>
              <w:top w:val="nil"/>
              <w:left w:val="nil"/>
              <w:bottom w:val="single" w:sz="4" w:space="0" w:color="auto"/>
              <w:right w:val="single" w:sz="4" w:space="0" w:color="auto"/>
            </w:tcBorders>
            <w:noWrap/>
            <w:vAlign w:val="center"/>
            <w:hideMark/>
          </w:tcPr>
          <w:p w:rsidR="008851A3" w:rsidRPr="00462362" w:rsidRDefault="00A222E8" w:rsidP="002911D9">
            <w:pPr>
              <w:jc w:val="center"/>
              <w:rPr>
                <w:rFonts w:ascii="Calibri" w:hAnsi="Calibri" w:cs="Calibri"/>
                <w:b/>
                <w:bCs/>
                <w:color w:val="000000"/>
                <w:sz w:val="16"/>
                <w:szCs w:val="16"/>
              </w:rPr>
            </w:pPr>
            <w:r w:rsidRPr="00462362">
              <w:rPr>
                <w:rFonts w:ascii="Calibri" w:hAnsi="Calibri" w:cs="Calibri"/>
                <w:b/>
                <w:bCs/>
                <w:color w:val="000000"/>
                <w:sz w:val="16"/>
                <w:szCs w:val="16"/>
              </w:rPr>
              <w:t>15</w:t>
            </w:r>
            <w:r w:rsidR="008851A3" w:rsidRPr="00462362">
              <w:rPr>
                <w:rFonts w:ascii="Calibri" w:hAnsi="Calibri" w:cs="Calibri"/>
                <w:b/>
                <w:bCs/>
                <w:color w:val="000000"/>
                <w:sz w:val="16"/>
                <w:szCs w:val="16"/>
              </w:rPr>
              <w:t>,00%</w:t>
            </w:r>
          </w:p>
        </w:tc>
        <w:tc>
          <w:tcPr>
            <w:tcW w:w="1040"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0,00%</w:t>
            </w:r>
          </w:p>
        </w:tc>
        <w:tc>
          <w:tcPr>
            <w:tcW w:w="553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rsidR="008851A3" w:rsidRPr="00462362" w:rsidRDefault="00A222E8" w:rsidP="002911D9">
            <w:pPr>
              <w:jc w:val="center"/>
              <w:rPr>
                <w:rFonts w:ascii="Calibri" w:hAnsi="Calibri" w:cs="Calibri"/>
                <w:b/>
                <w:bCs/>
                <w:color w:val="000000"/>
                <w:sz w:val="16"/>
                <w:szCs w:val="16"/>
              </w:rPr>
            </w:pPr>
            <w:r w:rsidRPr="00462362">
              <w:rPr>
                <w:rFonts w:ascii="Calibri" w:hAnsi="Calibri" w:cs="Calibri"/>
                <w:b/>
                <w:bCs/>
                <w:color w:val="000000"/>
                <w:sz w:val="16"/>
                <w:szCs w:val="16"/>
              </w:rPr>
              <w:t>15</w:t>
            </w:r>
            <w:r w:rsidR="008851A3" w:rsidRPr="00462362">
              <w:rPr>
                <w:rFonts w:ascii="Calibri" w:hAnsi="Calibri" w:cs="Calibri"/>
                <w:b/>
                <w:bCs/>
                <w:color w:val="000000"/>
                <w:sz w:val="16"/>
                <w:szCs w:val="16"/>
              </w:rPr>
              <w:t>,00%</w:t>
            </w:r>
          </w:p>
        </w:tc>
        <w:tc>
          <w:tcPr>
            <w:tcW w:w="2866"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r>
      <w:tr w:rsidR="008851A3" w:rsidRPr="00462362" w:rsidTr="002911D9">
        <w:trPr>
          <w:trHeight w:val="525"/>
        </w:trPr>
        <w:tc>
          <w:tcPr>
            <w:tcW w:w="1060"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Calibri" w:hAnsi="Calibri" w:cs="Calibri"/>
                <w:b/>
                <w:bCs/>
                <w:color w:val="000000"/>
                <w:sz w:val="16"/>
                <w:szCs w:val="16"/>
              </w:rPr>
            </w:pPr>
          </w:p>
        </w:tc>
        <w:tc>
          <w:tcPr>
            <w:tcW w:w="896"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 CE</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PORCENTAJE TOTAL</w:t>
            </w:r>
          </w:p>
        </w:tc>
        <w:tc>
          <w:tcPr>
            <w:tcW w:w="2866"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r>
      <w:tr w:rsidR="008851A3" w:rsidRPr="00462362" w:rsidTr="002911D9">
        <w:trPr>
          <w:trHeight w:val="525"/>
        </w:trPr>
        <w:tc>
          <w:tcPr>
            <w:tcW w:w="1060" w:type="dxa"/>
            <w:tcBorders>
              <w:top w:val="nil"/>
              <w:left w:val="nil"/>
              <w:bottom w:val="nil"/>
              <w:right w:val="nil"/>
            </w:tcBorders>
            <w:noWrap/>
            <w:vAlign w:val="bottom"/>
            <w:hideMark/>
          </w:tcPr>
          <w:p w:rsidR="008851A3" w:rsidRPr="00462362" w:rsidRDefault="008851A3" w:rsidP="002911D9">
            <w:pPr>
              <w:jc w:val="right"/>
            </w:pPr>
          </w:p>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525"/>
        </w:trPr>
        <w:tc>
          <w:tcPr>
            <w:tcW w:w="1060" w:type="dxa"/>
            <w:tcBorders>
              <w:top w:val="nil"/>
              <w:left w:val="nil"/>
              <w:bottom w:val="nil"/>
              <w:right w:val="nil"/>
            </w:tcBorders>
            <w:noWrap/>
            <w:vAlign w:val="bottom"/>
            <w:hideMark/>
          </w:tcPr>
          <w:p w:rsidR="008851A3" w:rsidRPr="00462362" w:rsidRDefault="008851A3" w:rsidP="002911D9"/>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525"/>
        </w:trPr>
        <w:tc>
          <w:tcPr>
            <w:tcW w:w="257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rsidR="008851A3" w:rsidRPr="00462362" w:rsidRDefault="008851A3" w:rsidP="002911D9">
            <w:pPr>
              <w:jc w:val="center"/>
              <w:rPr>
                <w:rFonts w:ascii="Calibri" w:hAnsi="Calibri" w:cs="Calibri"/>
                <w:b/>
                <w:bCs/>
                <w:i/>
                <w:iCs/>
                <w:color w:val="000000"/>
                <w:sz w:val="16"/>
                <w:szCs w:val="16"/>
              </w:rPr>
            </w:pPr>
            <w:r w:rsidRPr="00462362">
              <w:rPr>
                <w:rFonts w:ascii="Calibri" w:hAnsi="Calibri" w:cs="Calibri"/>
                <w:b/>
                <w:bCs/>
                <w:i/>
                <w:iCs/>
                <w:color w:val="000000"/>
                <w:sz w:val="16"/>
                <w:szCs w:val="16"/>
              </w:rPr>
              <w:t>CICLO FORMATIVO</w:t>
            </w:r>
          </w:p>
        </w:tc>
        <w:tc>
          <w:tcPr>
            <w:tcW w:w="11316" w:type="dxa"/>
            <w:gridSpan w:val="5"/>
            <w:tcBorders>
              <w:top w:val="single" w:sz="4" w:space="0" w:color="auto"/>
              <w:left w:val="nil"/>
              <w:bottom w:val="single" w:sz="4" w:space="0" w:color="auto"/>
              <w:right w:val="nil"/>
            </w:tcBorders>
            <w:shd w:val="clear" w:color="000000" w:fill="757171"/>
            <w:noWrap/>
            <w:vAlign w:val="bottom"/>
            <w:hideMark/>
          </w:tcPr>
          <w:p w:rsidR="008851A3" w:rsidRPr="00462362" w:rsidRDefault="008851A3" w:rsidP="002911D9">
            <w:pPr>
              <w:jc w:val="center"/>
              <w:rPr>
                <w:rFonts w:ascii="Calibri" w:hAnsi="Calibri" w:cs="Calibri"/>
                <w:b/>
                <w:bCs/>
                <w:sz w:val="16"/>
                <w:szCs w:val="16"/>
              </w:rPr>
            </w:pPr>
            <w:r w:rsidRPr="00462362">
              <w:rPr>
                <w:rFonts w:ascii="Calibri" w:hAnsi="Calibri" w:cs="Calibri"/>
                <w:b/>
                <w:bCs/>
                <w:sz w:val="16"/>
                <w:szCs w:val="16"/>
              </w:rPr>
              <w:t>ADG 201. GESTIÓN ADMINISTRATIVA</w:t>
            </w:r>
          </w:p>
        </w:tc>
      </w:tr>
      <w:tr w:rsidR="008851A3" w:rsidRPr="00462362" w:rsidTr="002911D9">
        <w:trPr>
          <w:trHeight w:val="525"/>
        </w:trPr>
        <w:tc>
          <w:tcPr>
            <w:tcW w:w="257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rsidR="008851A3" w:rsidRPr="00462362" w:rsidRDefault="008851A3" w:rsidP="002911D9">
            <w:pPr>
              <w:jc w:val="center"/>
              <w:rPr>
                <w:rFonts w:ascii="Calibri" w:hAnsi="Calibri" w:cs="Calibri"/>
                <w:b/>
                <w:bCs/>
                <w:i/>
                <w:iCs/>
                <w:color w:val="FF0000"/>
                <w:sz w:val="16"/>
                <w:szCs w:val="16"/>
              </w:rPr>
            </w:pPr>
            <w:r w:rsidRPr="00462362">
              <w:rPr>
                <w:rFonts w:ascii="Calibri" w:hAnsi="Calibri" w:cs="Calibri"/>
                <w:b/>
                <w:bCs/>
                <w:i/>
                <w:iCs/>
                <w:color w:val="FF0000"/>
                <w:sz w:val="16"/>
                <w:szCs w:val="16"/>
              </w:rPr>
              <w:t>MODULO</w:t>
            </w:r>
          </w:p>
        </w:tc>
        <w:tc>
          <w:tcPr>
            <w:tcW w:w="11316" w:type="dxa"/>
            <w:gridSpan w:val="5"/>
            <w:tcBorders>
              <w:top w:val="single" w:sz="4" w:space="0" w:color="auto"/>
              <w:left w:val="nil"/>
              <w:bottom w:val="single" w:sz="4" w:space="0" w:color="auto"/>
              <w:right w:val="nil"/>
            </w:tcBorders>
            <w:shd w:val="clear" w:color="000000" w:fill="AEAAAA"/>
            <w:noWrap/>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A172. OFIMÁTICA AVANZADA APLICACA AL SECTOR PROFESIONAL</w:t>
            </w:r>
          </w:p>
        </w:tc>
      </w:tr>
      <w:tr w:rsidR="008851A3" w:rsidRPr="00462362" w:rsidTr="002911D9">
        <w:trPr>
          <w:trHeight w:val="1105"/>
        </w:trPr>
        <w:tc>
          <w:tcPr>
            <w:tcW w:w="1060" w:type="dxa"/>
            <w:tcBorders>
              <w:top w:val="nil"/>
              <w:left w:val="single" w:sz="4" w:space="0" w:color="auto"/>
              <w:bottom w:val="single" w:sz="4" w:space="0" w:color="auto"/>
              <w:right w:val="single" w:sz="4" w:space="0" w:color="auto"/>
            </w:tcBorders>
            <w:shd w:val="clear" w:color="000000" w:fill="D9D9D9"/>
            <w:vAlign w:val="center"/>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Nº</w:t>
            </w:r>
          </w:p>
        </w:tc>
        <w:tc>
          <w:tcPr>
            <w:tcW w:w="1516" w:type="dxa"/>
            <w:tcBorders>
              <w:top w:val="nil"/>
              <w:left w:val="nil"/>
              <w:bottom w:val="single" w:sz="4" w:space="0" w:color="auto"/>
              <w:right w:val="single" w:sz="4" w:space="0" w:color="auto"/>
            </w:tcBorders>
            <w:shd w:val="clear" w:color="000000" w:fill="D9D9D9"/>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RESULTADOS DE APRENDIZAJE</w:t>
            </w:r>
          </w:p>
        </w:tc>
        <w:tc>
          <w:tcPr>
            <w:tcW w:w="89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nil"/>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CRITERIOS DE EVALUACIÓN</w:t>
            </w:r>
          </w:p>
        </w:tc>
        <w:tc>
          <w:tcPr>
            <w:tcW w:w="286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INSTRUMENTOS DE EVALUACIÓN</w:t>
            </w:r>
          </w:p>
        </w:tc>
      </w:tr>
      <w:tr w:rsidR="002F175B" w:rsidRPr="00462362" w:rsidTr="002911D9">
        <w:trPr>
          <w:trHeight w:val="200"/>
        </w:trPr>
        <w:tc>
          <w:tcPr>
            <w:tcW w:w="1060" w:type="dxa"/>
            <w:vMerge w:val="restart"/>
            <w:tcBorders>
              <w:top w:val="nil"/>
              <w:left w:val="single" w:sz="4" w:space="0" w:color="auto"/>
              <w:bottom w:val="nil"/>
              <w:right w:val="single" w:sz="4" w:space="0" w:color="auto"/>
            </w:tcBorders>
            <w:shd w:val="clear" w:color="000000" w:fill="D9D9D9"/>
            <w:noWrap/>
            <w:vAlign w:val="center"/>
            <w:hideMark/>
          </w:tcPr>
          <w:p w:rsidR="002F175B" w:rsidRPr="00462362" w:rsidRDefault="002F175B" w:rsidP="002F175B">
            <w:pPr>
              <w:jc w:val="center"/>
              <w:rPr>
                <w:rFonts w:ascii="Arial" w:hAnsi="Arial" w:cs="Arial"/>
                <w:b/>
                <w:bCs/>
                <w:i/>
                <w:iCs/>
                <w:color w:val="FF0000"/>
                <w:sz w:val="16"/>
                <w:szCs w:val="16"/>
              </w:rPr>
            </w:pPr>
            <w:r w:rsidRPr="00462362">
              <w:rPr>
                <w:rFonts w:ascii="Arial" w:hAnsi="Arial" w:cs="Arial"/>
                <w:b/>
                <w:bCs/>
                <w:i/>
                <w:iCs/>
                <w:color w:val="FF0000"/>
                <w:sz w:val="16"/>
                <w:szCs w:val="16"/>
              </w:rPr>
              <w:t>R.A.3</w:t>
            </w:r>
          </w:p>
        </w:tc>
        <w:tc>
          <w:tcPr>
            <w:tcW w:w="1516" w:type="dxa"/>
            <w:vMerge w:val="restart"/>
            <w:tcBorders>
              <w:top w:val="nil"/>
              <w:left w:val="single" w:sz="4" w:space="0" w:color="auto"/>
              <w:bottom w:val="nil"/>
              <w:right w:val="single" w:sz="4" w:space="0" w:color="auto"/>
            </w:tcBorders>
            <w:vAlign w:val="center"/>
            <w:hideMark/>
          </w:tcPr>
          <w:p w:rsidR="002F175B" w:rsidRPr="00462362" w:rsidRDefault="002F175B" w:rsidP="002F175B">
            <w:pPr>
              <w:jc w:val="center"/>
              <w:rPr>
                <w:rFonts w:ascii="Arial" w:hAnsi="Arial" w:cs="Arial"/>
                <w:b/>
                <w:bCs/>
                <w:i/>
                <w:iCs/>
                <w:color w:val="000000"/>
                <w:sz w:val="16"/>
                <w:szCs w:val="16"/>
              </w:rPr>
            </w:pPr>
            <w:r w:rsidRPr="00462362">
              <w:rPr>
                <w:rFonts w:ascii="Arial" w:hAnsi="Arial" w:cs="Arial"/>
                <w:b/>
                <w:bCs/>
                <w:i/>
                <w:iCs/>
                <w:color w:val="000000"/>
                <w:sz w:val="16"/>
                <w:szCs w:val="16"/>
              </w:rPr>
              <w:t>Elabora documentos básicos del entorno profesional manejando hojas de cálculo.</w:t>
            </w:r>
          </w:p>
        </w:tc>
        <w:tc>
          <w:tcPr>
            <w:tcW w:w="896" w:type="dxa"/>
            <w:vMerge w:val="restart"/>
            <w:tcBorders>
              <w:top w:val="nil"/>
              <w:left w:val="single" w:sz="4" w:space="0" w:color="auto"/>
              <w:bottom w:val="single" w:sz="4" w:space="0" w:color="000000"/>
              <w:right w:val="nil"/>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3a</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1,875%</w:t>
            </w:r>
          </w:p>
        </w:tc>
        <w:tc>
          <w:tcPr>
            <w:tcW w:w="1040" w:type="dxa"/>
            <w:vMerge w:val="restart"/>
            <w:tcBorders>
              <w:top w:val="nil"/>
              <w:left w:val="single" w:sz="4" w:space="0" w:color="auto"/>
              <w:bottom w:val="single" w:sz="4" w:space="0" w:color="000000"/>
              <w:right w:val="nil"/>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auto"/>
              <w:right w:val="single" w:sz="4" w:space="0" w:color="auto"/>
            </w:tcBorders>
            <w:vAlign w:val="center"/>
            <w:hideMark/>
          </w:tcPr>
          <w:p w:rsidR="002F175B" w:rsidRPr="00462362" w:rsidRDefault="002F175B" w:rsidP="002F175B">
            <w:pPr>
              <w:rPr>
                <w:rFonts w:ascii="Arial" w:hAnsi="Arial" w:cs="Arial"/>
                <w:color w:val="000000"/>
                <w:sz w:val="16"/>
                <w:szCs w:val="16"/>
              </w:rPr>
            </w:pPr>
            <w:r w:rsidRPr="00462362">
              <w:rPr>
                <w:rFonts w:ascii="Arial" w:hAnsi="Arial" w:cs="Arial"/>
                <w:color w:val="000000"/>
                <w:sz w:val="16"/>
                <w:szCs w:val="16"/>
              </w:rPr>
              <w:t>Se han diseñado hojas de cálculo para la organización, ordenando eficientemente los datos.</w:t>
            </w: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70 % EXAMEN</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30 % PRÁCTICA PROFESIONAL</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3b</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1,875%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r w:rsidRPr="00462362">
              <w:rPr>
                <w:rFonts w:ascii="Arial" w:hAnsi="Arial" w:cs="Arial"/>
                <w:color w:val="000000"/>
                <w:sz w:val="16"/>
                <w:szCs w:val="16"/>
              </w:rPr>
              <w:t>Se han aplicado formatos condicionales para resaltar la información clave.</w:t>
            </w: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70 % EXAMEN</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30 % PRÁCTICA PROFESIONAL</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3c</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1,875%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r w:rsidRPr="00462362">
              <w:rPr>
                <w:rFonts w:ascii="Arial" w:hAnsi="Arial" w:cs="Arial"/>
                <w:color w:val="000000"/>
                <w:sz w:val="16"/>
                <w:szCs w:val="16"/>
              </w:rPr>
              <w:t>Se han utilizado fórmulas y funciones básicas para el cálculo de datos del entorno</w:t>
            </w:r>
            <w:r w:rsidRPr="00462362">
              <w:rPr>
                <w:rFonts w:ascii="Arial" w:hAnsi="Arial" w:cs="Arial"/>
                <w:color w:val="000000"/>
                <w:sz w:val="16"/>
                <w:szCs w:val="16"/>
              </w:rPr>
              <w:br/>
              <w:t>profesional.</w:t>
            </w: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70 % EXAMEN</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30 % PRÁCTICA PROFESIONAL</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3d</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1,875%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r w:rsidRPr="00462362">
              <w:rPr>
                <w:rFonts w:ascii="Arial" w:hAnsi="Arial" w:cs="Arial"/>
                <w:color w:val="000000"/>
                <w:sz w:val="16"/>
                <w:szCs w:val="16"/>
              </w:rPr>
              <w:t>Se han utilizado tablas, rangos, y filtros para mejorar la claridad y gestión de los datos del</w:t>
            </w:r>
            <w:r w:rsidRPr="00462362">
              <w:rPr>
                <w:rFonts w:ascii="Arial" w:hAnsi="Arial" w:cs="Arial"/>
                <w:color w:val="000000"/>
                <w:sz w:val="16"/>
                <w:szCs w:val="16"/>
              </w:rPr>
              <w:br/>
              <w:t>entorno profesional.</w:t>
            </w: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70 % EXAMEN</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30 % PRÁCTICA PROFESIONAL</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3e</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1,875%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r w:rsidRPr="00462362">
              <w:rPr>
                <w:rFonts w:ascii="Arial" w:hAnsi="Arial" w:cs="Arial"/>
                <w:color w:val="000000"/>
                <w:sz w:val="16"/>
                <w:szCs w:val="16"/>
              </w:rPr>
              <w:t>Se han creado y personalizado gráficos para la representación de datos del entorno</w:t>
            </w:r>
            <w:r w:rsidRPr="00462362">
              <w:rPr>
                <w:rFonts w:ascii="Arial" w:hAnsi="Arial" w:cs="Arial"/>
                <w:color w:val="000000"/>
                <w:sz w:val="16"/>
                <w:szCs w:val="16"/>
              </w:rPr>
              <w:br/>
              <w:t>profesional.</w:t>
            </w: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70 % EXAMEN</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30 % PRÁCTICA PROFESIONAL</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3f</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1,875%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r w:rsidRPr="00462362">
              <w:rPr>
                <w:rFonts w:ascii="Arial" w:hAnsi="Arial" w:cs="Arial"/>
                <w:color w:val="000000"/>
                <w:sz w:val="16"/>
                <w:szCs w:val="16"/>
              </w:rPr>
              <w:t>Se ha realizado la inserción de objetos del entorno profesional en la hoja de cálculo.</w:t>
            </w: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70 % EXAMEN</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30 % PRÁCTICA PROFESIONAL</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val="restart"/>
            <w:tcBorders>
              <w:top w:val="nil"/>
              <w:left w:val="single" w:sz="4" w:space="0" w:color="auto"/>
              <w:bottom w:val="nil"/>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3g</w:t>
            </w:r>
          </w:p>
        </w:tc>
        <w:tc>
          <w:tcPr>
            <w:tcW w:w="980" w:type="dxa"/>
            <w:vMerge w:val="restart"/>
            <w:tcBorders>
              <w:top w:val="nil"/>
              <w:left w:val="single" w:sz="4" w:space="0" w:color="auto"/>
              <w:bottom w:val="nil"/>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1,875%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color w:val="000000"/>
                <w:sz w:val="16"/>
                <w:szCs w:val="16"/>
              </w:rPr>
            </w:pPr>
            <w:r w:rsidRPr="00462362">
              <w:rPr>
                <w:rFonts w:ascii="Arial" w:hAnsi="Arial" w:cs="Arial"/>
                <w:color w:val="000000"/>
                <w:sz w:val="16"/>
                <w:szCs w:val="16"/>
              </w:rPr>
              <w:t>Se ha guardado y publicado el documento utilizando formatos adecuados y estándares del</w:t>
            </w:r>
            <w:r w:rsidRPr="00462362">
              <w:rPr>
                <w:rFonts w:ascii="Arial" w:hAnsi="Arial" w:cs="Arial"/>
                <w:color w:val="000000"/>
                <w:sz w:val="16"/>
                <w:szCs w:val="16"/>
              </w:rPr>
              <w:br/>
              <w:t>entorno profesional.</w:t>
            </w: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70 % EXAMEN</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30 % PRÁCTICA PROFESIONAL</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2F175B" w:rsidRPr="00462362" w:rsidRDefault="002F175B" w:rsidP="002F175B">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2F175B"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2F175B" w:rsidRPr="00462362" w:rsidRDefault="002F175B" w:rsidP="002F175B">
            <w:pPr>
              <w:rPr>
                <w:rFonts w:ascii="Arial" w:hAnsi="Arial" w:cs="Arial"/>
                <w:b/>
                <w:bCs/>
                <w:i/>
                <w:iCs/>
                <w:color w:val="000000"/>
                <w:sz w:val="16"/>
                <w:szCs w:val="16"/>
              </w:rPr>
            </w:pPr>
          </w:p>
        </w:tc>
        <w:tc>
          <w:tcPr>
            <w:tcW w:w="896"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3h</w:t>
            </w:r>
          </w:p>
        </w:tc>
        <w:tc>
          <w:tcPr>
            <w:tcW w:w="980"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1,875%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F175B" w:rsidRPr="00462362" w:rsidRDefault="002F175B" w:rsidP="002F175B">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single" w:sz="4" w:space="0" w:color="auto"/>
              <w:left w:val="single" w:sz="4" w:space="0" w:color="auto"/>
              <w:bottom w:val="nil"/>
              <w:right w:val="single" w:sz="4" w:space="0" w:color="auto"/>
            </w:tcBorders>
            <w:vAlign w:val="center"/>
            <w:hideMark/>
          </w:tcPr>
          <w:p w:rsidR="002F175B" w:rsidRPr="00462362" w:rsidRDefault="002F175B" w:rsidP="002F175B">
            <w:pPr>
              <w:rPr>
                <w:rFonts w:ascii="Arial" w:hAnsi="Arial" w:cs="Arial"/>
                <w:color w:val="000000"/>
                <w:sz w:val="16"/>
                <w:szCs w:val="16"/>
              </w:rPr>
            </w:pPr>
            <w:r w:rsidRPr="00462362">
              <w:rPr>
                <w:rFonts w:ascii="Arial" w:hAnsi="Arial" w:cs="Arial"/>
                <w:color w:val="000000"/>
                <w:sz w:val="16"/>
                <w:szCs w:val="16"/>
              </w:rPr>
              <w:t xml:space="preserve">Se ha optimizado la accesibilidad y compatibilidad del documento para garantizar el uso </w:t>
            </w:r>
            <w:proofErr w:type="spellStart"/>
            <w:r w:rsidRPr="00462362">
              <w:rPr>
                <w:rFonts w:ascii="Arial" w:hAnsi="Arial" w:cs="Arial"/>
                <w:color w:val="000000"/>
                <w:sz w:val="16"/>
                <w:szCs w:val="16"/>
              </w:rPr>
              <w:t>endiferentes</w:t>
            </w:r>
            <w:proofErr w:type="spellEnd"/>
            <w:r w:rsidRPr="00462362">
              <w:rPr>
                <w:rFonts w:ascii="Arial" w:hAnsi="Arial" w:cs="Arial"/>
                <w:color w:val="000000"/>
                <w:sz w:val="16"/>
                <w:szCs w:val="16"/>
              </w:rPr>
              <w:t xml:space="preserve"> plataformas y dispositivos.</w:t>
            </w:r>
          </w:p>
        </w:tc>
        <w:tc>
          <w:tcPr>
            <w:tcW w:w="2866" w:type="dxa"/>
            <w:tcBorders>
              <w:top w:val="nil"/>
              <w:left w:val="nil"/>
              <w:bottom w:val="nil"/>
              <w:right w:val="single" w:sz="4" w:space="0" w:color="auto"/>
            </w:tcBorders>
            <w:vAlign w:val="center"/>
            <w:hideMark/>
          </w:tcPr>
          <w:p w:rsidR="002F175B" w:rsidRPr="00462362" w:rsidRDefault="002F175B" w:rsidP="002F175B">
            <w:pPr>
              <w:rPr>
                <w:rFonts w:ascii="Calibri" w:hAnsi="Calibri" w:cs="Calibri"/>
                <w:sz w:val="16"/>
                <w:szCs w:val="16"/>
              </w:rPr>
            </w:pPr>
            <w:r w:rsidRPr="00462362">
              <w:rPr>
                <w:rFonts w:ascii="Calibri" w:hAnsi="Calibri" w:cs="Calibri"/>
                <w:sz w:val="16"/>
                <w:szCs w:val="16"/>
              </w:rPr>
              <w:t> </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70 % EXAMEN</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30 % PRÁCTICA PROFESIONAL</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 </w:t>
            </w:r>
          </w:p>
        </w:tc>
      </w:tr>
      <w:tr w:rsidR="008851A3" w:rsidRPr="00462362" w:rsidTr="002911D9">
        <w:trPr>
          <w:trHeight w:val="705"/>
        </w:trPr>
        <w:tc>
          <w:tcPr>
            <w:tcW w:w="106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851A3" w:rsidRPr="00462362" w:rsidRDefault="008851A3" w:rsidP="002911D9">
            <w:pPr>
              <w:jc w:val="center"/>
              <w:rPr>
                <w:rFonts w:ascii="Arial" w:hAnsi="Arial" w:cs="Arial"/>
                <w:b/>
                <w:bCs/>
                <w:i/>
                <w:iCs/>
                <w:color w:val="FF0000"/>
                <w:sz w:val="16"/>
                <w:szCs w:val="16"/>
              </w:rPr>
            </w:pPr>
            <w:r w:rsidRPr="00462362">
              <w:rPr>
                <w:rFonts w:ascii="Arial" w:hAnsi="Arial" w:cs="Arial"/>
                <w:b/>
                <w:bCs/>
                <w:i/>
                <w:iCs/>
                <w:color w:val="FF0000"/>
                <w:sz w:val="16"/>
                <w:szCs w:val="16"/>
              </w:rPr>
              <w:t>PESO % RA</w:t>
            </w:r>
          </w:p>
        </w:tc>
        <w:tc>
          <w:tcPr>
            <w:tcW w:w="1516" w:type="dxa"/>
            <w:vMerge w:val="restart"/>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F175B">
            <w:pPr>
              <w:jc w:val="center"/>
              <w:rPr>
                <w:rFonts w:ascii="Calibri" w:hAnsi="Calibri" w:cs="Calibri"/>
                <w:b/>
                <w:bCs/>
                <w:color w:val="000000"/>
                <w:sz w:val="16"/>
                <w:szCs w:val="16"/>
              </w:rPr>
            </w:pPr>
            <w:r w:rsidRPr="00462362">
              <w:rPr>
                <w:rFonts w:ascii="Calibri" w:hAnsi="Calibri" w:cs="Calibri"/>
                <w:b/>
                <w:bCs/>
                <w:color w:val="000000"/>
                <w:sz w:val="16"/>
                <w:szCs w:val="16"/>
              </w:rPr>
              <w:t>1</w:t>
            </w:r>
            <w:r w:rsidR="002F175B" w:rsidRPr="00462362">
              <w:rPr>
                <w:rFonts w:ascii="Calibri" w:hAnsi="Calibri" w:cs="Calibri"/>
                <w:b/>
                <w:bCs/>
                <w:color w:val="000000"/>
                <w:sz w:val="16"/>
                <w:szCs w:val="16"/>
              </w:rPr>
              <w:t>5</w:t>
            </w:r>
            <w:r w:rsidRPr="00462362">
              <w:rPr>
                <w:rFonts w:ascii="Calibri" w:hAnsi="Calibri" w:cs="Calibri"/>
                <w:b/>
                <w:bCs/>
                <w:color w:val="000000"/>
                <w:sz w:val="16"/>
                <w:szCs w:val="16"/>
              </w:rPr>
              <w:t>,00%</w:t>
            </w:r>
          </w:p>
        </w:tc>
        <w:tc>
          <w:tcPr>
            <w:tcW w:w="896" w:type="dxa"/>
            <w:tcBorders>
              <w:top w:val="single" w:sz="4" w:space="0" w:color="auto"/>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8</w:t>
            </w:r>
          </w:p>
        </w:tc>
        <w:tc>
          <w:tcPr>
            <w:tcW w:w="980" w:type="dxa"/>
            <w:tcBorders>
              <w:top w:val="single" w:sz="4" w:space="0" w:color="auto"/>
              <w:left w:val="nil"/>
              <w:bottom w:val="single" w:sz="4" w:space="0" w:color="auto"/>
              <w:right w:val="single" w:sz="4" w:space="0" w:color="auto"/>
            </w:tcBorders>
            <w:noWrap/>
            <w:vAlign w:val="center"/>
            <w:hideMark/>
          </w:tcPr>
          <w:p w:rsidR="008851A3" w:rsidRPr="00462362" w:rsidRDefault="008851A3" w:rsidP="002F175B">
            <w:pPr>
              <w:jc w:val="center"/>
              <w:rPr>
                <w:rFonts w:ascii="Calibri" w:hAnsi="Calibri" w:cs="Calibri"/>
                <w:b/>
                <w:bCs/>
                <w:color w:val="000000"/>
                <w:sz w:val="16"/>
                <w:szCs w:val="16"/>
              </w:rPr>
            </w:pPr>
            <w:r w:rsidRPr="00462362">
              <w:rPr>
                <w:rFonts w:ascii="Calibri" w:hAnsi="Calibri" w:cs="Calibri"/>
                <w:b/>
                <w:bCs/>
                <w:color w:val="000000"/>
                <w:sz w:val="16"/>
                <w:szCs w:val="16"/>
              </w:rPr>
              <w:t>1</w:t>
            </w:r>
            <w:r w:rsidR="002F175B" w:rsidRPr="00462362">
              <w:rPr>
                <w:rFonts w:ascii="Calibri" w:hAnsi="Calibri" w:cs="Calibri"/>
                <w:b/>
                <w:bCs/>
                <w:color w:val="000000"/>
                <w:sz w:val="16"/>
                <w:szCs w:val="16"/>
              </w:rPr>
              <w:t>5</w:t>
            </w:r>
            <w:r w:rsidRPr="00462362">
              <w:rPr>
                <w:rFonts w:ascii="Calibri" w:hAnsi="Calibri" w:cs="Calibri"/>
                <w:b/>
                <w:bCs/>
                <w:color w:val="000000"/>
                <w:sz w:val="16"/>
                <w:szCs w:val="16"/>
              </w:rPr>
              <w:t>,00%</w:t>
            </w:r>
          </w:p>
        </w:tc>
        <w:tc>
          <w:tcPr>
            <w:tcW w:w="1040"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0,00%</w:t>
            </w:r>
          </w:p>
        </w:tc>
        <w:tc>
          <w:tcPr>
            <w:tcW w:w="553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rsidR="008851A3" w:rsidRPr="00462362" w:rsidRDefault="008851A3" w:rsidP="002F175B">
            <w:pPr>
              <w:jc w:val="center"/>
              <w:rPr>
                <w:rFonts w:ascii="Calibri" w:hAnsi="Calibri" w:cs="Calibri"/>
                <w:b/>
                <w:bCs/>
                <w:color w:val="000000"/>
                <w:sz w:val="16"/>
                <w:szCs w:val="16"/>
              </w:rPr>
            </w:pPr>
            <w:r w:rsidRPr="00462362">
              <w:rPr>
                <w:rFonts w:ascii="Calibri" w:hAnsi="Calibri" w:cs="Calibri"/>
                <w:b/>
                <w:bCs/>
                <w:color w:val="000000"/>
                <w:sz w:val="16"/>
                <w:szCs w:val="16"/>
              </w:rPr>
              <w:t>1</w:t>
            </w:r>
            <w:r w:rsidR="002F175B" w:rsidRPr="00462362">
              <w:rPr>
                <w:rFonts w:ascii="Calibri" w:hAnsi="Calibri" w:cs="Calibri"/>
                <w:b/>
                <w:bCs/>
                <w:color w:val="000000"/>
                <w:sz w:val="16"/>
                <w:szCs w:val="16"/>
              </w:rPr>
              <w:t>5</w:t>
            </w:r>
            <w:r w:rsidRPr="00462362">
              <w:rPr>
                <w:rFonts w:ascii="Calibri" w:hAnsi="Calibri" w:cs="Calibri"/>
                <w:b/>
                <w:bCs/>
                <w:color w:val="000000"/>
                <w:sz w:val="16"/>
                <w:szCs w:val="16"/>
              </w:rPr>
              <w:t>,00%</w:t>
            </w:r>
          </w:p>
        </w:tc>
        <w:tc>
          <w:tcPr>
            <w:tcW w:w="2866"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r>
      <w:tr w:rsidR="008851A3" w:rsidRPr="00462362" w:rsidTr="002911D9">
        <w:trPr>
          <w:trHeight w:val="705"/>
        </w:trPr>
        <w:tc>
          <w:tcPr>
            <w:tcW w:w="1060"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Calibri" w:hAnsi="Calibri" w:cs="Calibri"/>
                <w:b/>
                <w:bCs/>
                <w:color w:val="000000"/>
                <w:sz w:val="16"/>
                <w:szCs w:val="16"/>
              </w:rPr>
            </w:pPr>
          </w:p>
        </w:tc>
        <w:tc>
          <w:tcPr>
            <w:tcW w:w="896"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 CE</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PORCENTAJE TOTAL</w:t>
            </w:r>
          </w:p>
        </w:tc>
        <w:tc>
          <w:tcPr>
            <w:tcW w:w="2866"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r>
      <w:tr w:rsidR="008851A3" w:rsidRPr="00462362" w:rsidTr="002911D9">
        <w:trPr>
          <w:trHeight w:val="705"/>
        </w:trPr>
        <w:tc>
          <w:tcPr>
            <w:tcW w:w="1060" w:type="dxa"/>
            <w:tcBorders>
              <w:top w:val="nil"/>
              <w:left w:val="nil"/>
              <w:bottom w:val="nil"/>
              <w:right w:val="nil"/>
            </w:tcBorders>
            <w:noWrap/>
            <w:vAlign w:val="bottom"/>
            <w:hideMark/>
          </w:tcPr>
          <w:p w:rsidR="008851A3" w:rsidRPr="00462362" w:rsidRDefault="008851A3" w:rsidP="002911D9">
            <w:pPr>
              <w:jc w:val="right"/>
            </w:pPr>
          </w:p>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705"/>
        </w:trPr>
        <w:tc>
          <w:tcPr>
            <w:tcW w:w="1060" w:type="dxa"/>
            <w:tcBorders>
              <w:top w:val="nil"/>
              <w:left w:val="nil"/>
              <w:bottom w:val="nil"/>
              <w:right w:val="nil"/>
            </w:tcBorders>
            <w:noWrap/>
            <w:vAlign w:val="bottom"/>
            <w:hideMark/>
          </w:tcPr>
          <w:p w:rsidR="008851A3" w:rsidRPr="00462362" w:rsidRDefault="008851A3" w:rsidP="002911D9"/>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705"/>
        </w:trPr>
        <w:tc>
          <w:tcPr>
            <w:tcW w:w="257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rsidR="008851A3" w:rsidRPr="00462362" w:rsidRDefault="008851A3" w:rsidP="002911D9">
            <w:pPr>
              <w:jc w:val="center"/>
              <w:rPr>
                <w:rFonts w:ascii="Calibri" w:hAnsi="Calibri" w:cs="Calibri"/>
                <w:b/>
                <w:bCs/>
                <w:i/>
                <w:iCs/>
                <w:color w:val="000000"/>
                <w:sz w:val="16"/>
                <w:szCs w:val="16"/>
              </w:rPr>
            </w:pPr>
            <w:r w:rsidRPr="00462362">
              <w:rPr>
                <w:rFonts w:ascii="Calibri" w:hAnsi="Calibri" w:cs="Calibri"/>
                <w:b/>
                <w:bCs/>
                <w:i/>
                <w:iCs/>
                <w:color w:val="000000"/>
                <w:sz w:val="16"/>
                <w:szCs w:val="16"/>
              </w:rPr>
              <w:t>CICLO FORMATIVO</w:t>
            </w:r>
          </w:p>
        </w:tc>
        <w:tc>
          <w:tcPr>
            <w:tcW w:w="11316" w:type="dxa"/>
            <w:gridSpan w:val="5"/>
            <w:tcBorders>
              <w:top w:val="single" w:sz="4" w:space="0" w:color="auto"/>
              <w:left w:val="nil"/>
              <w:bottom w:val="single" w:sz="4" w:space="0" w:color="auto"/>
              <w:right w:val="nil"/>
            </w:tcBorders>
            <w:shd w:val="clear" w:color="000000" w:fill="757171"/>
            <w:noWrap/>
            <w:vAlign w:val="bottom"/>
            <w:hideMark/>
          </w:tcPr>
          <w:p w:rsidR="008851A3" w:rsidRPr="00462362" w:rsidRDefault="008851A3" w:rsidP="002911D9">
            <w:pPr>
              <w:jc w:val="center"/>
              <w:rPr>
                <w:rFonts w:ascii="Calibri" w:hAnsi="Calibri" w:cs="Calibri"/>
                <w:b/>
                <w:bCs/>
                <w:sz w:val="16"/>
                <w:szCs w:val="16"/>
              </w:rPr>
            </w:pPr>
            <w:r w:rsidRPr="00462362">
              <w:rPr>
                <w:rFonts w:ascii="Calibri" w:hAnsi="Calibri" w:cs="Calibri"/>
                <w:b/>
                <w:bCs/>
                <w:sz w:val="16"/>
                <w:szCs w:val="16"/>
              </w:rPr>
              <w:t>ADG 201. GESTIÓN ADMINISTRATIVA</w:t>
            </w:r>
          </w:p>
        </w:tc>
      </w:tr>
      <w:tr w:rsidR="008851A3" w:rsidRPr="00462362" w:rsidTr="002911D9">
        <w:trPr>
          <w:trHeight w:val="705"/>
        </w:trPr>
        <w:tc>
          <w:tcPr>
            <w:tcW w:w="257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rsidR="008851A3" w:rsidRPr="00462362" w:rsidRDefault="008851A3" w:rsidP="002911D9">
            <w:pPr>
              <w:jc w:val="center"/>
              <w:rPr>
                <w:rFonts w:ascii="Calibri" w:hAnsi="Calibri" w:cs="Calibri"/>
                <w:b/>
                <w:bCs/>
                <w:i/>
                <w:iCs/>
                <w:color w:val="FF0000"/>
                <w:sz w:val="16"/>
                <w:szCs w:val="16"/>
              </w:rPr>
            </w:pPr>
            <w:r w:rsidRPr="00462362">
              <w:rPr>
                <w:rFonts w:ascii="Calibri" w:hAnsi="Calibri" w:cs="Calibri"/>
                <w:b/>
                <w:bCs/>
                <w:i/>
                <w:iCs/>
                <w:color w:val="FF0000"/>
                <w:sz w:val="16"/>
                <w:szCs w:val="16"/>
              </w:rPr>
              <w:t>MODULO</w:t>
            </w:r>
          </w:p>
        </w:tc>
        <w:tc>
          <w:tcPr>
            <w:tcW w:w="11316" w:type="dxa"/>
            <w:gridSpan w:val="5"/>
            <w:tcBorders>
              <w:top w:val="single" w:sz="4" w:space="0" w:color="auto"/>
              <w:left w:val="nil"/>
              <w:bottom w:val="single" w:sz="4" w:space="0" w:color="auto"/>
              <w:right w:val="nil"/>
            </w:tcBorders>
            <w:shd w:val="clear" w:color="000000" w:fill="AEAAAA"/>
            <w:noWrap/>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A172. OFIMÁTICA AVANZADA APLICACA AL SECTOR PROFESIONAL</w:t>
            </w:r>
          </w:p>
        </w:tc>
      </w:tr>
      <w:tr w:rsidR="008851A3" w:rsidRPr="00462362" w:rsidTr="002911D9">
        <w:trPr>
          <w:trHeight w:val="935"/>
        </w:trPr>
        <w:tc>
          <w:tcPr>
            <w:tcW w:w="1060" w:type="dxa"/>
            <w:tcBorders>
              <w:top w:val="nil"/>
              <w:left w:val="single" w:sz="4" w:space="0" w:color="auto"/>
              <w:bottom w:val="single" w:sz="4" w:space="0" w:color="auto"/>
              <w:right w:val="single" w:sz="4" w:space="0" w:color="auto"/>
            </w:tcBorders>
            <w:shd w:val="clear" w:color="000000" w:fill="D9D9D9"/>
            <w:vAlign w:val="center"/>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Nº</w:t>
            </w:r>
          </w:p>
        </w:tc>
        <w:tc>
          <w:tcPr>
            <w:tcW w:w="1516" w:type="dxa"/>
            <w:tcBorders>
              <w:top w:val="nil"/>
              <w:left w:val="nil"/>
              <w:bottom w:val="single" w:sz="4" w:space="0" w:color="auto"/>
              <w:right w:val="single" w:sz="4" w:space="0" w:color="auto"/>
            </w:tcBorders>
            <w:shd w:val="clear" w:color="000000" w:fill="D9D9D9"/>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RESULTADOS DE APRENDIZAJE</w:t>
            </w:r>
          </w:p>
        </w:tc>
        <w:tc>
          <w:tcPr>
            <w:tcW w:w="89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nil"/>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CRITERIOS DE EVALUACIÓN</w:t>
            </w:r>
          </w:p>
        </w:tc>
        <w:tc>
          <w:tcPr>
            <w:tcW w:w="286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INSTRUMENTOS DE EVALUACIÓN</w:t>
            </w:r>
          </w:p>
        </w:tc>
      </w:tr>
      <w:tr w:rsidR="0031364C" w:rsidRPr="00462362" w:rsidTr="002911D9">
        <w:trPr>
          <w:trHeight w:val="200"/>
        </w:trPr>
        <w:tc>
          <w:tcPr>
            <w:tcW w:w="1060" w:type="dxa"/>
            <w:vMerge w:val="restart"/>
            <w:tcBorders>
              <w:top w:val="nil"/>
              <w:left w:val="single" w:sz="4" w:space="0" w:color="auto"/>
              <w:bottom w:val="nil"/>
              <w:right w:val="single" w:sz="4" w:space="0" w:color="auto"/>
            </w:tcBorders>
            <w:shd w:val="clear" w:color="000000" w:fill="D9D9D9"/>
            <w:noWrap/>
            <w:vAlign w:val="center"/>
            <w:hideMark/>
          </w:tcPr>
          <w:p w:rsidR="0031364C" w:rsidRPr="00462362" w:rsidRDefault="0031364C" w:rsidP="0031364C">
            <w:pPr>
              <w:jc w:val="center"/>
              <w:rPr>
                <w:rFonts w:ascii="Arial" w:hAnsi="Arial" w:cs="Arial"/>
                <w:b/>
                <w:bCs/>
                <w:i/>
                <w:iCs/>
                <w:color w:val="FF0000"/>
                <w:sz w:val="16"/>
                <w:szCs w:val="16"/>
              </w:rPr>
            </w:pPr>
            <w:r w:rsidRPr="00462362">
              <w:rPr>
                <w:rFonts w:ascii="Arial" w:hAnsi="Arial" w:cs="Arial"/>
                <w:b/>
                <w:bCs/>
                <w:i/>
                <w:iCs/>
                <w:color w:val="FF0000"/>
                <w:sz w:val="16"/>
                <w:szCs w:val="16"/>
              </w:rPr>
              <w:t>R.A.4</w:t>
            </w:r>
          </w:p>
        </w:tc>
        <w:tc>
          <w:tcPr>
            <w:tcW w:w="1516" w:type="dxa"/>
            <w:vMerge w:val="restart"/>
            <w:tcBorders>
              <w:top w:val="nil"/>
              <w:left w:val="single" w:sz="4" w:space="0" w:color="auto"/>
              <w:bottom w:val="nil"/>
              <w:right w:val="single" w:sz="4" w:space="0" w:color="auto"/>
            </w:tcBorders>
            <w:vAlign w:val="center"/>
            <w:hideMark/>
          </w:tcPr>
          <w:p w:rsidR="0031364C" w:rsidRPr="00462362" w:rsidRDefault="0031364C" w:rsidP="0031364C">
            <w:pPr>
              <w:jc w:val="center"/>
              <w:rPr>
                <w:rFonts w:ascii="Arial" w:hAnsi="Arial" w:cs="Arial"/>
                <w:b/>
                <w:bCs/>
                <w:i/>
                <w:iCs/>
                <w:color w:val="000000"/>
                <w:sz w:val="16"/>
                <w:szCs w:val="16"/>
              </w:rPr>
            </w:pPr>
            <w:r w:rsidRPr="00462362">
              <w:rPr>
                <w:rFonts w:ascii="Arial" w:hAnsi="Arial" w:cs="Arial"/>
                <w:b/>
                <w:bCs/>
                <w:i/>
                <w:iCs/>
                <w:color w:val="000000"/>
                <w:sz w:val="16"/>
                <w:szCs w:val="16"/>
              </w:rPr>
              <w:t>Elabora documentos y plantillas profesionales analizando datos del entorno profesional y</w:t>
            </w:r>
            <w:r w:rsidRPr="00462362">
              <w:rPr>
                <w:rFonts w:ascii="Arial" w:hAnsi="Arial" w:cs="Arial"/>
                <w:b/>
                <w:bCs/>
                <w:i/>
                <w:iCs/>
                <w:color w:val="000000"/>
                <w:sz w:val="16"/>
                <w:szCs w:val="16"/>
              </w:rPr>
              <w:br/>
              <w:t>manejando hojas de cálculo.</w:t>
            </w:r>
          </w:p>
        </w:tc>
        <w:tc>
          <w:tcPr>
            <w:tcW w:w="896" w:type="dxa"/>
            <w:vMerge w:val="restart"/>
            <w:tcBorders>
              <w:top w:val="nil"/>
              <w:left w:val="single" w:sz="4" w:space="0" w:color="auto"/>
              <w:bottom w:val="single" w:sz="4" w:space="0" w:color="000000"/>
              <w:right w:val="nil"/>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4a</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nil"/>
              <w:left w:val="single" w:sz="4" w:space="0" w:color="auto"/>
              <w:bottom w:val="single" w:sz="4" w:space="0" w:color="000000"/>
              <w:right w:val="nil"/>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auto"/>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utilizado fórmulas y funciones avanzadas para el cálculo de datos del entorno</w:t>
            </w:r>
            <w:r w:rsidRPr="00462362">
              <w:rPr>
                <w:rFonts w:ascii="Arial" w:hAnsi="Arial" w:cs="Arial"/>
                <w:color w:val="000000"/>
                <w:sz w:val="16"/>
                <w:szCs w:val="16"/>
              </w:rPr>
              <w:br/>
              <w:t>profesional y se ha optimizado su rendimiento.</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4b</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importado y exportado datos aplicando criterios de compatibilidad.</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4c</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aplicado técnicas de depuración, validación y consolidación de datos para garantizar</w:t>
            </w:r>
            <w:r w:rsidRPr="00462362">
              <w:rPr>
                <w:rFonts w:ascii="Arial" w:hAnsi="Arial" w:cs="Arial"/>
                <w:color w:val="000000"/>
                <w:sz w:val="16"/>
                <w:szCs w:val="16"/>
              </w:rPr>
              <w:br/>
              <w:t>su precisión y fiabilidad.</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4d</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aplicado formatos avanzados de número para la mejor comprensión de la</w:t>
            </w:r>
            <w:r w:rsidRPr="00462362">
              <w:rPr>
                <w:rFonts w:ascii="Arial" w:hAnsi="Arial" w:cs="Arial"/>
                <w:color w:val="000000"/>
                <w:sz w:val="16"/>
                <w:szCs w:val="16"/>
              </w:rPr>
              <w:br/>
              <w:t>información.</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4e</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creado y utilizado formularios para la introducción de datos del entorno profesional</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4f</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noWrap/>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creado y utilizado plantillas profesionales.</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nil"/>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4g</w:t>
            </w:r>
          </w:p>
        </w:tc>
        <w:tc>
          <w:tcPr>
            <w:tcW w:w="980" w:type="dxa"/>
            <w:vMerge w:val="restart"/>
            <w:tcBorders>
              <w:top w:val="nil"/>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utilizado herramientas de automatización de tareas.</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4h</w:t>
            </w:r>
          </w:p>
        </w:tc>
        <w:tc>
          <w:tcPr>
            <w:tcW w:w="980"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nil"/>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aplicado herramientas de previsión, hipótesis y análisis para ayudar a la toma de</w:t>
            </w:r>
            <w:r w:rsidRPr="00462362">
              <w:rPr>
                <w:rFonts w:ascii="Arial" w:hAnsi="Arial" w:cs="Arial"/>
                <w:color w:val="000000"/>
                <w:sz w:val="16"/>
                <w:szCs w:val="16"/>
              </w:rPr>
              <w:br/>
              <w:t>decisiones del entorno profesional.</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4i</w:t>
            </w:r>
          </w:p>
        </w:tc>
        <w:tc>
          <w:tcPr>
            <w:tcW w:w="980"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implementado tablas y gráficos dinámicos para el análisis de datos del entorno</w:t>
            </w:r>
            <w:r w:rsidRPr="00462362">
              <w:rPr>
                <w:rFonts w:ascii="Arial" w:hAnsi="Arial" w:cs="Arial"/>
                <w:color w:val="000000"/>
                <w:sz w:val="16"/>
                <w:szCs w:val="16"/>
              </w:rPr>
              <w:br/>
              <w:t>profesional.</w:t>
            </w:r>
          </w:p>
        </w:tc>
        <w:tc>
          <w:tcPr>
            <w:tcW w:w="2866" w:type="dxa"/>
            <w:tcBorders>
              <w:top w:val="single" w:sz="4" w:space="0" w:color="auto"/>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4j</w:t>
            </w:r>
          </w:p>
        </w:tc>
        <w:tc>
          <w:tcPr>
            <w:tcW w:w="980"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4,55%</w:t>
            </w:r>
          </w:p>
        </w:tc>
        <w:tc>
          <w:tcPr>
            <w:tcW w:w="1040" w:type="dxa"/>
            <w:vMerge w:val="restart"/>
            <w:tcBorders>
              <w:top w:val="single" w:sz="4" w:space="0" w:color="auto"/>
              <w:left w:val="single" w:sz="4" w:space="0" w:color="auto"/>
              <w:bottom w:val="nil"/>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 realizado el modelado de los datos del entorno profesional.</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70 % EXAMEN</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30 % PRÁCTICA PROFESIONAL</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98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1040"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Calibri" w:hAnsi="Calibri" w:cs="Calibri"/>
                <w:color w:val="000000"/>
                <w:sz w:val="16"/>
                <w:szCs w:val="16"/>
              </w:rPr>
            </w:pPr>
          </w:p>
        </w:tc>
        <w:tc>
          <w:tcPr>
            <w:tcW w:w="5534" w:type="dxa"/>
            <w:vMerge/>
            <w:tcBorders>
              <w:top w:val="single" w:sz="4" w:space="0" w:color="auto"/>
              <w:left w:val="single" w:sz="4" w:space="0" w:color="auto"/>
              <w:bottom w:val="nil"/>
              <w:right w:val="single" w:sz="4" w:space="0" w:color="auto"/>
            </w:tcBorders>
            <w:vAlign w:val="center"/>
            <w:hideMark/>
          </w:tcPr>
          <w:p w:rsidR="0031364C" w:rsidRPr="00462362" w:rsidRDefault="0031364C" w:rsidP="0031364C">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31364C"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31364C" w:rsidRPr="00462362" w:rsidRDefault="0031364C" w:rsidP="0031364C">
            <w:pPr>
              <w:rPr>
                <w:rFonts w:ascii="Arial" w:hAnsi="Arial" w:cs="Arial"/>
                <w:b/>
                <w:bCs/>
                <w:i/>
                <w:iCs/>
                <w:color w:val="000000"/>
                <w:sz w:val="16"/>
                <w:szCs w:val="16"/>
              </w:rPr>
            </w:pPr>
          </w:p>
        </w:tc>
        <w:tc>
          <w:tcPr>
            <w:tcW w:w="896"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4k</w:t>
            </w:r>
          </w:p>
        </w:tc>
        <w:tc>
          <w:tcPr>
            <w:tcW w:w="98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4,50%</w:t>
            </w:r>
          </w:p>
        </w:tc>
        <w:tc>
          <w:tcPr>
            <w:tcW w:w="104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rsidR="0031364C" w:rsidRPr="00462362" w:rsidRDefault="0031364C" w:rsidP="0031364C">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single" w:sz="4" w:space="0" w:color="auto"/>
              <w:left w:val="single" w:sz="4" w:space="0" w:color="auto"/>
              <w:bottom w:val="single" w:sz="4" w:space="0" w:color="000000"/>
              <w:right w:val="single" w:sz="4" w:space="0" w:color="auto"/>
            </w:tcBorders>
            <w:vAlign w:val="center"/>
            <w:hideMark/>
          </w:tcPr>
          <w:p w:rsidR="0031364C" w:rsidRPr="00462362" w:rsidRDefault="0031364C" w:rsidP="0031364C">
            <w:pPr>
              <w:rPr>
                <w:rFonts w:ascii="Arial" w:hAnsi="Arial" w:cs="Arial"/>
                <w:color w:val="000000"/>
                <w:sz w:val="16"/>
                <w:szCs w:val="16"/>
              </w:rPr>
            </w:pPr>
            <w:r w:rsidRPr="00462362">
              <w:rPr>
                <w:rFonts w:ascii="Arial" w:hAnsi="Arial" w:cs="Arial"/>
                <w:color w:val="000000"/>
                <w:sz w:val="16"/>
                <w:szCs w:val="16"/>
              </w:rPr>
              <w:t>Se han aplicado criterios de seguridad y protección de datos en hojas y libros.</w:t>
            </w:r>
          </w:p>
        </w:tc>
        <w:tc>
          <w:tcPr>
            <w:tcW w:w="2866" w:type="dxa"/>
            <w:tcBorders>
              <w:top w:val="nil"/>
              <w:left w:val="nil"/>
              <w:bottom w:val="nil"/>
              <w:right w:val="single" w:sz="4" w:space="0" w:color="auto"/>
            </w:tcBorders>
            <w:vAlign w:val="center"/>
            <w:hideMark/>
          </w:tcPr>
          <w:p w:rsidR="0031364C" w:rsidRPr="00462362" w:rsidRDefault="0031364C" w:rsidP="0031364C">
            <w:pPr>
              <w:rPr>
                <w:rFonts w:ascii="Calibri" w:hAnsi="Calibri" w:cs="Calibri"/>
                <w:sz w:val="16"/>
                <w:szCs w:val="16"/>
              </w:rPr>
            </w:pPr>
            <w:r w:rsidRPr="00462362">
              <w:rPr>
                <w:rFonts w:ascii="Calibri" w:hAnsi="Calibri" w:cs="Calibri"/>
                <w:sz w:val="16"/>
                <w:szCs w:val="16"/>
              </w:rPr>
              <w:t> </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70 % EXAMEN</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30 % PRÁCTICA PROFESIONAL</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single" w:sz="4" w:space="0" w:color="auto"/>
              <w:left w:val="single" w:sz="4" w:space="0" w:color="auto"/>
              <w:bottom w:val="single" w:sz="4" w:space="0" w:color="000000"/>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single" w:sz="4" w:space="0" w:color="auto"/>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 </w:t>
            </w:r>
          </w:p>
        </w:tc>
      </w:tr>
      <w:tr w:rsidR="008851A3" w:rsidRPr="00462362" w:rsidTr="002911D9">
        <w:trPr>
          <w:trHeight w:val="480"/>
        </w:trPr>
        <w:tc>
          <w:tcPr>
            <w:tcW w:w="106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851A3" w:rsidRPr="00462362" w:rsidRDefault="008851A3" w:rsidP="002911D9">
            <w:pPr>
              <w:jc w:val="center"/>
              <w:rPr>
                <w:rFonts w:ascii="Arial" w:hAnsi="Arial" w:cs="Arial"/>
                <w:b/>
                <w:bCs/>
                <w:i/>
                <w:iCs/>
                <w:color w:val="FF0000"/>
                <w:sz w:val="16"/>
                <w:szCs w:val="16"/>
              </w:rPr>
            </w:pPr>
            <w:r w:rsidRPr="00462362">
              <w:rPr>
                <w:rFonts w:ascii="Arial" w:hAnsi="Arial" w:cs="Arial"/>
                <w:b/>
                <w:bCs/>
                <w:i/>
                <w:iCs/>
                <w:color w:val="FF0000"/>
                <w:sz w:val="16"/>
                <w:szCs w:val="16"/>
              </w:rPr>
              <w:t>PESO % RA</w:t>
            </w:r>
          </w:p>
        </w:tc>
        <w:tc>
          <w:tcPr>
            <w:tcW w:w="1516" w:type="dxa"/>
            <w:vMerge w:val="restart"/>
            <w:tcBorders>
              <w:top w:val="single" w:sz="4" w:space="0" w:color="auto"/>
              <w:left w:val="single" w:sz="4" w:space="0" w:color="auto"/>
              <w:bottom w:val="single" w:sz="4" w:space="0" w:color="auto"/>
              <w:right w:val="single" w:sz="4" w:space="0" w:color="auto"/>
            </w:tcBorders>
            <w:vAlign w:val="center"/>
            <w:hideMark/>
          </w:tcPr>
          <w:p w:rsidR="008851A3" w:rsidRPr="00462362" w:rsidRDefault="0031364C" w:rsidP="002911D9">
            <w:pPr>
              <w:jc w:val="center"/>
              <w:rPr>
                <w:rFonts w:ascii="Calibri" w:hAnsi="Calibri" w:cs="Calibri"/>
                <w:b/>
                <w:bCs/>
                <w:color w:val="000000"/>
                <w:sz w:val="16"/>
                <w:szCs w:val="16"/>
              </w:rPr>
            </w:pPr>
            <w:r w:rsidRPr="00462362">
              <w:rPr>
                <w:rFonts w:ascii="Calibri" w:hAnsi="Calibri" w:cs="Calibri"/>
                <w:b/>
                <w:bCs/>
                <w:color w:val="000000"/>
                <w:sz w:val="16"/>
                <w:szCs w:val="16"/>
              </w:rPr>
              <w:t>5</w:t>
            </w:r>
            <w:r w:rsidR="008851A3" w:rsidRPr="00462362">
              <w:rPr>
                <w:rFonts w:ascii="Calibri" w:hAnsi="Calibri" w:cs="Calibri"/>
                <w:b/>
                <w:bCs/>
                <w:color w:val="000000"/>
                <w:sz w:val="16"/>
                <w:szCs w:val="16"/>
              </w:rPr>
              <w:t>0,00%</w:t>
            </w:r>
          </w:p>
        </w:tc>
        <w:tc>
          <w:tcPr>
            <w:tcW w:w="896"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11</w:t>
            </w:r>
          </w:p>
        </w:tc>
        <w:tc>
          <w:tcPr>
            <w:tcW w:w="980" w:type="dxa"/>
            <w:tcBorders>
              <w:top w:val="nil"/>
              <w:left w:val="nil"/>
              <w:bottom w:val="single" w:sz="4" w:space="0" w:color="auto"/>
              <w:right w:val="single" w:sz="4" w:space="0" w:color="auto"/>
            </w:tcBorders>
            <w:noWrap/>
            <w:vAlign w:val="center"/>
            <w:hideMark/>
          </w:tcPr>
          <w:p w:rsidR="008851A3" w:rsidRPr="00462362" w:rsidRDefault="0031364C" w:rsidP="002911D9">
            <w:pPr>
              <w:jc w:val="center"/>
              <w:rPr>
                <w:rFonts w:ascii="Calibri" w:hAnsi="Calibri" w:cs="Calibri"/>
                <w:b/>
                <w:bCs/>
                <w:color w:val="000000"/>
                <w:sz w:val="16"/>
                <w:szCs w:val="16"/>
              </w:rPr>
            </w:pPr>
            <w:r w:rsidRPr="00462362">
              <w:rPr>
                <w:rFonts w:ascii="Calibri" w:hAnsi="Calibri" w:cs="Calibri"/>
                <w:b/>
                <w:bCs/>
                <w:color w:val="000000"/>
                <w:sz w:val="16"/>
                <w:szCs w:val="16"/>
              </w:rPr>
              <w:t>5</w:t>
            </w:r>
            <w:r w:rsidR="008851A3" w:rsidRPr="00462362">
              <w:rPr>
                <w:rFonts w:ascii="Calibri" w:hAnsi="Calibri" w:cs="Calibri"/>
                <w:b/>
                <w:bCs/>
                <w:color w:val="000000"/>
                <w:sz w:val="16"/>
                <w:szCs w:val="16"/>
              </w:rPr>
              <w:t>0,00%</w:t>
            </w:r>
          </w:p>
        </w:tc>
        <w:tc>
          <w:tcPr>
            <w:tcW w:w="1040"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0,00%</w:t>
            </w:r>
          </w:p>
        </w:tc>
        <w:tc>
          <w:tcPr>
            <w:tcW w:w="5534" w:type="dxa"/>
            <w:tcBorders>
              <w:top w:val="nil"/>
              <w:left w:val="single" w:sz="4" w:space="0" w:color="auto"/>
              <w:bottom w:val="single" w:sz="4" w:space="0" w:color="auto"/>
              <w:right w:val="single" w:sz="4" w:space="0" w:color="auto"/>
            </w:tcBorders>
            <w:shd w:val="clear" w:color="000000" w:fill="FF0000"/>
            <w:noWrap/>
            <w:vAlign w:val="center"/>
            <w:hideMark/>
          </w:tcPr>
          <w:p w:rsidR="008851A3" w:rsidRPr="00462362" w:rsidRDefault="0031364C" w:rsidP="002911D9">
            <w:pPr>
              <w:jc w:val="center"/>
              <w:rPr>
                <w:rFonts w:ascii="Calibri" w:hAnsi="Calibri" w:cs="Calibri"/>
                <w:b/>
                <w:bCs/>
                <w:color w:val="000000"/>
                <w:sz w:val="16"/>
                <w:szCs w:val="16"/>
              </w:rPr>
            </w:pPr>
            <w:r w:rsidRPr="00462362">
              <w:rPr>
                <w:rFonts w:ascii="Calibri" w:hAnsi="Calibri" w:cs="Calibri"/>
                <w:b/>
                <w:bCs/>
                <w:color w:val="000000"/>
                <w:sz w:val="16"/>
                <w:szCs w:val="16"/>
              </w:rPr>
              <w:t>5</w:t>
            </w:r>
            <w:r w:rsidR="008851A3" w:rsidRPr="00462362">
              <w:rPr>
                <w:rFonts w:ascii="Calibri" w:hAnsi="Calibri" w:cs="Calibri"/>
                <w:b/>
                <w:bCs/>
                <w:color w:val="000000"/>
                <w:sz w:val="16"/>
                <w:szCs w:val="16"/>
              </w:rPr>
              <w:t>0,00%</w:t>
            </w:r>
          </w:p>
        </w:tc>
        <w:tc>
          <w:tcPr>
            <w:tcW w:w="2866"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r>
      <w:tr w:rsidR="008851A3" w:rsidRPr="00462362" w:rsidTr="002911D9">
        <w:trPr>
          <w:trHeight w:val="510"/>
        </w:trPr>
        <w:tc>
          <w:tcPr>
            <w:tcW w:w="1060"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Calibri" w:hAnsi="Calibri" w:cs="Calibri"/>
                <w:b/>
                <w:bCs/>
                <w:color w:val="000000"/>
                <w:sz w:val="16"/>
                <w:szCs w:val="16"/>
              </w:rPr>
            </w:pPr>
          </w:p>
        </w:tc>
        <w:tc>
          <w:tcPr>
            <w:tcW w:w="896"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 CE</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PORCENTAJE TOTAL</w:t>
            </w:r>
          </w:p>
        </w:tc>
        <w:tc>
          <w:tcPr>
            <w:tcW w:w="2866"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r>
      <w:tr w:rsidR="008851A3" w:rsidRPr="00462362" w:rsidTr="002911D9">
        <w:trPr>
          <w:trHeight w:val="193"/>
        </w:trPr>
        <w:tc>
          <w:tcPr>
            <w:tcW w:w="1060" w:type="dxa"/>
            <w:tcBorders>
              <w:top w:val="nil"/>
              <w:left w:val="nil"/>
              <w:bottom w:val="nil"/>
              <w:right w:val="nil"/>
            </w:tcBorders>
            <w:noWrap/>
            <w:vAlign w:val="bottom"/>
            <w:hideMark/>
          </w:tcPr>
          <w:p w:rsidR="008851A3" w:rsidRPr="00462362" w:rsidRDefault="008851A3" w:rsidP="002911D9">
            <w:pPr>
              <w:jc w:val="right"/>
            </w:pPr>
          </w:p>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193"/>
        </w:trPr>
        <w:tc>
          <w:tcPr>
            <w:tcW w:w="1060" w:type="dxa"/>
            <w:tcBorders>
              <w:top w:val="nil"/>
              <w:left w:val="nil"/>
              <w:bottom w:val="nil"/>
              <w:right w:val="nil"/>
            </w:tcBorders>
            <w:noWrap/>
            <w:vAlign w:val="bottom"/>
            <w:hideMark/>
          </w:tcPr>
          <w:p w:rsidR="008851A3" w:rsidRPr="00462362" w:rsidRDefault="008851A3" w:rsidP="002911D9"/>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193"/>
        </w:trPr>
        <w:tc>
          <w:tcPr>
            <w:tcW w:w="1060" w:type="dxa"/>
            <w:tcBorders>
              <w:top w:val="nil"/>
              <w:left w:val="nil"/>
              <w:bottom w:val="nil"/>
              <w:right w:val="nil"/>
            </w:tcBorders>
            <w:noWrap/>
            <w:vAlign w:val="bottom"/>
            <w:hideMark/>
          </w:tcPr>
          <w:p w:rsidR="008851A3" w:rsidRPr="00462362" w:rsidRDefault="008851A3" w:rsidP="002911D9"/>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193"/>
        </w:trPr>
        <w:tc>
          <w:tcPr>
            <w:tcW w:w="1060" w:type="dxa"/>
            <w:tcBorders>
              <w:top w:val="nil"/>
              <w:left w:val="nil"/>
              <w:bottom w:val="nil"/>
              <w:right w:val="nil"/>
            </w:tcBorders>
            <w:noWrap/>
            <w:vAlign w:val="bottom"/>
            <w:hideMark/>
          </w:tcPr>
          <w:p w:rsidR="008851A3" w:rsidRPr="00462362" w:rsidRDefault="008851A3" w:rsidP="002911D9"/>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193"/>
        </w:trPr>
        <w:tc>
          <w:tcPr>
            <w:tcW w:w="1060" w:type="dxa"/>
            <w:tcBorders>
              <w:top w:val="nil"/>
              <w:left w:val="nil"/>
              <w:bottom w:val="nil"/>
              <w:right w:val="nil"/>
            </w:tcBorders>
            <w:noWrap/>
            <w:vAlign w:val="bottom"/>
            <w:hideMark/>
          </w:tcPr>
          <w:p w:rsidR="008851A3" w:rsidRPr="00462362" w:rsidRDefault="008851A3" w:rsidP="002911D9"/>
        </w:tc>
        <w:tc>
          <w:tcPr>
            <w:tcW w:w="1516" w:type="dxa"/>
            <w:tcBorders>
              <w:top w:val="nil"/>
              <w:left w:val="nil"/>
              <w:bottom w:val="nil"/>
              <w:right w:val="nil"/>
            </w:tcBorders>
            <w:noWrap/>
            <w:vAlign w:val="bottom"/>
            <w:hideMark/>
          </w:tcPr>
          <w:p w:rsidR="008851A3" w:rsidRPr="00462362" w:rsidRDefault="008851A3" w:rsidP="002911D9"/>
        </w:tc>
        <w:tc>
          <w:tcPr>
            <w:tcW w:w="896" w:type="dxa"/>
            <w:tcBorders>
              <w:top w:val="nil"/>
              <w:left w:val="nil"/>
              <w:bottom w:val="nil"/>
              <w:right w:val="nil"/>
            </w:tcBorders>
            <w:noWrap/>
            <w:vAlign w:val="bottom"/>
            <w:hideMark/>
          </w:tcPr>
          <w:p w:rsidR="008851A3" w:rsidRPr="00462362" w:rsidRDefault="008851A3" w:rsidP="002911D9"/>
        </w:tc>
        <w:tc>
          <w:tcPr>
            <w:tcW w:w="980" w:type="dxa"/>
            <w:tcBorders>
              <w:top w:val="nil"/>
              <w:left w:val="nil"/>
              <w:bottom w:val="nil"/>
              <w:right w:val="nil"/>
            </w:tcBorders>
            <w:noWrap/>
            <w:vAlign w:val="bottom"/>
            <w:hideMark/>
          </w:tcPr>
          <w:p w:rsidR="008851A3" w:rsidRPr="00462362" w:rsidRDefault="008851A3" w:rsidP="002911D9"/>
        </w:tc>
        <w:tc>
          <w:tcPr>
            <w:tcW w:w="1040" w:type="dxa"/>
            <w:tcBorders>
              <w:top w:val="nil"/>
              <w:left w:val="nil"/>
              <w:bottom w:val="nil"/>
              <w:right w:val="nil"/>
            </w:tcBorders>
            <w:noWrap/>
            <w:vAlign w:val="bottom"/>
            <w:hideMark/>
          </w:tcPr>
          <w:p w:rsidR="008851A3" w:rsidRPr="00462362" w:rsidRDefault="008851A3" w:rsidP="002911D9"/>
        </w:tc>
        <w:tc>
          <w:tcPr>
            <w:tcW w:w="5534" w:type="dxa"/>
            <w:tcBorders>
              <w:top w:val="nil"/>
              <w:left w:val="nil"/>
              <w:bottom w:val="nil"/>
              <w:right w:val="nil"/>
            </w:tcBorders>
            <w:noWrap/>
            <w:vAlign w:val="bottom"/>
            <w:hideMark/>
          </w:tcPr>
          <w:p w:rsidR="008851A3" w:rsidRPr="00462362" w:rsidRDefault="008851A3" w:rsidP="002911D9"/>
        </w:tc>
        <w:tc>
          <w:tcPr>
            <w:tcW w:w="2866" w:type="dxa"/>
            <w:tcBorders>
              <w:top w:val="nil"/>
              <w:left w:val="nil"/>
              <w:bottom w:val="nil"/>
              <w:right w:val="nil"/>
            </w:tcBorders>
            <w:noWrap/>
            <w:vAlign w:val="bottom"/>
            <w:hideMark/>
          </w:tcPr>
          <w:p w:rsidR="008851A3" w:rsidRPr="00462362" w:rsidRDefault="008851A3" w:rsidP="002911D9"/>
        </w:tc>
      </w:tr>
      <w:tr w:rsidR="008851A3" w:rsidRPr="00462362" w:rsidTr="002911D9">
        <w:trPr>
          <w:trHeight w:val="495"/>
        </w:trPr>
        <w:tc>
          <w:tcPr>
            <w:tcW w:w="257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rsidR="008851A3" w:rsidRPr="00462362" w:rsidRDefault="008851A3" w:rsidP="002911D9">
            <w:pPr>
              <w:jc w:val="center"/>
              <w:rPr>
                <w:rFonts w:ascii="Calibri" w:hAnsi="Calibri" w:cs="Calibri"/>
                <w:b/>
                <w:bCs/>
                <w:i/>
                <w:iCs/>
                <w:color w:val="000000"/>
                <w:sz w:val="16"/>
                <w:szCs w:val="16"/>
              </w:rPr>
            </w:pPr>
            <w:r w:rsidRPr="00462362">
              <w:rPr>
                <w:rFonts w:ascii="Calibri" w:hAnsi="Calibri" w:cs="Calibri"/>
                <w:b/>
                <w:bCs/>
                <w:i/>
                <w:iCs/>
                <w:color w:val="000000"/>
                <w:sz w:val="16"/>
                <w:szCs w:val="16"/>
              </w:rPr>
              <w:t>CICLO FORMATIVO</w:t>
            </w:r>
          </w:p>
        </w:tc>
        <w:tc>
          <w:tcPr>
            <w:tcW w:w="11316" w:type="dxa"/>
            <w:gridSpan w:val="5"/>
            <w:tcBorders>
              <w:top w:val="single" w:sz="4" w:space="0" w:color="auto"/>
              <w:left w:val="nil"/>
              <w:bottom w:val="single" w:sz="4" w:space="0" w:color="auto"/>
              <w:right w:val="nil"/>
            </w:tcBorders>
            <w:shd w:val="clear" w:color="000000" w:fill="757171"/>
            <w:noWrap/>
            <w:vAlign w:val="bottom"/>
            <w:hideMark/>
          </w:tcPr>
          <w:p w:rsidR="008851A3" w:rsidRPr="00462362" w:rsidRDefault="008851A3" w:rsidP="002911D9">
            <w:pPr>
              <w:jc w:val="center"/>
              <w:rPr>
                <w:rFonts w:ascii="Calibri" w:hAnsi="Calibri" w:cs="Calibri"/>
                <w:b/>
                <w:bCs/>
                <w:sz w:val="16"/>
                <w:szCs w:val="16"/>
              </w:rPr>
            </w:pPr>
            <w:r w:rsidRPr="00462362">
              <w:rPr>
                <w:rFonts w:ascii="Calibri" w:hAnsi="Calibri" w:cs="Calibri"/>
                <w:b/>
                <w:bCs/>
                <w:sz w:val="16"/>
                <w:szCs w:val="16"/>
              </w:rPr>
              <w:t>ADG 201. GESTIÓN ADMINISTRATIVA</w:t>
            </w:r>
          </w:p>
        </w:tc>
      </w:tr>
      <w:tr w:rsidR="008851A3" w:rsidRPr="00462362" w:rsidTr="002911D9">
        <w:trPr>
          <w:trHeight w:val="375"/>
        </w:trPr>
        <w:tc>
          <w:tcPr>
            <w:tcW w:w="257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rsidR="008851A3" w:rsidRPr="00462362" w:rsidRDefault="008851A3" w:rsidP="002911D9">
            <w:pPr>
              <w:jc w:val="center"/>
              <w:rPr>
                <w:rFonts w:ascii="Calibri" w:hAnsi="Calibri" w:cs="Calibri"/>
                <w:b/>
                <w:bCs/>
                <w:i/>
                <w:iCs/>
                <w:color w:val="FF0000"/>
                <w:sz w:val="16"/>
                <w:szCs w:val="16"/>
              </w:rPr>
            </w:pPr>
            <w:r w:rsidRPr="00462362">
              <w:rPr>
                <w:rFonts w:ascii="Calibri" w:hAnsi="Calibri" w:cs="Calibri"/>
                <w:b/>
                <w:bCs/>
                <w:i/>
                <w:iCs/>
                <w:color w:val="FF0000"/>
                <w:sz w:val="16"/>
                <w:szCs w:val="16"/>
              </w:rPr>
              <w:t>MODULO</w:t>
            </w:r>
          </w:p>
        </w:tc>
        <w:tc>
          <w:tcPr>
            <w:tcW w:w="11316" w:type="dxa"/>
            <w:gridSpan w:val="5"/>
            <w:tcBorders>
              <w:top w:val="single" w:sz="4" w:space="0" w:color="auto"/>
              <w:left w:val="nil"/>
              <w:bottom w:val="single" w:sz="4" w:space="0" w:color="auto"/>
              <w:right w:val="nil"/>
            </w:tcBorders>
            <w:shd w:val="clear" w:color="000000" w:fill="AEAAAA"/>
            <w:noWrap/>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A172. OFIMÁTICA AVANZADA APLICACA AL SECTOR PROFESIONAL</w:t>
            </w:r>
          </w:p>
        </w:tc>
      </w:tr>
      <w:tr w:rsidR="008851A3" w:rsidRPr="00462362" w:rsidTr="002911D9">
        <w:trPr>
          <w:trHeight w:val="630"/>
        </w:trPr>
        <w:tc>
          <w:tcPr>
            <w:tcW w:w="1060" w:type="dxa"/>
            <w:tcBorders>
              <w:top w:val="nil"/>
              <w:left w:val="single" w:sz="4" w:space="0" w:color="auto"/>
              <w:bottom w:val="single" w:sz="4" w:space="0" w:color="auto"/>
              <w:right w:val="single" w:sz="4" w:space="0" w:color="auto"/>
            </w:tcBorders>
            <w:shd w:val="clear" w:color="000000" w:fill="D9D9D9"/>
            <w:vAlign w:val="center"/>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Nº</w:t>
            </w:r>
          </w:p>
        </w:tc>
        <w:tc>
          <w:tcPr>
            <w:tcW w:w="1516" w:type="dxa"/>
            <w:tcBorders>
              <w:top w:val="nil"/>
              <w:left w:val="nil"/>
              <w:bottom w:val="single" w:sz="4" w:space="0" w:color="auto"/>
              <w:right w:val="single" w:sz="4" w:space="0" w:color="auto"/>
            </w:tcBorders>
            <w:shd w:val="clear" w:color="000000" w:fill="D9D9D9"/>
            <w:vAlign w:val="bottom"/>
            <w:hideMark/>
          </w:tcPr>
          <w:p w:rsidR="008851A3" w:rsidRPr="00462362" w:rsidRDefault="008851A3" w:rsidP="002911D9">
            <w:pPr>
              <w:jc w:val="center"/>
              <w:rPr>
                <w:rFonts w:ascii="Calibri" w:hAnsi="Calibri" w:cs="Calibri"/>
                <w:b/>
                <w:bCs/>
                <w:color w:val="FF0000"/>
                <w:sz w:val="16"/>
                <w:szCs w:val="16"/>
              </w:rPr>
            </w:pPr>
            <w:r w:rsidRPr="00462362">
              <w:rPr>
                <w:rFonts w:ascii="Calibri" w:hAnsi="Calibri" w:cs="Calibri"/>
                <w:b/>
                <w:bCs/>
                <w:color w:val="FF0000"/>
                <w:sz w:val="16"/>
                <w:szCs w:val="16"/>
              </w:rPr>
              <w:t>RESULTADOS DE APRENDIZAJE</w:t>
            </w:r>
          </w:p>
        </w:tc>
        <w:tc>
          <w:tcPr>
            <w:tcW w:w="89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nil"/>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CRITERIOS DE EVALUACIÓN</w:t>
            </w:r>
          </w:p>
        </w:tc>
        <w:tc>
          <w:tcPr>
            <w:tcW w:w="2866"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INSTRUMENTOS DE EVALUACIÓN</w:t>
            </w:r>
          </w:p>
        </w:tc>
      </w:tr>
      <w:tr w:rsidR="00C26D02" w:rsidRPr="00462362" w:rsidTr="002911D9">
        <w:trPr>
          <w:trHeight w:val="200"/>
        </w:trPr>
        <w:tc>
          <w:tcPr>
            <w:tcW w:w="1060" w:type="dxa"/>
            <w:vMerge w:val="restart"/>
            <w:tcBorders>
              <w:top w:val="nil"/>
              <w:left w:val="single" w:sz="4" w:space="0" w:color="auto"/>
              <w:bottom w:val="nil"/>
              <w:right w:val="single" w:sz="4" w:space="0" w:color="auto"/>
            </w:tcBorders>
            <w:shd w:val="clear" w:color="000000" w:fill="D9D9D9"/>
            <w:noWrap/>
            <w:vAlign w:val="center"/>
            <w:hideMark/>
          </w:tcPr>
          <w:p w:rsidR="00C26D02" w:rsidRPr="00462362" w:rsidRDefault="00C26D02" w:rsidP="00C26D02">
            <w:pPr>
              <w:jc w:val="center"/>
              <w:rPr>
                <w:rFonts w:ascii="Arial" w:hAnsi="Arial" w:cs="Arial"/>
                <w:b/>
                <w:bCs/>
                <w:i/>
                <w:iCs/>
                <w:color w:val="FF0000"/>
                <w:sz w:val="16"/>
                <w:szCs w:val="16"/>
              </w:rPr>
            </w:pPr>
            <w:r w:rsidRPr="00462362">
              <w:rPr>
                <w:rFonts w:ascii="Arial" w:hAnsi="Arial" w:cs="Arial"/>
                <w:b/>
                <w:bCs/>
                <w:i/>
                <w:iCs/>
                <w:color w:val="FF0000"/>
                <w:sz w:val="16"/>
                <w:szCs w:val="16"/>
              </w:rPr>
              <w:t>R.A.5</w:t>
            </w:r>
          </w:p>
        </w:tc>
        <w:tc>
          <w:tcPr>
            <w:tcW w:w="1516" w:type="dxa"/>
            <w:vMerge w:val="restart"/>
            <w:tcBorders>
              <w:top w:val="nil"/>
              <w:left w:val="single" w:sz="4" w:space="0" w:color="auto"/>
              <w:bottom w:val="nil"/>
              <w:right w:val="single" w:sz="4" w:space="0" w:color="auto"/>
            </w:tcBorders>
            <w:vAlign w:val="center"/>
            <w:hideMark/>
          </w:tcPr>
          <w:p w:rsidR="00C26D02" w:rsidRPr="00462362" w:rsidRDefault="00C26D02" w:rsidP="00C26D02">
            <w:pPr>
              <w:jc w:val="center"/>
              <w:rPr>
                <w:rFonts w:ascii="Arial" w:hAnsi="Arial" w:cs="Arial"/>
                <w:b/>
                <w:bCs/>
                <w:i/>
                <w:iCs/>
                <w:color w:val="000000"/>
                <w:sz w:val="16"/>
                <w:szCs w:val="16"/>
              </w:rPr>
            </w:pPr>
            <w:r w:rsidRPr="00462362">
              <w:rPr>
                <w:rFonts w:ascii="Arial" w:hAnsi="Arial" w:cs="Arial"/>
                <w:b/>
                <w:bCs/>
                <w:i/>
                <w:iCs/>
                <w:color w:val="000000"/>
                <w:sz w:val="16"/>
                <w:szCs w:val="16"/>
              </w:rPr>
              <w:t>Integra y automatiza la información del ámbito profesional utilizando el procesador de textos y</w:t>
            </w:r>
            <w:r w:rsidRPr="00462362">
              <w:rPr>
                <w:rFonts w:ascii="Arial" w:hAnsi="Arial" w:cs="Arial"/>
                <w:b/>
                <w:bCs/>
                <w:i/>
                <w:iCs/>
                <w:color w:val="000000"/>
                <w:sz w:val="16"/>
                <w:szCs w:val="16"/>
              </w:rPr>
              <w:br/>
              <w:t>la hoja de cálculo.</w:t>
            </w:r>
          </w:p>
        </w:tc>
        <w:tc>
          <w:tcPr>
            <w:tcW w:w="896" w:type="dxa"/>
            <w:vMerge w:val="restart"/>
            <w:tcBorders>
              <w:top w:val="nil"/>
              <w:left w:val="single" w:sz="4" w:space="0" w:color="auto"/>
              <w:bottom w:val="single" w:sz="4" w:space="0" w:color="000000"/>
              <w:right w:val="nil"/>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5a</w:t>
            </w:r>
          </w:p>
        </w:tc>
        <w:tc>
          <w:tcPr>
            <w:tcW w:w="980" w:type="dxa"/>
            <w:vMerge w:val="restart"/>
            <w:tcBorders>
              <w:top w:val="nil"/>
              <w:left w:val="single" w:sz="4" w:space="0" w:color="auto"/>
              <w:bottom w:val="single" w:sz="4" w:space="0" w:color="000000"/>
              <w:right w:val="nil"/>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2,142%</w:t>
            </w:r>
          </w:p>
        </w:tc>
        <w:tc>
          <w:tcPr>
            <w:tcW w:w="1040" w:type="dxa"/>
            <w:vMerge w:val="restart"/>
            <w:tcBorders>
              <w:top w:val="nil"/>
              <w:left w:val="single" w:sz="4" w:space="0" w:color="auto"/>
              <w:bottom w:val="single" w:sz="4" w:space="0" w:color="000000"/>
              <w:right w:val="nil"/>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auto"/>
              <w:right w:val="single" w:sz="4" w:space="0" w:color="auto"/>
            </w:tcBorders>
            <w:vAlign w:val="center"/>
            <w:hideMark/>
          </w:tcPr>
          <w:p w:rsidR="00C26D02" w:rsidRPr="00462362" w:rsidRDefault="00C26D02" w:rsidP="00C26D02">
            <w:pPr>
              <w:rPr>
                <w:rFonts w:ascii="Arial" w:hAnsi="Arial" w:cs="Arial"/>
                <w:color w:val="000000"/>
                <w:sz w:val="16"/>
                <w:szCs w:val="16"/>
              </w:rPr>
            </w:pPr>
            <w:r w:rsidRPr="00462362">
              <w:rPr>
                <w:rFonts w:ascii="Arial" w:hAnsi="Arial" w:cs="Arial"/>
                <w:color w:val="000000"/>
                <w:sz w:val="16"/>
                <w:szCs w:val="16"/>
              </w:rPr>
              <w:t>Se han importado datos procedentes de varias fuentes.</w:t>
            </w:r>
          </w:p>
        </w:tc>
        <w:tc>
          <w:tcPr>
            <w:tcW w:w="2866" w:type="dxa"/>
            <w:tcBorders>
              <w:top w:val="nil"/>
              <w:left w:val="nil"/>
              <w:bottom w:val="nil"/>
              <w:right w:val="single" w:sz="4" w:space="0" w:color="auto"/>
            </w:tcBorders>
            <w:vAlign w:val="center"/>
            <w:hideMark/>
          </w:tcPr>
          <w:p w:rsidR="00C26D02" w:rsidRPr="00462362" w:rsidRDefault="00C26D02" w:rsidP="00C26D02">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70 % EXAMEN</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30 % PRÁCTICA PROFESIONAL</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nil"/>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nil"/>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nil"/>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auto"/>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C26D02" w:rsidRPr="00462362" w:rsidRDefault="00C26D02" w:rsidP="00C26D02">
            <w:pPr>
              <w:jc w:val="right"/>
              <w:rPr>
                <w:rFonts w:ascii="Calibri" w:hAnsi="Calibri" w:cs="Calibri"/>
                <w:color w:val="000000"/>
                <w:sz w:val="16"/>
                <w:szCs w:val="16"/>
              </w:rPr>
            </w:pPr>
            <w:r w:rsidRPr="00462362">
              <w:rPr>
                <w:rFonts w:ascii="Calibri" w:hAnsi="Calibri" w:cs="Calibri"/>
                <w:color w:val="00000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5b</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2,142%</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r w:rsidRPr="00462362">
              <w:rPr>
                <w:rFonts w:ascii="Arial" w:hAnsi="Arial" w:cs="Arial"/>
                <w:color w:val="000000"/>
                <w:sz w:val="16"/>
                <w:szCs w:val="16"/>
              </w:rPr>
              <w:t>Se ha realizado la integración avanzada del procesador de textos y de la hoja de cálculo</w:t>
            </w:r>
            <w:r w:rsidRPr="00462362">
              <w:rPr>
                <w:rFonts w:ascii="Arial" w:hAnsi="Arial" w:cs="Arial"/>
                <w:color w:val="000000"/>
                <w:sz w:val="16"/>
                <w:szCs w:val="16"/>
              </w:rPr>
              <w:br/>
              <w:t>para la gestión de la información.</w:t>
            </w:r>
          </w:p>
        </w:tc>
        <w:tc>
          <w:tcPr>
            <w:tcW w:w="2866" w:type="dxa"/>
            <w:tcBorders>
              <w:top w:val="nil"/>
              <w:left w:val="nil"/>
              <w:bottom w:val="nil"/>
              <w:right w:val="single" w:sz="4" w:space="0" w:color="auto"/>
            </w:tcBorders>
            <w:vAlign w:val="center"/>
            <w:hideMark/>
          </w:tcPr>
          <w:p w:rsidR="00C26D02" w:rsidRPr="00462362" w:rsidRDefault="00C26D02" w:rsidP="00C26D02">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70 % EXAMEN</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30 % PRÁCTICA PROFESIONAL</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C26D02" w:rsidRPr="00462362" w:rsidRDefault="00C26D02" w:rsidP="00C26D02">
            <w:pPr>
              <w:jc w:val="right"/>
              <w:rPr>
                <w:rFonts w:ascii="Calibri" w:hAnsi="Calibri" w:cs="Calibri"/>
                <w:color w:val="000000"/>
                <w:sz w:val="16"/>
                <w:szCs w:val="16"/>
              </w:rPr>
            </w:pPr>
            <w:r w:rsidRPr="00462362">
              <w:rPr>
                <w:rFonts w:ascii="Calibri" w:hAnsi="Calibri" w:cs="Calibri"/>
                <w:color w:val="00000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5c</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2,142%</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r w:rsidRPr="00462362">
              <w:rPr>
                <w:rFonts w:ascii="Arial" w:hAnsi="Arial" w:cs="Arial"/>
                <w:color w:val="000000"/>
                <w:sz w:val="16"/>
                <w:szCs w:val="16"/>
              </w:rPr>
              <w:t>Se han realizado presentaciones profesionales de informes combinando ambas</w:t>
            </w:r>
            <w:r w:rsidRPr="00462362">
              <w:rPr>
                <w:rFonts w:ascii="Arial" w:hAnsi="Arial" w:cs="Arial"/>
                <w:color w:val="000000"/>
                <w:sz w:val="16"/>
                <w:szCs w:val="16"/>
              </w:rPr>
              <w:br/>
              <w:t>herramientas.</w:t>
            </w:r>
          </w:p>
        </w:tc>
        <w:tc>
          <w:tcPr>
            <w:tcW w:w="2866" w:type="dxa"/>
            <w:tcBorders>
              <w:top w:val="nil"/>
              <w:left w:val="nil"/>
              <w:bottom w:val="nil"/>
              <w:right w:val="single" w:sz="4" w:space="0" w:color="auto"/>
            </w:tcBorders>
            <w:vAlign w:val="center"/>
            <w:hideMark/>
          </w:tcPr>
          <w:p w:rsidR="00C26D02" w:rsidRPr="00462362" w:rsidRDefault="00C26D02" w:rsidP="00C26D02">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70 % EXAMEN</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30 % PRÁCTICA PROFESIONAL</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C26D02" w:rsidRPr="00462362" w:rsidRDefault="00C26D02" w:rsidP="00C26D02">
            <w:pPr>
              <w:jc w:val="right"/>
              <w:rPr>
                <w:rFonts w:ascii="Calibri" w:hAnsi="Calibri" w:cs="Calibri"/>
                <w:color w:val="000000"/>
                <w:sz w:val="16"/>
                <w:szCs w:val="16"/>
              </w:rPr>
            </w:pPr>
            <w:r w:rsidRPr="00462362">
              <w:rPr>
                <w:rFonts w:ascii="Calibri" w:hAnsi="Calibri" w:cs="Calibri"/>
                <w:color w:val="00000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5d</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2,142%</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r w:rsidRPr="00462362">
              <w:rPr>
                <w:rFonts w:ascii="Arial" w:hAnsi="Arial" w:cs="Arial"/>
                <w:color w:val="000000"/>
                <w:sz w:val="16"/>
                <w:szCs w:val="16"/>
              </w:rPr>
              <w:t>Se ha aplicado la automatización en la recopilación y análisis de datos a través de ambas</w:t>
            </w:r>
            <w:r w:rsidRPr="00462362">
              <w:rPr>
                <w:rFonts w:ascii="Arial" w:hAnsi="Arial" w:cs="Arial"/>
                <w:color w:val="000000"/>
                <w:sz w:val="16"/>
                <w:szCs w:val="16"/>
              </w:rPr>
              <w:br/>
              <w:t>plataformas.</w:t>
            </w:r>
          </w:p>
        </w:tc>
        <w:tc>
          <w:tcPr>
            <w:tcW w:w="2866" w:type="dxa"/>
            <w:tcBorders>
              <w:top w:val="nil"/>
              <w:left w:val="nil"/>
              <w:bottom w:val="nil"/>
              <w:right w:val="single" w:sz="4" w:space="0" w:color="auto"/>
            </w:tcBorders>
            <w:vAlign w:val="center"/>
            <w:hideMark/>
          </w:tcPr>
          <w:p w:rsidR="00C26D02" w:rsidRPr="00462362" w:rsidRDefault="00C26D02" w:rsidP="00C26D02">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70 % EXAMEN</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30 % PRÁCTICA PROFESIONAL</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C26D02" w:rsidRPr="00462362" w:rsidRDefault="00C26D02" w:rsidP="00C26D02">
            <w:pPr>
              <w:jc w:val="right"/>
              <w:rPr>
                <w:rFonts w:ascii="Calibri" w:hAnsi="Calibri" w:cs="Calibri"/>
                <w:color w:val="000000"/>
                <w:sz w:val="16"/>
                <w:szCs w:val="16"/>
              </w:rPr>
            </w:pPr>
            <w:r w:rsidRPr="00462362">
              <w:rPr>
                <w:rFonts w:ascii="Calibri" w:hAnsi="Calibri" w:cs="Calibri"/>
                <w:color w:val="00000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5e</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2,142%</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r w:rsidRPr="00462362">
              <w:rPr>
                <w:rFonts w:ascii="Arial" w:hAnsi="Arial" w:cs="Arial"/>
                <w:color w:val="000000"/>
                <w:sz w:val="16"/>
                <w:szCs w:val="16"/>
              </w:rPr>
              <w:t>Se muestra eficiencia colaborando y compartiendo información integrada del entorno</w:t>
            </w:r>
            <w:r w:rsidRPr="00462362">
              <w:rPr>
                <w:rFonts w:ascii="Arial" w:hAnsi="Arial" w:cs="Arial"/>
                <w:color w:val="000000"/>
                <w:sz w:val="16"/>
                <w:szCs w:val="16"/>
              </w:rPr>
              <w:br/>
              <w:t>profesional.</w:t>
            </w:r>
          </w:p>
        </w:tc>
        <w:tc>
          <w:tcPr>
            <w:tcW w:w="2866" w:type="dxa"/>
            <w:tcBorders>
              <w:top w:val="nil"/>
              <w:left w:val="nil"/>
              <w:bottom w:val="nil"/>
              <w:right w:val="single" w:sz="4" w:space="0" w:color="auto"/>
            </w:tcBorders>
            <w:vAlign w:val="center"/>
            <w:hideMark/>
          </w:tcPr>
          <w:p w:rsidR="00C26D02" w:rsidRPr="00462362" w:rsidRDefault="00C26D02" w:rsidP="00C26D02">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70 % EXAMEN</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30 % PRÁCTICA PROFESIONAL</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C26D02" w:rsidRPr="00462362" w:rsidRDefault="00C26D02" w:rsidP="00C26D02">
            <w:pPr>
              <w:jc w:val="right"/>
              <w:rPr>
                <w:rFonts w:ascii="Calibri" w:hAnsi="Calibri" w:cs="Calibri"/>
                <w:color w:val="000000"/>
                <w:sz w:val="16"/>
                <w:szCs w:val="16"/>
              </w:rPr>
            </w:pPr>
            <w:r w:rsidRPr="00462362">
              <w:rPr>
                <w:rFonts w:ascii="Calibri" w:hAnsi="Calibri" w:cs="Calibri"/>
                <w:color w:val="00000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5f</w:t>
            </w:r>
          </w:p>
        </w:tc>
        <w:tc>
          <w:tcPr>
            <w:tcW w:w="98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2,142%</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r w:rsidRPr="00462362">
              <w:rPr>
                <w:rFonts w:ascii="Arial" w:hAnsi="Arial" w:cs="Arial"/>
                <w:color w:val="000000"/>
                <w:sz w:val="16"/>
                <w:szCs w:val="16"/>
              </w:rPr>
              <w:t>Se han aplicado criterios precisos en la personalización y adaptación de plantillas</w:t>
            </w:r>
            <w:r w:rsidRPr="00462362">
              <w:rPr>
                <w:rFonts w:ascii="Arial" w:hAnsi="Arial" w:cs="Arial"/>
                <w:color w:val="000000"/>
                <w:sz w:val="16"/>
                <w:szCs w:val="16"/>
              </w:rPr>
              <w:br/>
              <w:t>combinadas.</w:t>
            </w:r>
          </w:p>
        </w:tc>
        <w:tc>
          <w:tcPr>
            <w:tcW w:w="2866" w:type="dxa"/>
            <w:tcBorders>
              <w:top w:val="nil"/>
              <w:left w:val="nil"/>
              <w:bottom w:val="nil"/>
              <w:right w:val="single" w:sz="4" w:space="0" w:color="auto"/>
            </w:tcBorders>
            <w:vAlign w:val="center"/>
            <w:hideMark/>
          </w:tcPr>
          <w:p w:rsidR="00C26D02" w:rsidRPr="00462362" w:rsidRDefault="00C26D02" w:rsidP="00C26D02">
            <w:pPr>
              <w:jc w:val="center"/>
              <w:rPr>
                <w:rFonts w:ascii="Calibri" w:hAnsi="Calibri" w:cs="Calibri"/>
                <w:i/>
                <w:iCs/>
                <w:color w:val="0070C0"/>
                <w:sz w:val="16"/>
                <w:szCs w:val="16"/>
              </w:rPr>
            </w:pPr>
            <w:r w:rsidRPr="00462362">
              <w:rPr>
                <w:rFonts w:ascii="Calibri" w:hAnsi="Calibri" w:cs="Calibri"/>
                <w:i/>
                <w:iCs/>
                <w:color w:val="0070C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70 % EXAMEN</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C26D02" w:rsidRPr="00462362" w:rsidRDefault="00C26D02" w:rsidP="00C26D02">
            <w:pPr>
              <w:rPr>
                <w:rFonts w:ascii="Calibri" w:hAnsi="Calibri" w:cs="Calibri"/>
                <w:sz w:val="16"/>
                <w:szCs w:val="16"/>
              </w:rPr>
            </w:pPr>
            <w:r w:rsidRPr="00462362">
              <w:rPr>
                <w:rFonts w:ascii="Calibri" w:hAnsi="Calibri" w:cs="Calibri"/>
                <w:sz w:val="16"/>
                <w:szCs w:val="16"/>
              </w:rPr>
              <w:t>30 % PRÁCTICA PROFESIONAL</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98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Calibri" w:hAnsi="Calibri" w:cs="Calibri"/>
                <w:color w:val="000000"/>
                <w:sz w:val="16"/>
                <w:szCs w:val="16"/>
              </w:rPr>
            </w:pPr>
          </w:p>
        </w:tc>
        <w:tc>
          <w:tcPr>
            <w:tcW w:w="5534" w:type="dxa"/>
            <w:vMerge/>
            <w:tcBorders>
              <w:top w:val="nil"/>
              <w:left w:val="single" w:sz="4" w:space="0" w:color="auto"/>
              <w:bottom w:val="single" w:sz="4" w:space="0" w:color="000000"/>
              <w:right w:val="single" w:sz="4" w:space="0" w:color="auto"/>
            </w:tcBorders>
            <w:vAlign w:val="center"/>
            <w:hideMark/>
          </w:tcPr>
          <w:p w:rsidR="00C26D02" w:rsidRPr="00462362" w:rsidRDefault="00C26D02" w:rsidP="00C26D02">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C26D02" w:rsidRPr="00462362" w:rsidRDefault="00C26D02" w:rsidP="00C26D02">
            <w:pPr>
              <w:jc w:val="right"/>
              <w:rPr>
                <w:rFonts w:ascii="Calibri" w:hAnsi="Calibri" w:cs="Calibri"/>
                <w:color w:val="000000"/>
                <w:sz w:val="16"/>
                <w:szCs w:val="16"/>
              </w:rPr>
            </w:pPr>
            <w:r w:rsidRPr="00462362">
              <w:rPr>
                <w:rFonts w:ascii="Calibri" w:hAnsi="Calibri" w:cs="Calibri"/>
                <w:color w:val="000000"/>
                <w:sz w:val="16"/>
                <w:szCs w:val="16"/>
              </w:rPr>
              <w:t> </w:t>
            </w:r>
          </w:p>
        </w:tc>
      </w:tr>
      <w:tr w:rsidR="00C26D02"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b/>
                <w:bCs/>
                <w:i/>
                <w:iCs/>
                <w:color w:val="000000"/>
                <w:sz w:val="16"/>
                <w:szCs w:val="16"/>
              </w:rPr>
            </w:pPr>
          </w:p>
        </w:tc>
        <w:tc>
          <w:tcPr>
            <w:tcW w:w="896" w:type="dxa"/>
            <w:vMerge w:val="restart"/>
            <w:tcBorders>
              <w:top w:val="nil"/>
              <w:left w:val="single" w:sz="4" w:space="0" w:color="auto"/>
              <w:bottom w:val="nil"/>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5g</w:t>
            </w:r>
          </w:p>
        </w:tc>
        <w:tc>
          <w:tcPr>
            <w:tcW w:w="980" w:type="dxa"/>
            <w:vMerge w:val="restart"/>
            <w:tcBorders>
              <w:top w:val="nil"/>
              <w:left w:val="single" w:sz="4" w:space="0" w:color="auto"/>
              <w:bottom w:val="nil"/>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2,143%</w:t>
            </w:r>
          </w:p>
        </w:tc>
        <w:tc>
          <w:tcPr>
            <w:tcW w:w="104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C26D02" w:rsidRPr="00462362" w:rsidRDefault="00C26D02" w:rsidP="00C26D02">
            <w:pPr>
              <w:jc w:val="center"/>
              <w:rPr>
                <w:rFonts w:ascii="Calibri" w:hAnsi="Calibri" w:cs="Calibri"/>
                <w:color w:val="000000"/>
                <w:sz w:val="16"/>
                <w:szCs w:val="16"/>
              </w:rPr>
            </w:pPr>
            <w:r w:rsidRPr="00462362">
              <w:rPr>
                <w:rFonts w:ascii="Calibri" w:hAnsi="Calibri" w:cs="Calibri"/>
                <w:color w:val="000000"/>
                <w:sz w:val="16"/>
                <w:szCs w:val="16"/>
              </w:rPr>
              <w:t> </w:t>
            </w:r>
          </w:p>
        </w:tc>
        <w:tc>
          <w:tcPr>
            <w:tcW w:w="5534" w:type="dxa"/>
            <w:vMerge w:val="restart"/>
            <w:tcBorders>
              <w:top w:val="nil"/>
              <w:left w:val="single" w:sz="4" w:space="0" w:color="auto"/>
              <w:bottom w:val="nil"/>
              <w:right w:val="single" w:sz="4" w:space="0" w:color="auto"/>
            </w:tcBorders>
            <w:vAlign w:val="center"/>
            <w:hideMark/>
          </w:tcPr>
          <w:p w:rsidR="00C26D02" w:rsidRPr="00462362" w:rsidRDefault="00C26D02" w:rsidP="00C26D02">
            <w:pPr>
              <w:rPr>
                <w:rFonts w:ascii="Arial" w:hAnsi="Arial" w:cs="Arial"/>
                <w:color w:val="000000"/>
                <w:sz w:val="16"/>
                <w:szCs w:val="16"/>
              </w:rPr>
            </w:pPr>
            <w:r w:rsidRPr="00462362">
              <w:rPr>
                <w:rFonts w:ascii="Arial" w:hAnsi="Arial" w:cs="Arial"/>
                <w:color w:val="000000"/>
                <w:sz w:val="16"/>
                <w:szCs w:val="16"/>
              </w:rPr>
              <w:t>Se aplican los criterios para la protección de la información del entorno profesional, teniendo</w:t>
            </w:r>
            <w:r w:rsidRPr="00462362">
              <w:rPr>
                <w:rFonts w:ascii="Arial" w:hAnsi="Arial" w:cs="Arial"/>
                <w:color w:val="000000"/>
                <w:sz w:val="16"/>
                <w:szCs w:val="16"/>
              </w:rPr>
              <w:br/>
              <w:t>en cuenta los aspectos legales del tratamiento de datos.</w:t>
            </w:r>
          </w:p>
        </w:tc>
        <w:tc>
          <w:tcPr>
            <w:tcW w:w="2866" w:type="dxa"/>
            <w:tcBorders>
              <w:top w:val="nil"/>
              <w:left w:val="nil"/>
              <w:bottom w:val="nil"/>
              <w:right w:val="single" w:sz="4" w:space="0" w:color="auto"/>
            </w:tcBorders>
            <w:noWrap/>
            <w:vAlign w:val="bottom"/>
            <w:hideMark/>
          </w:tcPr>
          <w:p w:rsidR="00C26D02" w:rsidRPr="00462362" w:rsidRDefault="00C26D02" w:rsidP="00C26D02">
            <w:pPr>
              <w:jc w:val="right"/>
              <w:rPr>
                <w:rFonts w:ascii="Calibri" w:hAnsi="Calibri" w:cs="Calibri"/>
                <w:color w:val="000000"/>
                <w:sz w:val="16"/>
                <w:szCs w:val="16"/>
              </w:rPr>
            </w:pPr>
            <w:r w:rsidRPr="00462362">
              <w:rPr>
                <w:rFonts w:ascii="Calibri" w:hAnsi="Calibri" w:cs="Calibri"/>
                <w:color w:val="000000"/>
                <w:sz w:val="16"/>
                <w:szCs w:val="16"/>
              </w:rPr>
              <w:t> </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70 % EXAMEN</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nil"/>
              <w:right w:val="single" w:sz="4" w:space="0" w:color="auto"/>
            </w:tcBorders>
            <w:vAlign w:val="center"/>
            <w:hideMark/>
          </w:tcPr>
          <w:p w:rsidR="008851A3" w:rsidRPr="00462362" w:rsidRDefault="008851A3" w:rsidP="002911D9">
            <w:pPr>
              <w:rPr>
                <w:rFonts w:ascii="Calibri" w:hAnsi="Calibri" w:cs="Calibri"/>
                <w:sz w:val="16"/>
                <w:szCs w:val="16"/>
              </w:rPr>
            </w:pPr>
            <w:r w:rsidRPr="00462362">
              <w:rPr>
                <w:rFonts w:ascii="Calibri" w:hAnsi="Calibri" w:cs="Calibri"/>
                <w:sz w:val="16"/>
                <w:szCs w:val="16"/>
              </w:rPr>
              <w:t>30 % PRÁCTICA PROFESIONAL</w:t>
            </w:r>
          </w:p>
        </w:tc>
      </w:tr>
      <w:tr w:rsidR="008851A3" w:rsidRPr="00462362" w:rsidTr="002911D9">
        <w:trPr>
          <w:trHeight w:val="200"/>
        </w:trPr>
        <w:tc>
          <w:tcPr>
            <w:tcW w:w="106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b/>
                <w:bCs/>
                <w:i/>
                <w:iCs/>
                <w:color w:val="000000"/>
                <w:sz w:val="16"/>
                <w:szCs w:val="16"/>
              </w:rPr>
            </w:pPr>
          </w:p>
        </w:tc>
        <w:tc>
          <w:tcPr>
            <w:tcW w:w="896"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980"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1040" w:type="dxa"/>
            <w:vMerge/>
            <w:tcBorders>
              <w:top w:val="nil"/>
              <w:left w:val="single" w:sz="4" w:space="0" w:color="auto"/>
              <w:bottom w:val="single" w:sz="4" w:space="0" w:color="000000"/>
              <w:right w:val="single" w:sz="4" w:space="0" w:color="auto"/>
            </w:tcBorders>
            <w:vAlign w:val="center"/>
            <w:hideMark/>
          </w:tcPr>
          <w:p w:rsidR="008851A3" w:rsidRPr="00462362" w:rsidRDefault="008851A3" w:rsidP="002911D9">
            <w:pPr>
              <w:rPr>
                <w:rFonts w:ascii="Calibri" w:hAnsi="Calibri" w:cs="Calibri"/>
                <w:color w:val="000000"/>
                <w:sz w:val="16"/>
                <w:szCs w:val="16"/>
              </w:rPr>
            </w:pPr>
          </w:p>
        </w:tc>
        <w:tc>
          <w:tcPr>
            <w:tcW w:w="5534" w:type="dxa"/>
            <w:vMerge/>
            <w:tcBorders>
              <w:top w:val="nil"/>
              <w:left w:val="single" w:sz="4" w:space="0" w:color="auto"/>
              <w:bottom w:val="nil"/>
              <w:right w:val="single" w:sz="4" w:space="0" w:color="auto"/>
            </w:tcBorders>
            <w:vAlign w:val="center"/>
            <w:hideMark/>
          </w:tcPr>
          <w:p w:rsidR="008851A3" w:rsidRPr="00462362" w:rsidRDefault="008851A3" w:rsidP="002911D9">
            <w:pPr>
              <w:rPr>
                <w:rFonts w:ascii="Arial" w:hAnsi="Arial" w:cs="Arial"/>
                <w:color w:val="000000"/>
                <w:sz w:val="16"/>
                <w:szCs w:val="16"/>
              </w:rPr>
            </w:pPr>
          </w:p>
        </w:tc>
        <w:tc>
          <w:tcPr>
            <w:tcW w:w="2866" w:type="dxa"/>
            <w:tcBorders>
              <w:top w:val="nil"/>
              <w:left w:val="nil"/>
              <w:bottom w:val="single" w:sz="4" w:space="0" w:color="auto"/>
              <w:right w:val="single" w:sz="4" w:space="0" w:color="auto"/>
            </w:tcBorders>
            <w:noWrap/>
            <w:vAlign w:val="bottom"/>
            <w:hideMark/>
          </w:tcPr>
          <w:p w:rsidR="008851A3" w:rsidRPr="00462362" w:rsidRDefault="008851A3" w:rsidP="002911D9">
            <w:pPr>
              <w:jc w:val="right"/>
              <w:rPr>
                <w:rFonts w:ascii="Calibri" w:hAnsi="Calibri" w:cs="Calibri"/>
                <w:color w:val="000000"/>
                <w:sz w:val="16"/>
                <w:szCs w:val="16"/>
              </w:rPr>
            </w:pPr>
            <w:r w:rsidRPr="00462362">
              <w:rPr>
                <w:rFonts w:ascii="Calibri" w:hAnsi="Calibri" w:cs="Calibri"/>
                <w:color w:val="000000"/>
                <w:sz w:val="16"/>
                <w:szCs w:val="16"/>
              </w:rPr>
              <w:t> </w:t>
            </w:r>
          </w:p>
        </w:tc>
      </w:tr>
      <w:tr w:rsidR="008851A3" w:rsidRPr="00462362" w:rsidTr="002911D9">
        <w:trPr>
          <w:trHeight w:val="465"/>
        </w:trPr>
        <w:tc>
          <w:tcPr>
            <w:tcW w:w="106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851A3" w:rsidRPr="00462362" w:rsidRDefault="008851A3" w:rsidP="002911D9">
            <w:pPr>
              <w:jc w:val="center"/>
              <w:rPr>
                <w:rFonts w:ascii="Arial" w:hAnsi="Arial" w:cs="Arial"/>
                <w:b/>
                <w:bCs/>
                <w:i/>
                <w:iCs/>
                <w:color w:val="FF0000"/>
                <w:sz w:val="16"/>
                <w:szCs w:val="16"/>
              </w:rPr>
            </w:pPr>
            <w:r w:rsidRPr="00462362">
              <w:rPr>
                <w:rFonts w:ascii="Arial" w:hAnsi="Arial" w:cs="Arial"/>
                <w:b/>
                <w:bCs/>
                <w:i/>
                <w:iCs/>
                <w:color w:val="FF0000"/>
                <w:sz w:val="16"/>
                <w:szCs w:val="16"/>
              </w:rPr>
              <w:t>PESO % RA</w:t>
            </w:r>
          </w:p>
        </w:tc>
        <w:tc>
          <w:tcPr>
            <w:tcW w:w="1516" w:type="dxa"/>
            <w:vMerge w:val="restart"/>
            <w:tcBorders>
              <w:top w:val="single" w:sz="4" w:space="0" w:color="auto"/>
              <w:left w:val="single" w:sz="4" w:space="0" w:color="auto"/>
              <w:bottom w:val="single" w:sz="4" w:space="0" w:color="auto"/>
              <w:right w:val="single" w:sz="4" w:space="0" w:color="auto"/>
            </w:tcBorders>
            <w:vAlign w:val="center"/>
            <w:hideMark/>
          </w:tcPr>
          <w:p w:rsidR="008851A3" w:rsidRPr="00462362" w:rsidRDefault="00C26D02" w:rsidP="00C26D02">
            <w:pPr>
              <w:jc w:val="center"/>
              <w:rPr>
                <w:rFonts w:ascii="Calibri" w:hAnsi="Calibri" w:cs="Calibri"/>
                <w:b/>
                <w:bCs/>
                <w:color w:val="000000"/>
                <w:sz w:val="16"/>
                <w:szCs w:val="16"/>
              </w:rPr>
            </w:pPr>
            <w:r w:rsidRPr="00462362">
              <w:rPr>
                <w:rFonts w:ascii="Calibri" w:hAnsi="Calibri" w:cs="Calibri"/>
                <w:b/>
                <w:bCs/>
                <w:color w:val="000000"/>
                <w:sz w:val="16"/>
                <w:szCs w:val="16"/>
              </w:rPr>
              <w:t>15</w:t>
            </w:r>
            <w:r w:rsidR="008851A3" w:rsidRPr="00462362">
              <w:rPr>
                <w:rFonts w:ascii="Calibri" w:hAnsi="Calibri" w:cs="Calibri"/>
                <w:b/>
                <w:bCs/>
                <w:color w:val="000000"/>
                <w:sz w:val="16"/>
                <w:szCs w:val="16"/>
              </w:rPr>
              <w:t>,00%</w:t>
            </w:r>
          </w:p>
        </w:tc>
        <w:tc>
          <w:tcPr>
            <w:tcW w:w="896" w:type="dxa"/>
            <w:tcBorders>
              <w:top w:val="single" w:sz="4" w:space="0" w:color="auto"/>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7</w:t>
            </w:r>
          </w:p>
        </w:tc>
        <w:tc>
          <w:tcPr>
            <w:tcW w:w="980" w:type="dxa"/>
            <w:tcBorders>
              <w:top w:val="single" w:sz="4" w:space="0" w:color="auto"/>
              <w:left w:val="nil"/>
              <w:bottom w:val="single" w:sz="4" w:space="0" w:color="auto"/>
              <w:right w:val="single" w:sz="4" w:space="0" w:color="auto"/>
            </w:tcBorders>
            <w:noWrap/>
            <w:vAlign w:val="center"/>
            <w:hideMark/>
          </w:tcPr>
          <w:p w:rsidR="008851A3" w:rsidRPr="00462362" w:rsidRDefault="00C26D02" w:rsidP="00C26D02">
            <w:pPr>
              <w:jc w:val="center"/>
              <w:rPr>
                <w:rFonts w:ascii="Calibri" w:hAnsi="Calibri" w:cs="Calibri"/>
                <w:b/>
                <w:bCs/>
                <w:color w:val="000000"/>
                <w:sz w:val="16"/>
                <w:szCs w:val="16"/>
              </w:rPr>
            </w:pPr>
            <w:r w:rsidRPr="00462362">
              <w:rPr>
                <w:rFonts w:ascii="Calibri" w:hAnsi="Calibri" w:cs="Calibri"/>
                <w:b/>
                <w:bCs/>
                <w:color w:val="000000"/>
                <w:sz w:val="16"/>
                <w:szCs w:val="16"/>
              </w:rPr>
              <w:t>15</w:t>
            </w:r>
            <w:r w:rsidR="008851A3" w:rsidRPr="00462362">
              <w:rPr>
                <w:rFonts w:ascii="Calibri" w:hAnsi="Calibri" w:cs="Calibri"/>
                <w:b/>
                <w:bCs/>
                <w:color w:val="000000"/>
                <w:sz w:val="16"/>
                <w:szCs w:val="16"/>
              </w:rPr>
              <w:t>,00%</w:t>
            </w:r>
          </w:p>
        </w:tc>
        <w:tc>
          <w:tcPr>
            <w:tcW w:w="1040"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0,00%</w:t>
            </w:r>
          </w:p>
        </w:tc>
        <w:tc>
          <w:tcPr>
            <w:tcW w:w="553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rsidR="008851A3" w:rsidRPr="00462362" w:rsidRDefault="00C26D02" w:rsidP="002911D9">
            <w:pPr>
              <w:jc w:val="center"/>
              <w:rPr>
                <w:rFonts w:ascii="Calibri" w:hAnsi="Calibri" w:cs="Calibri"/>
                <w:b/>
                <w:bCs/>
                <w:color w:val="000000"/>
                <w:sz w:val="16"/>
                <w:szCs w:val="16"/>
              </w:rPr>
            </w:pPr>
            <w:r w:rsidRPr="00462362">
              <w:rPr>
                <w:rFonts w:ascii="Calibri" w:hAnsi="Calibri" w:cs="Calibri"/>
                <w:b/>
                <w:bCs/>
                <w:color w:val="000000"/>
                <w:sz w:val="16"/>
                <w:szCs w:val="16"/>
              </w:rPr>
              <w:t>15</w:t>
            </w:r>
            <w:r w:rsidR="008851A3" w:rsidRPr="00462362">
              <w:rPr>
                <w:rFonts w:ascii="Calibri" w:hAnsi="Calibri" w:cs="Calibri"/>
                <w:b/>
                <w:bCs/>
                <w:color w:val="000000"/>
                <w:sz w:val="16"/>
                <w:szCs w:val="16"/>
              </w:rPr>
              <w:t>,00%</w:t>
            </w:r>
          </w:p>
        </w:tc>
        <w:tc>
          <w:tcPr>
            <w:tcW w:w="2866"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r>
      <w:tr w:rsidR="008851A3" w:rsidRPr="00462362" w:rsidTr="002911D9">
        <w:trPr>
          <w:trHeight w:val="495"/>
        </w:trPr>
        <w:tc>
          <w:tcPr>
            <w:tcW w:w="1060"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Arial" w:hAnsi="Arial" w:cs="Arial"/>
                <w:b/>
                <w:bCs/>
                <w:i/>
                <w:iCs/>
                <w:color w:val="FF0000"/>
                <w:sz w:val="16"/>
                <w:szCs w:val="16"/>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rsidR="008851A3" w:rsidRPr="00462362" w:rsidRDefault="008851A3" w:rsidP="002911D9">
            <w:pPr>
              <w:rPr>
                <w:rFonts w:ascii="Calibri" w:hAnsi="Calibri" w:cs="Calibri"/>
                <w:b/>
                <w:bCs/>
                <w:color w:val="000000"/>
                <w:sz w:val="16"/>
                <w:szCs w:val="16"/>
              </w:rPr>
            </w:pPr>
          </w:p>
        </w:tc>
        <w:tc>
          <w:tcPr>
            <w:tcW w:w="896"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Nº CE</w:t>
            </w:r>
          </w:p>
        </w:tc>
        <w:tc>
          <w:tcPr>
            <w:tcW w:w="980" w:type="dxa"/>
            <w:tcBorders>
              <w:top w:val="nil"/>
              <w:left w:val="nil"/>
              <w:bottom w:val="single" w:sz="4" w:space="0" w:color="auto"/>
              <w:right w:val="single" w:sz="4" w:space="0" w:color="auto"/>
            </w:tcBorders>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CENTRO</w:t>
            </w:r>
          </w:p>
        </w:tc>
        <w:tc>
          <w:tcPr>
            <w:tcW w:w="1040"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 DUAL</w:t>
            </w:r>
          </w:p>
        </w:tc>
        <w:tc>
          <w:tcPr>
            <w:tcW w:w="5534" w:type="dxa"/>
            <w:tcBorders>
              <w:top w:val="nil"/>
              <w:left w:val="nil"/>
              <w:bottom w:val="single" w:sz="4" w:space="0" w:color="auto"/>
              <w:right w:val="single" w:sz="4" w:space="0" w:color="auto"/>
            </w:tcBorders>
            <w:noWrap/>
            <w:vAlign w:val="center"/>
            <w:hideMark/>
          </w:tcPr>
          <w:p w:rsidR="008851A3" w:rsidRPr="00462362" w:rsidRDefault="008851A3" w:rsidP="002911D9">
            <w:pPr>
              <w:jc w:val="center"/>
              <w:rPr>
                <w:rFonts w:ascii="Calibri" w:hAnsi="Calibri" w:cs="Calibri"/>
                <w:b/>
                <w:bCs/>
                <w:color w:val="000000"/>
                <w:sz w:val="16"/>
                <w:szCs w:val="16"/>
              </w:rPr>
            </w:pPr>
            <w:r w:rsidRPr="00462362">
              <w:rPr>
                <w:rFonts w:ascii="Calibri" w:hAnsi="Calibri" w:cs="Calibri"/>
                <w:b/>
                <w:bCs/>
                <w:color w:val="000000"/>
                <w:sz w:val="16"/>
                <w:szCs w:val="16"/>
              </w:rPr>
              <w:t>PORCENTAJE TOTAL</w:t>
            </w:r>
          </w:p>
        </w:tc>
        <w:tc>
          <w:tcPr>
            <w:tcW w:w="2866" w:type="dxa"/>
            <w:tcBorders>
              <w:top w:val="nil"/>
              <w:left w:val="nil"/>
              <w:bottom w:val="nil"/>
              <w:right w:val="nil"/>
            </w:tcBorders>
            <w:noWrap/>
            <w:vAlign w:val="bottom"/>
            <w:hideMark/>
          </w:tcPr>
          <w:p w:rsidR="008851A3" w:rsidRPr="00462362" w:rsidRDefault="008851A3" w:rsidP="002911D9">
            <w:pPr>
              <w:jc w:val="center"/>
              <w:rPr>
                <w:rFonts w:ascii="Calibri" w:hAnsi="Calibri" w:cs="Calibri"/>
                <w:b/>
                <w:bCs/>
                <w:color w:val="000000"/>
                <w:sz w:val="16"/>
                <w:szCs w:val="16"/>
              </w:rPr>
            </w:pPr>
          </w:p>
        </w:tc>
      </w:tr>
    </w:tbl>
    <w:p w:rsidR="008851A3" w:rsidRPr="00514384" w:rsidRDefault="008851A3" w:rsidP="008851A3">
      <w:pPr>
        <w:rPr>
          <w:rFonts w:ascii="Arial" w:hAnsi="Arial" w:cs="Arial"/>
        </w:rPr>
        <w:sectPr w:rsidR="008851A3" w:rsidRPr="00514384" w:rsidSect="008851A3">
          <w:pgSz w:w="16838" w:h="11906" w:orient="landscape"/>
          <w:pgMar w:top="1560" w:right="1417" w:bottom="991" w:left="1417" w:header="720" w:footer="720" w:gutter="0"/>
          <w:cols w:space="720"/>
          <w:titlePg/>
          <w:docGrid w:linePitch="272"/>
        </w:sectPr>
      </w:pPr>
    </w:p>
    <w:p w:rsidR="008851A3" w:rsidRPr="00514384" w:rsidRDefault="008851A3" w:rsidP="008851A3">
      <w:pPr>
        <w:rPr>
          <w:rFonts w:ascii="Arial" w:hAnsi="Arial" w:cs="Arial"/>
        </w:rPr>
      </w:pPr>
    </w:p>
    <w:p w:rsidR="007219BF" w:rsidRDefault="007219BF" w:rsidP="00D14B7C">
      <w:pPr>
        <w:pBdr>
          <w:top w:val="nil"/>
          <w:left w:val="nil"/>
          <w:bottom w:val="nil"/>
          <w:right w:val="nil"/>
          <w:between w:val="nil"/>
        </w:pBdr>
        <w:ind w:hanging="2"/>
        <w:jc w:val="both"/>
        <w:rPr>
          <w:rFonts w:ascii="Arial" w:eastAsia="Arial" w:hAnsi="Arial" w:cs="Arial"/>
        </w:rPr>
      </w:pPr>
    </w:p>
    <w:p w:rsidR="007219BF" w:rsidRDefault="007219BF" w:rsidP="007219BF">
      <w:pPr>
        <w:pBdr>
          <w:top w:val="nil"/>
          <w:left w:val="nil"/>
          <w:bottom w:val="nil"/>
          <w:right w:val="nil"/>
          <w:between w:val="nil"/>
        </w:pBdr>
        <w:ind w:hanging="2"/>
        <w:jc w:val="both"/>
        <w:rPr>
          <w:rFonts w:ascii="Arial" w:eastAsia="Arial" w:hAnsi="Arial" w:cs="Arial"/>
        </w:rPr>
      </w:pPr>
      <w:r>
        <w:rPr>
          <w:rFonts w:ascii="Arial" w:eastAsia="Arial" w:hAnsi="Arial" w:cs="Arial"/>
        </w:rPr>
        <w:t xml:space="preserve">Añadir que los </w:t>
      </w:r>
      <w:r w:rsidRPr="006277E4">
        <w:rPr>
          <w:rFonts w:ascii="Arial" w:eastAsia="Arial" w:hAnsi="Arial" w:cs="Arial"/>
          <w:b/>
        </w:rPr>
        <w:t>alumnos exentos de FEOE</w:t>
      </w:r>
      <w:r>
        <w:rPr>
          <w:rFonts w:ascii="Arial" w:eastAsia="Arial" w:hAnsi="Arial" w:cs="Arial"/>
        </w:rPr>
        <w:t xml:space="preserve"> por convalidación, </w:t>
      </w:r>
      <w:proofErr w:type="spellStart"/>
      <w:r>
        <w:rPr>
          <w:rFonts w:ascii="Arial" w:eastAsia="Arial" w:hAnsi="Arial" w:cs="Arial"/>
        </w:rPr>
        <w:t>etc</w:t>
      </w:r>
      <w:proofErr w:type="spellEnd"/>
      <w:r>
        <w:rPr>
          <w:rFonts w:ascii="Arial" w:eastAsia="Arial" w:hAnsi="Arial" w:cs="Arial"/>
        </w:rPr>
        <w:t xml:space="preserve">, no se les repercutirá por tanto </w:t>
      </w:r>
      <w:proofErr w:type="gramStart"/>
      <w:r>
        <w:rPr>
          <w:rFonts w:ascii="Arial" w:eastAsia="Arial" w:hAnsi="Arial" w:cs="Arial"/>
        </w:rPr>
        <w:t>nota algunas</w:t>
      </w:r>
      <w:proofErr w:type="gramEnd"/>
      <w:r>
        <w:rPr>
          <w:rFonts w:ascii="Arial" w:eastAsia="Arial" w:hAnsi="Arial" w:cs="Arial"/>
        </w:rPr>
        <w:t xml:space="preserve"> desde la empresa, es dec</w:t>
      </w:r>
      <w:r w:rsidR="00E473D6">
        <w:rPr>
          <w:rFonts w:ascii="Arial" w:eastAsia="Arial" w:hAnsi="Arial" w:cs="Arial"/>
        </w:rPr>
        <w:t>ir, serán evaluados 100% por el profesorado.</w:t>
      </w:r>
    </w:p>
    <w:p w:rsidR="00E473D6" w:rsidRDefault="00E473D6" w:rsidP="007219BF">
      <w:pPr>
        <w:pBdr>
          <w:top w:val="nil"/>
          <w:left w:val="nil"/>
          <w:bottom w:val="nil"/>
          <w:right w:val="nil"/>
          <w:between w:val="nil"/>
        </w:pBdr>
        <w:ind w:hanging="2"/>
        <w:jc w:val="both"/>
        <w:rPr>
          <w:rFonts w:ascii="Arial" w:eastAsia="Arial" w:hAnsi="Arial" w:cs="Arial"/>
        </w:rPr>
      </w:pPr>
    </w:p>
    <w:p w:rsidR="00D14B7C" w:rsidRPr="00514384" w:rsidRDefault="00D14B7C" w:rsidP="00D14B7C">
      <w:pPr>
        <w:pBdr>
          <w:top w:val="nil"/>
          <w:left w:val="nil"/>
          <w:bottom w:val="nil"/>
          <w:right w:val="nil"/>
          <w:between w:val="nil"/>
        </w:pBdr>
        <w:ind w:hanging="2"/>
        <w:jc w:val="both"/>
        <w:rPr>
          <w:rFonts w:ascii="Arial" w:eastAsia="Arial" w:hAnsi="Arial" w:cs="Arial"/>
          <w:bCs/>
          <w:iCs/>
        </w:rPr>
      </w:pPr>
      <w:r w:rsidRPr="00514384">
        <w:rPr>
          <w:rFonts w:ascii="Arial" w:eastAsia="Arial" w:hAnsi="Arial" w:cs="Arial"/>
        </w:rPr>
        <w:t xml:space="preserve">Indicar que tal y como indica el </w:t>
      </w:r>
      <w:r w:rsidRPr="00514384">
        <w:rPr>
          <w:rFonts w:ascii="Arial" w:eastAsia="Arial" w:hAnsi="Arial" w:cs="Arial"/>
          <w:bCs/>
        </w:rPr>
        <w:t>Artículo 20</w:t>
      </w:r>
      <w:r w:rsidRPr="00514384">
        <w:rPr>
          <w:rFonts w:ascii="Arial" w:eastAsia="Arial" w:hAnsi="Arial" w:cs="Arial"/>
          <w:bCs/>
          <w:iCs/>
        </w:rPr>
        <w:t xml:space="preserve">: “1. </w:t>
      </w:r>
      <w:r w:rsidRPr="00514384">
        <w:rPr>
          <w:rFonts w:ascii="Arial" w:eastAsia="Arial" w:hAnsi="Arial" w:cs="Arial"/>
          <w:b/>
          <w:iCs/>
        </w:rPr>
        <w:t>Los criterios de evaluación</w:t>
      </w:r>
      <w:r w:rsidRPr="00514384">
        <w:rPr>
          <w:rFonts w:ascii="Arial" w:eastAsia="Arial" w:hAnsi="Arial" w:cs="Arial"/>
          <w:bCs/>
          <w:iCs/>
        </w:rPr>
        <w:t xml:space="preserve"> de los módulos y, en su caso, ámbitos y proyecto, que conforman cada uno de los Grados D y E </w:t>
      </w:r>
      <w:r w:rsidRPr="00514384">
        <w:rPr>
          <w:rFonts w:ascii="Arial" w:eastAsia="Arial" w:hAnsi="Arial" w:cs="Arial"/>
          <w:b/>
          <w:iCs/>
        </w:rPr>
        <w:t>serán los referentes para valorar el grado de consecución de los resultados de aprendizaje</w:t>
      </w:r>
      <w:r w:rsidRPr="00514384">
        <w:rPr>
          <w:rFonts w:ascii="Arial" w:eastAsia="Arial" w:hAnsi="Arial" w:cs="Arial"/>
          <w:bCs/>
          <w:iCs/>
        </w:rPr>
        <w:t xml:space="preserve"> de los mismos.”</w:t>
      </w:r>
    </w:p>
    <w:p w:rsidR="00D14B7C" w:rsidRPr="00514384" w:rsidRDefault="00D14B7C" w:rsidP="00D14B7C">
      <w:pPr>
        <w:pBdr>
          <w:top w:val="nil"/>
          <w:left w:val="nil"/>
          <w:bottom w:val="nil"/>
          <w:right w:val="nil"/>
          <w:between w:val="nil"/>
        </w:pBdr>
        <w:ind w:hanging="2"/>
        <w:jc w:val="both"/>
        <w:rPr>
          <w:rFonts w:ascii="Arial" w:eastAsia="Arial" w:hAnsi="Arial" w:cs="Arial"/>
          <w:bCs/>
          <w:iCs/>
        </w:rPr>
      </w:pPr>
    </w:p>
    <w:p w:rsidR="00D14B7C" w:rsidRPr="00514384" w:rsidRDefault="00D14B7C" w:rsidP="00D14B7C">
      <w:pPr>
        <w:pBdr>
          <w:top w:val="nil"/>
          <w:left w:val="nil"/>
          <w:bottom w:val="nil"/>
          <w:right w:val="nil"/>
          <w:between w:val="nil"/>
        </w:pBdr>
        <w:ind w:hanging="2"/>
        <w:jc w:val="both"/>
        <w:rPr>
          <w:rFonts w:ascii="Arial" w:eastAsia="Arial" w:hAnsi="Arial" w:cs="Arial"/>
          <w:bCs/>
          <w:iCs/>
        </w:rPr>
      </w:pPr>
      <w:r w:rsidRPr="00514384">
        <w:rPr>
          <w:rFonts w:ascii="Arial" w:eastAsia="Arial" w:hAnsi="Arial" w:cs="Arial"/>
          <w:bCs/>
          <w:iCs/>
        </w:rPr>
        <w:t xml:space="preserve">Además, tal y como muestra el </w:t>
      </w:r>
      <w:r w:rsidRPr="00514384">
        <w:rPr>
          <w:rFonts w:ascii="Arial" w:eastAsia="Arial" w:hAnsi="Arial" w:cs="Arial"/>
          <w:bCs/>
        </w:rPr>
        <w:t>Artículo 25</w:t>
      </w:r>
      <w:r w:rsidRPr="00514384">
        <w:rPr>
          <w:rFonts w:ascii="Arial" w:eastAsia="Arial" w:hAnsi="Arial" w:cs="Arial"/>
          <w:bCs/>
          <w:iCs/>
        </w:rPr>
        <w:t xml:space="preserve">: “… es necesario realizar y </w:t>
      </w:r>
      <w:r w:rsidRPr="00514384">
        <w:rPr>
          <w:rFonts w:ascii="Arial" w:eastAsia="Arial" w:hAnsi="Arial" w:cs="Arial"/>
          <w:b/>
          <w:iCs/>
        </w:rPr>
        <w:t>superar los CE asociados</w:t>
      </w:r>
      <w:r w:rsidRPr="00514384">
        <w:rPr>
          <w:rFonts w:ascii="Arial" w:eastAsia="Arial" w:hAnsi="Arial" w:cs="Arial"/>
          <w:bCs/>
          <w:iCs/>
        </w:rPr>
        <w:t xml:space="preserve"> </w:t>
      </w:r>
      <w:r w:rsidRPr="00514384">
        <w:rPr>
          <w:rFonts w:ascii="Arial" w:eastAsia="Arial" w:hAnsi="Arial" w:cs="Arial"/>
          <w:b/>
          <w:iCs/>
        </w:rPr>
        <w:t>a la</w:t>
      </w:r>
      <w:r w:rsidRPr="00514384">
        <w:rPr>
          <w:rFonts w:ascii="Arial" w:eastAsia="Arial" w:hAnsi="Arial" w:cs="Arial"/>
          <w:bCs/>
          <w:iCs/>
        </w:rPr>
        <w:t xml:space="preserve"> formación en </w:t>
      </w:r>
      <w:r w:rsidRPr="00514384">
        <w:rPr>
          <w:rFonts w:ascii="Arial" w:eastAsia="Arial" w:hAnsi="Arial" w:cs="Arial"/>
          <w:b/>
          <w:iCs/>
        </w:rPr>
        <w:t>empresa para que el módulo se considere superado</w:t>
      </w:r>
      <w:r w:rsidRPr="00514384">
        <w:rPr>
          <w:rFonts w:ascii="Arial" w:eastAsia="Arial" w:hAnsi="Arial" w:cs="Arial"/>
          <w:bCs/>
          <w:iCs/>
        </w:rPr>
        <w:t>.”</w:t>
      </w:r>
    </w:p>
    <w:p w:rsidR="00D14B7C" w:rsidRPr="00514384" w:rsidRDefault="00D14B7C" w:rsidP="00D14B7C">
      <w:pPr>
        <w:pBdr>
          <w:top w:val="nil"/>
          <w:left w:val="nil"/>
          <w:bottom w:val="nil"/>
          <w:right w:val="nil"/>
          <w:between w:val="nil"/>
        </w:pBdr>
        <w:ind w:hanging="2"/>
        <w:jc w:val="both"/>
        <w:rPr>
          <w:rFonts w:ascii="Arial" w:eastAsia="Arial" w:hAnsi="Arial" w:cs="Arial"/>
          <w:bCs/>
          <w:iCs/>
        </w:rPr>
      </w:pPr>
    </w:p>
    <w:p w:rsidR="00D14B7C" w:rsidRPr="00514384" w:rsidRDefault="00D14B7C" w:rsidP="00D14B7C">
      <w:pPr>
        <w:pBdr>
          <w:top w:val="nil"/>
          <w:left w:val="nil"/>
          <w:bottom w:val="nil"/>
          <w:right w:val="nil"/>
          <w:between w:val="nil"/>
        </w:pBdr>
        <w:ind w:hanging="2"/>
        <w:jc w:val="both"/>
        <w:rPr>
          <w:rFonts w:ascii="Arial" w:eastAsia="Arial" w:hAnsi="Arial" w:cs="Arial"/>
          <w:bCs/>
          <w:color w:val="00B0F0"/>
        </w:rPr>
      </w:pPr>
      <w:r w:rsidRPr="00514384">
        <w:rPr>
          <w:rFonts w:ascii="Arial" w:eastAsia="Arial" w:hAnsi="Arial" w:cs="Arial"/>
          <w:bCs/>
          <w:iCs/>
        </w:rPr>
        <w:t xml:space="preserve">Para finalizar, y tal como exige el </w:t>
      </w:r>
      <w:r w:rsidRPr="00514384">
        <w:rPr>
          <w:rFonts w:ascii="Arial" w:eastAsia="Arial" w:hAnsi="Arial" w:cs="Arial"/>
          <w:bCs/>
        </w:rPr>
        <w:t>Artículo 36: “…</w:t>
      </w:r>
      <w:r w:rsidRPr="00514384">
        <w:rPr>
          <w:rFonts w:ascii="Arial" w:eastAsia="Arial" w:hAnsi="Arial" w:cs="Arial"/>
          <w:bCs/>
          <w:iCs/>
        </w:rPr>
        <w:t xml:space="preserve">es obligatorio </w:t>
      </w:r>
      <w:r w:rsidRPr="00514384">
        <w:rPr>
          <w:rFonts w:ascii="Arial" w:eastAsia="Arial" w:hAnsi="Arial" w:cs="Arial"/>
          <w:b/>
          <w:iCs/>
        </w:rPr>
        <w:t>informar al alumnado de los procedimientos, instrumentos, y criterios de evaluación, calificación y promoción necesarios para la superación del módulo</w:t>
      </w:r>
      <w:r w:rsidRPr="00514384">
        <w:rPr>
          <w:rFonts w:ascii="Arial" w:eastAsia="Arial" w:hAnsi="Arial" w:cs="Arial"/>
          <w:bCs/>
        </w:rPr>
        <w:t>.” Esto se lleva a cabo los primeros días de presentación del módulo en el aula, para posteriormente colgar un ejemplar de la programación físicamente en el aula y electrónicamente en la web de centro</w:t>
      </w:r>
      <w:r w:rsidRPr="00514384">
        <w:rPr>
          <w:rFonts w:ascii="Arial" w:eastAsia="Arial" w:hAnsi="Arial" w:cs="Arial"/>
          <w:bCs/>
          <w:color w:val="00B0F0"/>
        </w:rPr>
        <w:t>.</w:t>
      </w:r>
    </w:p>
    <w:p w:rsidR="008851A3" w:rsidRPr="00514384" w:rsidRDefault="008851A3" w:rsidP="00B924B2">
      <w:pPr>
        <w:pBdr>
          <w:top w:val="nil"/>
          <w:left w:val="nil"/>
          <w:bottom w:val="nil"/>
          <w:right w:val="nil"/>
          <w:between w:val="nil"/>
        </w:pBdr>
        <w:ind w:hanging="2"/>
        <w:jc w:val="both"/>
        <w:rPr>
          <w:rFonts w:ascii="Arial" w:eastAsia="Arial" w:hAnsi="Arial" w:cs="Arial"/>
        </w:rPr>
      </w:pPr>
    </w:p>
    <w:p w:rsidR="001A1AEF" w:rsidRPr="00514384" w:rsidRDefault="00104BEB" w:rsidP="006B56EC">
      <w:pPr>
        <w:pStyle w:val="Ttulo1"/>
        <w:numPr>
          <w:ilvl w:val="0"/>
          <w:numId w:val="3"/>
        </w:numPr>
        <w:ind w:left="284" w:hanging="284"/>
        <w:rPr>
          <w:rFonts w:ascii="Arial" w:eastAsia="Arial" w:hAnsi="Arial" w:cs="Arial"/>
        </w:rPr>
      </w:pPr>
      <w:bookmarkStart w:id="3" w:name="_Toc220427987"/>
      <w:r w:rsidRPr="00514384">
        <w:rPr>
          <w:rFonts w:ascii="Arial" w:eastAsia="Arial" w:hAnsi="Arial" w:cs="Arial"/>
        </w:rPr>
        <w:t>ORGANIZACIÓN DE LOS ELEMENTOS CURRICULARES</w:t>
      </w:r>
      <w:bookmarkEnd w:id="3"/>
    </w:p>
    <w:p w:rsidR="001A1AEF" w:rsidRPr="00514384" w:rsidRDefault="001A1AEF" w:rsidP="001A1AEF">
      <w:pPr>
        <w:rPr>
          <w:rFonts w:ascii="Arial" w:eastAsia="Arial" w:hAnsi="Arial" w:cs="Arial"/>
          <w:lang w:val="es-ES_tradnl"/>
        </w:rPr>
      </w:pPr>
    </w:p>
    <w:p w:rsidR="00D14B7C" w:rsidRPr="00514384" w:rsidRDefault="00D14B7C" w:rsidP="00D14B7C">
      <w:pPr>
        <w:pBdr>
          <w:top w:val="single" w:sz="4" w:space="1" w:color="000000"/>
          <w:left w:val="single" w:sz="4" w:space="4" w:color="000000"/>
          <w:bottom w:val="single" w:sz="4" w:space="1" w:color="000000"/>
          <w:right w:val="single" w:sz="4" w:space="4" w:color="000000"/>
        </w:pBdr>
        <w:jc w:val="both"/>
        <w:rPr>
          <w:rFonts w:ascii="Arial" w:hAnsi="Arial" w:cs="Arial"/>
        </w:rPr>
      </w:pPr>
      <w:r w:rsidRPr="00514384">
        <w:rPr>
          <w:rFonts w:ascii="Arial" w:hAnsi="Arial" w:cs="Arial"/>
          <w:b/>
          <w:iCs/>
        </w:rPr>
        <w:t>UNIDAD DE TRABAJO 1: Documentos y plantillas con procesador de texto.</w:t>
      </w:r>
    </w:p>
    <w:p w:rsidR="00D14B7C" w:rsidRPr="00514384" w:rsidRDefault="00D14B7C" w:rsidP="00D14B7C">
      <w:pPr>
        <w:shd w:val="clear" w:color="auto" w:fill="FFFFFF"/>
        <w:jc w:val="both"/>
        <w:rPr>
          <w:rFonts w:ascii="Arial" w:hAnsi="Arial" w:cs="Arial"/>
          <w:b/>
        </w:rPr>
      </w:pPr>
    </w:p>
    <w:p w:rsidR="00D14B7C" w:rsidRPr="00514384" w:rsidRDefault="00D14B7C" w:rsidP="00D14B7C">
      <w:pPr>
        <w:keepNext/>
        <w:shd w:val="clear" w:color="auto" w:fill="D9D9D9"/>
        <w:jc w:val="both"/>
        <w:outlineLvl w:val="4"/>
        <w:rPr>
          <w:rFonts w:ascii="Arial" w:hAnsi="Arial" w:cs="Arial"/>
          <w:b/>
          <w:iCs/>
        </w:rPr>
      </w:pPr>
      <w:r w:rsidRPr="00514384">
        <w:rPr>
          <w:rFonts w:ascii="Arial" w:hAnsi="Arial" w:cs="Arial"/>
          <w:b/>
          <w:iCs/>
        </w:rPr>
        <w:t>CONTENIDOS vinculados al Resultado de Aprendizaje 1</w:t>
      </w:r>
    </w:p>
    <w:p w:rsidR="00D14B7C" w:rsidRPr="00514384" w:rsidRDefault="00D14B7C" w:rsidP="00D14B7C">
      <w:pPr>
        <w:jc w:val="both"/>
        <w:rPr>
          <w:rFonts w:ascii="Arial" w:hAnsi="Arial" w:cs="Arial"/>
          <w:i/>
          <w:iCs/>
        </w:rPr>
      </w:pPr>
    </w:p>
    <w:p w:rsidR="00D14B7C" w:rsidRPr="00514384" w:rsidRDefault="00D14B7C" w:rsidP="00D14B7C">
      <w:pPr>
        <w:numPr>
          <w:ilvl w:val="0"/>
          <w:numId w:val="32"/>
        </w:numPr>
        <w:suppressAutoHyphens/>
        <w:ind w:left="0" w:firstLine="0"/>
        <w:jc w:val="both"/>
        <w:rPr>
          <w:rFonts w:ascii="Arial" w:hAnsi="Arial" w:cs="Arial"/>
          <w:iCs/>
        </w:rPr>
      </w:pPr>
      <w:r w:rsidRPr="00514384">
        <w:rPr>
          <w:rFonts w:ascii="Arial" w:hAnsi="Arial" w:cs="Arial"/>
          <w:iCs/>
        </w:rPr>
        <w:t>Documentos con estructura lógica y formatos correctos.</w:t>
      </w:r>
    </w:p>
    <w:p w:rsidR="00D14B7C" w:rsidRPr="00514384" w:rsidRDefault="00D14B7C" w:rsidP="00D14B7C">
      <w:pPr>
        <w:numPr>
          <w:ilvl w:val="0"/>
          <w:numId w:val="32"/>
        </w:numPr>
        <w:suppressAutoHyphens/>
        <w:ind w:left="0" w:firstLine="0"/>
        <w:jc w:val="both"/>
        <w:rPr>
          <w:rFonts w:ascii="Arial" w:hAnsi="Arial" w:cs="Arial"/>
          <w:iCs/>
        </w:rPr>
      </w:pPr>
      <w:r w:rsidRPr="00514384">
        <w:rPr>
          <w:rFonts w:ascii="Arial" w:hAnsi="Arial" w:cs="Arial"/>
          <w:iCs/>
        </w:rPr>
        <w:t>Estilos.</w:t>
      </w:r>
    </w:p>
    <w:p w:rsidR="00D14B7C" w:rsidRPr="00514384" w:rsidRDefault="00D14B7C" w:rsidP="00D14B7C">
      <w:pPr>
        <w:numPr>
          <w:ilvl w:val="0"/>
          <w:numId w:val="32"/>
        </w:numPr>
        <w:suppressAutoHyphens/>
        <w:ind w:left="0" w:firstLine="0"/>
        <w:jc w:val="both"/>
        <w:rPr>
          <w:rFonts w:ascii="Arial" w:hAnsi="Arial" w:cs="Arial"/>
          <w:iCs/>
        </w:rPr>
      </w:pPr>
      <w:r w:rsidRPr="00514384">
        <w:rPr>
          <w:rFonts w:ascii="Arial" w:hAnsi="Arial" w:cs="Arial"/>
          <w:iCs/>
        </w:rPr>
        <w:t>Secciones, columnas, saltos, etc.</w:t>
      </w:r>
    </w:p>
    <w:p w:rsidR="00D14B7C" w:rsidRPr="00514384" w:rsidRDefault="00D14B7C" w:rsidP="00D14B7C">
      <w:pPr>
        <w:numPr>
          <w:ilvl w:val="0"/>
          <w:numId w:val="32"/>
        </w:numPr>
        <w:suppressAutoHyphens/>
        <w:ind w:left="0" w:firstLine="0"/>
        <w:jc w:val="both"/>
        <w:rPr>
          <w:rFonts w:ascii="Arial" w:hAnsi="Arial" w:cs="Arial"/>
          <w:iCs/>
        </w:rPr>
      </w:pPr>
      <w:r w:rsidRPr="00514384">
        <w:rPr>
          <w:rFonts w:ascii="Arial" w:hAnsi="Arial" w:cs="Arial"/>
          <w:iCs/>
        </w:rPr>
        <w:t>Cuadros de texto, símbolos, objetos, letras capitales, etc.</w:t>
      </w:r>
    </w:p>
    <w:p w:rsidR="00D14B7C" w:rsidRPr="00514384" w:rsidRDefault="00D14B7C" w:rsidP="00D14B7C">
      <w:pPr>
        <w:numPr>
          <w:ilvl w:val="0"/>
          <w:numId w:val="32"/>
        </w:numPr>
        <w:suppressAutoHyphens/>
        <w:ind w:left="0" w:firstLine="0"/>
        <w:jc w:val="both"/>
        <w:rPr>
          <w:rFonts w:ascii="Arial" w:hAnsi="Arial" w:cs="Arial"/>
          <w:iCs/>
        </w:rPr>
      </w:pPr>
      <w:r w:rsidRPr="00514384">
        <w:rPr>
          <w:rFonts w:ascii="Arial" w:hAnsi="Arial" w:cs="Arial"/>
          <w:iCs/>
        </w:rPr>
        <w:t>Tablas, gráficos, imágenes y objetos.</w:t>
      </w:r>
    </w:p>
    <w:p w:rsidR="00D14B7C" w:rsidRPr="00514384" w:rsidRDefault="00D14B7C" w:rsidP="00D14B7C">
      <w:pPr>
        <w:numPr>
          <w:ilvl w:val="0"/>
          <w:numId w:val="32"/>
        </w:numPr>
        <w:suppressAutoHyphens/>
        <w:ind w:left="0" w:firstLine="0"/>
        <w:jc w:val="both"/>
        <w:rPr>
          <w:rFonts w:ascii="Arial" w:hAnsi="Arial" w:cs="Arial"/>
          <w:iCs/>
        </w:rPr>
      </w:pPr>
      <w:r w:rsidRPr="00514384">
        <w:rPr>
          <w:rFonts w:ascii="Arial" w:hAnsi="Arial" w:cs="Arial"/>
          <w:iCs/>
        </w:rPr>
        <w:t>Vista, diseño.</w:t>
      </w:r>
    </w:p>
    <w:p w:rsidR="00D14B7C" w:rsidRPr="00514384" w:rsidRDefault="00D14B7C" w:rsidP="00D14B7C">
      <w:pPr>
        <w:numPr>
          <w:ilvl w:val="0"/>
          <w:numId w:val="32"/>
        </w:numPr>
        <w:suppressAutoHyphens/>
        <w:ind w:left="0" w:firstLine="0"/>
        <w:jc w:val="both"/>
        <w:rPr>
          <w:rFonts w:ascii="Arial" w:hAnsi="Arial" w:cs="Arial"/>
          <w:iCs/>
        </w:rPr>
      </w:pPr>
      <w:r w:rsidRPr="00514384">
        <w:rPr>
          <w:rFonts w:ascii="Arial" w:hAnsi="Arial" w:cs="Arial"/>
          <w:iCs/>
        </w:rPr>
        <w:t>Edición, revisión y corrección de texto.</w:t>
      </w:r>
    </w:p>
    <w:p w:rsidR="00D14B7C" w:rsidRPr="00514384" w:rsidRDefault="00D14B7C" w:rsidP="00D14B7C">
      <w:pPr>
        <w:shd w:val="clear" w:color="auto" w:fill="FFFFFF"/>
        <w:jc w:val="both"/>
        <w:rPr>
          <w:rFonts w:ascii="Arial" w:hAnsi="Arial" w:cs="Arial"/>
          <w:b/>
        </w:rPr>
      </w:pPr>
    </w:p>
    <w:p w:rsidR="00D14B7C" w:rsidRPr="00514384" w:rsidRDefault="00D14B7C" w:rsidP="00D14B7C">
      <w:pPr>
        <w:shd w:val="clear" w:color="auto" w:fill="FFFFFF"/>
        <w:jc w:val="both"/>
        <w:rPr>
          <w:rFonts w:ascii="Arial" w:hAnsi="Arial" w:cs="Arial"/>
        </w:rPr>
      </w:pPr>
      <w:r w:rsidRPr="00514384">
        <w:rPr>
          <w:rFonts w:ascii="Arial" w:hAnsi="Arial" w:cs="Arial"/>
          <w:b/>
        </w:rPr>
        <w:t xml:space="preserve">PRÁCTICA </w:t>
      </w:r>
      <w:r w:rsidRPr="00514384">
        <w:rPr>
          <w:rFonts w:ascii="Arial" w:hAnsi="Arial" w:cs="Arial"/>
          <w:b/>
          <w:bCs/>
        </w:rPr>
        <w:t xml:space="preserve">PROFESIONAL- </w:t>
      </w:r>
      <w:r w:rsidRPr="00514384">
        <w:rPr>
          <w:rFonts w:ascii="Arial" w:hAnsi="Arial" w:cs="Arial"/>
        </w:rPr>
        <w:t>Práctica profesional unidad 1.</w:t>
      </w:r>
    </w:p>
    <w:p w:rsidR="00D14B7C" w:rsidRPr="00514384" w:rsidRDefault="00D14B7C" w:rsidP="00D14B7C">
      <w:pPr>
        <w:shd w:val="clear" w:color="auto" w:fill="FFFFFF"/>
        <w:jc w:val="both"/>
        <w:rPr>
          <w:rFonts w:ascii="Arial" w:hAnsi="Arial" w:cs="Arial"/>
        </w:rPr>
      </w:pPr>
    </w:p>
    <w:p w:rsidR="00D14B7C" w:rsidRPr="00514384" w:rsidRDefault="00D14B7C" w:rsidP="00D14B7C">
      <w:pPr>
        <w:keepNext/>
        <w:shd w:val="clear" w:color="auto" w:fill="D9D9D9"/>
        <w:jc w:val="both"/>
        <w:outlineLvl w:val="4"/>
        <w:rPr>
          <w:rFonts w:ascii="Arial" w:hAnsi="Arial" w:cs="Arial"/>
          <w:b/>
          <w:iCs/>
        </w:rPr>
      </w:pPr>
      <w:r w:rsidRPr="00514384">
        <w:rPr>
          <w:rFonts w:ascii="Arial" w:hAnsi="Arial" w:cs="Arial"/>
          <w:b/>
          <w:iCs/>
        </w:rPr>
        <w:t>CRITERIOS DE EVALUACIÓN</w:t>
      </w:r>
    </w:p>
    <w:p w:rsidR="00D14B7C" w:rsidRPr="00514384" w:rsidRDefault="00D14B7C" w:rsidP="00D14B7C">
      <w:pPr>
        <w:shd w:val="clear" w:color="auto" w:fill="FFFFFF"/>
        <w:jc w:val="both"/>
        <w:rPr>
          <w:rFonts w:ascii="Arial" w:hAnsi="Arial" w:cs="Arial"/>
        </w:rPr>
      </w:pPr>
    </w:p>
    <w:p w:rsidR="00D14B7C" w:rsidRPr="00514384" w:rsidRDefault="00D14B7C" w:rsidP="00D14B7C">
      <w:pPr>
        <w:shd w:val="clear" w:color="auto" w:fill="FFFFFF"/>
        <w:jc w:val="both"/>
        <w:rPr>
          <w:rFonts w:ascii="Arial" w:hAnsi="Arial" w:cs="Arial"/>
        </w:rPr>
      </w:pPr>
      <w:r w:rsidRPr="00514384">
        <w:rPr>
          <w:rFonts w:ascii="Arial" w:hAnsi="Arial" w:cs="Arial"/>
        </w:rPr>
        <w:t>Establecidos en base a la estructura de contenidos de la unidad, el estudiante será capaz de:</w:t>
      </w:r>
    </w:p>
    <w:p w:rsidR="00D14B7C" w:rsidRPr="00514384" w:rsidRDefault="00D14B7C" w:rsidP="00D14B7C">
      <w:pPr>
        <w:jc w:val="both"/>
        <w:rPr>
          <w:rFonts w:ascii="Arial" w:hAnsi="Arial" w:cs="Arial"/>
        </w:rPr>
      </w:pPr>
    </w:p>
    <w:p w:rsidR="00D14B7C" w:rsidRPr="00514384" w:rsidRDefault="00D14B7C" w:rsidP="00D14B7C">
      <w:pPr>
        <w:jc w:val="both"/>
        <w:rPr>
          <w:rFonts w:ascii="Arial" w:hAnsi="Arial" w:cs="Arial"/>
        </w:rPr>
      </w:pPr>
      <w:r w:rsidRPr="00514384">
        <w:rPr>
          <w:rFonts w:ascii="Arial" w:hAnsi="Arial" w:cs="Arial"/>
        </w:rPr>
        <w:t xml:space="preserve">a) Se han creado documentos con estructura lógica y uso correcto de formatos. </w:t>
      </w:r>
    </w:p>
    <w:p w:rsidR="00D14B7C" w:rsidRPr="00514384" w:rsidRDefault="00D14B7C" w:rsidP="00D14B7C">
      <w:pPr>
        <w:jc w:val="both"/>
        <w:rPr>
          <w:rFonts w:ascii="Arial" w:hAnsi="Arial" w:cs="Arial"/>
        </w:rPr>
      </w:pPr>
      <w:r w:rsidRPr="00514384">
        <w:rPr>
          <w:rFonts w:ascii="Arial" w:hAnsi="Arial" w:cs="Arial"/>
        </w:rPr>
        <w:t xml:space="preserve">b) Se han aplicado estilos y temas consistentes en todo el documento. </w:t>
      </w:r>
    </w:p>
    <w:p w:rsidR="00D14B7C" w:rsidRPr="00514384" w:rsidRDefault="00D14B7C" w:rsidP="00D14B7C">
      <w:pPr>
        <w:jc w:val="both"/>
        <w:rPr>
          <w:rFonts w:ascii="Arial" w:hAnsi="Arial" w:cs="Arial"/>
        </w:rPr>
      </w:pPr>
      <w:r w:rsidRPr="00514384">
        <w:rPr>
          <w:rFonts w:ascii="Arial" w:hAnsi="Arial" w:cs="Arial"/>
        </w:rPr>
        <w:t xml:space="preserve">c) Se han implementado secciones, columnas y saltos de página para una estructura organizada del documento y adecuada al entorno profesional. </w:t>
      </w:r>
    </w:p>
    <w:p w:rsidR="00D14B7C" w:rsidRPr="00514384" w:rsidRDefault="00D14B7C" w:rsidP="00D14B7C">
      <w:pPr>
        <w:jc w:val="both"/>
        <w:rPr>
          <w:rFonts w:ascii="Arial" w:hAnsi="Arial" w:cs="Arial"/>
        </w:rPr>
      </w:pPr>
      <w:r w:rsidRPr="00514384">
        <w:rPr>
          <w:rFonts w:ascii="Arial" w:hAnsi="Arial" w:cs="Arial"/>
        </w:rPr>
        <w:t xml:space="preserve">d) Se han insertado cuadros de texto, símbolos y otros objetos en el documento. </w:t>
      </w:r>
    </w:p>
    <w:p w:rsidR="00D14B7C" w:rsidRPr="00514384" w:rsidRDefault="00D14B7C" w:rsidP="00D14B7C">
      <w:pPr>
        <w:jc w:val="both"/>
        <w:rPr>
          <w:rFonts w:ascii="Arial" w:hAnsi="Arial" w:cs="Arial"/>
        </w:rPr>
      </w:pPr>
      <w:r w:rsidRPr="00514384">
        <w:rPr>
          <w:rFonts w:ascii="Arial" w:hAnsi="Arial" w:cs="Arial"/>
        </w:rPr>
        <w:t xml:space="preserve">e) Se han insertado y manejado tablas, gráficos, imágenes y otros objetos relacionados con el entorno profesional. f) Se ha utilizado el modo vista para trabajar de la forma más eficiente según el tipo de documento que se elabora. g) Se hace uso de herramientas de edición, revisión de textos y corrección de los errores cometidos. </w:t>
      </w:r>
    </w:p>
    <w:p w:rsidR="00D14B7C" w:rsidRPr="00514384" w:rsidRDefault="00D14B7C" w:rsidP="00D14B7C">
      <w:pPr>
        <w:jc w:val="both"/>
        <w:rPr>
          <w:rFonts w:ascii="Arial" w:hAnsi="Arial" w:cs="Arial"/>
        </w:rPr>
      </w:pPr>
      <w:r w:rsidRPr="00514384">
        <w:rPr>
          <w:rFonts w:ascii="Arial" w:hAnsi="Arial" w:cs="Arial"/>
        </w:rPr>
        <w:t>h) Se ha guardado y publicado el documento del entorno profesional.</w:t>
      </w:r>
    </w:p>
    <w:p w:rsidR="00D14B7C" w:rsidRPr="00514384" w:rsidRDefault="00D14B7C" w:rsidP="00D14B7C">
      <w:pPr>
        <w:jc w:val="both"/>
        <w:rPr>
          <w:rFonts w:ascii="Arial" w:hAnsi="Arial" w:cs="Arial"/>
        </w:rPr>
      </w:pPr>
    </w:p>
    <w:tbl>
      <w:tblPr>
        <w:tblW w:w="0" w:type="auto"/>
        <w:tblCellSpacing w:w="15" w:type="dxa"/>
        <w:tblCellMar>
          <w:left w:w="0" w:type="dxa"/>
          <w:right w:w="0" w:type="dxa"/>
        </w:tblCellMar>
        <w:tblLook w:val="04A0" w:firstRow="1" w:lastRow="0" w:firstColumn="1" w:lastColumn="0" w:noHBand="0" w:noVBand="1"/>
      </w:tblPr>
      <w:tblGrid>
        <w:gridCol w:w="3427"/>
        <w:gridCol w:w="5912"/>
      </w:tblGrid>
      <w:tr w:rsidR="00F95D79" w:rsidRPr="00514384" w:rsidTr="00D1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rPr>
                <w:rFonts w:ascii="Arial" w:hAnsi="Arial" w:cs="Arial"/>
                <w:lang w:val="es-ES_tradnl" w:eastAsia="es-ES_tradnl"/>
              </w:rPr>
            </w:pPr>
            <w:r w:rsidRPr="00514384">
              <w:rPr>
                <w:rFonts w:ascii="Arial" w:hAnsi="Arial" w:cs="Arial"/>
                <w:b/>
                <w:bCs/>
                <w:bdr w:val="none" w:sz="0" w:space="0" w:color="auto" w:frame="1"/>
                <w:lang w:val="es-ES_tradnl" w:eastAsia="es-ES_tradnl"/>
              </w:rPr>
              <w:t>Objetivos Generales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65A3D">
            <w:pPr>
              <w:spacing w:after="100" w:afterAutospacing="1" w:line="240" w:lineRule="atLeast"/>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Estandarización:</w:t>
            </w:r>
            <w:r w:rsidRPr="00514384">
              <w:rPr>
                <w:rFonts w:ascii="Arial" w:hAnsi="Arial" w:cs="Arial"/>
                <w:lang w:val="es-ES_tradnl" w:eastAsia="es-ES_tradnl"/>
              </w:rPr>
              <w:t xml:space="preserve"> Crear plantillas corporativas uniformes.</w:t>
            </w:r>
          </w:p>
          <w:p w:rsidR="00D14B7C" w:rsidRPr="00514384" w:rsidRDefault="00D14B7C" w:rsidP="00D65A3D">
            <w:pPr>
              <w:spacing w:after="100" w:afterAutospacing="1" w:line="240" w:lineRule="atLeast"/>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Eficiencia:</w:t>
            </w:r>
            <w:r w:rsidRPr="00514384">
              <w:rPr>
                <w:rFonts w:ascii="Arial" w:hAnsi="Arial" w:cs="Arial"/>
                <w:lang w:val="es-ES_tradnl" w:eastAsia="es-ES_tradnl"/>
              </w:rPr>
              <w:t xml:space="preserve"> Automatizar tareas (índices, estilos, correspondencia).</w:t>
            </w:r>
          </w:p>
          <w:p w:rsidR="00D14B7C" w:rsidRPr="00514384" w:rsidRDefault="00D14B7C" w:rsidP="00D65A3D">
            <w:pPr>
              <w:spacing w:after="100" w:afterAutospacing="1" w:line="240" w:lineRule="atLeast"/>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Integración:</w:t>
            </w:r>
            <w:r w:rsidRPr="00514384">
              <w:rPr>
                <w:rFonts w:ascii="Arial" w:hAnsi="Arial" w:cs="Arial"/>
                <w:lang w:val="es-ES_tradnl" w:eastAsia="es-ES_tradnl"/>
              </w:rPr>
              <w:t xml:space="preserve"> Vincular datos y objetos de diversas fuentes.</w:t>
            </w:r>
          </w:p>
        </w:tc>
      </w:tr>
      <w:tr w:rsidR="00F95D79" w:rsidRPr="00514384" w:rsidTr="00D1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rPr>
                <w:rFonts w:ascii="Arial" w:hAnsi="Arial" w:cs="Arial"/>
                <w:lang w:val="es-ES_tradnl" w:eastAsia="es-ES_tradnl"/>
              </w:rPr>
            </w:pPr>
            <w:r w:rsidRPr="00514384">
              <w:rPr>
                <w:rFonts w:ascii="Arial" w:hAnsi="Arial" w:cs="Arial"/>
                <w:b/>
                <w:bCs/>
                <w:bdr w:val="none" w:sz="0" w:space="0" w:color="auto" w:frame="1"/>
                <w:lang w:val="es-ES_tradnl" w:eastAsia="es-ES_tradnl"/>
              </w:rPr>
              <w:t>Competencias para la Empleabilidad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Identidad Corporativa:</w:t>
            </w:r>
            <w:r w:rsidRPr="00514384">
              <w:rPr>
                <w:rFonts w:ascii="Arial" w:hAnsi="Arial" w:cs="Arial"/>
                <w:lang w:val="es-ES_tradnl" w:eastAsia="es-ES_tradnl"/>
              </w:rPr>
              <w:t xml:space="preserve"> Manejo profesional de la imagen de marca.</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Gestión Masiva:</w:t>
            </w:r>
            <w:r w:rsidRPr="00514384">
              <w:rPr>
                <w:rFonts w:ascii="Arial" w:hAnsi="Arial" w:cs="Arial"/>
                <w:lang w:val="es-ES_tradnl" w:eastAsia="es-ES_tradnl"/>
              </w:rPr>
              <w:t xml:space="preserve"> Capacidad para procesar grandes volúmenes de datos.</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Autonomía y Rigor:</w:t>
            </w:r>
            <w:r w:rsidRPr="00514384">
              <w:rPr>
                <w:rFonts w:ascii="Arial" w:hAnsi="Arial" w:cs="Arial"/>
                <w:lang w:val="es-ES_tradnl" w:eastAsia="es-ES_tradnl"/>
              </w:rPr>
              <w:t xml:space="preserve"> Precisión en el diseño y resolución de problemas.</w:t>
            </w:r>
          </w:p>
        </w:tc>
      </w:tr>
    </w:tbl>
    <w:p w:rsidR="00D14B7C" w:rsidRPr="00514384" w:rsidRDefault="00D14B7C" w:rsidP="00D14B7C">
      <w:pPr>
        <w:jc w:val="both"/>
        <w:rPr>
          <w:rFonts w:ascii="Arial" w:hAnsi="Arial" w:cs="Arial"/>
        </w:rPr>
      </w:pPr>
    </w:p>
    <w:p w:rsidR="00D14B7C" w:rsidRPr="00514384" w:rsidRDefault="00D14B7C" w:rsidP="00D14B7C">
      <w:pPr>
        <w:pBdr>
          <w:top w:val="single" w:sz="4" w:space="1" w:color="000000"/>
          <w:left w:val="single" w:sz="4" w:space="4" w:color="000000"/>
          <w:bottom w:val="single" w:sz="4" w:space="1" w:color="000000"/>
          <w:right w:val="single" w:sz="4" w:space="4" w:color="000000"/>
        </w:pBdr>
        <w:jc w:val="both"/>
        <w:rPr>
          <w:rFonts w:ascii="Arial" w:hAnsi="Arial" w:cs="Arial"/>
        </w:rPr>
      </w:pPr>
      <w:r w:rsidRPr="00514384">
        <w:rPr>
          <w:rFonts w:ascii="Arial" w:hAnsi="Arial" w:cs="Arial"/>
          <w:b/>
          <w:iCs/>
        </w:rPr>
        <w:t>UNIDAD DE TRABAJO 2: Técnicas avanzadas procesadores de texto</w:t>
      </w:r>
    </w:p>
    <w:p w:rsidR="00D14B7C" w:rsidRPr="00514384" w:rsidRDefault="00D14B7C" w:rsidP="00D14B7C">
      <w:pPr>
        <w:shd w:val="clear" w:color="auto" w:fill="FFFFFF"/>
        <w:jc w:val="both"/>
        <w:rPr>
          <w:rFonts w:ascii="Arial" w:hAnsi="Arial" w:cs="Arial"/>
          <w:b/>
        </w:rPr>
      </w:pPr>
    </w:p>
    <w:p w:rsidR="00D14B7C" w:rsidRPr="00514384" w:rsidRDefault="00D14B7C" w:rsidP="00D14B7C">
      <w:pPr>
        <w:keepNext/>
        <w:shd w:val="clear" w:color="auto" w:fill="D9D9D9"/>
        <w:jc w:val="both"/>
        <w:outlineLvl w:val="4"/>
        <w:rPr>
          <w:rFonts w:ascii="Arial" w:hAnsi="Arial" w:cs="Arial"/>
          <w:b/>
          <w:iCs/>
        </w:rPr>
      </w:pPr>
      <w:r w:rsidRPr="00514384">
        <w:rPr>
          <w:rFonts w:ascii="Arial" w:hAnsi="Arial" w:cs="Arial"/>
          <w:b/>
          <w:iCs/>
        </w:rPr>
        <w:t>CONTENIDOS vinculados al Resultado de Aprendizaje 2</w:t>
      </w:r>
    </w:p>
    <w:p w:rsidR="00D14B7C" w:rsidRPr="00514384" w:rsidRDefault="00D14B7C" w:rsidP="00D14B7C">
      <w:pPr>
        <w:jc w:val="both"/>
        <w:rPr>
          <w:rFonts w:ascii="Arial" w:hAnsi="Arial" w:cs="Arial"/>
          <w:i/>
          <w:iCs/>
        </w:rPr>
      </w:pP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Integración multimedia.</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Referencias e interactividad.</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Notas al pie y al final de la página.</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Plantillas.</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Formularios.</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Control de cambios.</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Confidencialidad, integridad y seguridad.</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Protección de documentos.</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Macros.</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Accesibilidad y compatibilidad.</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Enriquecimiento de documentos de texto.</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Fortalecimiento y validez de los documentos de texto.</w:t>
      </w:r>
    </w:p>
    <w:p w:rsidR="00D14B7C" w:rsidRPr="00514384" w:rsidRDefault="00D14B7C" w:rsidP="00D14B7C">
      <w:pPr>
        <w:numPr>
          <w:ilvl w:val="0"/>
          <w:numId w:val="33"/>
        </w:numPr>
        <w:tabs>
          <w:tab w:val="clear" w:pos="0"/>
        </w:tabs>
        <w:suppressAutoHyphens/>
        <w:ind w:left="426" w:hanging="426"/>
        <w:jc w:val="both"/>
        <w:rPr>
          <w:rFonts w:ascii="Arial" w:hAnsi="Arial" w:cs="Arial"/>
          <w:iCs/>
        </w:rPr>
      </w:pPr>
      <w:r w:rsidRPr="00514384">
        <w:rPr>
          <w:rFonts w:ascii="Arial" w:hAnsi="Arial" w:cs="Arial"/>
          <w:iCs/>
        </w:rPr>
        <w:t>Microsoft 365.</w:t>
      </w:r>
    </w:p>
    <w:p w:rsidR="00D14B7C" w:rsidRPr="00514384" w:rsidRDefault="00D14B7C" w:rsidP="00D14B7C">
      <w:pPr>
        <w:jc w:val="both"/>
        <w:rPr>
          <w:rFonts w:ascii="Arial" w:hAnsi="Arial" w:cs="Arial"/>
          <w:iCs/>
        </w:rPr>
      </w:pPr>
    </w:p>
    <w:p w:rsidR="00D14B7C" w:rsidRPr="00514384" w:rsidRDefault="00D14B7C" w:rsidP="00D14B7C">
      <w:pPr>
        <w:shd w:val="clear" w:color="auto" w:fill="FFFFFF"/>
        <w:jc w:val="both"/>
        <w:rPr>
          <w:rFonts w:ascii="Arial" w:hAnsi="Arial" w:cs="Arial"/>
        </w:rPr>
      </w:pPr>
      <w:r w:rsidRPr="00514384">
        <w:rPr>
          <w:rFonts w:ascii="Arial" w:hAnsi="Arial" w:cs="Arial"/>
          <w:b/>
        </w:rPr>
        <w:t xml:space="preserve">PRÁCTICA </w:t>
      </w:r>
      <w:r w:rsidRPr="00514384">
        <w:rPr>
          <w:rFonts w:ascii="Arial" w:hAnsi="Arial" w:cs="Arial"/>
          <w:b/>
          <w:bCs/>
        </w:rPr>
        <w:t xml:space="preserve">PROFESIONAL- </w:t>
      </w:r>
      <w:r w:rsidRPr="00514384">
        <w:rPr>
          <w:rFonts w:ascii="Arial" w:hAnsi="Arial" w:cs="Arial"/>
        </w:rPr>
        <w:t>Práctica profesional unidad 2</w:t>
      </w:r>
    </w:p>
    <w:p w:rsidR="00D14B7C" w:rsidRPr="00514384" w:rsidRDefault="00D14B7C" w:rsidP="00D14B7C">
      <w:pPr>
        <w:shd w:val="clear" w:color="auto" w:fill="FFFFFF"/>
        <w:jc w:val="both"/>
        <w:rPr>
          <w:rFonts w:ascii="Arial" w:hAnsi="Arial" w:cs="Arial"/>
        </w:rPr>
      </w:pPr>
    </w:p>
    <w:p w:rsidR="00D14B7C" w:rsidRPr="00514384" w:rsidRDefault="00D14B7C" w:rsidP="00D14B7C">
      <w:pPr>
        <w:keepNext/>
        <w:shd w:val="clear" w:color="auto" w:fill="D9D9D9"/>
        <w:jc w:val="both"/>
        <w:outlineLvl w:val="4"/>
        <w:rPr>
          <w:rFonts w:ascii="Arial" w:hAnsi="Arial" w:cs="Arial"/>
          <w:b/>
          <w:iCs/>
        </w:rPr>
      </w:pPr>
      <w:r w:rsidRPr="00514384">
        <w:rPr>
          <w:rFonts w:ascii="Arial" w:hAnsi="Arial" w:cs="Arial"/>
          <w:b/>
          <w:iCs/>
        </w:rPr>
        <w:t>CRITERIOS DE EVALUACIÓN</w:t>
      </w:r>
    </w:p>
    <w:p w:rsidR="00D14B7C" w:rsidRPr="00514384" w:rsidRDefault="00D14B7C" w:rsidP="00D14B7C">
      <w:pPr>
        <w:shd w:val="clear" w:color="auto" w:fill="FFFFFF"/>
        <w:jc w:val="both"/>
        <w:rPr>
          <w:rFonts w:ascii="Arial" w:hAnsi="Arial" w:cs="Arial"/>
        </w:rPr>
      </w:pPr>
    </w:p>
    <w:p w:rsidR="00D14B7C" w:rsidRPr="00514384" w:rsidRDefault="00D14B7C" w:rsidP="00D14B7C">
      <w:pPr>
        <w:shd w:val="clear" w:color="auto" w:fill="FFFFFF"/>
        <w:jc w:val="both"/>
        <w:rPr>
          <w:rFonts w:ascii="Arial" w:hAnsi="Arial" w:cs="Arial"/>
        </w:rPr>
      </w:pPr>
      <w:r w:rsidRPr="00514384">
        <w:rPr>
          <w:rFonts w:ascii="Arial" w:hAnsi="Arial" w:cs="Arial"/>
        </w:rPr>
        <w:t>Establecidos en base a la estructura de contenidos de la unidad, el estudiante será capaz de:</w:t>
      </w:r>
    </w:p>
    <w:p w:rsidR="00D14B7C" w:rsidRPr="00514384" w:rsidRDefault="00D14B7C" w:rsidP="00D14B7C">
      <w:pPr>
        <w:jc w:val="both"/>
        <w:rPr>
          <w:rFonts w:ascii="Arial" w:hAnsi="Arial" w:cs="Arial"/>
        </w:rPr>
      </w:pPr>
    </w:p>
    <w:p w:rsidR="00D14B7C" w:rsidRPr="00514384" w:rsidRDefault="00D14B7C" w:rsidP="00D14B7C">
      <w:pPr>
        <w:jc w:val="both"/>
        <w:rPr>
          <w:rFonts w:ascii="Arial" w:hAnsi="Arial" w:cs="Arial"/>
        </w:rPr>
      </w:pPr>
      <w:r w:rsidRPr="00514384">
        <w:rPr>
          <w:rFonts w:ascii="Arial" w:hAnsi="Arial" w:cs="Arial"/>
        </w:rPr>
        <w:t>a) Se ha integrado contenido multimedia de manera efectiva en documentos profesionales.</w:t>
      </w:r>
    </w:p>
    <w:p w:rsidR="00D14B7C" w:rsidRPr="00514384" w:rsidRDefault="00D14B7C" w:rsidP="00D14B7C">
      <w:pPr>
        <w:jc w:val="both"/>
        <w:rPr>
          <w:rFonts w:ascii="Arial" w:hAnsi="Arial" w:cs="Arial"/>
        </w:rPr>
      </w:pPr>
      <w:r w:rsidRPr="00514384">
        <w:rPr>
          <w:rFonts w:ascii="Arial" w:hAnsi="Arial" w:cs="Arial"/>
        </w:rPr>
        <w:t>b) Se han aplicado referencias e interactividad en el documento del entorno profesional.</w:t>
      </w:r>
    </w:p>
    <w:p w:rsidR="00D14B7C" w:rsidRPr="00514384" w:rsidRDefault="00D14B7C" w:rsidP="00D14B7C">
      <w:pPr>
        <w:jc w:val="both"/>
        <w:rPr>
          <w:rFonts w:ascii="Arial" w:hAnsi="Arial" w:cs="Arial"/>
        </w:rPr>
      </w:pPr>
      <w:r w:rsidRPr="00514384">
        <w:rPr>
          <w:rFonts w:ascii="Arial" w:hAnsi="Arial" w:cs="Arial"/>
        </w:rPr>
        <w:t>c) Se han aplicado herramientas de colaboración y seguimiento de cambios en documentos del entorno profesional. d) Se han usado funciones y utilidades para garantizar la seguridad, integridad y confidencialidad de los datos del entorno profesional.</w:t>
      </w:r>
    </w:p>
    <w:p w:rsidR="00D14B7C" w:rsidRPr="00514384" w:rsidRDefault="00D14B7C" w:rsidP="00D14B7C">
      <w:pPr>
        <w:jc w:val="both"/>
        <w:rPr>
          <w:rFonts w:ascii="Arial" w:hAnsi="Arial" w:cs="Arial"/>
        </w:rPr>
      </w:pPr>
      <w:r w:rsidRPr="00514384">
        <w:rPr>
          <w:rFonts w:ascii="Arial" w:hAnsi="Arial" w:cs="Arial"/>
        </w:rPr>
        <w:t>e) Se han utilizado funciones y utilidades del procesador de textos para diseñar y utilizar plantillas adaptadas al entorno profesional.</w:t>
      </w:r>
    </w:p>
    <w:p w:rsidR="00D14B7C" w:rsidRPr="00514384" w:rsidRDefault="00D14B7C" w:rsidP="00D14B7C">
      <w:pPr>
        <w:jc w:val="both"/>
        <w:rPr>
          <w:rFonts w:ascii="Arial" w:hAnsi="Arial" w:cs="Arial"/>
        </w:rPr>
      </w:pPr>
      <w:r w:rsidRPr="00514384">
        <w:rPr>
          <w:rFonts w:ascii="Arial" w:hAnsi="Arial" w:cs="Arial"/>
        </w:rPr>
        <w:t>f) Se han automatizado los procesos del entorno profesional mediante el uso de macros y campos.</w:t>
      </w:r>
    </w:p>
    <w:p w:rsidR="00D14B7C" w:rsidRPr="00514384" w:rsidRDefault="00D14B7C" w:rsidP="00D14B7C">
      <w:pPr>
        <w:jc w:val="both"/>
        <w:rPr>
          <w:rFonts w:ascii="Arial" w:hAnsi="Arial" w:cs="Arial"/>
        </w:rPr>
      </w:pPr>
      <w:r w:rsidRPr="00514384">
        <w:rPr>
          <w:rFonts w:ascii="Arial" w:hAnsi="Arial" w:cs="Arial"/>
        </w:rPr>
        <w:t>g) Se ha optimizado la accesibilidad y compatibilidad de los documentos.</w:t>
      </w:r>
    </w:p>
    <w:p w:rsidR="00D14B7C" w:rsidRPr="00514384" w:rsidRDefault="00D14B7C" w:rsidP="00D14B7C">
      <w:pPr>
        <w:jc w:val="both"/>
        <w:rPr>
          <w:rFonts w:ascii="Arial" w:hAnsi="Arial" w:cs="Arial"/>
        </w:rPr>
      </w:pPr>
      <w:r w:rsidRPr="00514384">
        <w:rPr>
          <w:rFonts w:ascii="Arial" w:hAnsi="Arial" w:cs="Arial"/>
        </w:rPr>
        <w:t>h) Se ha enriquecido la funcionalidad del procesador de textos.</w:t>
      </w:r>
    </w:p>
    <w:p w:rsidR="00D14B7C" w:rsidRPr="00514384" w:rsidRDefault="00D14B7C" w:rsidP="00D14B7C">
      <w:pPr>
        <w:jc w:val="both"/>
        <w:rPr>
          <w:rFonts w:ascii="Arial" w:hAnsi="Arial" w:cs="Arial"/>
        </w:rPr>
      </w:pPr>
      <w:r w:rsidRPr="00514384">
        <w:rPr>
          <w:rFonts w:ascii="Arial" w:hAnsi="Arial" w:cs="Arial"/>
        </w:rPr>
        <w:t>i) Se ha fortalecido la autenticidad y validez de los documentos profesionales con firmas digitales.</w:t>
      </w:r>
    </w:p>
    <w:p w:rsidR="00D14B7C" w:rsidRPr="00514384" w:rsidRDefault="00D14B7C" w:rsidP="00D14B7C">
      <w:pPr>
        <w:jc w:val="both"/>
        <w:rPr>
          <w:rFonts w:ascii="Arial" w:hAnsi="Arial" w:cs="Arial"/>
          <w:b/>
        </w:rPr>
      </w:pPr>
    </w:p>
    <w:tbl>
      <w:tblPr>
        <w:tblW w:w="0" w:type="auto"/>
        <w:tblCellSpacing w:w="15" w:type="dxa"/>
        <w:tblCellMar>
          <w:left w:w="0" w:type="dxa"/>
          <w:right w:w="0" w:type="dxa"/>
        </w:tblCellMar>
        <w:tblLook w:val="04A0" w:firstRow="1" w:lastRow="0" w:firstColumn="1" w:lastColumn="0" w:noHBand="0" w:noVBand="1"/>
      </w:tblPr>
      <w:tblGrid>
        <w:gridCol w:w="3108"/>
        <w:gridCol w:w="6231"/>
      </w:tblGrid>
      <w:tr w:rsidR="00F95D79" w:rsidRPr="00514384" w:rsidTr="00D1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rPr>
                <w:rFonts w:ascii="Arial" w:hAnsi="Arial" w:cs="Arial"/>
                <w:lang w:val="es-ES_tradnl" w:eastAsia="es-ES_tradnl"/>
              </w:rPr>
            </w:pPr>
            <w:r w:rsidRPr="00514384">
              <w:rPr>
                <w:rFonts w:ascii="Arial" w:hAnsi="Arial" w:cs="Arial"/>
                <w:b/>
                <w:bCs/>
                <w:bdr w:val="none" w:sz="0" w:space="0" w:color="auto" w:frame="1"/>
                <w:lang w:val="es-ES_tradnl" w:eastAsia="es-ES_tradnl"/>
              </w:rPr>
              <w:t>Objetivos Generales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Automatización compleja:</w:t>
            </w:r>
            <w:r w:rsidRPr="00514384">
              <w:rPr>
                <w:rFonts w:ascii="Arial" w:hAnsi="Arial" w:cs="Arial"/>
                <w:lang w:val="es-ES_tradnl" w:eastAsia="es-ES_tradnl"/>
              </w:rPr>
              <w:t xml:space="preserve"> Uso de formularios, macros y controles de contenido.</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Gestión colaborativa:</w:t>
            </w:r>
            <w:r w:rsidRPr="00514384">
              <w:rPr>
                <w:rFonts w:ascii="Arial" w:hAnsi="Arial" w:cs="Arial"/>
                <w:lang w:val="es-ES_tradnl" w:eastAsia="es-ES_tradnl"/>
              </w:rPr>
              <w:t xml:space="preserve"> Dominio de control de cambios, comentarios y protección documental.</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Documentación extensa:</w:t>
            </w:r>
            <w:r w:rsidRPr="00514384">
              <w:rPr>
                <w:rFonts w:ascii="Arial" w:hAnsi="Arial" w:cs="Arial"/>
                <w:lang w:val="es-ES_tradnl" w:eastAsia="es-ES_tradnl"/>
              </w:rPr>
              <w:t xml:space="preserve"> Manejo de documentos maestros y referencias cruzadas.</w:t>
            </w:r>
          </w:p>
        </w:tc>
      </w:tr>
      <w:tr w:rsidR="00F95D79" w:rsidRPr="00514384" w:rsidTr="00D1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rPr>
                <w:rFonts w:ascii="Arial" w:hAnsi="Arial" w:cs="Arial"/>
                <w:lang w:val="es-ES_tradnl" w:eastAsia="es-ES_tradnl"/>
              </w:rPr>
            </w:pPr>
            <w:r w:rsidRPr="00514384">
              <w:rPr>
                <w:rFonts w:ascii="Arial" w:hAnsi="Arial" w:cs="Arial"/>
                <w:b/>
                <w:bCs/>
                <w:bdr w:val="none" w:sz="0" w:space="0" w:color="auto" w:frame="1"/>
                <w:lang w:val="es-ES_tradnl" w:eastAsia="es-ES_tradnl"/>
              </w:rPr>
              <w:t>Competencias para la Empleabilidad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Productividad técnica:</w:t>
            </w:r>
            <w:r w:rsidRPr="00514384">
              <w:rPr>
                <w:rFonts w:ascii="Arial" w:hAnsi="Arial" w:cs="Arial"/>
                <w:lang w:val="es-ES_tradnl" w:eastAsia="es-ES_tradnl"/>
              </w:rPr>
              <w:t xml:space="preserve"> Creación de herramientas de recogida de datos eficientes.</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Trabajo en equipo digital:</w:t>
            </w:r>
            <w:r w:rsidRPr="00514384">
              <w:rPr>
                <w:rFonts w:ascii="Arial" w:hAnsi="Arial" w:cs="Arial"/>
                <w:lang w:val="es-ES_tradnl" w:eastAsia="es-ES_tradnl"/>
              </w:rPr>
              <w:t xml:space="preserve"> Capacidad para la edición compartida y supervisión de textos.</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Ciberseguridad básica:</w:t>
            </w:r>
            <w:r w:rsidRPr="00514384">
              <w:rPr>
                <w:rFonts w:ascii="Arial" w:hAnsi="Arial" w:cs="Arial"/>
                <w:lang w:val="es-ES_tradnl" w:eastAsia="es-ES_tradnl"/>
              </w:rPr>
              <w:t xml:space="preserve"> Gestión de permisos, restricciones y seguridad de archivos.</w:t>
            </w:r>
          </w:p>
        </w:tc>
      </w:tr>
    </w:tbl>
    <w:p w:rsidR="00D14B7C" w:rsidRPr="00514384" w:rsidRDefault="00D14B7C" w:rsidP="00D14B7C">
      <w:pPr>
        <w:jc w:val="both"/>
        <w:rPr>
          <w:rFonts w:ascii="Arial" w:hAnsi="Arial" w:cs="Arial"/>
          <w:b/>
        </w:rPr>
      </w:pPr>
    </w:p>
    <w:p w:rsidR="00D14B7C" w:rsidRPr="00514384" w:rsidRDefault="00D14B7C" w:rsidP="00D14B7C">
      <w:pPr>
        <w:pBdr>
          <w:top w:val="single" w:sz="4" w:space="1" w:color="000000"/>
          <w:left w:val="single" w:sz="4" w:space="4" w:color="000000"/>
          <w:bottom w:val="single" w:sz="4" w:space="1" w:color="000000"/>
          <w:right w:val="single" w:sz="4" w:space="4" w:color="000000"/>
        </w:pBdr>
        <w:jc w:val="both"/>
        <w:rPr>
          <w:rFonts w:ascii="Arial" w:hAnsi="Arial" w:cs="Arial"/>
          <w:b/>
          <w:iCs/>
        </w:rPr>
      </w:pPr>
      <w:r w:rsidRPr="00514384">
        <w:rPr>
          <w:rFonts w:ascii="Arial" w:hAnsi="Arial" w:cs="Arial"/>
          <w:b/>
          <w:iCs/>
        </w:rPr>
        <w:t>UNIDAD DE TRABAJO 3: Elaboración de documentos básicos con hojas de cálculo.</w:t>
      </w:r>
    </w:p>
    <w:p w:rsidR="00D14B7C" w:rsidRPr="00514384" w:rsidRDefault="00D14B7C" w:rsidP="00D14B7C">
      <w:pPr>
        <w:jc w:val="both"/>
        <w:rPr>
          <w:rFonts w:ascii="Arial" w:hAnsi="Arial" w:cs="Arial"/>
          <w:b/>
        </w:rPr>
      </w:pPr>
    </w:p>
    <w:p w:rsidR="00D14B7C" w:rsidRPr="00514384" w:rsidRDefault="00D14B7C" w:rsidP="00D14B7C">
      <w:pPr>
        <w:keepNext/>
        <w:shd w:val="clear" w:color="auto" w:fill="E6E6E6"/>
        <w:jc w:val="both"/>
        <w:outlineLvl w:val="4"/>
        <w:rPr>
          <w:rFonts w:ascii="Arial" w:hAnsi="Arial" w:cs="Arial"/>
          <w:b/>
          <w:iCs/>
        </w:rPr>
      </w:pPr>
      <w:r w:rsidRPr="00514384">
        <w:rPr>
          <w:rFonts w:ascii="Arial" w:hAnsi="Arial" w:cs="Arial"/>
          <w:b/>
          <w:iCs/>
        </w:rPr>
        <w:t>CONTENIDOS vinculados al Resultado de Aprendizaje 3</w:t>
      </w:r>
    </w:p>
    <w:p w:rsidR="00D14B7C" w:rsidRPr="00514384" w:rsidRDefault="00D14B7C" w:rsidP="00D14B7C">
      <w:pPr>
        <w:jc w:val="both"/>
        <w:rPr>
          <w:rFonts w:ascii="Arial" w:hAnsi="Arial" w:cs="Arial"/>
          <w:iCs/>
        </w:rPr>
      </w:pP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Introducción a Excel: hoja de cálculo, interfaz, controlador de relleno, mensajes de error, referencias a celdas.</w:t>
      </w: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Diseño e impresión de hojas de cálculo</w:t>
      </w: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Prácticas con formato y operaciones básicas.</w:t>
      </w: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 xml:space="preserve">Nomenclatura, Auto relleno, Diseño de página, Ancho de filas y columnas, </w:t>
      </w:r>
      <w:r w:rsidRPr="00514384">
        <w:rPr>
          <w:rFonts w:ascii="Arial" w:hAnsi="Arial" w:cs="Arial"/>
        </w:rPr>
        <w:t>y</w:t>
      </w:r>
      <w:r w:rsidRPr="00514384">
        <w:rPr>
          <w:rFonts w:ascii="Arial" w:hAnsi="Arial" w:cs="Arial"/>
          <w:iCs/>
        </w:rPr>
        <w:t xml:space="preserve"> Formato condicional.</w:t>
      </w:r>
    </w:p>
    <w:p w:rsidR="00D14B7C" w:rsidRPr="00514384" w:rsidRDefault="00D14B7C" w:rsidP="00D14B7C">
      <w:pPr>
        <w:pStyle w:val="Prrafodelista"/>
        <w:widowControl/>
        <w:numPr>
          <w:ilvl w:val="0"/>
          <w:numId w:val="26"/>
        </w:numPr>
        <w:spacing w:line="240" w:lineRule="auto"/>
        <w:ind w:left="0" w:firstLine="0"/>
        <w:jc w:val="both"/>
        <w:rPr>
          <w:rFonts w:ascii="Arial" w:hAnsi="Arial" w:cs="Arial"/>
          <w:iCs/>
          <w:sz w:val="20"/>
          <w:szCs w:val="20"/>
        </w:rPr>
      </w:pPr>
      <w:r w:rsidRPr="00514384">
        <w:rPr>
          <w:rFonts w:ascii="Arial" w:hAnsi="Arial" w:cs="Arial"/>
          <w:iCs/>
          <w:sz w:val="20"/>
          <w:szCs w:val="20"/>
        </w:rPr>
        <w:t>Tablas, filtros.</w:t>
      </w:r>
    </w:p>
    <w:p w:rsidR="00D14B7C" w:rsidRPr="00514384" w:rsidRDefault="00D14B7C" w:rsidP="00D14B7C">
      <w:pPr>
        <w:pStyle w:val="Prrafodelista"/>
        <w:widowControl/>
        <w:numPr>
          <w:ilvl w:val="0"/>
          <w:numId w:val="26"/>
        </w:numPr>
        <w:spacing w:line="240" w:lineRule="auto"/>
        <w:ind w:left="0" w:firstLine="0"/>
        <w:jc w:val="both"/>
        <w:rPr>
          <w:rFonts w:ascii="Arial" w:hAnsi="Arial" w:cs="Arial"/>
          <w:iCs/>
          <w:sz w:val="20"/>
          <w:szCs w:val="20"/>
        </w:rPr>
      </w:pPr>
      <w:r w:rsidRPr="00514384">
        <w:rPr>
          <w:rFonts w:ascii="Arial" w:hAnsi="Arial" w:cs="Arial"/>
          <w:iCs/>
          <w:sz w:val="20"/>
          <w:szCs w:val="20"/>
        </w:rPr>
        <w:t>Formato, funciones y fórmulas.</w:t>
      </w: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Funciones de búsqueda y referencia.</w:t>
      </w: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Funciones lógicas.</w:t>
      </w: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Funciones predefinidas. Ampliación: estadísticas, financieras, de fecha y hora, matemáticas y trigonométricas.</w:t>
      </w: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Hipervínculos.</w:t>
      </w: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Proteger hojas y elementos del libro.</w:t>
      </w:r>
    </w:p>
    <w:p w:rsidR="00D14B7C" w:rsidRPr="00514384" w:rsidRDefault="00D14B7C" w:rsidP="00D14B7C">
      <w:pPr>
        <w:numPr>
          <w:ilvl w:val="0"/>
          <w:numId w:val="26"/>
        </w:numPr>
        <w:suppressAutoHyphens/>
        <w:ind w:left="0" w:firstLine="0"/>
        <w:jc w:val="both"/>
        <w:rPr>
          <w:rFonts w:ascii="Arial" w:hAnsi="Arial" w:cs="Arial"/>
          <w:iCs/>
        </w:rPr>
      </w:pPr>
      <w:r w:rsidRPr="00514384">
        <w:rPr>
          <w:rFonts w:ascii="Arial" w:hAnsi="Arial" w:cs="Arial"/>
          <w:iCs/>
        </w:rPr>
        <w:t>Gráficos.</w:t>
      </w:r>
    </w:p>
    <w:p w:rsidR="00D14B7C" w:rsidRPr="00514384" w:rsidRDefault="00D14B7C" w:rsidP="00D14B7C">
      <w:pPr>
        <w:jc w:val="both"/>
        <w:rPr>
          <w:rFonts w:ascii="Arial" w:hAnsi="Arial" w:cs="Arial"/>
          <w:iCs/>
        </w:rPr>
      </w:pPr>
    </w:p>
    <w:p w:rsidR="00D14B7C" w:rsidRPr="00514384" w:rsidRDefault="00D14B7C" w:rsidP="00D14B7C">
      <w:pPr>
        <w:jc w:val="both"/>
        <w:rPr>
          <w:rFonts w:ascii="Arial" w:hAnsi="Arial" w:cs="Arial"/>
          <w:b/>
          <w:bCs/>
        </w:rPr>
      </w:pPr>
      <w:r w:rsidRPr="00514384">
        <w:rPr>
          <w:rFonts w:ascii="Arial" w:hAnsi="Arial" w:cs="Arial"/>
          <w:b/>
        </w:rPr>
        <w:t xml:space="preserve">PRÁCTICA </w:t>
      </w:r>
      <w:r w:rsidRPr="00514384">
        <w:rPr>
          <w:rFonts w:ascii="Arial" w:hAnsi="Arial" w:cs="Arial"/>
          <w:b/>
          <w:bCs/>
        </w:rPr>
        <w:t xml:space="preserve">PROFESIONAL- </w:t>
      </w:r>
      <w:r w:rsidRPr="00514384">
        <w:rPr>
          <w:rFonts w:ascii="Arial" w:hAnsi="Arial" w:cs="Arial"/>
          <w:bCs/>
        </w:rPr>
        <w:t>Práctica profesional unidad 3</w:t>
      </w:r>
    </w:p>
    <w:p w:rsidR="00D14B7C" w:rsidRPr="00514384" w:rsidRDefault="00D14B7C" w:rsidP="00D14B7C">
      <w:pPr>
        <w:jc w:val="both"/>
        <w:rPr>
          <w:rFonts w:ascii="Arial" w:hAnsi="Arial" w:cs="Arial"/>
        </w:rPr>
      </w:pPr>
    </w:p>
    <w:p w:rsidR="00D14B7C" w:rsidRPr="00514384" w:rsidRDefault="00D14B7C" w:rsidP="00D14B7C">
      <w:pPr>
        <w:keepNext/>
        <w:shd w:val="clear" w:color="auto" w:fill="E6E6E6"/>
        <w:jc w:val="both"/>
        <w:outlineLvl w:val="4"/>
        <w:rPr>
          <w:rFonts w:ascii="Arial" w:hAnsi="Arial" w:cs="Arial"/>
          <w:b/>
          <w:iCs/>
        </w:rPr>
      </w:pPr>
      <w:r w:rsidRPr="00514384">
        <w:rPr>
          <w:rFonts w:ascii="Arial" w:hAnsi="Arial" w:cs="Arial"/>
          <w:b/>
          <w:iCs/>
        </w:rPr>
        <w:t>CRITERIOS DE EVALUACIÓN</w:t>
      </w:r>
    </w:p>
    <w:p w:rsidR="00D14B7C" w:rsidRPr="00514384" w:rsidRDefault="00D14B7C" w:rsidP="00D14B7C">
      <w:pPr>
        <w:jc w:val="both"/>
        <w:rPr>
          <w:rFonts w:ascii="Arial" w:hAnsi="Arial" w:cs="Arial"/>
        </w:rPr>
      </w:pPr>
    </w:p>
    <w:p w:rsidR="00D14B7C" w:rsidRPr="00514384" w:rsidRDefault="00D14B7C" w:rsidP="00D14B7C">
      <w:pPr>
        <w:jc w:val="both"/>
        <w:rPr>
          <w:rFonts w:ascii="Arial" w:hAnsi="Arial" w:cs="Arial"/>
        </w:rPr>
      </w:pPr>
      <w:r w:rsidRPr="00514384">
        <w:rPr>
          <w:rFonts w:ascii="Arial" w:hAnsi="Arial" w:cs="Arial"/>
        </w:rPr>
        <w:t>Establecidos en base a la estructura de contenidos de la unidad, el estudiante será capaz de:</w:t>
      </w:r>
    </w:p>
    <w:p w:rsidR="00D14B7C" w:rsidRPr="00514384" w:rsidRDefault="00D14B7C" w:rsidP="00D14B7C">
      <w:pPr>
        <w:jc w:val="both"/>
        <w:rPr>
          <w:rFonts w:ascii="Arial" w:hAnsi="Arial" w:cs="Arial"/>
        </w:rPr>
      </w:pPr>
    </w:p>
    <w:p w:rsidR="00D14B7C" w:rsidRPr="00514384" w:rsidRDefault="00D14B7C" w:rsidP="00D14B7C">
      <w:pPr>
        <w:jc w:val="both"/>
        <w:rPr>
          <w:rFonts w:ascii="Arial" w:hAnsi="Arial" w:cs="Arial"/>
        </w:rPr>
      </w:pPr>
      <w:r w:rsidRPr="00514384">
        <w:rPr>
          <w:rFonts w:ascii="Arial" w:hAnsi="Arial" w:cs="Arial"/>
        </w:rPr>
        <w:t>a) Se han diseñado hojas de cálculo para la organización, ordenando eficientemente los datos.</w:t>
      </w:r>
    </w:p>
    <w:p w:rsidR="00D14B7C" w:rsidRPr="00514384" w:rsidRDefault="00D14B7C" w:rsidP="00D14B7C">
      <w:pPr>
        <w:jc w:val="both"/>
        <w:rPr>
          <w:rFonts w:ascii="Arial" w:hAnsi="Arial" w:cs="Arial"/>
        </w:rPr>
      </w:pPr>
      <w:r w:rsidRPr="00514384">
        <w:rPr>
          <w:rFonts w:ascii="Arial" w:hAnsi="Arial" w:cs="Arial"/>
        </w:rPr>
        <w:t xml:space="preserve">b) Se han aplicado formatos condicionales para resaltar la información clave. </w:t>
      </w:r>
    </w:p>
    <w:p w:rsidR="00D14B7C" w:rsidRPr="00514384" w:rsidRDefault="00D14B7C" w:rsidP="00D14B7C">
      <w:pPr>
        <w:jc w:val="both"/>
        <w:rPr>
          <w:rFonts w:ascii="Arial" w:hAnsi="Arial" w:cs="Arial"/>
        </w:rPr>
      </w:pPr>
      <w:r w:rsidRPr="00514384">
        <w:rPr>
          <w:rFonts w:ascii="Arial" w:hAnsi="Arial" w:cs="Arial"/>
        </w:rPr>
        <w:t xml:space="preserve">c) Se han utilizado fórmulas y funciones básicas para el cálculo de datos del entorno profesional. </w:t>
      </w:r>
    </w:p>
    <w:p w:rsidR="00D14B7C" w:rsidRPr="00514384" w:rsidRDefault="00D14B7C" w:rsidP="00D14B7C">
      <w:pPr>
        <w:jc w:val="both"/>
        <w:rPr>
          <w:rFonts w:ascii="Arial" w:hAnsi="Arial" w:cs="Arial"/>
        </w:rPr>
      </w:pPr>
      <w:r w:rsidRPr="00514384">
        <w:rPr>
          <w:rFonts w:ascii="Arial" w:hAnsi="Arial" w:cs="Arial"/>
        </w:rPr>
        <w:t xml:space="preserve">d) Se han utilizado tablas, rangos, y filtros para mejorar la claridad y gestión de los datos del entorno profesional. e) Se han creado y personalizado gráficos para la representación de datos del entorno profesional. </w:t>
      </w:r>
    </w:p>
    <w:p w:rsidR="00D14B7C" w:rsidRPr="00514384" w:rsidRDefault="00D14B7C" w:rsidP="00D14B7C">
      <w:pPr>
        <w:jc w:val="both"/>
        <w:rPr>
          <w:rFonts w:ascii="Arial" w:hAnsi="Arial" w:cs="Arial"/>
        </w:rPr>
      </w:pPr>
      <w:r w:rsidRPr="00514384">
        <w:rPr>
          <w:rFonts w:ascii="Arial" w:hAnsi="Arial" w:cs="Arial"/>
        </w:rPr>
        <w:t xml:space="preserve">f) Se ha realizado la inserción de objetos del entorno profesional en la hoja de cálculo. </w:t>
      </w:r>
    </w:p>
    <w:p w:rsidR="00D14B7C" w:rsidRPr="00514384" w:rsidRDefault="00D14B7C" w:rsidP="00D14B7C">
      <w:pPr>
        <w:jc w:val="both"/>
        <w:rPr>
          <w:rFonts w:ascii="Arial" w:hAnsi="Arial" w:cs="Arial"/>
        </w:rPr>
      </w:pPr>
      <w:r w:rsidRPr="00514384">
        <w:rPr>
          <w:rFonts w:ascii="Arial" w:hAnsi="Arial" w:cs="Arial"/>
        </w:rPr>
        <w:t>g) Se ha guardado y publicado el documento utilizando formatos adecuados y estándares del entorno profesional. h) Se ha optimizado la accesibilidad y compatibilidad del documento para garantizar el uso en diferentes plataformas y dispositivos.</w:t>
      </w:r>
    </w:p>
    <w:tbl>
      <w:tblPr>
        <w:tblW w:w="0" w:type="auto"/>
        <w:tblCellSpacing w:w="15" w:type="dxa"/>
        <w:tblCellMar>
          <w:left w:w="0" w:type="dxa"/>
          <w:right w:w="0" w:type="dxa"/>
        </w:tblCellMar>
        <w:tblLook w:val="04A0" w:firstRow="1" w:lastRow="0" w:firstColumn="1" w:lastColumn="0" w:noHBand="0" w:noVBand="1"/>
      </w:tblPr>
      <w:tblGrid>
        <w:gridCol w:w="3043"/>
        <w:gridCol w:w="6296"/>
      </w:tblGrid>
      <w:tr w:rsidR="00F95D79" w:rsidRPr="00514384" w:rsidTr="00D1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rPr>
                <w:rFonts w:ascii="Arial" w:hAnsi="Arial" w:cs="Arial"/>
                <w:lang w:val="es-ES_tradnl" w:eastAsia="es-ES_tradnl"/>
              </w:rPr>
            </w:pPr>
            <w:r w:rsidRPr="00514384">
              <w:rPr>
                <w:rFonts w:ascii="Arial" w:hAnsi="Arial" w:cs="Arial"/>
                <w:b/>
                <w:bCs/>
                <w:bdr w:val="none" w:sz="0" w:space="0" w:color="auto" w:frame="1"/>
                <w:lang w:val="es-ES_tradnl" w:eastAsia="es-ES_tradnl"/>
              </w:rPr>
              <w:t>Objetivos Generales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Estructuración:</w:t>
            </w:r>
            <w:r w:rsidRPr="00514384">
              <w:rPr>
                <w:rFonts w:ascii="Arial" w:hAnsi="Arial" w:cs="Arial"/>
                <w:lang w:val="es-ES_tradnl" w:eastAsia="es-ES_tradnl"/>
              </w:rPr>
              <w:t xml:space="preserve"> Organizar datos contables y administrativos de forma lógica.</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Cálculo automático:</w:t>
            </w:r>
            <w:r w:rsidRPr="00514384">
              <w:rPr>
                <w:rFonts w:ascii="Arial" w:hAnsi="Arial" w:cs="Arial"/>
                <w:lang w:val="es-ES_tradnl" w:eastAsia="es-ES_tradnl"/>
              </w:rPr>
              <w:t xml:space="preserve"> Aplicar fórmulas y funciones para procesar información.</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Visualización:</w:t>
            </w:r>
            <w:r w:rsidRPr="00514384">
              <w:rPr>
                <w:rFonts w:ascii="Arial" w:hAnsi="Arial" w:cs="Arial"/>
                <w:lang w:val="es-ES_tradnl" w:eastAsia="es-ES_tradnl"/>
              </w:rPr>
              <w:t xml:space="preserve"> Crear gráficos que faciliten la interpretación de resultados.</w:t>
            </w:r>
          </w:p>
        </w:tc>
      </w:tr>
      <w:tr w:rsidR="00F95D79" w:rsidRPr="00514384" w:rsidTr="00D1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rPr>
                <w:rFonts w:ascii="Arial" w:hAnsi="Arial" w:cs="Arial"/>
                <w:lang w:val="es-ES_tradnl" w:eastAsia="es-ES_tradnl"/>
              </w:rPr>
            </w:pPr>
            <w:r w:rsidRPr="00514384">
              <w:rPr>
                <w:rFonts w:ascii="Arial" w:hAnsi="Arial" w:cs="Arial"/>
                <w:b/>
                <w:bCs/>
                <w:bdr w:val="none" w:sz="0" w:space="0" w:color="auto" w:frame="1"/>
                <w:lang w:val="es-ES_tradnl" w:eastAsia="es-ES_tradnl"/>
              </w:rPr>
              <w:t>Competencias para la Empleabilidad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Pensamiento analítico:</w:t>
            </w:r>
            <w:r w:rsidRPr="00514384">
              <w:rPr>
                <w:rFonts w:ascii="Arial" w:hAnsi="Arial" w:cs="Arial"/>
                <w:lang w:val="es-ES_tradnl" w:eastAsia="es-ES_tradnl"/>
              </w:rPr>
              <w:t xml:space="preserve"> Capacidad para interpretar y resumir datos numéricos.</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Gestión de la precisión:</w:t>
            </w:r>
            <w:r w:rsidRPr="00514384">
              <w:rPr>
                <w:rFonts w:ascii="Arial" w:hAnsi="Arial" w:cs="Arial"/>
                <w:lang w:val="es-ES_tradnl" w:eastAsia="es-ES_tradnl"/>
              </w:rPr>
              <w:t xml:space="preserve"> Rigor en el cálculo para evitar errores financieros.</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Síntesis de información:</w:t>
            </w:r>
            <w:r w:rsidRPr="00514384">
              <w:rPr>
                <w:rFonts w:ascii="Arial" w:hAnsi="Arial" w:cs="Arial"/>
                <w:lang w:val="es-ES_tradnl" w:eastAsia="es-ES_tradnl"/>
              </w:rPr>
              <w:t xml:space="preserve"> Habilidad para transformar tablas complejas en informes visuales claros.</w:t>
            </w:r>
          </w:p>
        </w:tc>
      </w:tr>
    </w:tbl>
    <w:p w:rsidR="00D14B7C" w:rsidRPr="00514384" w:rsidRDefault="00D14B7C" w:rsidP="00D14B7C">
      <w:pPr>
        <w:jc w:val="both"/>
        <w:rPr>
          <w:rFonts w:ascii="Arial" w:hAnsi="Arial" w:cs="Arial"/>
          <w:b/>
        </w:rPr>
      </w:pPr>
    </w:p>
    <w:p w:rsidR="00D14B7C" w:rsidRPr="00514384" w:rsidRDefault="00D14B7C" w:rsidP="00D14B7C">
      <w:pPr>
        <w:pBdr>
          <w:top w:val="single" w:sz="4" w:space="1" w:color="000000"/>
          <w:left w:val="single" w:sz="4" w:space="4" w:color="000000"/>
          <w:bottom w:val="single" w:sz="4" w:space="1" w:color="000000"/>
          <w:right w:val="single" w:sz="4" w:space="4" w:color="000000"/>
        </w:pBdr>
        <w:jc w:val="both"/>
        <w:rPr>
          <w:rFonts w:ascii="Arial" w:hAnsi="Arial" w:cs="Arial"/>
          <w:b/>
          <w:iCs/>
        </w:rPr>
      </w:pPr>
      <w:r w:rsidRPr="00514384">
        <w:rPr>
          <w:rFonts w:ascii="Arial" w:hAnsi="Arial" w:cs="Arial"/>
          <w:b/>
          <w:iCs/>
        </w:rPr>
        <w:t>UNIDAD DE TRABAJO 4: Hoja de cálculo avanzada</w:t>
      </w:r>
    </w:p>
    <w:p w:rsidR="00D14B7C" w:rsidRPr="00514384" w:rsidRDefault="00D14B7C" w:rsidP="00D14B7C">
      <w:pPr>
        <w:jc w:val="both"/>
        <w:rPr>
          <w:rFonts w:ascii="Arial" w:hAnsi="Arial" w:cs="Arial"/>
          <w:b/>
        </w:rPr>
      </w:pPr>
    </w:p>
    <w:p w:rsidR="00D14B7C" w:rsidRPr="00514384" w:rsidRDefault="00D14B7C" w:rsidP="00D14B7C">
      <w:pPr>
        <w:keepNext/>
        <w:shd w:val="clear" w:color="auto" w:fill="E6E6E6"/>
        <w:jc w:val="both"/>
        <w:outlineLvl w:val="4"/>
        <w:rPr>
          <w:rFonts w:ascii="Arial" w:hAnsi="Arial" w:cs="Arial"/>
          <w:b/>
          <w:iCs/>
        </w:rPr>
      </w:pPr>
      <w:r w:rsidRPr="00514384">
        <w:rPr>
          <w:rFonts w:ascii="Arial" w:hAnsi="Arial" w:cs="Arial"/>
          <w:b/>
          <w:iCs/>
        </w:rPr>
        <w:t>CONTENIDOS vinculados al Resultado de Aprendizaje 4</w:t>
      </w:r>
    </w:p>
    <w:p w:rsidR="00D14B7C" w:rsidRPr="00514384" w:rsidRDefault="00D14B7C" w:rsidP="00D14B7C">
      <w:pPr>
        <w:jc w:val="both"/>
        <w:rPr>
          <w:rFonts w:ascii="Arial" w:hAnsi="Arial" w:cs="Arial"/>
          <w:iCs/>
        </w:rPr>
      </w:pP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Validación, depuración y consolidación de datos.</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Importación de datos.</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Exportación de datos.</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Formato personalizado de celdas.</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Orden, filtro y duplicados.</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Tablas dinámicas y gráficos dinámicos.</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Tablero de mando.</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Formularios.</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Plantillas.</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Macros.</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 xml:space="preserve">Modelado de datos. </w:t>
      </w:r>
      <w:proofErr w:type="spellStart"/>
      <w:r w:rsidRPr="00514384">
        <w:rPr>
          <w:rFonts w:ascii="Arial" w:hAnsi="Arial" w:cs="Arial"/>
          <w:iCs/>
        </w:rPr>
        <w:t>Power</w:t>
      </w:r>
      <w:proofErr w:type="spellEnd"/>
      <w:r w:rsidRPr="00514384">
        <w:rPr>
          <w:rFonts w:ascii="Arial" w:hAnsi="Arial" w:cs="Arial"/>
          <w:iCs/>
        </w:rPr>
        <w:t xml:space="preserve"> </w:t>
      </w:r>
      <w:proofErr w:type="spellStart"/>
      <w:r w:rsidRPr="00514384">
        <w:rPr>
          <w:rFonts w:ascii="Arial" w:hAnsi="Arial" w:cs="Arial"/>
          <w:iCs/>
        </w:rPr>
        <w:t>Pivot</w:t>
      </w:r>
      <w:proofErr w:type="spellEnd"/>
      <w:r w:rsidRPr="00514384">
        <w:rPr>
          <w:rFonts w:ascii="Arial" w:hAnsi="Arial" w:cs="Arial"/>
          <w:iCs/>
        </w:rPr>
        <w:t>.</w:t>
      </w:r>
    </w:p>
    <w:p w:rsidR="00D14B7C" w:rsidRPr="00514384" w:rsidRDefault="00D14B7C" w:rsidP="00D14B7C">
      <w:pPr>
        <w:numPr>
          <w:ilvl w:val="0"/>
          <w:numId w:val="25"/>
        </w:numPr>
        <w:suppressAutoHyphens/>
        <w:ind w:left="0" w:firstLine="0"/>
        <w:jc w:val="both"/>
        <w:rPr>
          <w:rFonts w:ascii="Arial" w:hAnsi="Arial" w:cs="Arial"/>
          <w:iCs/>
        </w:rPr>
      </w:pPr>
      <w:r w:rsidRPr="00514384">
        <w:rPr>
          <w:rFonts w:ascii="Arial" w:hAnsi="Arial" w:cs="Arial"/>
          <w:iCs/>
        </w:rPr>
        <w:t>Seguridad y protección de datos.</w:t>
      </w:r>
    </w:p>
    <w:p w:rsidR="00D14B7C" w:rsidRPr="00514384" w:rsidRDefault="00D14B7C" w:rsidP="00D14B7C">
      <w:pPr>
        <w:jc w:val="both"/>
        <w:rPr>
          <w:rFonts w:ascii="Arial" w:hAnsi="Arial" w:cs="Arial"/>
          <w:iCs/>
        </w:rPr>
      </w:pPr>
    </w:p>
    <w:p w:rsidR="00D14B7C" w:rsidRPr="00514384" w:rsidRDefault="00D14B7C" w:rsidP="00D14B7C">
      <w:pPr>
        <w:jc w:val="both"/>
        <w:rPr>
          <w:rFonts w:ascii="Arial" w:hAnsi="Arial" w:cs="Arial"/>
          <w:bCs/>
        </w:rPr>
      </w:pPr>
      <w:r w:rsidRPr="00514384">
        <w:rPr>
          <w:rFonts w:ascii="Arial" w:hAnsi="Arial" w:cs="Arial"/>
          <w:b/>
        </w:rPr>
        <w:t xml:space="preserve">PRÁCTICAS </w:t>
      </w:r>
      <w:r w:rsidRPr="00514384">
        <w:rPr>
          <w:rFonts w:ascii="Arial" w:hAnsi="Arial" w:cs="Arial"/>
          <w:b/>
          <w:bCs/>
        </w:rPr>
        <w:t xml:space="preserve">– </w:t>
      </w:r>
      <w:r w:rsidRPr="00514384">
        <w:rPr>
          <w:rFonts w:ascii="Arial" w:hAnsi="Arial" w:cs="Arial"/>
          <w:bCs/>
        </w:rPr>
        <w:t>Práctica profesional de la unidad 4.</w:t>
      </w:r>
    </w:p>
    <w:p w:rsidR="00D14B7C" w:rsidRPr="00514384" w:rsidRDefault="00D14B7C" w:rsidP="00D14B7C">
      <w:pPr>
        <w:jc w:val="both"/>
        <w:rPr>
          <w:rFonts w:ascii="Arial" w:hAnsi="Arial" w:cs="Arial"/>
        </w:rPr>
      </w:pPr>
    </w:p>
    <w:p w:rsidR="00D14B7C" w:rsidRPr="00514384" w:rsidRDefault="00D14B7C" w:rsidP="00D14B7C">
      <w:pPr>
        <w:keepNext/>
        <w:shd w:val="clear" w:color="auto" w:fill="E6E6E6"/>
        <w:jc w:val="both"/>
        <w:outlineLvl w:val="4"/>
        <w:rPr>
          <w:rFonts w:ascii="Arial" w:hAnsi="Arial" w:cs="Arial"/>
          <w:b/>
          <w:iCs/>
        </w:rPr>
      </w:pPr>
      <w:r w:rsidRPr="00514384">
        <w:rPr>
          <w:rFonts w:ascii="Arial" w:hAnsi="Arial" w:cs="Arial"/>
          <w:b/>
          <w:iCs/>
        </w:rPr>
        <w:t>CRITERIOS DE EVALUACIÓN</w:t>
      </w:r>
    </w:p>
    <w:p w:rsidR="00D14B7C" w:rsidRPr="00514384" w:rsidRDefault="00D14B7C" w:rsidP="00D14B7C">
      <w:pPr>
        <w:jc w:val="both"/>
        <w:rPr>
          <w:rFonts w:ascii="Arial" w:hAnsi="Arial" w:cs="Arial"/>
        </w:rPr>
      </w:pPr>
    </w:p>
    <w:p w:rsidR="00D14B7C" w:rsidRPr="00514384" w:rsidRDefault="00D14B7C" w:rsidP="00D14B7C">
      <w:pPr>
        <w:jc w:val="both"/>
        <w:rPr>
          <w:rFonts w:ascii="Arial" w:hAnsi="Arial" w:cs="Arial"/>
        </w:rPr>
      </w:pPr>
      <w:r w:rsidRPr="00514384">
        <w:rPr>
          <w:rFonts w:ascii="Arial" w:hAnsi="Arial" w:cs="Arial"/>
        </w:rPr>
        <w:t>Establecidos en base a la estructura de contenidos de la unidad, el estudiante/a deberá ser capaz de:</w:t>
      </w:r>
    </w:p>
    <w:p w:rsidR="00D14B7C" w:rsidRPr="00514384" w:rsidRDefault="00D14B7C" w:rsidP="00D14B7C">
      <w:pPr>
        <w:jc w:val="both"/>
        <w:rPr>
          <w:rFonts w:ascii="Arial" w:hAnsi="Arial" w:cs="Arial"/>
        </w:rPr>
      </w:pPr>
    </w:p>
    <w:p w:rsidR="00D14B7C" w:rsidRPr="00514384" w:rsidRDefault="00D14B7C" w:rsidP="00D14B7C">
      <w:pPr>
        <w:jc w:val="both"/>
        <w:rPr>
          <w:rFonts w:ascii="Arial" w:hAnsi="Arial" w:cs="Arial"/>
          <w:bCs/>
          <w:iCs/>
        </w:rPr>
      </w:pPr>
      <w:r w:rsidRPr="00514384">
        <w:rPr>
          <w:rFonts w:ascii="Arial" w:hAnsi="Arial" w:cs="Arial"/>
          <w:bCs/>
          <w:iCs/>
        </w:rPr>
        <w:t xml:space="preserve">a) Se han utilizado fórmulas y funciones avanzadas para el cálculo de datos del entorno profesional y se ha optimizado su rendimiento. </w:t>
      </w:r>
    </w:p>
    <w:p w:rsidR="00D14B7C" w:rsidRPr="00514384" w:rsidRDefault="00D14B7C" w:rsidP="00D14B7C">
      <w:pPr>
        <w:jc w:val="both"/>
        <w:rPr>
          <w:rFonts w:ascii="Arial" w:hAnsi="Arial" w:cs="Arial"/>
          <w:bCs/>
          <w:iCs/>
        </w:rPr>
      </w:pPr>
      <w:r w:rsidRPr="00514384">
        <w:rPr>
          <w:rFonts w:ascii="Arial" w:hAnsi="Arial" w:cs="Arial"/>
          <w:bCs/>
          <w:iCs/>
        </w:rPr>
        <w:t xml:space="preserve">b) Se han importado y exportado datos aplicando criterios de compatibilidad. </w:t>
      </w:r>
    </w:p>
    <w:p w:rsidR="00D14B7C" w:rsidRPr="00514384" w:rsidRDefault="00D14B7C" w:rsidP="00D14B7C">
      <w:pPr>
        <w:jc w:val="both"/>
        <w:rPr>
          <w:rFonts w:ascii="Arial" w:hAnsi="Arial" w:cs="Arial"/>
          <w:bCs/>
          <w:iCs/>
        </w:rPr>
      </w:pPr>
      <w:r w:rsidRPr="00514384">
        <w:rPr>
          <w:rFonts w:ascii="Arial" w:hAnsi="Arial" w:cs="Arial"/>
          <w:bCs/>
          <w:iCs/>
        </w:rPr>
        <w:t xml:space="preserve">c) Se han aplicado técnicas de depuración, validación y consolidación de datos para garantizar su precisión y fiabilidad. </w:t>
      </w:r>
    </w:p>
    <w:p w:rsidR="00D14B7C" w:rsidRPr="00514384" w:rsidRDefault="00D14B7C" w:rsidP="00D14B7C">
      <w:pPr>
        <w:jc w:val="both"/>
        <w:rPr>
          <w:rFonts w:ascii="Arial" w:hAnsi="Arial" w:cs="Arial"/>
          <w:bCs/>
          <w:iCs/>
        </w:rPr>
      </w:pPr>
      <w:r w:rsidRPr="00514384">
        <w:rPr>
          <w:rFonts w:ascii="Arial" w:hAnsi="Arial" w:cs="Arial"/>
          <w:bCs/>
          <w:iCs/>
        </w:rPr>
        <w:t xml:space="preserve">d) Se han aplicado formatos avanzados de número para la mejor comprensión de la información. </w:t>
      </w:r>
    </w:p>
    <w:p w:rsidR="00D14B7C" w:rsidRPr="00514384" w:rsidRDefault="00D14B7C" w:rsidP="00D14B7C">
      <w:pPr>
        <w:jc w:val="both"/>
        <w:rPr>
          <w:rFonts w:ascii="Arial" w:hAnsi="Arial" w:cs="Arial"/>
          <w:bCs/>
          <w:iCs/>
        </w:rPr>
      </w:pPr>
      <w:r w:rsidRPr="00514384">
        <w:rPr>
          <w:rFonts w:ascii="Arial" w:hAnsi="Arial" w:cs="Arial"/>
          <w:bCs/>
          <w:iCs/>
        </w:rPr>
        <w:t xml:space="preserve">e) Se han creado y utilizado formularios para la introducción de datos del entorno profesional. </w:t>
      </w:r>
    </w:p>
    <w:p w:rsidR="00D14B7C" w:rsidRPr="00514384" w:rsidRDefault="00D14B7C" w:rsidP="00D14B7C">
      <w:pPr>
        <w:jc w:val="both"/>
        <w:rPr>
          <w:rFonts w:ascii="Arial" w:hAnsi="Arial" w:cs="Arial"/>
          <w:bCs/>
          <w:iCs/>
        </w:rPr>
      </w:pPr>
      <w:r w:rsidRPr="00514384">
        <w:rPr>
          <w:rFonts w:ascii="Arial" w:hAnsi="Arial" w:cs="Arial"/>
          <w:bCs/>
          <w:iCs/>
        </w:rPr>
        <w:t xml:space="preserve">f) Se han creado y utilizado plantillas profesionales. </w:t>
      </w:r>
    </w:p>
    <w:p w:rsidR="00D14B7C" w:rsidRPr="00514384" w:rsidRDefault="00D14B7C" w:rsidP="00D14B7C">
      <w:pPr>
        <w:jc w:val="both"/>
        <w:rPr>
          <w:rFonts w:ascii="Arial" w:hAnsi="Arial" w:cs="Arial"/>
          <w:bCs/>
          <w:iCs/>
        </w:rPr>
      </w:pPr>
      <w:r w:rsidRPr="00514384">
        <w:rPr>
          <w:rFonts w:ascii="Arial" w:hAnsi="Arial" w:cs="Arial"/>
          <w:bCs/>
          <w:iCs/>
        </w:rPr>
        <w:t xml:space="preserve">g) Se han utilizado herramientas de automatización de tareas. </w:t>
      </w:r>
    </w:p>
    <w:p w:rsidR="00D14B7C" w:rsidRPr="00514384" w:rsidRDefault="00D14B7C" w:rsidP="00D14B7C">
      <w:pPr>
        <w:jc w:val="both"/>
        <w:rPr>
          <w:rFonts w:ascii="Arial" w:hAnsi="Arial" w:cs="Arial"/>
          <w:bCs/>
          <w:iCs/>
        </w:rPr>
      </w:pPr>
      <w:r w:rsidRPr="00514384">
        <w:rPr>
          <w:rFonts w:ascii="Arial" w:hAnsi="Arial" w:cs="Arial"/>
          <w:bCs/>
          <w:iCs/>
        </w:rPr>
        <w:t xml:space="preserve">h) Se han aplicado herramientas de previsión, hipótesis y análisis para ayudar a la toma de decisiones del entorno profesional. </w:t>
      </w:r>
    </w:p>
    <w:p w:rsidR="00D14B7C" w:rsidRPr="00514384" w:rsidRDefault="00D14B7C" w:rsidP="00D14B7C">
      <w:pPr>
        <w:jc w:val="both"/>
        <w:rPr>
          <w:rFonts w:ascii="Arial" w:hAnsi="Arial" w:cs="Arial"/>
          <w:bCs/>
          <w:iCs/>
        </w:rPr>
      </w:pPr>
      <w:r w:rsidRPr="00514384">
        <w:rPr>
          <w:rFonts w:ascii="Arial" w:hAnsi="Arial" w:cs="Arial"/>
          <w:bCs/>
          <w:iCs/>
        </w:rPr>
        <w:t xml:space="preserve">i) Se han implementado tablas y gráficos dinámicos para el análisis de datos del entorno profesional. </w:t>
      </w:r>
    </w:p>
    <w:p w:rsidR="00D14B7C" w:rsidRPr="00514384" w:rsidRDefault="00D14B7C" w:rsidP="00D14B7C">
      <w:pPr>
        <w:jc w:val="both"/>
        <w:rPr>
          <w:rFonts w:ascii="Arial" w:hAnsi="Arial" w:cs="Arial"/>
          <w:bCs/>
          <w:iCs/>
        </w:rPr>
      </w:pPr>
      <w:r w:rsidRPr="00514384">
        <w:rPr>
          <w:rFonts w:ascii="Arial" w:hAnsi="Arial" w:cs="Arial"/>
          <w:bCs/>
          <w:iCs/>
        </w:rPr>
        <w:t xml:space="preserve">j) Se ha realizado el modelado de los datos del entorno profesional. </w:t>
      </w:r>
    </w:p>
    <w:p w:rsidR="00D14B7C" w:rsidRPr="00514384" w:rsidRDefault="00D14B7C" w:rsidP="00D14B7C">
      <w:pPr>
        <w:jc w:val="both"/>
        <w:rPr>
          <w:rFonts w:ascii="Arial" w:hAnsi="Arial" w:cs="Arial"/>
          <w:bCs/>
          <w:iCs/>
        </w:rPr>
      </w:pPr>
      <w:r w:rsidRPr="00514384">
        <w:rPr>
          <w:rFonts w:ascii="Arial" w:hAnsi="Arial" w:cs="Arial"/>
          <w:bCs/>
          <w:iCs/>
        </w:rPr>
        <w:t>k) Se han aplicado criterios de seguridad y protección de datos en hojas y libros.</w:t>
      </w:r>
    </w:p>
    <w:p w:rsidR="00D14B7C" w:rsidRPr="00514384" w:rsidRDefault="00D14B7C" w:rsidP="00D14B7C">
      <w:pPr>
        <w:jc w:val="both"/>
        <w:rPr>
          <w:rFonts w:ascii="Arial" w:hAnsi="Arial" w:cs="Arial"/>
          <w:bCs/>
          <w:iCs/>
        </w:rPr>
      </w:pPr>
    </w:p>
    <w:tbl>
      <w:tblPr>
        <w:tblW w:w="0" w:type="auto"/>
        <w:tblCellSpacing w:w="15" w:type="dxa"/>
        <w:tblCellMar>
          <w:left w:w="0" w:type="dxa"/>
          <w:right w:w="0" w:type="dxa"/>
        </w:tblCellMar>
        <w:tblLook w:val="04A0" w:firstRow="1" w:lastRow="0" w:firstColumn="1" w:lastColumn="0" w:noHBand="0" w:noVBand="1"/>
      </w:tblPr>
      <w:tblGrid>
        <w:gridCol w:w="3022"/>
        <w:gridCol w:w="6317"/>
      </w:tblGrid>
      <w:tr w:rsidR="00F95D79" w:rsidRPr="00514384" w:rsidTr="00D1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rPr>
                <w:rFonts w:ascii="Arial" w:hAnsi="Arial" w:cs="Arial"/>
                <w:lang w:val="es-ES_tradnl" w:eastAsia="es-ES_tradnl"/>
              </w:rPr>
            </w:pPr>
            <w:r w:rsidRPr="00514384">
              <w:rPr>
                <w:rFonts w:ascii="Arial" w:hAnsi="Arial" w:cs="Arial"/>
                <w:b/>
                <w:bCs/>
                <w:bdr w:val="none" w:sz="0" w:space="0" w:color="auto" w:frame="1"/>
                <w:lang w:val="es-ES_tradnl" w:eastAsia="es-ES_tradnl"/>
              </w:rPr>
              <w:t>Objetivos Generales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Análisis avanzado:</w:t>
            </w:r>
            <w:r w:rsidRPr="00514384">
              <w:rPr>
                <w:rFonts w:ascii="Arial" w:hAnsi="Arial" w:cs="Arial"/>
                <w:lang w:val="es-ES_tradnl" w:eastAsia="es-ES_tradnl"/>
              </w:rPr>
              <w:t xml:space="preserve"> Uso de tablas dinámicas y funciones lógicas/búsqueda.</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Modelado profesional:</w:t>
            </w:r>
            <w:r w:rsidRPr="00514384">
              <w:rPr>
                <w:rFonts w:ascii="Arial" w:hAnsi="Arial" w:cs="Arial"/>
                <w:lang w:val="es-ES_tradnl" w:eastAsia="es-ES_tradnl"/>
              </w:rPr>
              <w:t xml:space="preserve"> Diseño de plantillas automatizadas y reutilizables.</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Auditoría:</w:t>
            </w:r>
            <w:r w:rsidRPr="00514384">
              <w:rPr>
                <w:rFonts w:ascii="Arial" w:hAnsi="Arial" w:cs="Arial"/>
                <w:lang w:val="es-ES_tradnl" w:eastAsia="es-ES_tradnl"/>
              </w:rPr>
              <w:t xml:space="preserve"> Validación de datos y depuración de errores en fórmulas complejas.</w:t>
            </w:r>
          </w:p>
        </w:tc>
      </w:tr>
      <w:tr w:rsidR="00F95D79" w:rsidRPr="00514384" w:rsidTr="00D1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rPr>
                <w:rFonts w:ascii="Arial" w:hAnsi="Arial" w:cs="Arial"/>
                <w:lang w:val="es-ES_tradnl" w:eastAsia="es-ES_tradnl"/>
              </w:rPr>
            </w:pPr>
            <w:r w:rsidRPr="00514384">
              <w:rPr>
                <w:rFonts w:ascii="Arial" w:hAnsi="Arial" w:cs="Arial"/>
                <w:b/>
                <w:bCs/>
                <w:bdr w:val="none" w:sz="0" w:space="0" w:color="auto" w:frame="1"/>
                <w:lang w:val="es-ES_tradnl" w:eastAsia="es-ES_tradnl"/>
              </w:rPr>
              <w:t>Competencias para la Empleabilidad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Toma de decisiones:</w:t>
            </w:r>
            <w:r w:rsidRPr="00514384">
              <w:rPr>
                <w:rFonts w:ascii="Arial" w:hAnsi="Arial" w:cs="Arial"/>
                <w:lang w:val="es-ES_tradnl" w:eastAsia="es-ES_tradnl"/>
              </w:rPr>
              <w:t xml:space="preserve"> Capacidad para extraer conclusiones útiles de grandes volúmenes de datos.</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Optimización de procesos:</w:t>
            </w:r>
            <w:r w:rsidRPr="00514384">
              <w:rPr>
                <w:rFonts w:ascii="Arial" w:hAnsi="Arial" w:cs="Arial"/>
                <w:lang w:val="es-ES_tradnl" w:eastAsia="es-ES_tradnl"/>
              </w:rPr>
              <w:t xml:space="preserve"> Creación de herramientas que ahorran tiempo en cálculos recurrentes.</w:t>
            </w:r>
          </w:p>
          <w:p w:rsidR="00D14B7C" w:rsidRPr="00514384" w:rsidRDefault="00D14B7C" w:rsidP="00D14B7C">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Fiabilidad:</w:t>
            </w:r>
            <w:r w:rsidRPr="00514384">
              <w:rPr>
                <w:rFonts w:ascii="Arial" w:hAnsi="Arial" w:cs="Arial"/>
                <w:lang w:val="es-ES_tradnl" w:eastAsia="es-ES_tradnl"/>
              </w:rPr>
              <w:t xml:space="preserve"> Garantía de seguridad e integridad en la información financiera y administrativa.</w:t>
            </w:r>
          </w:p>
        </w:tc>
      </w:tr>
    </w:tbl>
    <w:p w:rsidR="00D14B7C" w:rsidRPr="00514384" w:rsidRDefault="00D14B7C" w:rsidP="00D14B7C">
      <w:pPr>
        <w:jc w:val="both"/>
        <w:rPr>
          <w:rFonts w:ascii="Arial" w:hAnsi="Arial" w:cs="Arial"/>
          <w:bCs/>
          <w:iCs/>
        </w:rPr>
      </w:pPr>
    </w:p>
    <w:p w:rsidR="00D14B7C" w:rsidRPr="00514384" w:rsidRDefault="00D14B7C" w:rsidP="00D14B7C">
      <w:pPr>
        <w:pBdr>
          <w:top w:val="single" w:sz="4" w:space="1" w:color="000000"/>
          <w:left w:val="single" w:sz="4" w:space="4" w:color="000000"/>
          <w:bottom w:val="single" w:sz="4" w:space="1" w:color="000000"/>
          <w:right w:val="single" w:sz="4" w:space="4" w:color="000000"/>
        </w:pBdr>
        <w:shd w:val="clear" w:color="auto" w:fill="FFFFFF"/>
        <w:jc w:val="both"/>
        <w:rPr>
          <w:rFonts w:ascii="Arial" w:hAnsi="Arial" w:cs="Arial"/>
          <w:b/>
        </w:rPr>
      </w:pPr>
      <w:r w:rsidRPr="00514384">
        <w:rPr>
          <w:rFonts w:ascii="Arial" w:hAnsi="Arial" w:cs="Arial"/>
          <w:b/>
        </w:rPr>
        <w:t xml:space="preserve">UNIDAD DE TRABAJO 5: </w:t>
      </w:r>
      <w:r w:rsidRPr="00514384">
        <w:rPr>
          <w:rFonts w:ascii="Arial" w:hAnsi="Arial" w:cs="Arial"/>
          <w:b/>
          <w:iCs/>
        </w:rPr>
        <w:t>Integración y automatización de la información entre procesadores de texto y hojas de cálculo.</w:t>
      </w:r>
    </w:p>
    <w:p w:rsidR="00D14B7C" w:rsidRPr="00514384" w:rsidRDefault="00D14B7C" w:rsidP="00D14B7C">
      <w:pPr>
        <w:shd w:val="clear" w:color="auto" w:fill="FFFFFF"/>
        <w:jc w:val="both"/>
        <w:rPr>
          <w:rFonts w:ascii="Arial" w:hAnsi="Arial" w:cs="Arial"/>
          <w:b/>
        </w:rPr>
      </w:pPr>
    </w:p>
    <w:p w:rsidR="00D14B7C" w:rsidRPr="00514384" w:rsidRDefault="00D14B7C" w:rsidP="00D14B7C">
      <w:pPr>
        <w:keepNext/>
        <w:shd w:val="clear" w:color="auto" w:fill="D9D9D9"/>
        <w:jc w:val="both"/>
        <w:outlineLvl w:val="4"/>
        <w:rPr>
          <w:rFonts w:ascii="Arial" w:hAnsi="Arial" w:cs="Arial"/>
          <w:b/>
          <w:iCs/>
        </w:rPr>
      </w:pPr>
      <w:r w:rsidRPr="00514384">
        <w:rPr>
          <w:rFonts w:ascii="Arial" w:hAnsi="Arial" w:cs="Arial"/>
          <w:b/>
          <w:iCs/>
        </w:rPr>
        <w:t>CONTENIDOS vinculados al Resultado de Aprendizaje 5</w:t>
      </w:r>
    </w:p>
    <w:p w:rsidR="00D14B7C" w:rsidRPr="00514384" w:rsidRDefault="00D14B7C" w:rsidP="00D14B7C">
      <w:pPr>
        <w:jc w:val="both"/>
        <w:rPr>
          <w:rFonts w:ascii="Arial" w:hAnsi="Arial" w:cs="Arial"/>
          <w:iCs/>
        </w:rPr>
      </w:pPr>
    </w:p>
    <w:p w:rsidR="00D14B7C" w:rsidRPr="00514384" w:rsidRDefault="00D14B7C" w:rsidP="00D14B7C">
      <w:pPr>
        <w:numPr>
          <w:ilvl w:val="0"/>
          <w:numId w:val="28"/>
        </w:numPr>
        <w:suppressAutoHyphens/>
        <w:ind w:left="0" w:firstLine="0"/>
        <w:jc w:val="both"/>
        <w:rPr>
          <w:rFonts w:ascii="Arial" w:hAnsi="Arial" w:cs="Arial"/>
          <w:iCs/>
        </w:rPr>
      </w:pPr>
      <w:r w:rsidRPr="00514384">
        <w:rPr>
          <w:rFonts w:ascii="Arial" w:hAnsi="Arial" w:cs="Arial"/>
          <w:iCs/>
        </w:rPr>
        <w:t>Importación de datos de distintas fuentes.</w:t>
      </w:r>
    </w:p>
    <w:p w:rsidR="00D14B7C" w:rsidRPr="00514384" w:rsidRDefault="00D14B7C" w:rsidP="00D14B7C">
      <w:pPr>
        <w:numPr>
          <w:ilvl w:val="0"/>
          <w:numId w:val="28"/>
        </w:numPr>
        <w:suppressAutoHyphens/>
        <w:ind w:left="0" w:firstLine="0"/>
        <w:jc w:val="both"/>
        <w:rPr>
          <w:rFonts w:ascii="Arial" w:hAnsi="Arial" w:cs="Arial"/>
          <w:iCs/>
        </w:rPr>
      </w:pPr>
      <w:r w:rsidRPr="00514384">
        <w:rPr>
          <w:rFonts w:ascii="Arial" w:hAnsi="Arial" w:cs="Arial"/>
          <w:iCs/>
        </w:rPr>
        <w:t>Integración entre hojas de cálculo y procesadores de texto.</w:t>
      </w:r>
    </w:p>
    <w:p w:rsidR="00D14B7C" w:rsidRPr="00514384" w:rsidRDefault="00D14B7C" w:rsidP="00D14B7C">
      <w:pPr>
        <w:numPr>
          <w:ilvl w:val="0"/>
          <w:numId w:val="28"/>
        </w:numPr>
        <w:suppressAutoHyphens/>
        <w:ind w:left="0" w:firstLine="0"/>
        <w:jc w:val="both"/>
        <w:rPr>
          <w:rFonts w:ascii="Arial" w:hAnsi="Arial" w:cs="Arial"/>
          <w:iCs/>
        </w:rPr>
      </w:pPr>
      <w:r w:rsidRPr="00514384">
        <w:rPr>
          <w:rFonts w:ascii="Arial" w:hAnsi="Arial" w:cs="Arial"/>
          <w:iCs/>
        </w:rPr>
        <w:t>Elaboración de presentaciones combinando ambas herramientas.</w:t>
      </w:r>
    </w:p>
    <w:p w:rsidR="00D14B7C" w:rsidRPr="00514384" w:rsidRDefault="00D14B7C" w:rsidP="00D14B7C">
      <w:pPr>
        <w:numPr>
          <w:ilvl w:val="0"/>
          <w:numId w:val="28"/>
        </w:numPr>
        <w:suppressAutoHyphens/>
        <w:ind w:left="0" w:firstLine="0"/>
        <w:jc w:val="both"/>
        <w:rPr>
          <w:rFonts w:ascii="Arial" w:hAnsi="Arial" w:cs="Arial"/>
          <w:iCs/>
        </w:rPr>
      </w:pPr>
      <w:r w:rsidRPr="00514384">
        <w:rPr>
          <w:rFonts w:ascii="Arial" w:hAnsi="Arial" w:cs="Arial"/>
          <w:iCs/>
        </w:rPr>
        <w:t>Automatización en la recopilación y análisis de datos.</w:t>
      </w:r>
    </w:p>
    <w:p w:rsidR="00D14B7C" w:rsidRPr="00514384" w:rsidRDefault="00D14B7C" w:rsidP="00D14B7C">
      <w:pPr>
        <w:numPr>
          <w:ilvl w:val="0"/>
          <w:numId w:val="28"/>
        </w:numPr>
        <w:suppressAutoHyphens/>
        <w:ind w:left="0" w:firstLine="0"/>
        <w:jc w:val="both"/>
        <w:rPr>
          <w:rFonts w:ascii="Arial" w:hAnsi="Arial" w:cs="Arial"/>
          <w:iCs/>
        </w:rPr>
      </w:pPr>
      <w:r w:rsidRPr="00514384">
        <w:rPr>
          <w:rFonts w:ascii="Arial" w:hAnsi="Arial" w:cs="Arial"/>
          <w:iCs/>
        </w:rPr>
        <w:t>Eficiencia en la colaboración y compartimento de la información.</w:t>
      </w:r>
    </w:p>
    <w:p w:rsidR="00D14B7C" w:rsidRPr="00514384" w:rsidRDefault="00D14B7C" w:rsidP="00D14B7C">
      <w:pPr>
        <w:numPr>
          <w:ilvl w:val="0"/>
          <w:numId w:val="28"/>
        </w:numPr>
        <w:suppressAutoHyphens/>
        <w:ind w:left="0" w:firstLine="0"/>
        <w:jc w:val="both"/>
        <w:rPr>
          <w:rFonts w:ascii="Arial" w:hAnsi="Arial" w:cs="Arial"/>
          <w:iCs/>
        </w:rPr>
      </w:pPr>
      <w:r w:rsidRPr="00514384">
        <w:rPr>
          <w:rFonts w:ascii="Arial" w:hAnsi="Arial" w:cs="Arial"/>
          <w:iCs/>
        </w:rPr>
        <w:t>Personalización y adaptación de plantillas.</w:t>
      </w:r>
    </w:p>
    <w:p w:rsidR="00D14B7C" w:rsidRPr="00514384" w:rsidRDefault="00D14B7C" w:rsidP="00D14B7C">
      <w:pPr>
        <w:numPr>
          <w:ilvl w:val="0"/>
          <w:numId w:val="28"/>
        </w:numPr>
        <w:suppressAutoHyphens/>
        <w:ind w:left="0" w:firstLine="0"/>
        <w:jc w:val="both"/>
        <w:rPr>
          <w:rFonts w:ascii="Arial" w:hAnsi="Arial" w:cs="Arial"/>
          <w:iCs/>
        </w:rPr>
      </w:pPr>
      <w:r w:rsidRPr="00514384">
        <w:rPr>
          <w:rFonts w:ascii="Arial" w:hAnsi="Arial" w:cs="Arial"/>
          <w:iCs/>
        </w:rPr>
        <w:t>Protección de la información.</w:t>
      </w:r>
    </w:p>
    <w:p w:rsidR="00D14B7C" w:rsidRPr="00514384" w:rsidRDefault="00D14B7C" w:rsidP="00D14B7C">
      <w:pPr>
        <w:jc w:val="both"/>
        <w:rPr>
          <w:rFonts w:ascii="Arial" w:hAnsi="Arial" w:cs="Arial"/>
          <w:iCs/>
        </w:rPr>
      </w:pPr>
    </w:p>
    <w:p w:rsidR="00D14B7C" w:rsidRPr="00514384" w:rsidRDefault="00D14B7C" w:rsidP="00D14B7C">
      <w:pPr>
        <w:shd w:val="clear" w:color="auto" w:fill="FFFFFF"/>
        <w:jc w:val="both"/>
        <w:rPr>
          <w:rFonts w:ascii="Arial" w:hAnsi="Arial" w:cs="Arial"/>
        </w:rPr>
      </w:pPr>
      <w:r w:rsidRPr="00514384">
        <w:rPr>
          <w:rFonts w:ascii="Arial" w:hAnsi="Arial" w:cs="Arial"/>
          <w:b/>
        </w:rPr>
        <w:t xml:space="preserve">PRÁCTICA </w:t>
      </w:r>
      <w:r w:rsidRPr="00514384">
        <w:rPr>
          <w:rFonts w:ascii="Arial" w:hAnsi="Arial" w:cs="Arial"/>
          <w:b/>
          <w:bCs/>
        </w:rPr>
        <w:t xml:space="preserve">PROFESIONAL- </w:t>
      </w:r>
      <w:r w:rsidRPr="00514384">
        <w:rPr>
          <w:rFonts w:ascii="Arial" w:hAnsi="Arial" w:cs="Arial"/>
          <w:bCs/>
        </w:rPr>
        <w:t>Práctica profesional de la unidad 5</w:t>
      </w:r>
    </w:p>
    <w:p w:rsidR="00D14B7C" w:rsidRPr="00514384" w:rsidRDefault="00D14B7C" w:rsidP="00D14B7C">
      <w:pPr>
        <w:keepNext/>
        <w:shd w:val="clear" w:color="auto" w:fill="FFFFFF"/>
        <w:jc w:val="both"/>
        <w:outlineLvl w:val="4"/>
        <w:rPr>
          <w:rFonts w:ascii="Arial" w:hAnsi="Arial" w:cs="Arial"/>
          <w:b/>
          <w:iCs/>
        </w:rPr>
      </w:pPr>
    </w:p>
    <w:p w:rsidR="00D14B7C" w:rsidRPr="00514384" w:rsidRDefault="00D14B7C" w:rsidP="00D14B7C">
      <w:pPr>
        <w:keepNext/>
        <w:shd w:val="clear" w:color="auto" w:fill="D9D9D9"/>
        <w:jc w:val="both"/>
        <w:outlineLvl w:val="4"/>
        <w:rPr>
          <w:rFonts w:ascii="Arial" w:hAnsi="Arial" w:cs="Arial"/>
          <w:b/>
          <w:iCs/>
        </w:rPr>
      </w:pPr>
      <w:r w:rsidRPr="00514384">
        <w:rPr>
          <w:rFonts w:ascii="Arial" w:hAnsi="Arial" w:cs="Arial"/>
          <w:b/>
          <w:iCs/>
          <w:shd w:val="clear" w:color="auto" w:fill="D9D9D9"/>
        </w:rPr>
        <w:t>CRITERIOS DE EVALUACIÓN</w:t>
      </w:r>
    </w:p>
    <w:p w:rsidR="00D14B7C" w:rsidRPr="00514384" w:rsidRDefault="00D14B7C" w:rsidP="00D14B7C">
      <w:pPr>
        <w:shd w:val="clear" w:color="auto" w:fill="FFFFFF"/>
        <w:jc w:val="both"/>
        <w:rPr>
          <w:rFonts w:ascii="Arial" w:hAnsi="Arial" w:cs="Arial"/>
        </w:rPr>
      </w:pPr>
    </w:p>
    <w:p w:rsidR="00D14B7C" w:rsidRPr="00514384" w:rsidRDefault="00D14B7C" w:rsidP="00D14B7C">
      <w:pPr>
        <w:jc w:val="both"/>
        <w:rPr>
          <w:rFonts w:ascii="Arial" w:hAnsi="Arial" w:cs="Arial"/>
          <w:bCs/>
          <w:iCs/>
        </w:rPr>
      </w:pPr>
      <w:r w:rsidRPr="00514384">
        <w:rPr>
          <w:rFonts w:ascii="Arial" w:hAnsi="Arial" w:cs="Arial"/>
          <w:bCs/>
          <w:iCs/>
        </w:rPr>
        <w:t>a) Se han importado datos procedentes de varias fuentes.</w:t>
      </w:r>
    </w:p>
    <w:p w:rsidR="00D14B7C" w:rsidRPr="00514384" w:rsidRDefault="00D14B7C" w:rsidP="00D14B7C">
      <w:pPr>
        <w:jc w:val="both"/>
        <w:rPr>
          <w:rFonts w:ascii="Arial" w:hAnsi="Arial" w:cs="Arial"/>
          <w:bCs/>
          <w:iCs/>
        </w:rPr>
      </w:pPr>
      <w:r w:rsidRPr="00514384">
        <w:rPr>
          <w:rFonts w:ascii="Arial" w:hAnsi="Arial" w:cs="Arial"/>
          <w:bCs/>
          <w:iCs/>
        </w:rPr>
        <w:t xml:space="preserve">b) Se ha realizado la integración avanzada del procesador de textos y de la hoja de cálculo para la gestión de la información. </w:t>
      </w:r>
    </w:p>
    <w:p w:rsidR="00D14B7C" w:rsidRPr="00514384" w:rsidRDefault="00D14B7C" w:rsidP="00D14B7C">
      <w:pPr>
        <w:jc w:val="both"/>
        <w:rPr>
          <w:rFonts w:ascii="Arial" w:hAnsi="Arial" w:cs="Arial"/>
          <w:bCs/>
          <w:iCs/>
        </w:rPr>
      </w:pPr>
      <w:r w:rsidRPr="00514384">
        <w:rPr>
          <w:rFonts w:ascii="Arial" w:hAnsi="Arial" w:cs="Arial"/>
          <w:bCs/>
          <w:iCs/>
        </w:rPr>
        <w:t xml:space="preserve">c) Se han realizado presentaciones profesionales de informes combinando ambas herramientas. </w:t>
      </w:r>
    </w:p>
    <w:p w:rsidR="00D14B7C" w:rsidRPr="00514384" w:rsidRDefault="00D14B7C" w:rsidP="00D14B7C">
      <w:pPr>
        <w:jc w:val="both"/>
        <w:rPr>
          <w:rFonts w:ascii="Arial" w:hAnsi="Arial" w:cs="Arial"/>
          <w:bCs/>
          <w:iCs/>
        </w:rPr>
      </w:pPr>
      <w:r w:rsidRPr="00514384">
        <w:rPr>
          <w:rFonts w:ascii="Arial" w:hAnsi="Arial" w:cs="Arial"/>
          <w:bCs/>
          <w:iCs/>
        </w:rPr>
        <w:t xml:space="preserve">d) Se ha aplicado la automatización en la recopilación y análisis de datos a través de ambas plataformas. </w:t>
      </w:r>
    </w:p>
    <w:p w:rsidR="00D14B7C" w:rsidRPr="00514384" w:rsidRDefault="00D14B7C" w:rsidP="00D14B7C">
      <w:pPr>
        <w:jc w:val="both"/>
        <w:rPr>
          <w:rFonts w:ascii="Arial" w:hAnsi="Arial" w:cs="Arial"/>
          <w:bCs/>
          <w:iCs/>
        </w:rPr>
      </w:pPr>
      <w:r w:rsidRPr="00514384">
        <w:rPr>
          <w:rFonts w:ascii="Arial" w:hAnsi="Arial" w:cs="Arial"/>
          <w:bCs/>
          <w:iCs/>
        </w:rPr>
        <w:t xml:space="preserve">e) Se muestra eficiencia colaborando y compartiendo información integrada del entorno profesional. </w:t>
      </w:r>
    </w:p>
    <w:p w:rsidR="00D14B7C" w:rsidRPr="00514384" w:rsidRDefault="00D14B7C" w:rsidP="00D14B7C">
      <w:pPr>
        <w:jc w:val="both"/>
        <w:rPr>
          <w:rFonts w:ascii="Arial" w:hAnsi="Arial" w:cs="Arial"/>
          <w:bCs/>
          <w:iCs/>
        </w:rPr>
      </w:pPr>
      <w:r w:rsidRPr="00514384">
        <w:rPr>
          <w:rFonts w:ascii="Arial" w:hAnsi="Arial" w:cs="Arial"/>
          <w:bCs/>
          <w:iCs/>
        </w:rPr>
        <w:t xml:space="preserve">f) Se han aplicado criterios precisos en la personalización y adaptación de plantillas combinadas. </w:t>
      </w:r>
    </w:p>
    <w:p w:rsidR="00D14B7C" w:rsidRPr="00514384" w:rsidRDefault="00D14B7C" w:rsidP="00D14B7C">
      <w:pPr>
        <w:jc w:val="both"/>
        <w:rPr>
          <w:rFonts w:ascii="Arial" w:hAnsi="Arial" w:cs="Arial"/>
          <w:bCs/>
          <w:iCs/>
        </w:rPr>
      </w:pPr>
      <w:r w:rsidRPr="00514384">
        <w:rPr>
          <w:rFonts w:ascii="Arial" w:hAnsi="Arial" w:cs="Arial"/>
          <w:bCs/>
          <w:iCs/>
        </w:rPr>
        <w:t>g) Se aplican los criterios para la protección de la información del entorno profesional, teniendo en cuenta los aspectos legales del tratamiento de datos.</w:t>
      </w:r>
    </w:p>
    <w:p w:rsidR="00D14B7C" w:rsidRPr="00514384" w:rsidRDefault="00D14B7C" w:rsidP="00D14B7C">
      <w:pPr>
        <w:pBdr>
          <w:top w:val="nil"/>
          <w:left w:val="nil"/>
          <w:bottom w:val="nil"/>
          <w:right w:val="nil"/>
          <w:between w:val="nil"/>
        </w:pBdr>
        <w:ind w:hanging="2"/>
        <w:jc w:val="both"/>
        <w:rPr>
          <w:rFonts w:ascii="Arial" w:eastAsia="Arial" w:hAnsi="Arial" w:cs="Arial"/>
        </w:rPr>
      </w:pPr>
    </w:p>
    <w:tbl>
      <w:tblPr>
        <w:tblW w:w="0" w:type="auto"/>
        <w:tblCellSpacing w:w="15" w:type="dxa"/>
        <w:tblCellMar>
          <w:left w:w="0" w:type="dxa"/>
          <w:right w:w="0" w:type="dxa"/>
        </w:tblCellMar>
        <w:tblLook w:val="04A0" w:firstRow="1" w:lastRow="0" w:firstColumn="1" w:lastColumn="0" w:noHBand="0" w:noVBand="1"/>
      </w:tblPr>
      <w:tblGrid>
        <w:gridCol w:w="3216"/>
        <w:gridCol w:w="6123"/>
      </w:tblGrid>
      <w:tr w:rsidR="00F95D79" w:rsidRPr="00514384" w:rsidTr="009510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1044" w:rsidRPr="00514384" w:rsidRDefault="00951044" w:rsidP="00951044">
            <w:pPr>
              <w:rPr>
                <w:rFonts w:ascii="Arial" w:hAnsi="Arial" w:cs="Arial"/>
                <w:lang w:val="es-ES_tradnl" w:eastAsia="es-ES_tradnl"/>
              </w:rPr>
            </w:pPr>
            <w:r w:rsidRPr="00514384">
              <w:rPr>
                <w:rFonts w:ascii="Arial" w:hAnsi="Arial" w:cs="Arial"/>
                <w:b/>
                <w:bCs/>
                <w:bdr w:val="none" w:sz="0" w:space="0" w:color="auto" w:frame="1"/>
                <w:lang w:val="es-ES_tradnl" w:eastAsia="es-ES_tradnl"/>
              </w:rPr>
              <w:t>Objetivos Generales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1044" w:rsidRPr="00514384" w:rsidRDefault="00951044" w:rsidP="00951044">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Interoperabilidad:</w:t>
            </w:r>
            <w:r w:rsidRPr="00514384">
              <w:rPr>
                <w:rFonts w:ascii="Arial" w:hAnsi="Arial" w:cs="Arial"/>
                <w:lang w:val="es-ES_tradnl" w:eastAsia="es-ES_tradnl"/>
              </w:rPr>
              <w:t xml:space="preserve"> Sincronizar datos entre hojas de cálculo y procesadores de texto.</w:t>
            </w:r>
          </w:p>
          <w:p w:rsidR="00951044" w:rsidRPr="00514384" w:rsidRDefault="00951044" w:rsidP="00951044">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Automatización de flujos:</w:t>
            </w:r>
            <w:r w:rsidRPr="00514384">
              <w:rPr>
                <w:rFonts w:ascii="Arial" w:hAnsi="Arial" w:cs="Arial"/>
                <w:lang w:val="es-ES_tradnl" w:eastAsia="es-ES_tradnl"/>
              </w:rPr>
              <w:t xml:space="preserve"> Crear sistemas de generación de informes dinámicos.</w:t>
            </w:r>
          </w:p>
          <w:p w:rsidR="00951044" w:rsidRPr="00514384" w:rsidRDefault="00951044" w:rsidP="00951044">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Navegación eficiente:</w:t>
            </w:r>
            <w:r w:rsidRPr="00514384">
              <w:rPr>
                <w:rFonts w:ascii="Arial" w:hAnsi="Arial" w:cs="Arial"/>
                <w:lang w:val="es-ES_tradnl" w:eastAsia="es-ES_tradnl"/>
              </w:rPr>
              <w:t xml:space="preserve"> Gestión avanzada de hipervínculos y archivos maestros.</w:t>
            </w:r>
          </w:p>
        </w:tc>
      </w:tr>
      <w:tr w:rsidR="00F95D79" w:rsidRPr="00514384" w:rsidTr="009510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1044" w:rsidRPr="00514384" w:rsidRDefault="00951044" w:rsidP="00951044">
            <w:pPr>
              <w:rPr>
                <w:rFonts w:ascii="Arial" w:hAnsi="Arial" w:cs="Arial"/>
                <w:lang w:val="es-ES_tradnl" w:eastAsia="es-ES_tradnl"/>
              </w:rPr>
            </w:pPr>
            <w:r w:rsidRPr="00514384">
              <w:rPr>
                <w:rFonts w:ascii="Arial" w:hAnsi="Arial" w:cs="Arial"/>
                <w:b/>
                <w:bCs/>
                <w:bdr w:val="none" w:sz="0" w:space="0" w:color="auto" w:frame="1"/>
                <w:lang w:val="es-ES_tradnl" w:eastAsia="es-ES_tradnl"/>
              </w:rPr>
              <w:t>Competencias para la Empleabilidad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51044" w:rsidRPr="00514384" w:rsidRDefault="00951044" w:rsidP="00951044">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Eficiencia Operativa:</w:t>
            </w:r>
            <w:r w:rsidRPr="00514384">
              <w:rPr>
                <w:rFonts w:ascii="Arial" w:hAnsi="Arial" w:cs="Arial"/>
                <w:lang w:val="es-ES_tradnl" w:eastAsia="es-ES_tradnl"/>
              </w:rPr>
              <w:t xml:space="preserve"> Reducción de tiempos de reporte mediante integración.</w:t>
            </w:r>
          </w:p>
          <w:p w:rsidR="00951044" w:rsidRPr="00514384" w:rsidRDefault="00951044" w:rsidP="00951044">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Consistencia:</w:t>
            </w:r>
            <w:r w:rsidRPr="00514384">
              <w:rPr>
                <w:rFonts w:ascii="Arial" w:hAnsi="Arial" w:cs="Arial"/>
                <w:lang w:val="es-ES_tradnl" w:eastAsia="es-ES_tradnl"/>
              </w:rPr>
              <w:t xml:space="preserve"> Garantía de datos actualizados en múltiples documentos a la vez.</w:t>
            </w:r>
          </w:p>
          <w:p w:rsidR="00951044" w:rsidRPr="00514384" w:rsidRDefault="00951044" w:rsidP="00951044">
            <w:pPr>
              <w:spacing w:before="100" w:beforeAutospacing="1" w:afterAutospacing="1"/>
              <w:rPr>
                <w:rFonts w:ascii="Arial" w:hAnsi="Arial" w:cs="Arial"/>
                <w:lang w:val="es-ES_tradnl" w:eastAsia="es-ES_tradnl"/>
              </w:rPr>
            </w:pPr>
            <w:r w:rsidRPr="00514384">
              <w:rPr>
                <w:rFonts w:ascii="Arial" w:hAnsi="Arial" w:cs="Arial"/>
                <w:lang w:val="es-ES_tradnl" w:eastAsia="es-ES_tradnl"/>
              </w:rPr>
              <w:t xml:space="preserve">• </w:t>
            </w:r>
            <w:r w:rsidRPr="00514384">
              <w:rPr>
                <w:rFonts w:ascii="Arial" w:hAnsi="Arial" w:cs="Arial"/>
                <w:b/>
                <w:bCs/>
                <w:bdr w:val="none" w:sz="0" w:space="0" w:color="auto" w:frame="1"/>
                <w:lang w:val="es-ES_tradnl" w:eastAsia="es-ES_tradnl"/>
              </w:rPr>
              <w:t>Diseño de Soluciones:</w:t>
            </w:r>
            <w:r w:rsidRPr="00514384">
              <w:rPr>
                <w:rFonts w:ascii="Arial" w:hAnsi="Arial" w:cs="Arial"/>
                <w:lang w:val="es-ES_tradnl" w:eastAsia="es-ES_tradnl"/>
              </w:rPr>
              <w:t xml:space="preserve"> Habilidad para conectar diferentes herramientas ofimáticas.</w:t>
            </w:r>
          </w:p>
        </w:tc>
      </w:tr>
    </w:tbl>
    <w:p w:rsidR="00951044" w:rsidRPr="00514384" w:rsidRDefault="00951044" w:rsidP="00D14B7C">
      <w:pPr>
        <w:pBdr>
          <w:top w:val="nil"/>
          <w:left w:val="nil"/>
          <w:bottom w:val="nil"/>
          <w:right w:val="nil"/>
          <w:between w:val="nil"/>
        </w:pBdr>
        <w:ind w:hanging="2"/>
        <w:jc w:val="both"/>
        <w:rPr>
          <w:rFonts w:ascii="Arial" w:eastAsia="Arial" w:hAnsi="Arial" w:cs="Arial"/>
        </w:rPr>
      </w:pPr>
    </w:p>
    <w:p w:rsidR="00286A71" w:rsidRPr="00514384" w:rsidRDefault="00286A71" w:rsidP="00286A71">
      <w:pPr>
        <w:pBdr>
          <w:top w:val="nil"/>
          <w:left w:val="nil"/>
          <w:bottom w:val="nil"/>
          <w:right w:val="nil"/>
          <w:between w:val="nil"/>
        </w:pBdr>
        <w:ind w:hanging="2"/>
        <w:jc w:val="both"/>
        <w:rPr>
          <w:rFonts w:ascii="Arial" w:eastAsia="Arial" w:hAnsi="Arial" w:cs="Arial"/>
          <w:i/>
          <w:iCs/>
        </w:rPr>
      </w:pPr>
      <w:r w:rsidRPr="00514384">
        <w:rPr>
          <w:rFonts w:ascii="Arial" w:eastAsia="Arial" w:hAnsi="Arial" w:cs="Arial"/>
        </w:rPr>
        <w:t>Para finalizar el presente apartado y tal y como indica el Artículo 97.7.- “</w:t>
      </w:r>
      <w:r w:rsidRPr="00514384">
        <w:rPr>
          <w:rFonts w:ascii="Arial" w:eastAsia="Arial" w:hAnsi="Arial" w:cs="Arial"/>
          <w:i/>
          <w:iCs/>
        </w:rPr>
        <w:t>Podrán desarrollarse actuaciones de enriquecimiento curricular, introduciendo contenidos que no forman parte del currículo habitual o de la programación didáctica del módulo o módulos profesionales, pero que implican el desarrollo de destrezas de pensamiento más profundo, siempre y cuando no supongan anticipación de contenidos que aparecerán en el curso superior. Estos contenidos deberán concretarse en las programaciones didácticas.”</w:t>
      </w:r>
    </w:p>
    <w:p w:rsidR="00286A71" w:rsidRPr="00514384" w:rsidRDefault="00286A71" w:rsidP="00286A71">
      <w:pPr>
        <w:rPr>
          <w:rFonts w:ascii="Arial" w:eastAsia="Arial" w:hAnsi="Arial" w:cs="Arial"/>
          <w:lang w:val="es-ES_tradnl"/>
        </w:rPr>
      </w:pPr>
    </w:p>
    <w:p w:rsidR="00286A71" w:rsidRPr="00514384" w:rsidRDefault="00286A71" w:rsidP="00286A71">
      <w:pPr>
        <w:jc w:val="both"/>
        <w:rPr>
          <w:rFonts w:ascii="Arial" w:eastAsia="Arial" w:hAnsi="Arial" w:cs="Arial"/>
          <w:lang w:val="es-ES_tradnl"/>
        </w:rPr>
      </w:pPr>
      <w:r w:rsidRPr="00514384">
        <w:rPr>
          <w:rFonts w:ascii="Arial" w:eastAsia="Arial" w:hAnsi="Arial" w:cs="Arial"/>
          <w:lang w:val="es-ES_tradnl"/>
        </w:rPr>
        <w:t>Se detalla a continuación, la secuenciación y organización temporal de los Resultados de aprendizaje que se van a impartir en el centro docente. La asociación de estos Resultados de aprendizaje con los contenidos, criterios de evaluación e instrumentos, vienen reflejados en la tabla del apartado A y en este mismo apartado de la presente programación.</w:t>
      </w:r>
    </w:p>
    <w:p w:rsidR="00D14B7C" w:rsidRPr="00514384" w:rsidRDefault="00D14B7C" w:rsidP="00772837">
      <w:pPr>
        <w:rPr>
          <w:rFonts w:ascii="Arial" w:eastAsia="Arial" w:hAnsi="Arial" w:cs="Arial"/>
          <w:lang w:val="es-ES_tradnl"/>
        </w:rPr>
      </w:pPr>
    </w:p>
    <w:p w:rsidR="00023D2F" w:rsidRPr="00514384" w:rsidRDefault="00023D2F" w:rsidP="007C4955">
      <w:pPr>
        <w:pBdr>
          <w:top w:val="nil"/>
          <w:left w:val="nil"/>
          <w:bottom w:val="nil"/>
          <w:right w:val="nil"/>
          <w:between w:val="nil"/>
        </w:pBdr>
        <w:ind w:right="-568" w:hanging="2"/>
        <w:jc w:val="center"/>
        <w:rPr>
          <w:rFonts w:ascii="Arial" w:eastAsia="Arial" w:hAnsi="Arial" w:cs="Arial"/>
        </w:rPr>
      </w:pPr>
    </w:p>
    <w:tbl>
      <w:tblPr>
        <w:tblW w:w="8931" w:type="dxa"/>
        <w:tblInd w:w="-10" w:type="dxa"/>
        <w:tblLayout w:type="fixed"/>
        <w:tblCellMar>
          <w:left w:w="70" w:type="dxa"/>
          <w:right w:w="70" w:type="dxa"/>
        </w:tblCellMar>
        <w:tblLook w:val="04A0" w:firstRow="1" w:lastRow="0" w:firstColumn="1" w:lastColumn="0" w:noHBand="0" w:noVBand="1"/>
      </w:tblPr>
      <w:tblGrid>
        <w:gridCol w:w="1276"/>
        <w:gridCol w:w="709"/>
        <w:gridCol w:w="3402"/>
        <w:gridCol w:w="1134"/>
        <w:gridCol w:w="2410"/>
      </w:tblGrid>
      <w:tr w:rsidR="00F95D79" w:rsidRPr="00514384" w:rsidTr="002911D9">
        <w:trPr>
          <w:trHeight w:val="645"/>
        </w:trPr>
        <w:tc>
          <w:tcPr>
            <w:tcW w:w="1276" w:type="dxa"/>
            <w:tcBorders>
              <w:top w:val="single" w:sz="8" w:space="0" w:color="000000"/>
              <w:left w:val="single" w:sz="8" w:space="0" w:color="000000"/>
              <w:bottom w:val="nil"/>
              <w:right w:val="single" w:sz="8" w:space="0" w:color="000000"/>
            </w:tcBorders>
            <w:shd w:val="clear" w:color="000000" w:fill="C0C0C0"/>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eastAsia="es-ES_tradnl"/>
              </w:rPr>
              <w:t>Evaluación</w:t>
            </w:r>
          </w:p>
        </w:tc>
        <w:tc>
          <w:tcPr>
            <w:tcW w:w="709" w:type="dxa"/>
            <w:tcBorders>
              <w:top w:val="single" w:sz="8" w:space="0" w:color="000000"/>
              <w:left w:val="nil"/>
              <w:bottom w:val="nil"/>
              <w:right w:val="single" w:sz="8" w:space="0" w:color="000000"/>
            </w:tcBorders>
            <w:shd w:val="clear" w:color="000000" w:fill="C0C0C0"/>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eastAsia="es-ES_tradnl"/>
              </w:rPr>
              <w:t>RA-UT</w:t>
            </w:r>
          </w:p>
        </w:tc>
        <w:tc>
          <w:tcPr>
            <w:tcW w:w="3402" w:type="dxa"/>
            <w:tcBorders>
              <w:top w:val="single" w:sz="8" w:space="0" w:color="000000"/>
              <w:left w:val="nil"/>
              <w:bottom w:val="nil"/>
              <w:right w:val="single" w:sz="8" w:space="0" w:color="000000"/>
            </w:tcBorders>
            <w:shd w:val="clear" w:color="000000" w:fill="C0C0C0"/>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eastAsia="es-ES_tradnl"/>
              </w:rPr>
              <w:t>Título</w:t>
            </w:r>
          </w:p>
        </w:tc>
        <w:tc>
          <w:tcPr>
            <w:tcW w:w="1134" w:type="dxa"/>
            <w:tcBorders>
              <w:top w:val="single" w:sz="8" w:space="0" w:color="000000"/>
              <w:left w:val="nil"/>
              <w:bottom w:val="nil"/>
              <w:right w:val="single" w:sz="8" w:space="0" w:color="000000"/>
            </w:tcBorders>
            <w:shd w:val="clear" w:color="000000" w:fill="C0C0C0"/>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eastAsia="es-ES_tradnl"/>
              </w:rPr>
              <w:t>Sesiones previstas</w:t>
            </w:r>
          </w:p>
        </w:tc>
        <w:tc>
          <w:tcPr>
            <w:tcW w:w="2410" w:type="dxa"/>
            <w:tcBorders>
              <w:top w:val="single" w:sz="8" w:space="0" w:color="000000"/>
              <w:left w:val="nil"/>
              <w:bottom w:val="nil"/>
              <w:right w:val="single" w:sz="8" w:space="0" w:color="000000"/>
            </w:tcBorders>
            <w:shd w:val="clear" w:color="000000" w:fill="C0C0C0"/>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eastAsia="es-ES_tradnl"/>
              </w:rPr>
              <w:t>Periodo de tiempo</w:t>
            </w:r>
          </w:p>
        </w:tc>
      </w:tr>
      <w:tr w:rsidR="00F95D79" w:rsidRPr="00514384" w:rsidTr="002911D9">
        <w:trPr>
          <w:trHeight w:val="567"/>
        </w:trPr>
        <w:tc>
          <w:tcPr>
            <w:tcW w:w="1276" w:type="dxa"/>
            <w:vMerge w:val="restart"/>
            <w:tcBorders>
              <w:top w:val="single" w:sz="8" w:space="0" w:color="auto"/>
              <w:left w:val="single" w:sz="8" w:space="0" w:color="auto"/>
              <w:bottom w:val="single" w:sz="8" w:space="0" w:color="000000"/>
              <w:right w:val="single" w:sz="8" w:space="0" w:color="auto"/>
            </w:tcBorders>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eastAsia="es-ES_tradnl"/>
              </w:rPr>
              <w:t xml:space="preserve">1ª </w:t>
            </w:r>
            <w:proofErr w:type="spellStart"/>
            <w:r w:rsidRPr="00514384">
              <w:rPr>
                <w:rFonts w:ascii="Arial" w:hAnsi="Arial" w:cs="Arial"/>
                <w:lang w:eastAsia="es-ES_tradnl"/>
              </w:rPr>
              <w:t>Ev</w:t>
            </w:r>
            <w:proofErr w:type="spellEnd"/>
            <w:r w:rsidRPr="00514384">
              <w:rPr>
                <w:rFonts w:ascii="Arial" w:hAnsi="Arial" w:cs="Arial"/>
                <w:lang w:eastAsia="es-ES_tradnl"/>
              </w:rPr>
              <w:t>.</w:t>
            </w:r>
          </w:p>
        </w:tc>
        <w:tc>
          <w:tcPr>
            <w:tcW w:w="709" w:type="dxa"/>
            <w:tcBorders>
              <w:top w:val="single" w:sz="8" w:space="0" w:color="auto"/>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eastAsia="es-ES_tradnl"/>
              </w:rPr>
              <w:t>nº 1</w:t>
            </w:r>
          </w:p>
        </w:tc>
        <w:tc>
          <w:tcPr>
            <w:tcW w:w="3402" w:type="dxa"/>
            <w:tcBorders>
              <w:top w:val="single" w:sz="8" w:space="0" w:color="auto"/>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eastAsia="es-ES_tradnl"/>
              </w:rPr>
              <w:t>Documentos y plantillas con procesador de texto</w:t>
            </w:r>
          </w:p>
        </w:tc>
        <w:tc>
          <w:tcPr>
            <w:tcW w:w="1134" w:type="dxa"/>
            <w:tcBorders>
              <w:top w:val="single" w:sz="8" w:space="0" w:color="auto"/>
              <w:left w:val="nil"/>
              <w:bottom w:val="single" w:sz="8" w:space="0" w:color="auto"/>
              <w:right w:val="single" w:sz="8" w:space="0" w:color="auto"/>
            </w:tcBorders>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eastAsia="es-ES_tradnl"/>
              </w:rPr>
              <w:t>8</w:t>
            </w:r>
          </w:p>
        </w:tc>
        <w:tc>
          <w:tcPr>
            <w:tcW w:w="2410" w:type="dxa"/>
            <w:tcBorders>
              <w:top w:val="single" w:sz="8" w:space="0" w:color="auto"/>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Septiembre</w:t>
            </w:r>
          </w:p>
        </w:tc>
      </w:tr>
      <w:tr w:rsidR="00F95D79" w:rsidRPr="00514384" w:rsidTr="002911D9">
        <w:trPr>
          <w:trHeight w:val="567"/>
        </w:trPr>
        <w:tc>
          <w:tcPr>
            <w:tcW w:w="1276" w:type="dxa"/>
            <w:vMerge/>
            <w:tcBorders>
              <w:top w:val="single" w:sz="8" w:space="0" w:color="auto"/>
              <w:left w:val="single" w:sz="8" w:space="0" w:color="auto"/>
              <w:bottom w:val="single" w:sz="8" w:space="0" w:color="000000"/>
              <w:right w:val="single" w:sz="8" w:space="0" w:color="auto"/>
            </w:tcBorders>
            <w:vAlign w:val="center"/>
            <w:hideMark/>
          </w:tcPr>
          <w:p w:rsidR="00286A71" w:rsidRPr="00514384" w:rsidRDefault="00286A71" w:rsidP="002911D9">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eastAsia="es-ES_tradnl"/>
              </w:rPr>
              <w:t>nº 2</w:t>
            </w:r>
          </w:p>
        </w:tc>
        <w:tc>
          <w:tcPr>
            <w:tcW w:w="3402" w:type="dxa"/>
            <w:tcBorders>
              <w:top w:val="nil"/>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Técnicas avanzadas procesadores de texto</w:t>
            </w:r>
          </w:p>
        </w:tc>
        <w:tc>
          <w:tcPr>
            <w:tcW w:w="1134" w:type="dxa"/>
            <w:tcBorders>
              <w:top w:val="nil"/>
              <w:left w:val="nil"/>
              <w:bottom w:val="single" w:sz="8" w:space="0" w:color="auto"/>
              <w:right w:val="single" w:sz="8" w:space="0" w:color="auto"/>
            </w:tcBorders>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val="es-ES_tradnl" w:eastAsia="es-ES_tradnl"/>
              </w:rPr>
              <w:t>15</w:t>
            </w:r>
          </w:p>
        </w:tc>
        <w:tc>
          <w:tcPr>
            <w:tcW w:w="2410"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Octubre - Noviembre</w:t>
            </w:r>
          </w:p>
        </w:tc>
      </w:tr>
      <w:tr w:rsidR="00F95D79" w:rsidRPr="00514384" w:rsidTr="002911D9">
        <w:trPr>
          <w:trHeight w:val="567"/>
        </w:trPr>
        <w:tc>
          <w:tcPr>
            <w:tcW w:w="1276" w:type="dxa"/>
            <w:vMerge/>
            <w:tcBorders>
              <w:top w:val="single" w:sz="8" w:space="0" w:color="auto"/>
              <w:left w:val="single" w:sz="8" w:space="0" w:color="auto"/>
              <w:bottom w:val="single" w:sz="8" w:space="0" w:color="000000"/>
              <w:right w:val="single" w:sz="8" w:space="0" w:color="auto"/>
            </w:tcBorders>
            <w:vAlign w:val="center"/>
          </w:tcPr>
          <w:p w:rsidR="00286A71" w:rsidRPr="00514384" w:rsidRDefault="00286A71" w:rsidP="002911D9">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eastAsia="es-ES_tradnl"/>
              </w:rPr>
            </w:pPr>
            <w:r w:rsidRPr="00514384">
              <w:rPr>
                <w:rFonts w:ascii="Arial" w:hAnsi="Arial" w:cs="Arial"/>
                <w:lang w:eastAsia="es-ES_tradnl"/>
              </w:rPr>
              <w:t>nº 3</w:t>
            </w:r>
          </w:p>
        </w:tc>
        <w:tc>
          <w:tcPr>
            <w:tcW w:w="3402"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eastAsia="es-ES_tradnl"/>
              </w:rPr>
            </w:pPr>
            <w:r w:rsidRPr="00514384">
              <w:rPr>
                <w:rFonts w:ascii="Arial" w:hAnsi="Arial" w:cs="Arial"/>
                <w:lang w:eastAsia="es-ES_tradnl"/>
              </w:rPr>
              <w:t>Elaboración documentos básicos con hojas de cálculo</w:t>
            </w:r>
          </w:p>
        </w:tc>
        <w:tc>
          <w:tcPr>
            <w:tcW w:w="1134" w:type="dxa"/>
            <w:tcBorders>
              <w:top w:val="nil"/>
              <w:left w:val="nil"/>
              <w:bottom w:val="single" w:sz="8" w:space="0" w:color="auto"/>
              <w:right w:val="single" w:sz="8" w:space="0" w:color="auto"/>
            </w:tcBorders>
            <w:vAlign w:val="center"/>
          </w:tcPr>
          <w:p w:rsidR="00286A71" w:rsidRPr="00514384" w:rsidRDefault="00286A71" w:rsidP="002911D9">
            <w:pPr>
              <w:jc w:val="center"/>
              <w:rPr>
                <w:rFonts w:ascii="Arial" w:hAnsi="Arial" w:cs="Arial"/>
                <w:lang w:val="es-ES_tradnl" w:eastAsia="es-ES_tradnl"/>
              </w:rPr>
            </w:pPr>
            <w:r w:rsidRPr="00514384">
              <w:rPr>
                <w:rFonts w:ascii="Arial" w:hAnsi="Arial" w:cs="Arial"/>
                <w:lang w:val="es-ES_tradnl" w:eastAsia="es-ES_tradnl"/>
              </w:rPr>
              <w:t>6</w:t>
            </w:r>
          </w:p>
        </w:tc>
        <w:tc>
          <w:tcPr>
            <w:tcW w:w="2410"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Noviembre</w:t>
            </w:r>
          </w:p>
        </w:tc>
      </w:tr>
      <w:tr w:rsidR="00F95D79" w:rsidRPr="00514384" w:rsidTr="002911D9">
        <w:trPr>
          <w:trHeight w:val="567"/>
        </w:trPr>
        <w:tc>
          <w:tcPr>
            <w:tcW w:w="1276" w:type="dxa"/>
            <w:vMerge/>
            <w:tcBorders>
              <w:top w:val="single" w:sz="8" w:space="0" w:color="auto"/>
              <w:left w:val="single" w:sz="8" w:space="0" w:color="auto"/>
              <w:bottom w:val="single" w:sz="8" w:space="0" w:color="000000"/>
              <w:right w:val="single" w:sz="8" w:space="0" w:color="auto"/>
            </w:tcBorders>
            <w:vAlign w:val="center"/>
            <w:hideMark/>
          </w:tcPr>
          <w:p w:rsidR="00286A71" w:rsidRPr="00514384" w:rsidRDefault="00286A71" w:rsidP="002911D9">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Nº 4</w:t>
            </w:r>
          </w:p>
        </w:tc>
        <w:tc>
          <w:tcPr>
            <w:tcW w:w="3402"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Hoja de cálculo avanzada</w:t>
            </w:r>
          </w:p>
        </w:tc>
        <w:tc>
          <w:tcPr>
            <w:tcW w:w="1134" w:type="dxa"/>
            <w:tcBorders>
              <w:top w:val="nil"/>
              <w:left w:val="nil"/>
              <w:bottom w:val="single" w:sz="8" w:space="0" w:color="auto"/>
              <w:right w:val="single" w:sz="8" w:space="0" w:color="auto"/>
            </w:tcBorders>
            <w:vAlign w:val="center"/>
          </w:tcPr>
          <w:p w:rsidR="00286A71" w:rsidRPr="00514384" w:rsidRDefault="00286A71" w:rsidP="002911D9">
            <w:pPr>
              <w:jc w:val="center"/>
              <w:rPr>
                <w:rFonts w:ascii="Arial" w:hAnsi="Arial" w:cs="Arial"/>
                <w:lang w:val="es-ES_tradnl" w:eastAsia="es-ES_tradnl"/>
              </w:rPr>
            </w:pPr>
            <w:r w:rsidRPr="00514384">
              <w:rPr>
                <w:rFonts w:ascii="Arial" w:hAnsi="Arial" w:cs="Arial"/>
                <w:lang w:val="es-ES_tradnl" w:eastAsia="es-ES_tradnl"/>
              </w:rPr>
              <w:t>15</w:t>
            </w:r>
          </w:p>
        </w:tc>
        <w:tc>
          <w:tcPr>
            <w:tcW w:w="2410"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Noviembre - Diciembre</w:t>
            </w:r>
          </w:p>
        </w:tc>
      </w:tr>
      <w:tr w:rsidR="00F95D79" w:rsidRPr="00514384" w:rsidTr="002911D9">
        <w:trPr>
          <w:trHeight w:val="567"/>
        </w:trPr>
        <w:tc>
          <w:tcPr>
            <w:tcW w:w="1276" w:type="dxa"/>
            <w:vMerge w:val="restart"/>
            <w:tcBorders>
              <w:top w:val="nil"/>
              <w:left w:val="single" w:sz="8" w:space="0" w:color="auto"/>
              <w:bottom w:val="single" w:sz="8" w:space="0" w:color="000000"/>
              <w:right w:val="single" w:sz="8" w:space="0" w:color="auto"/>
            </w:tcBorders>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eastAsia="es-ES_tradnl"/>
              </w:rPr>
              <w:t xml:space="preserve">2ª </w:t>
            </w:r>
            <w:proofErr w:type="spellStart"/>
            <w:r w:rsidRPr="00514384">
              <w:rPr>
                <w:rFonts w:ascii="Arial" w:hAnsi="Arial" w:cs="Arial"/>
                <w:lang w:eastAsia="es-ES_tradnl"/>
              </w:rPr>
              <w:t>Ev</w:t>
            </w:r>
            <w:proofErr w:type="spellEnd"/>
            <w:r w:rsidRPr="00514384">
              <w:rPr>
                <w:rFonts w:ascii="Arial" w:hAnsi="Arial" w:cs="Arial"/>
                <w:lang w:eastAsia="es-ES_tradnl"/>
              </w:rPr>
              <w:t>.</w:t>
            </w:r>
          </w:p>
        </w:tc>
        <w:tc>
          <w:tcPr>
            <w:tcW w:w="709" w:type="dxa"/>
            <w:tcBorders>
              <w:top w:val="nil"/>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Nº 4</w:t>
            </w:r>
          </w:p>
        </w:tc>
        <w:tc>
          <w:tcPr>
            <w:tcW w:w="3402" w:type="dxa"/>
            <w:tcBorders>
              <w:top w:val="nil"/>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Hoja de cálculo avanzada</w:t>
            </w:r>
          </w:p>
        </w:tc>
        <w:tc>
          <w:tcPr>
            <w:tcW w:w="1134" w:type="dxa"/>
            <w:tcBorders>
              <w:top w:val="nil"/>
              <w:left w:val="nil"/>
              <w:bottom w:val="single" w:sz="8" w:space="0" w:color="auto"/>
              <w:right w:val="single" w:sz="8" w:space="0" w:color="auto"/>
            </w:tcBorders>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val="es-ES_tradnl" w:eastAsia="es-ES_tradnl"/>
              </w:rPr>
              <w:t>22</w:t>
            </w:r>
          </w:p>
        </w:tc>
        <w:tc>
          <w:tcPr>
            <w:tcW w:w="2410"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Enero - Febrero</w:t>
            </w:r>
          </w:p>
        </w:tc>
      </w:tr>
      <w:tr w:rsidR="00F95D79" w:rsidRPr="00514384" w:rsidTr="002911D9">
        <w:trPr>
          <w:trHeight w:val="567"/>
        </w:trPr>
        <w:tc>
          <w:tcPr>
            <w:tcW w:w="1276" w:type="dxa"/>
            <w:vMerge/>
            <w:tcBorders>
              <w:top w:val="nil"/>
              <w:left w:val="single" w:sz="8" w:space="0" w:color="auto"/>
              <w:bottom w:val="single" w:sz="8" w:space="0" w:color="000000"/>
              <w:right w:val="single" w:sz="8" w:space="0" w:color="auto"/>
            </w:tcBorders>
            <w:vAlign w:val="center"/>
            <w:hideMark/>
          </w:tcPr>
          <w:p w:rsidR="00286A71" w:rsidRPr="00514384" w:rsidRDefault="00286A71" w:rsidP="002911D9">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nº 5</w:t>
            </w:r>
          </w:p>
        </w:tc>
        <w:tc>
          <w:tcPr>
            <w:tcW w:w="3402" w:type="dxa"/>
            <w:tcBorders>
              <w:top w:val="nil"/>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Integración y automatización de la información entre procesadores de texto y hojas de cálculo</w:t>
            </w:r>
          </w:p>
        </w:tc>
        <w:tc>
          <w:tcPr>
            <w:tcW w:w="1134" w:type="dxa"/>
            <w:tcBorders>
              <w:top w:val="nil"/>
              <w:left w:val="nil"/>
              <w:bottom w:val="single" w:sz="8" w:space="0" w:color="auto"/>
              <w:right w:val="single" w:sz="8" w:space="0" w:color="auto"/>
            </w:tcBorders>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val="es-ES_tradnl" w:eastAsia="es-ES_tradnl"/>
              </w:rPr>
              <w:t>6</w:t>
            </w:r>
          </w:p>
        </w:tc>
        <w:tc>
          <w:tcPr>
            <w:tcW w:w="2410"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Marzo</w:t>
            </w:r>
          </w:p>
        </w:tc>
      </w:tr>
      <w:tr w:rsidR="00F95D79" w:rsidRPr="00514384" w:rsidTr="002911D9">
        <w:trPr>
          <w:trHeight w:val="567"/>
        </w:trPr>
        <w:tc>
          <w:tcPr>
            <w:tcW w:w="1276" w:type="dxa"/>
            <w:vMerge w:val="restart"/>
            <w:tcBorders>
              <w:top w:val="nil"/>
              <w:left w:val="single" w:sz="8" w:space="0" w:color="auto"/>
              <w:right w:val="single" w:sz="8" w:space="0" w:color="auto"/>
            </w:tcBorders>
            <w:vAlign w:val="center"/>
          </w:tcPr>
          <w:p w:rsidR="00286A71" w:rsidRPr="00514384" w:rsidRDefault="00286A71" w:rsidP="002911D9">
            <w:pPr>
              <w:jc w:val="center"/>
              <w:rPr>
                <w:rFonts w:ascii="Arial" w:hAnsi="Arial" w:cs="Arial"/>
                <w:lang w:eastAsia="es-ES_tradnl"/>
              </w:rPr>
            </w:pPr>
            <w:r w:rsidRPr="00514384">
              <w:rPr>
                <w:rFonts w:ascii="Arial" w:hAnsi="Arial" w:cs="Arial"/>
                <w:lang w:eastAsia="es-ES_tradnl"/>
              </w:rPr>
              <w:t xml:space="preserve">3ª </w:t>
            </w:r>
            <w:proofErr w:type="spellStart"/>
            <w:r w:rsidRPr="00514384">
              <w:rPr>
                <w:rFonts w:ascii="Arial" w:hAnsi="Arial" w:cs="Arial"/>
                <w:lang w:eastAsia="es-ES_tradnl"/>
              </w:rPr>
              <w:t>Ev</w:t>
            </w:r>
            <w:proofErr w:type="spellEnd"/>
            <w:r w:rsidRPr="00514384">
              <w:rPr>
                <w:rFonts w:ascii="Arial" w:hAnsi="Arial" w:cs="Arial"/>
                <w:lang w:eastAsia="es-ES_tradnl"/>
              </w:rPr>
              <w:t>.</w:t>
            </w:r>
          </w:p>
        </w:tc>
        <w:tc>
          <w:tcPr>
            <w:tcW w:w="709"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eastAsia="es-ES_tradnl"/>
              </w:rPr>
            </w:pPr>
          </w:p>
        </w:tc>
        <w:tc>
          <w:tcPr>
            <w:tcW w:w="3402"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Prácticas en empresa</w:t>
            </w:r>
          </w:p>
        </w:tc>
        <w:tc>
          <w:tcPr>
            <w:tcW w:w="1134" w:type="dxa"/>
            <w:tcBorders>
              <w:top w:val="nil"/>
              <w:left w:val="nil"/>
              <w:bottom w:val="single" w:sz="8" w:space="0" w:color="auto"/>
              <w:right w:val="single" w:sz="8" w:space="0" w:color="auto"/>
            </w:tcBorders>
            <w:vAlign w:val="center"/>
          </w:tcPr>
          <w:p w:rsidR="00286A71" w:rsidRPr="00514384" w:rsidRDefault="00286A71" w:rsidP="002911D9">
            <w:pPr>
              <w:jc w:val="center"/>
              <w:rPr>
                <w:rFonts w:ascii="Arial" w:hAnsi="Arial" w:cs="Arial"/>
                <w:lang w:val="es-ES_tradnl" w:eastAsia="es-ES_tradnl"/>
              </w:rPr>
            </w:pPr>
            <w:r w:rsidRPr="00514384">
              <w:rPr>
                <w:rFonts w:ascii="Arial" w:hAnsi="Arial" w:cs="Arial"/>
                <w:lang w:val="es-ES_tradnl" w:eastAsia="es-ES_tradnl"/>
              </w:rPr>
              <w:t>26</w:t>
            </w:r>
          </w:p>
        </w:tc>
        <w:tc>
          <w:tcPr>
            <w:tcW w:w="2410"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eastAsia="es-ES_tradnl"/>
              </w:rPr>
            </w:pPr>
            <w:r w:rsidRPr="00514384">
              <w:rPr>
                <w:rFonts w:ascii="Arial" w:hAnsi="Arial" w:cs="Arial"/>
                <w:lang w:eastAsia="es-ES_tradnl"/>
              </w:rPr>
              <w:t>Marzo – Abril - Mayo</w:t>
            </w:r>
          </w:p>
        </w:tc>
      </w:tr>
      <w:tr w:rsidR="00F95D79" w:rsidRPr="00514384" w:rsidTr="002911D9">
        <w:trPr>
          <w:trHeight w:val="567"/>
        </w:trPr>
        <w:tc>
          <w:tcPr>
            <w:tcW w:w="1276" w:type="dxa"/>
            <w:vMerge/>
            <w:tcBorders>
              <w:left w:val="single" w:sz="8" w:space="0" w:color="auto"/>
              <w:bottom w:val="single" w:sz="8" w:space="0" w:color="000000"/>
              <w:right w:val="single" w:sz="8" w:space="0" w:color="auto"/>
            </w:tcBorders>
            <w:vAlign w:val="center"/>
            <w:hideMark/>
          </w:tcPr>
          <w:p w:rsidR="00286A71" w:rsidRPr="00514384" w:rsidRDefault="00286A71" w:rsidP="002911D9">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nº 5</w:t>
            </w:r>
          </w:p>
        </w:tc>
        <w:tc>
          <w:tcPr>
            <w:tcW w:w="3402" w:type="dxa"/>
            <w:tcBorders>
              <w:top w:val="nil"/>
              <w:left w:val="nil"/>
              <w:bottom w:val="single" w:sz="8" w:space="0" w:color="auto"/>
              <w:right w:val="single" w:sz="8" w:space="0" w:color="auto"/>
            </w:tcBorders>
            <w:vAlign w:val="center"/>
            <w:hideMark/>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Integración y automatización de la información entre procesadores de texto y hojas de cálculo</w:t>
            </w:r>
          </w:p>
        </w:tc>
        <w:tc>
          <w:tcPr>
            <w:tcW w:w="1134" w:type="dxa"/>
            <w:tcBorders>
              <w:top w:val="nil"/>
              <w:left w:val="nil"/>
              <w:bottom w:val="single" w:sz="8" w:space="0" w:color="auto"/>
              <w:right w:val="single" w:sz="8" w:space="0" w:color="auto"/>
            </w:tcBorders>
            <w:vAlign w:val="center"/>
            <w:hideMark/>
          </w:tcPr>
          <w:p w:rsidR="00286A71" w:rsidRPr="00514384" w:rsidRDefault="00286A71" w:rsidP="002911D9">
            <w:pPr>
              <w:jc w:val="center"/>
              <w:rPr>
                <w:rFonts w:ascii="Arial" w:hAnsi="Arial" w:cs="Arial"/>
                <w:lang w:val="es-ES_tradnl" w:eastAsia="es-ES_tradnl"/>
              </w:rPr>
            </w:pPr>
            <w:r w:rsidRPr="00514384">
              <w:rPr>
                <w:rFonts w:ascii="Arial" w:hAnsi="Arial" w:cs="Arial"/>
                <w:lang w:val="es-ES_tradnl" w:eastAsia="es-ES_tradnl"/>
              </w:rPr>
              <w:t>2</w:t>
            </w:r>
          </w:p>
        </w:tc>
        <w:tc>
          <w:tcPr>
            <w:tcW w:w="2410" w:type="dxa"/>
            <w:tcBorders>
              <w:top w:val="nil"/>
              <w:left w:val="nil"/>
              <w:bottom w:val="single" w:sz="8" w:space="0" w:color="auto"/>
              <w:right w:val="single" w:sz="8" w:space="0" w:color="auto"/>
            </w:tcBorders>
            <w:vAlign w:val="center"/>
          </w:tcPr>
          <w:p w:rsidR="00286A71" w:rsidRPr="00514384" w:rsidRDefault="00286A71" w:rsidP="002911D9">
            <w:pPr>
              <w:rPr>
                <w:rFonts w:ascii="Arial" w:hAnsi="Arial" w:cs="Arial"/>
                <w:lang w:val="es-ES_tradnl" w:eastAsia="es-ES_tradnl"/>
              </w:rPr>
            </w:pPr>
            <w:r w:rsidRPr="00514384">
              <w:rPr>
                <w:rFonts w:ascii="Arial" w:hAnsi="Arial" w:cs="Arial"/>
                <w:lang w:val="es-ES_tradnl" w:eastAsia="es-ES_tradnl"/>
              </w:rPr>
              <w:t>Junio</w:t>
            </w:r>
          </w:p>
        </w:tc>
      </w:tr>
    </w:tbl>
    <w:p w:rsidR="00023D2F" w:rsidRPr="00514384" w:rsidRDefault="00023D2F" w:rsidP="006977AF">
      <w:pPr>
        <w:pBdr>
          <w:top w:val="nil"/>
          <w:left w:val="nil"/>
          <w:bottom w:val="nil"/>
          <w:right w:val="nil"/>
          <w:between w:val="nil"/>
        </w:pBdr>
        <w:ind w:hanging="2"/>
        <w:jc w:val="both"/>
        <w:rPr>
          <w:rFonts w:ascii="Arial" w:eastAsia="Arial" w:hAnsi="Arial" w:cs="Arial"/>
        </w:rPr>
      </w:pPr>
    </w:p>
    <w:p w:rsidR="00286A71" w:rsidRPr="00514384" w:rsidRDefault="00286A71" w:rsidP="00286A71">
      <w:pPr>
        <w:pStyle w:val="Textoindependiente"/>
        <w:jc w:val="both"/>
        <w:rPr>
          <w:rFonts w:ascii="Arial" w:hAnsi="Arial" w:cs="Arial"/>
        </w:rPr>
      </w:pPr>
      <w:r w:rsidRPr="00514384">
        <w:rPr>
          <w:rFonts w:ascii="Arial" w:hAnsi="Arial" w:cs="Arial"/>
        </w:rPr>
        <w:t xml:space="preserve">El currículo establece un total de 100 horas para el presente módulo. </w:t>
      </w:r>
    </w:p>
    <w:p w:rsidR="00286A71" w:rsidRPr="00514384" w:rsidRDefault="00286A71" w:rsidP="00286A71">
      <w:pPr>
        <w:pStyle w:val="Textoindependiente"/>
        <w:jc w:val="both"/>
        <w:rPr>
          <w:rFonts w:ascii="Arial" w:hAnsi="Arial" w:cs="Arial"/>
        </w:rPr>
      </w:pPr>
      <w:r w:rsidRPr="00514384">
        <w:rPr>
          <w:rFonts w:ascii="Arial" w:hAnsi="Arial" w:cs="Arial"/>
        </w:rPr>
        <w:t>Indicar que, en la presente temporalización, están incluidas también las horas formativas en empresa u organismo equiparado.</w:t>
      </w:r>
    </w:p>
    <w:p w:rsidR="00286A71" w:rsidRPr="00514384" w:rsidRDefault="00286A71" w:rsidP="00286A71">
      <w:pPr>
        <w:pStyle w:val="Textoindependiente"/>
        <w:spacing w:before="9"/>
        <w:jc w:val="both"/>
        <w:rPr>
          <w:rFonts w:ascii="Arial" w:hAnsi="Arial" w:cs="Arial"/>
        </w:rPr>
      </w:pPr>
    </w:p>
    <w:p w:rsidR="00286A71" w:rsidRPr="00514384" w:rsidRDefault="00286A71" w:rsidP="00286A71">
      <w:pPr>
        <w:pStyle w:val="Textoindependiente"/>
        <w:jc w:val="both"/>
        <w:rPr>
          <w:rFonts w:ascii="Arial" w:hAnsi="Arial" w:cs="Arial"/>
        </w:rPr>
      </w:pPr>
      <w:r w:rsidRPr="00514384">
        <w:rPr>
          <w:rFonts w:ascii="Arial" w:hAnsi="Arial" w:cs="Arial"/>
        </w:rPr>
        <w:t>La</w:t>
      </w:r>
      <w:r w:rsidRPr="00514384">
        <w:rPr>
          <w:rFonts w:ascii="Arial" w:hAnsi="Arial" w:cs="Arial"/>
          <w:spacing w:val="1"/>
        </w:rPr>
        <w:t xml:space="preserve"> </w:t>
      </w:r>
      <w:r w:rsidRPr="00514384">
        <w:rPr>
          <w:rFonts w:ascii="Arial" w:hAnsi="Arial" w:cs="Arial"/>
        </w:rPr>
        <w:t>distribución</w:t>
      </w:r>
      <w:r w:rsidRPr="00514384">
        <w:rPr>
          <w:rFonts w:ascii="Arial" w:hAnsi="Arial" w:cs="Arial"/>
          <w:spacing w:val="1"/>
        </w:rPr>
        <w:t xml:space="preserve"> </w:t>
      </w:r>
      <w:r w:rsidRPr="00514384">
        <w:rPr>
          <w:rFonts w:ascii="Arial" w:hAnsi="Arial" w:cs="Arial"/>
        </w:rPr>
        <w:t>horaria</w:t>
      </w:r>
      <w:r w:rsidRPr="00514384">
        <w:rPr>
          <w:rFonts w:ascii="Arial" w:hAnsi="Arial" w:cs="Arial"/>
          <w:spacing w:val="1"/>
        </w:rPr>
        <w:t xml:space="preserve"> </w:t>
      </w:r>
      <w:r w:rsidRPr="00514384">
        <w:rPr>
          <w:rFonts w:ascii="Arial" w:hAnsi="Arial" w:cs="Arial"/>
        </w:rPr>
        <w:t>para</w:t>
      </w:r>
      <w:r w:rsidRPr="00514384">
        <w:rPr>
          <w:rFonts w:ascii="Arial" w:hAnsi="Arial" w:cs="Arial"/>
          <w:spacing w:val="1"/>
        </w:rPr>
        <w:t xml:space="preserve"> </w:t>
      </w:r>
      <w:r w:rsidRPr="00514384">
        <w:rPr>
          <w:rFonts w:ascii="Arial" w:hAnsi="Arial" w:cs="Arial"/>
        </w:rPr>
        <w:t>los</w:t>
      </w:r>
      <w:r w:rsidRPr="00514384">
        <w:rPr>
          <w:rFonts w:ascii="Arial" w:hAnsi="Arial" w:cs="Arial"/>
          <w:spacing w:val="1"/>
        </w:rPr>
        <w:t xml:space="preserve"> </w:t>
      </w:r>
      <w:r w:rsidRPr="00514384">
        <w:rPr>
          <w:rFonts w:ascii="Arial" w:hAnsi="Arial" w:cs="Arial"/>
        </w:rPr>
        <w:t>temas</w:t>
      </w:r>
      <w:r w:rsidRPr="00514384">
        <w:rPr>
          <w:rFonts w:ascii="Arial" w:hAnsi="Arial" w:cs="Arial"/>
          <w:spacing w:val="1"/>
        </w:rPr>
        <w:t xml:space="preserve"> </w:t>
      </w:r>
      <w:r w:rsidRPr="00514384">
        <w:rPr>
          <w:rFonts w:ascii="Arial" w:hAnsi="Arial" w:cs="Arial"/>
        </w:rPr>
        <w:t>intenta</w:t>
      </w:r>
      <w:r w:rsidRPr="00514384">
        <w:rPr>
          <w:rFonts w:ascii="Arial" w:hAnsi="Arial" w:cs="Arial"/>
          <w:spacing w:val="1"/>
        </w:rPr>
        <w:t xml:space="preserve"> </w:t>
      </w:r>
      <w:r w:rsidRPr="00514384">
        <w:rPr>
          <w:rFonts w:ascii="Arial" w:hAnsi="Arial" w:cs="Arial"/>
        </w:rPr>
        <w:t>adaptarse</w:t>
      </w:r>
      <w:r w:rsidRPr="00514384">
        <w:rPr>
          <w:rFonts w:ascii="Arial" w:hAnsi="Arial" w:cs="Arial"/>
          <w:spacing w:val="1"/>
        </w:rPr>
        <w:t xml:space="preserve"> </w:t>
      </w:r>
      <w:r w:rsidRPr="00514384">
        <w:rPr>
          <w:rFonts w:ascii="Arial" w:hAnsi="Arial" w:cs="Arial"/>
        </w:rPr>
        <w:t>a</w:t>
      </w:r>
      <w:r w:rsidRPr="00514384">
        <w:rPr>
          <w:rFonts w:ascii="Arial" w:hAnsi="Arial" w:cs="Arial"/>
          <w:spacing w:val="1"/>
        </w:rPr>
        <w:t xml:space="preserve"> </w:t>
      </w:r>
      <w:r w:rsidRPr="00514384">
        <w:rPr>
          <w:rFonts w:ascii="Arial" w:hAnsi="Arial" w:cs="Arial"/>
        </w:rPr>
        <w:t>las</w:t>
      </w:r>
      <w:r w:rsidRPr="00514384">
        <w:rPr>
          <w:rFonts w:ascii="Arial" w:hAnsi="Arial" w:cs="Arial"/>
          <w:spacing w:val="1"/>
        </w:rPr>
        <w:t xml:space="preserve"> </w:t>
      </w:r>
      <w:r w:rsidRPr="00514384">
        <w:rPr>
          <w:rFonts w:ascii="Arial" w:hAnsi="Arial" w:cs="Arial"/>
        </w:rPr>
        <w:t>horas</w:t>
      </w:r>
      <w:r w:rsidRPr="00514384">
        <w:rPr>
          <w:rFonts w:ascii="Arial" w:hAnsi="Arial" w:cs="Arial"/>
          <w:spacing w:val="1"/>
        </w:rPr>
        <w:t xml:space="preserve"> </w:t>
      </w:r>
      <w:r w:rsidRPr="00514384">
        <w:rPr>
          <w:rFonts w:ascii="Arial" w:hAnsi="Arial" w:cs="Arial"/>
        </w:rPr>
        <w:t>establecidas</w:t>
      </w:r>
      <w:r w:rsidRPr="00514384">
        <w:rPr>
          <w:rFonts w:ascii="Arial" w:hAnsi="Arial" w:cs="Arial"/>
          <w:spacing w:val="1"/>
        </w:rPr>
        <w:t xml:space="preserve"> </w:t>
      </w:r>
      <w:r w:rsidRPr="00514384">
        <w:rPr>
          <w:rFonts w:ascii="Arial" w:hAnsi="Arial" w:cs="Arial"/>
        </w:rPr>
        <w:t>en</w:t>
      </w:r>
      <w:r w:rsidRPr="00514384">
        <w:rPr>
          <w:rFonts w:ascii="Arial" w:hAnsi="Arial" w:cs="Arial"/>
          <w:spacing w:val="1"/>
        </w:rPr>
        <w:t xml:space="preserve"> </w:t>
      </w:r>
      <w:r w:rsidRPr="00514384">
        <w:rPr>
          <w:rFonts w:ascii="Arial" w:hAnsi="Arial" w:cs="Arial"/>
        </w:rPr>
        <w:t>cada</w:t>
      </w:r>
      <w:r w:rsidRPr="00514384">
        <w:rPr>
          <w:rFonts w:ascii="Arial" w:hAnsi="Arial" w:cs="Arial"/>
          <w:spacing w:val="1"/>
        </w:rPr>
        <w:t xml:space="preserve"> </w:t>
      </w:r>
      <w:r w:rsidRPr="00514384">
        <w:rPr>
          <w:rFonts w:ascii="Arial" w:hAnsi="Arial" w:cs="Arial"/>
        </w:rPr>
        <w:t xml:space="preserve">evaluación en el curso, sin perjuicio de que pudiese iniciarse o terminarse una unidad didáctica en </w:t>
      </w:r>
      <w:r w:rsidRPr="00514384">
        <w:rPr>
          <w:rFonts w:ascii="Arial" w:hAnsi="Arial" w:cs="Arial"/>
          <w:spacing w:val="-57"/>
        </w:rPr>
        <w:t xml:space="preserve">   </w:t>
      </w:r>
      <w:r w:rsidRPr="00514384">
        <w:rPr>
          <w:rFonts w:ascii="Arial" w:hAnsi="Arial" w:cs="Arial"/>
        </w:rPr>
        <w:t>el mes anterior o siguiente y/o los últimos temas de la primera y segunda evaluación pudiesen</w:t>
      </w:r>
      <w:r w:rsidRPr="00514384">
        <w:rPr>
          <w:rFonts w:ascii="Arial" w:hAnsi="Arial" w:cs="Arial"/>
          <w:spacing w:val="1"/>
        </w:rPr>
        <w:t xml:space="preserve"> </w:t>
      </w:r>
      <w:r w:rsidRPr="00514384">
        <w:rPr>
          <w:rFonts w:ascii="Arial" w:hAnsi="Arial" w:cs="Arial"/>
        </w:rPr>
        <w:t>pasar a la evaluación siguiente, dependiendo del calendario de evaluaciones, los días declarados</w:t>
      </w:r>
      <w:r w:rsidRPr="00514384">
        <w:rPr>
          <w:rFonts w:ascii="Arial" w:hAnsi="Arial" w:cs="Arial"/>
          <w:spacing w:val="1"/>
        </w:rPr>
        <w:t xml:space="preserve"> </w:t>
      </w:r>
      <w:r w:rsidRPr="00514384">
        <w:rPr>
          <w:rFonts w:ascii="Arial" w:hAnsi="Arial" w:cs="Arial"/>
        </w:rPr>
        <w:t>como</w:t>
      </w:r>
      <w:r w:rsidRPr="00514384">
        <w:rPr>
          <w:rFonts w:ascii="Arial" w:hAnsi="Arial" w:cs="Arial"/>
          <w:spacing w:val="-1"/>
        </w:rPr>
        <w:t xml:space="preserve"> </w:t>
      </w:r>
      <w:r w:rsidRPr="00514384">
        <w:rPr>
          <w:rFonts w:ascii="Arial" w:hAnsi="Arial" w:cs="Arial"/>
        </w:rPr>
        <w:t>no lectivos</w:t>
      </w:r>
      <w:r w:rsidRPr="00514384">
        <w:rPr>
          <w:rFonts w:ascii="Arial" w:hAnsi="Arial" w:cs="Arial"/>
          <w:spacing w:val="2"/>
        </w:rPr>
        <w:t xml:space="preserve"> </w:t>
      </w:r>
      <w:r w:rsidRPr="00514384">
        <w:rPr>
          <w:rFonts w:ascii="Arial" w:hAnsi="Arial" w:cs="Arial"/>
        </w:rPr>
        <w:t>y</w:t>
      </w:r>
      <w:r w:rsidRPr="00514384">
        <w:rPr>
          <w:rFonts w:ascii="Arial" w:hAnsi="Arial" w:cs="Arial"/>
          <w:spacing w:val="-5"/>
        </w:rPr>
        <w:t xml:space="preserve"> </w:t>
      </w:r>
      <w:r w:rsidRPr="00514384">
        <w:rPr>
          <w:rFonts w:ascii="Arial" w:hAnsi="Arial" w:cs="Arial"/>
        </w:rPr>
        <w:t>los días de</w:t>
      </w:r>
      <w:r w:rsidRPr="00514384">
        <w:rPr>
          <w:rFonts w:ascii="Arial" w:hAnsi="Arial" w:cs="Arial"/>
          <w:spacing w:val="-1"/>
        </w:rPr>
        <w:t xml:space="preserve"> </w:t>
      </w:r>
      <w:r w:rsidRPr="00514384">
        <w:rPr>
          <w:rFonts w:ascii="Arial" w:hAnsi="Arial" w:cs="Arial"/>
        </w:rPr>
        <w:t>la semana</w:t>
      </w:r>
      <w:r w:rsidRPr="00514384">
        <w:rPr>
          <w:rFonts w:ascii="Arial" w:hAnsi="Arial" w:cs="Arial"/>
          <w:spacing w:val="-1"/>
        </w:rPr>
        <w:t xml:space="preserve"> </w:t>
      </w:r>
      <w:r w:rsidRPr="00514384">
        <w:rPr>
          <w:rFonts w:ascii="Arial" w:hAnsi="Arial" w:cs="Arial"/>
        </w:rPr>
        <w:t>en que</w:t>
      </w:r>
      <w:r w:rsidRPr="00514384">
        <w:rPr>
          <w:rFonts w:ascii="Arial" w:hAnsi="Arial" w:cs="Arial"/>
          <w:spacing w:val="-1"/>
        </w:rPr>
        <w:t xml:space="preserve"> </w:t>
      </w:r>
      <w:r w:rsidRPr="00514384">
        <w:rPr>
          <w:rFonts w:ascii="Arial" w:hAnsi="Arial" w:cs="Arial"/>
        </w:rPr>
        <w:t>se</w:t>
      </w:r>
      <w:r w:rsidRPr="00514384">
        <w:rPr>
          <w:rFonts w:ascii="Arial" w:hAnsi="Arial" w:cs="Arial"/>
          <w:spacing w:val="1"/>
        </w:rPr>
        <w:t xml:space="preserve"> </w:t>
      </w:r>
      <w:r w:rsidRPr="00514384">
        <w:rPr>
          <w:rFonts w:ascii="Arial" w:hAnsi="Arial" w:cs="Arial"/>
        </w:rPr>
        <w:t>imparta</w:t>
      </w:r>
      <w:r w:rsidRPr="00514384">
        <w:rPr>
          <w:rFonts w:ascii="Arial" w:hAnsi="Arial" w:cs="Arial"/>
          <w:spacing w:val="-2"/>
        </w:rPr>
        <w:t xml:space="preserve"> </w:t>
      </w:r>
      <w:r w:rsidRPr="00514384">
        <w:rPr>
          <w:rFonts w:ascii="Arial" w:hAnsi="Arial" w:cs="Arial"/>
        </w:rPr>
        <w:t>el módulo.</w:t>
      </w:r>
    </w:p>
    <w:p w:rsidR="00286A71" w:rsidRPr="00514384" w:rsidRDefault="00286A71" w:rsidP="00A05637">
      <w:pPr>
        <w:pBdr>
          <w:top w:val="nil"/>
          <w:left w:val="nil"/>
          <w:bottom w:val="nil"/>
          <w:right w:val="nil"/>
          <w:between w:val="nil"/>
        </w:pBdr>
        <w:jc w:val="both"/>
        <w:rPr>
          <w:rFonts w:ascii="Arial" w:eastAsia="Arial" w:hAnsi="Arial" w:cs="Arial"/>
          <w:b/>
          <w:color w:val="FF0000"/>
        </w:rPr>
      </w:pPr>
    </w:p>
    <w:p w:rsidR="00D80099" w:rsidRPr="00514384" w:rsidRDefault="00D80099" w:rsidP="006B56EC">
      <w:pPr>
        <w:pStyle w:val="Ttulo1"/>
        <w:numPr>
          <w:ilvl w:val="0"/>
          <w:numId w:val="3"/>
        </w:numPr>
        <w:ind w:left="284" w:hanging="284"/>
        <w:rPr>
          <w:rFonts w:ascii="Arial" w:eastAsia="Arial" w:hAnsi="Arial" w:cs="Arial"/>
        </w:rPr>
      </w:pPr>
      <w:bookmarkStart w:id="4" w:name="_Toc220427988"/>
      <w:r w:rsidRPr="00514384">
        <w:rPr>
          <w:rFonts w:ascii="Arial" w:eastAsia="Arial" w:hAnsi="Arial" w:cs="Arial"/>
        </w:rPr>
        <w:t>PRINCIPIOS METODOLÓGICOS</w:t>
      </w:r>
      <w:bookmarkEnd w:id="4"/>
    </w:p>
    <w:p w:rsidR="00BB5B46" w:rsidRPr="00514384" w:rsidRDefault="00BB5B46" w:rsidP="00BB5B46">
      <w:pPr>
        <w:pBdr>
          <w:top w:val="nil"/>
          <w:left w:val="nil"/>
          <w:bottom w:val="nil"/>
          <w:right w:val="nil"/>
          <w:between w:val="nil"/>
        </w:pBdr>
        <w:ind w:hanging="2"/>
        <w:jc w:val="both"/>
        <w:rPr>
          <w:rFonts w:ascii="Arial" w:eastAsia="Arial" w:hAnsi="Arial" w:cs="Arial"/>
          <w:color w:val="0070C0"/>
        </w:rPr>
      </w:pPr>
    </w:p>
    <w:p w:rsidR="00EC1D11" w:rsidRPr="00514384" w:rsidRDefault="00EC1D11" w:rsidP="00EC1D11">
      <w:pPr>
        <w:jc w:val="both"/>
        <w:rPr>
          <w:rFonts w:ascii="Arial" w:hAnsi="Arial" w:cs="Arial"/>
        </w:rPr>
      </w:pPr>
      <w:r w:rsidRPr="00514384">
        <w:rPr>
          <w:rFonts w:ascii="Arial" w:hAnsi="Arial" w:cs="Arial"/>
        </w:rPr>
        <w:t xml:space="preserve">En cada unidad de trabajo el docente realizará una explicación detallada sobre los contenidos que se van a desarrollar a lo largo de dicha unidad. </w:t>
      </w:r>
    </w:p>
    <w:p w:rsidR="00EC1D11" w:rsidRPr="00514384" w:rsidRDefault="00EC1D11" w:rsidP="00EC1D11">
      <w:pPr>
        <w:jc w:val="both"/>
        <w:rPr>
          <w:rFonts w:ascii="Arial" w:hAnsi="Arial" w:cs="Arial"/>
        </w:rPr>
      </w:pPr>
    </w:p>
    <w:p w:rsidR="00EC1D11" w:rsidRPr="00514384" w:rsidRDefault="00EC1D11" w:rsidP="00EC1D11">
      <w:pPr>
        <w:jc w:val="both"/>
        <w:rPr>
          <w:rFonts w:ascii="Arial" w:hAnsi="Arial" w:cs="Arial"/>
        </w:rPr>
      </w:pPr>
      <w:r w:rsidRPr="00514384">
        <w:rPr>
          <w:rFonts w:ascii="Arial" w:hAnsi="Arial" w:cs="Arial"/>
        </w:rPr>
        <w:t xml:space="preserve">En primer lugar, y tras haber presentado los contenidos, se realizarán algunos ejercicios básicos para que el alumnado consolide dichos contenidos. </w:t>
      </w:r>
    </w:p>
    <w:p w:rsidR="00EC1D11" w:rsidRPr="00514384" w:rsidRDefault="00EC1D11" w:rsidP="00EC1D11">
      <w:pPr>
        <w:jc w:val="both"/>
        <w:rPr>
          <w:rFonts w:ascii="Arial" w:hAnsi="Arial" w:cs="Arial"/>
        </w:rPr>
      </w:pPr>
    </w:p>
    <w:p w:rsidR="00EC1D11" w:rsidRPr="00514384" w:rsidRDefault="00EC1D11" w:rsidP="00EC1D11">
      <w:pPr>
        <w:jc w:val="both"/>
        <w:rPr>
          <w:rFonts w:ascii="Arial" w:hAnsi="Arial" w:cs="Arial"/>
        </w:rPr>
      </w:pPr>
      <w:r w:rsidRPr="00514384">
        <w:rPr>
          <w:rFonts w:ascii="Arial" w:hAnsi="Arial" w:cs="Arial"/>
        </w:rPr>
        <w:t>A continuación, el alumnado realizará las actividades propuestas por el docente, de manera que irán avanzando paulatinamente. La función del docente/a en esta fase del aprendizaje es la de resolver las posibles dudas que el alumnado pueda presentar; orientar, aconsejar y poner énfasis en el mejor sistema con el fin de evitar errores y pérdida de información, así como corregir los errores que impidan a un determinado estudiante o alumna avanzar en la realización de la práctica.</w:t>
      </w:r>
    </w:p>
    <w:p w:rsidR="00EC1D11" w:rsidRPr="00514384" w:rsidRDefault="00EC1D11" w:rsidP="00EC1D11">
      <w:pPr>
        <w:jc w:val="both"/>
        <w:rPr>
          <w:rFonts w:ascii="Arial" w:hAnsi="Arial" w:cs="Arial"/>
        </w:rPr>
      </w:pPr>
    </w:p>
    <w:p w:rsidR="00EC1D11" w:rsidRPr="00514384" w:rsidRDefault="00EC1D11" w:rsidP="00EC1D11">
      <w:pPr>
        <w:jc w:val="both"/>
        <w:rPr>
          <w:rFonts w:ascii="Arial" w:hAnsi="Arial" w:cs="Arial"/>
        </w:rPr>
      </w:pPr>
      <w:r w:rsidRPr="00514384">
        <w:rPr>
          <w:rFonts w:ascii="Arial" w:hAnsi="Arial" w:cs="Arial"/>
        </w:rPr>
        <w:t xml:space="preserve">El alumnado tendrá que realizar una serie de actividades que se plantean a lo largo de la unidad. Una vez que el alumnado haya completado los ejercicios propuestos deberá realizar la práctica profesional, en las que deberán aplicar los conocimientos adquiridos. En esta fase, el docente servirá de guía, pretendiendo ante todo que sean los estudiantes quienes consigan llevar a término cada una de las prácticas de cada unidad. </w:t>
      </w:r>
    </w:p>
    <w:p w:rsidR="00EC1D11" w:rsidRPr="00514384" w:rsidRDefault="00EC1D11" w:rsidP="00EC1D11">
      <w:pPr>
        <w:jc w:val="both"/>
        <w:rPr>
          <w:rFonts w:ascii="Arial" w:hAnsi="Arial" w:cs="Arial"/>
        </w:rPr>
      </w:pPr>
    </w:p>
    <w:p w:rsidR="00EC1D11" w:rsidRPr="00514384" w:rsidRDefault="00EC1D11" w:rsidP="00EC1D11">
      <w:pPr>
        <w:jc w:val="both"/>
        <w:rPr>
          <w:rFonts w:ascii="Arial" w:hAnsi="Arial" w:cs="Arial"/>
        </w:rPr>
      </w:pPr>
      <w:r w:rsidRPr="00514384">
        <w:rPr>
          <w:rFonts w:ascii="Arial" w:hAnsi="Arial" w:cs="Arial"/>
        </w:rPr>
        <w:t xml:space="preserve">Las actividades podrán ser completadas con ejercicios, resueltos o dirigidos mediante instrucciones, sirviendo de modelo para poner en práctica los conocimientos adquiridos y que serán facilitados por el docente y explicados por este a lo largo de la ejecución. </w:t>
      </w:r>
    </w:p>
    <w:p w:rsidR="00EC1D11" w:rsidRPr="00514384" w:rsidRDefault="00EC1D11" w:rsidP="00EC1D11">
      <w:pPr>
        <w:jc w:val="both"/>
        <w:rPr>
          <w:rFonts w:ascii="Arial" w:hAnsi="Arial" w:cs="Arial"/>
        </w:rPr>
      </w:pPr>
    </w:p>
    <w:p w:rsidR="00EC1D11" w:rsidRPr="00514384" w:rsidRDefault="00EC1D11" w:rsidP="00EC1D11">
      <w:pPr>
        <w:jc w:val="both"/>
        <w:rPr>
          <w:rFonts w:ascii="Arial" w:hAnsi="Arial" w:cs="Arial"/>
        </w:rPr>
      </w:pPr>
      <w:r w:rsidRPr="00514384">
        <w:rPr>
          <w:rFonts w:ascii="Arial" w:hAnsi="Arial" w:cs="Arial"/>
        </w:rPr>
        <w:t>En la realización de todas las actividades se fomentará el uso por parte del estudiante de un lenguaje correcto, insistiendo especialmente en la importancia de la lectura atenta de todo tipo de instrucciones.</w:t>
      </w:r>
    </w:p>
    <w:p w:rsidR="00EC1D11" w:rsidRPr="00514384" w:rsidRDefault="00EC1D11" w:rsidP="00EC1D11">
      <w:pPr>
        <w:jc w:val="both"/>
        <w:rPr>
          <w:rFonts w:ascii="Arial" w:hAnsi="Arial" w:cs="Arial"/>
        </w:rPr>
      </w:pPr>
    </w:p>
    <w:p w:rsidR="00EC1D11" w:rsidRPr="00514384" w:rsidRDefault="00EC1D11" w:rsidP="00EC1D11">
      <w:pPr>
        <w:jc w:val="both"/>
        <w:rPr>
          <w:rFonts w:ascii="Arial" w:hAnsi="Arial" w:cs="Arial"/>
        </w:rPr>
      </w:pPr>
      <w:r w:rsidRPr="00514384">
        <w:rPr>
          <w:rFonts w:ascii="Arial" w:hAnsi="Arial" w:cs="Arial"/>
        </w:rPr>
        <w:t xml:space="preserve">La filosofía de las clases es aprender con la práctica. Por tal motivo, los contenidos conceptuales o teóricos exigibles son los que resultan imprescindibles para saber hacer, centrando el aprendizaje en la ejecución práctica a través de las actividades, lo que además potencia el trabajo autónomo del estudiante y su reflexión sobre su proceso y capacidad de aprendizaje y sobre las utilidades de las aplicaciones informáticas. </w:t>
      </w:r>
    </w:p>
    <w:p w:rsidR="00EC1D11" w:rsidRPr="00514384" w:rsidRDefault="00EC1D11" w:rsidP="00EC1D11">
      <w:pPr>
        <w:jc w:val="both"/>
        <w:rPr>
          <w:rFonts w:ascii="Arial" w:hAnsi="Arial" w:cs="Arial"/>
        </w:rPr>
      </w:pPr>
    </w:p>
    <w:p w:rsidR="00EC1D11" w:rsidRPr="00514384" w:rsidRDefault="00EC1D11" w:rsidP="00EC1D11">
      <w:pPr>
        <w:jc w:val="both"/>
        <w:rPr>
          <w:rFonts w:ascii="Arial" w:hAnsi="Arial" w:cs="Arial"/>
        </w:rPr>
      </w:pPr>
      <w:r w:rsidRPr="00514384">
        <w:rPr>
          <w:rFonts w:ascii="Arial" w:hAnsi="Arial" w:cs="Arial"/>
        </w:rPr>
        <w:t>Recalco la gran importancia que tiene realizar todos y cada uno de los ejemplos y actividades proporcionados, ya que son casos prácticos guiados mediante instrucciones que constituyen el eje de aprendizaje de las distintas unidades.</w:t>
      </w:r>
    </w:p>
    <w:p w:rsidR="00EC1D11" w:rsidRPr="00514384" w:rsidRDefault="00EC1D11" w:rsidP="006B625B">
      <w:pPr>
        <w:autoSpaceDE w:val="0"/>
        <w:autoSpaceDN w:val="0"/>
        <w:adjustRightInd w:val="0"/>
        <w:rPr>
          <w:rFonts w:ascii="Arial" w:eastAsia="Calibri" w:hAnsi="Arial" w:cs="Arial"/>
          <w:color w:val="0070C0"/>
          <w:lang w:val="es-ES_tradnl" w:eastAsia="en-US"/>
        </w:rPr>
      </w:pPr>
    </w:p>
    <w:p w:rsidR="004A2A49" w:rsidRPr="00514384" w:rsidRDefault="004A2A49" w:rsidP="006B56EC">
      <w:pPr>
        <w:pStyle w:val="Ttulo1"/>
        <w:numPr>
          <w:ilvl w:val="0"/>
          <w:numId w:val="3"/>
        </w:numPr>
        <w:rPr>
          <w:rFonts w:ascii="Arial" w:eastAsia="Arial" w:hAnsi="Arial" w:cs="Arial"/>
        </w:rPr>
      </w:pPr>
      <w:bookmarkStart w:id="5" w:name="_Toc220427989"/>
      <w:r w:rsidRPr="00514384">
        <w:rPr>
          <w:rFonts w:ascii="Arial" w:eastAsia="Arial" w:hAnsi="Arial" w:cs="Arial"/>
        </w:rPr>
        <w:t>EVALUACIÓN INICIAL</w:t>
      </w:r>
      <w:bookmarkEnd w:id="5"/>
    </w:p>
    <w:p w:rsidR="00D2279C" w:rsidRPr="00514384" w:rsidRDefault="00D2279C" w:rsidP="00D2279C">
      <w:pPr>
        <w:rPr>
          <w:rFonts w:ascii="Arial" w:eastAsia="Arial" w:hAnsi="Arial" w:cs="Arial"/>
          <w:lang w:val="es-ES_tradnl"/>
        </w:rPr>
      </w:pPr>
    </w:p>
    <w:p w:rsidR="00D2279C" w:rsidRPr="00514384" w:rsidRDefault="00D2279C" w:rsidP="00D2279C">
      <w:pPr>
        <w:ind w:hanging="2"/>
        <w:jc w:val="both"/>
        <w:rPr>
          <w:rFonts w:ascii="Arial" w:eastAsia="Arial" w:hAnsi="Arial" w:cs="Arial"/>
        </w:rPr>
      </w:pPr>
      <w:r w:rsidRPr="00514384">
        <w:rPr>
          <w:rFonts w:ascii="Arial" w:hAnsi="Arial" w:cs="Arial"/>
        </w:rPr>
        <w:t xml:space="preserve">Tal y como indica el </w:t>
      </w:r>
      <w:r w:rsidRPr="00514384">
        <w:rPr>
          <w:rFonts w:ascii="Arial" w:eastAsia="Arial" w:hAnsi="Arial" w:cs="Arial"/>
          <w:b/>
        </w:rPr>
        <w:t xml:space="preserve">Artículo 24 </w:t>
      </w:r>
      <w:r w:rsidRPr="00514384">
        <w:rPr>
          <w:rFonts w:ascii="Arial" w:eastAsia="Arial" w:hAnsi="Arial" w:cs="Arial"/>
        </w:rPr>
        <w:t>“Al comiendo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D2279C" w:rsidRPr="00514384" w:rsidRDefault="00D2279C" w:rsidP="00D2279C">
      <w:pPr>
        <w:ind w:hanging="2"/>
        <w:jc w:val="both"/>
        <w:rPr>
          <w:rFonts w:ascii="Arial" w:eastAsia="Arial" w:hAnsi="Arial" w:cs="Arial"/>
        </w:rPr>
      </w:pPr>
    </w:p>
    <w:p w:rsidR="00D2279C" w:rsidRPr="00514384" w:rsidRDefault="00D2279C" w:rsidP="00D2279C">
      <w:pPr>
        <w:pStyle w:val="Textoindependiente"/>
        <w:spacing w:before="90"/>
        <w:jc w:val="both"/>
        <w:rPr>
          <w:rFonts w:ascii="Arial" w:hAnsi="Arial" w:cs="Arial"/>
        </w:rPr>
      </w:pPr>
      <w:r w:rsidRPr="00514384">
        <w:rPr>
          <w:rFonts w:ascii="Arial" w:hAnsi="Arial" w:cs="Arial"/>
        </w:rPr>
        <w:t>En base a ello, la última semana de septiembre o primera semana de octubre, y siempre antes de la reunión</w:t>
      </w:r>
      <w:r w:rsidRPr="00514384">
        <w:rPr>
          <w:rFonts w:ascii="Arial" w:hAnsi="Arial" w:cs="Arial"/>
          <w:spacing w:val="1"/>
        </w:rPr>
        <w:t xml:space="preserve"> </w:t>
      </w:r>
      <w:r w:rsidRPr="00514384">
        <w:rPr>
          <w:rFonts w:ascii="Arial" w:hAnsi="Arial" w:cs="Arial"/>
        </w:rPr>
        <w:t xml:space="preserve">informativa con los padres, se realizará la evaluación inicial. </w:t>
      </w:r>
    </w:p>
    <w:p w:rsidR="00D2279C" w:rsidRPr="00514384" w:rsidRDefault="00D2279C" w:rsidP="00D2279C">
      <w:pPr>
        <w:pStyle w:val="Textoindependiente"/>
        <w:spacing w:before="90"/>
        <w:jc w:val="both"/>
        <w:rPr>
          <w:rFonts w:ascii="Arial" w:hAnsi="Arial" w:cs="Arial"/>
        </w:rPr>
      </w:pPr>
      <w:r w:rsidRPr="00514384">
        <w:rPr>
          <w:rFonts w:ascii="Arial" w:hAnsi="Arial" w:cs="Arial"/>
        </w:rPr>
        <w:t>Como instrumento, se utilizará una prueba teórico práctica para testear los conocimientos del alumno, así como las</w:t>
      </w:r>
      <w:r w:rsidRPr="00514384">
        <w:rPr>
          <w:rFonts w:ascii="Arial" w:hAnsi="Arial" w:cs="Arial"/>
          <w:spacing w:val="1"/>
        </w:rPr>
        <w:t xml:space="preserve"> </w:t>
      </w:r>
      <w:r w:rsidRPr="00514384">
        <w:rPr>
          <w:rFonts w:ascii="Arial" w:hAnsi="Arial" w:cs="Arial"/>
        </w:rPr>
        <w:t>pruebas</w:t>
      </w:r>
      <w:r w:rsidRPr="00514384">
        <w:rPr>
          <w:rFonts w:ascii="Arial" w:hAnsi="Arial" w:cs="Arial"/>
          <w:spacing w:val="-1"/>
        </w:rPr>
        <w:t xml:space="preserve"> </w:t>
      </w:r>
      <w:r w:rsidRPr="00514384">
        <w:rPr>
          <w:rFonts w:ascii="Arial" w:hAnsi="Arial" w:cs="Arial"/>
        </w:rPr>
        <w:t>objetivas que</w:t>
      </w:r>
      <w:r w:rsidRPr="00514384">
        <w:rPr>
          <w:rFonts w:ascii="Arial" w:hAnsi="Arial" w:cs="Arial"/>
          <w:spacing w:val="-1"/>
        </w:rPr>
        <w:t xml:space="preserve"> </w:t>
      </w:r>
      <w:r w:rsidRPr="00514384">
        <w:rPr>
          <w:rFonts w:ascii="Arial" w:hAnsi="Arial" w:cs="Arial"/>
        </w:rPr>
        <w:t>se hayan realizado hasta</w:t>
      </w:r>
      <w:r w:rsidRPr="00514384">
        <w:rPr>
          <w:rFonts w:ascii="Arial" w:hAnsi="Arial" w:cs="Arial"/>
          <w:spacing w:val="-1"/>
        </w:rPr>
        <w:t xml:space="preserve"> </w:t>
      </w:r>
      <w:r w:rsidRPr="00514384">
        <w:rPr>
          <w:rFonts w:ascii="Arial" w:hAnsi="Arial" w:cs="Arial"/>
        </w:rPr>
        <w:t>la</w:t>
      </w:r>
      <w:r w:rsidRPr="00514384">
        <w:rPr>
          <w:rFonts w:ascii="Arial" w:hAnsi="Arial" w:cs="Arial"/>
          <w:spacing w:val="-1"/>
        </w:rPr>
        <w:t xml:space="preserve"> </w:t>
      </w:r>
      <w:r w:rsidRPr="00514384">
        <w:rPr>
          <w:rFonts w:ascii="Arial" w:hAnsi="Arial" w:cs="Arial"/>
        </w:rPr>
        <w:t>fecha</w:t>
      </w:r>
      <w:r w:rsidRPr="00514384">
        <w:rPr>
          <w:rFonts w:ascii="Arial" w:hAnsi="Arial" w:cs="Arial"/>
          <w:spacing w:val="3"/>
        </w:rPr>
        <w:t xml:space="preserve"> </w:t>
      </w:r>
      <w:r w:rsidRPr="00514384">
        <w:rPr>
          <w:rFonts w:ascii="Arial" w:hAnsi="Arial" w:cs="Arial"/>
        </w:rPr>
        <w:t>y</w:t>
      </w:r>
      <w:r w:rsidRPr="00514384">
        <w:rPr>
          <w:rFonts w:ascii="Arial" w:hAnsi="Arial" w:cs="Arial"/>
          <w:spacing w:val="-6"/>
        </w:rPr>
        <w:t xml:space="preserve"> </w:t>
      </w:r>
      <w:r w:rsidRPr="00514384">
        <w:rPr>
          <w:rFonts w:ascii="Arial" w:hAnsi="Arial" w:cs="Arial"/>
        </w:rPr>
        <w:t>la observación diaria</w:t>
      </w:r>
      <w:r w:rsidRPr="00514384">
        <w:rPr>
          <w:rFonts w:ascii="Arial" w:hAnsi="Arial" w:cs="Arial"/>
          <w:spacing w:val="-3"/>
        </w:rPr>
        <w:t xml:space="preserve"> </w:t>
      </w:r>
      <w:r w:rsidRPr="00514384">
        <w:rPr>
          <w:rFonts w:ascii="Arial" w:hAnsi="Arial" w:cs="Arial"/>
        </w:rPr>
        <w:t>del</w:t>
      </w:r>
      <w:r w:rsidRPr="00514384">
        <w:rPr>
          <w:rFonts w:ascii="Arial" w:hAnsi="Arial" w:cs="Arial"/>
          <w:spacing w:val="2"/>
        </w:rPr>
        <w:t xml:space="preserve"> </w:t>
      </w:r>
      <w:r w:rsidRPr="00514384">
        <w:rPr>
          <w:rFonts w:ascii="Arial" w:hAnsi="Arial" w:cs="Arial"/>
        </w:rPr>
        <w:t xml:space="preserve">docente. </w:t>
      </w:r>
    </w:p>
    <w:p w:rsidR="00D2279C" w:rsidRPr="00514384" w:rsidRDefault="00D2279C" w:rsidP="00D2279C">
      <w:pPr>
        <w:pStyle w:val="Textoindependiente"/>
        <w:spacing w:before="90"/>
        <w:jc w:val="both"/>
        <w:rPr>
          <w:rFonts w:ascii="Arial" w:hAnsi="Arial" w:cs="Arial"/>
        </w:rPr>
      </w:pPr>
      <w:r w:rsidRPr="00514384">
        <w:rPr>
          <w:rFonts w:ascii="Arial" w:hAnsi="Arial" w:cs="Arial"/>
        </w:rPr>
        <w:t>En función de los resultados y si se considera necesario, se tomarán decisiones a nivel grupal e individual que puedan mejorar los resultados futuros del alumnado, modificando la programación didáctica.</w:t>
      </w:r>
    </w:p>
    <w:p w:rsidR="00D2279C" w:rsidRPr="00514384" w:rsidRDefault="00D2279C" w:rsidP="00D2279C">
      <w:pPr>
        <w:pBdr>
          <w:top w:val="nil"/>
          <w:left w:val="nil"/>
          <w:bottom w:val="nil"/>
          <w:right w:val="nil"/>
          <w:between w:val="nil"/>
        </w:pBdr>
        <w:ind w:hanging="2"/>
        <w:jc w:val="both"/>
        <w:rPr>
          <w:rFonts w:ascii="Arial" w:eastAsia="Arial" w:hAnsi="Arial" w:cs="Arial"/>
          <w:b/>
        </w:rPr>
      </w:pPr>
    </w:p>
    <w:p w:rsidR="00D2279C" w:rsidRPr="00514384" w:rsidRDefault="00D2279C" w:rsidP="00D2279C">
      <w:pPr>
        <w:pBdr>
          <w:top w:val="nil"/>
          <w:left w:val="nil"/>
          <w:bottom w:val="nil"/>
          <w:right w:val="nil"/>
          <w:between w:val="nil"/>
        </w:pBdr>
        <w:ind w:hanging="2"/>
        <w:jc w:val="both"/>
        <w:rPr>
          <w:rFonts w:ascii="Arial" w:eastAsia="Arial" w:hAnsi="Arial" w:cs="Arial"/>
        </w:rPr>
      </w:pPr>
      <w:r w:rsidRPr="00514384">
        <w:rPr>
          <w:rFonts w:ascii="Arial" w:eastAsia="Arial" w:hAnsi="Arial" w:cs="Arial"/>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rsidR="00D2279C" w:rsidRPr="00514384" w:rsidRDefault="00D2279C" w:rsidP="00D2279C">
      <w:pPr>
        <w:spacing w:line="276" w:lineRule="auto"/>
        <w:ind w:hanging="2"/>
        <w:rPr>
          <w:rFonts w:ascii="Arial" w:eastAsia="Arial" w:hAnsi="Arial" w:cs="Arial"/>
          <w:b/>
        </w:rPr>
      </w:pPr>
    </w:p>
    <w:p w:rsidR="00D2279C" w:rsidRPr="00514384" w:rsidRDefault="00D2279C" w:rsidP="00D2279C">
      <w:pPr>
        <w:spacing w:line="276" w:lineRule="auto"/>
        <w:ind w:left="426" w:hanging="2"/>
        <w:rPr>
          <w:rFonts w:ascii="Arial" w:eastAsia="Arial" w:hAnsi="Arial" w:cs="Arial"/>
        </w:rPr>
      </w:pPr>
      <w:r w:rsidRPr="00514384">
        <w:rPr>
          <w:rFonts w:ascii="Arial" w:eastAsia="Arial" w:hAnsi="Arial" w:cs="Arial"/>
          <w:b/>
        </w:rPr>
        <w:t>•</w:t>
      </w:r>
      <w:r w:rsidRPr="00514384">
        <w:rPr>
          <w:rFonts w:ascii="Arial" w:eastAsia="Arial" w:hAnsi="Arial" w:cs="Arial"/>
        </w:rPr>
        <w:tab/>
        <w:t xml:space="preserve">Acceso:  ESO, FP GB, Bachillerato, otros ciclos formativos. Puede consultarse en el </w:t>
      </w:r>
      <w:proofErr w:type="spellStart"/>
      <w:r w:rsidRPr="00514384">
        <w:rPr>
          <w:rFonts w:ascii="Arial" w:eastAsia="Arial" w:hAnsi="Arial" w:cs="Arial"/>
        </w:rPr>
        <w:t>sigad</w:t>
      </w:r>
      <w:proofErr w:type="spellEnd"/>
    </w:p>
    <w:p w:rsidR="00D2279C" w:rsidRPr="00514384" w:rsidRDefault="00D2279C" w:rsidP="00D2279C">
      <w:pPr>
        <w:spacing w:line="276" w:lineRule="auto"/>
        <w:ind w:left="426" w:hanging="2"/>
        <w:rPr>
          <w:rFonts w:ascii="Arial" w:eastAsia="Arial" w:hAnsi="Arial" w:cs="Arial"/>
        </w:rPr>
      </w:pPr>
      <w:r w:rsidRPr="00514384">
        <w:rPr>
          <w:rFonts w:ascii="Arial" w:eastAsia="Arial" w:hAnsi="Arial" w:cs="Arial"/>
          <w:b/>
        </w:rPr>
        <w:t>•</w:t>
      </w:r>
      <w:r w:rsidRPr="00514384">
        <w:rPr>
          <w:rFonts w:ascii="Arial" w:eastAsia="Arial" w:hAnsi="Arial" w:cs="Arial"/>
          <w:b/>
        </w:rPr>
        <w:tab/>
      </w:r>
      <w:r w:rsidRPr="00514384">
        <w:rPr>
          <w:rFonts w:ascii="Arial" w:eastAsia="Arial" w:hAnsi="Arial" w:cs="Arial"/>
        </w:rPr>
        <w:t>Análisis de los informes concretos y casuísticas específicas del alumnado (dpto. orientación)</w:t>
      </w:r>
    </w:p>
    <w:p w:rsidR="00D2279C" w:rsidRPr="00514384" w:rsidRDefault="00D2279C" w:rsidP="00D2279C">
      <w:pPr>
        <w:spacing w:line="276" w:lineRule="auto"/>
        <w:ind w:left="426" w:hanging="2"/>
        <w:rPr>
          <w:rFonts w:ascii="Arial" w:eastAsia="Arial" w:hAnsi="Arial" w:cs="Arial"/>
        </w:rPr>
      </w:pPr>
      <w:r w:rsidRPr="00514384">
        <w:rPr>
          <w:rFonts w:ascii="Arial" w:eastAsia="Arial" w:hAnsi="Arial" w:cs="Arial"/>
          <w:b/>
        </w:rPr>
        <w:t>•</w:t>
      </w:r>
      <w:r w:rsidRPr="00514384">
        <w:rPr>
          <w:rFonts w:ascii="Arial" w:eastAsia="Arial" w:hAnsi="Arial" w:cs="Arial"/>
          <w:b/>
        </w:rPr>
        <w:tab/>
      </w:r>
      <w:r w:rsidRPr="00514384">
        <w:rPr>
          <w:rFonts w:ascii="Arial" w:eastAsia="Arial" w:hAnsi="Arial" w:cs="Arial"/>
        </w:rPr>
        <w:t>Recopilación de datos objetivos y concretos que no recojan los informes anteriores</w:t>
      </w:r>
    </w:p>
    <w:p w:rsidR="00D2279C" w:rsidRPr="00514384" w:rsidRDefault="00D2279C" w:rsidP="00D2279C">
      <w:pPr>
        <w:spacing w:line="276" w:lineRule="auto"/>
        <w:ind w:hanging="2"/>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 xml:space="preserve">Para ello, será necesario que estas evaluaciones iniciales cuenten (en la medida de lo posible y al menos en algún tramo de la misma) con la participación del departamento de orientación y/o Jefatura de Estudios. </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Se recogerá en la propia acta de evaluación 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Los acuerdos de esta sesión se revisarán en las sesiones de evaluación posteriores, para analizar el seguimiento de las medidas adoptadas.</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b/>
        </w:rPr>
      </w:pPr>
      <w:r w:rsidRPr="00514384">
        <w:rPr>
          <w:rFonts w:ascii="Arial" w:eastAsia="Arial" w:hAnsi="Arial" w:cs="Arial"/>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4A2A49" w:rsidRPr="00514384" w:rsidRDefault="004A2A49" w:rsidP="00BB5B46">
      <w:pPr>
        <w:pBdr>
          <w:top w:val="nil"/>
          <w:left w:val="nil"/>
          <w:bottom w:val="nil"/>
          <w:right w:val="nil"/>
          <w:between w:val="nil"/>
        </w:pBdr>
        <w:spacing w:after="140" w:line="276" w:lineRule="auto"/>
        <w:ind w:hanging="2"/>
        <w:jc w:val="both"/>
        <w:rPr>
          <w:rFonts w:ascii="Arial" w:eastAsia="Arial" w:hAnsi="Arial" w:cs="Arial"/>
          <w:b/>
          <w:color w:val="0070C0"/>
        </w:rPr>
      </w:pPr>
    </w:p>
    <w:p w:rsidR="00D80099" w:rsidRPr="00514384" w:rsidRDefault="00D80099" w:rsidP="006B56EC">
      <w:pPr>
        <w:pStyle w:val="Ttulo1"/>
        <w:numPr>
          <w:ilvl w:val="0"/>
          <w:numId w:val="3"/>
        </w:numPr>
        <w:rPr>
          <w:rFonts w:ascii="Arial" w:eastAsia="Arial" w:hAnsi="Arial" w:cs="Arial"/>
        </w:rPr>
      </w:pPr>
      <w:bookmarkStart w:id="6" w:name="_Toc220427990"/>
      <w:r w:rsidRPr="00514384">
        <w:rPr>
          <w:rFonts w:ascii="Arial" w:eastAsia="Arial" w:hAnsi="Arial" w:cs="Arial"/>
        </w:rPr>
        <w:t>PROCEDIMIENTOS</w:t>
      </w:r>
      <w:r w:rsidR="007D042A" w:rsidRPr="00514384">
        <w:rPr>
          <w:rFonts w:ascii="Arial" w:eastAsia="Arial" w:hAnsi="Arial" w:cs="Arial"/>
        </w:rPr>
        <w:t xml:space="preserve"> E</w:t>
      </w:r>
      <w:r w:rsidRPr="00514384">
        <w:rPr>
          <w:rFonts w:ascii="Arial" w:eastAsia="Arial" w:hAnsi="Arial" w:cs="Arial"/>
        </w:rPr>
        <w:t xml:space="preserve"> INSTRUMENTOS DE EVALUACIÓN Y CRITERIOS DE CALIFICACIÓN</w:t>
      </w:r>
      <w:bookmarkEnd w:id="6"/>
    </w:p>
    <w:p w:rsidR="00D2279C" w:rsidRPr="00514384" w:rsidRDefault="00D2279C" w:rsidP="00D2279C">
      <w:pPr>
        <w:rPr>
          <w:rFonts w:ascii="Arial" w:eastAsia="Arial" w:hAnsi="Arial" w:cs="Arial"/>
          <w:lang w:val="es-ES_tradnl"/>
        </w:rPr>
      </w:pPr>
    </w:p>
    <w:p w:rsidR="00D2279C" w:rsidRPr="00514384" w:rsidRDefault="00D2279C" w:rsidP="00D2279C">
      <w:pPr>
        <w:tabs>
          <w:tab w:val="left" w:pos="426"/>
        </w:tabs>
        <w:spacing w:after="58"/>
        <w:jc w:val="both"/>
        <w:rPr>
          <w:rFonts w:ascii="Arial" w:eastAsia="Arial" w:hAnsi="Arial" w:cs="Arial"/>
          <w:b/>
          <w:bCs/>
        </w:rPr>
      </w:pPr>
      <w:r w:rsidRPr="00514384">
        <w:rPr>
          <w:rFonts w:ascii="Arial" w:hAnsi="Arial" w:cs="Arial"/>
        </w:rPr>
        <w:t xml:space="preserve">Antes de iniciar el presente apartado indicar que, </w:t>
      </w:r>
      <w:r w:rsidRPr="00514384">
        <w:rPr>
          <w:rFonts w:ascii="Arial" w:hAnsi="Arial" w:cs="Arial"/>
          <w:b/>
        </w:rPr>
        <w:t>p</w:t>
      </w:r>
      <w:r w:rsidRPr="00514384">
        <w:rPr>
          <w:rFonts w:ascii="Arial" w:eastAsia="Arial" w:hAnsi="Arial" w:cs="Arial"/>
          <w:b/>
          <w:bCs/>
        </w:rPr>
        <w:t>ara superar el módulo, deberán superarse la totalidad de los Resultados de Aprendizaje, y eso implica haber logrado el 40% o más de cada uno de ellos. En caso contrario, los RA con una nota por debajo del 40% no mediarán en la nota y por lo tanto el módulo quedará automáticamente suspendido.</w:t>
      </w:r>
    </w:p>
    <w:p w:rsidR="00D2279C" w:rsidRPr="00514384" w:rsidRDefault="00D2279C" w:rsidP="00D2279C">
      <w:pPr>
        <w:tabs>
          <w:tab w:val="left" w:pos="426"/>
        </w:tabs>
        <w:spacing w:after="58"/>
        <w:jc w:val="both"/>
        <w:rPr>
          <w:rFonts w:ascii="Arial" w:eastAsia="Arial" w:hAnsi="Arial" w:cs="Arial"/>
          <w:b/>
          <w:bCs/>
        </w:rPr>
      </w:pPr>
    </w:p>
    <w:p w:rsidR="00D2279C" w:rsidRPr="00514384" w:rsidRDefault="00D2279C" w:rsidP="00D2279C">
      <w:pPr>
        <w:ind w:hanging="2"/>
        <w:jc w:val="both"/>
        <w:rPr>
          <w:rFonts w:ascii="Arial" w:hAnsi="Arial" w:cs="Arial"/>
        </w:rPr>
      </w:pPr>
      <w:r w:rsidRPr="00514384">
        <w:rPr>
          <w:rFonts w:ascii="Arial" w:hAnsi="Arial" w:cs="Arial"/>
        </w:rPr>
        <w:t xml:space="preserve">Además, que el módulo que recoge la presente programación se encuentra </w:t>
      </w:r>
      <w:proofErr w:type="spellStart"/>
      <w:r w:rsidRPr="00514384">
        <w:rPr>
          <w:rFonts w:ascii="Arial" w:hAnsi="Arial" w:cs="Arial"/>
        </w:rPr>
        <w:t>dualizado</w:t>
      </w:r>
      <w:proofErr w:type="spellEnd"/>
      <w:r w:rsidRPr="00514384">
        <w:rPr>
          <w:rFonts w:ascii="Arial" w:hAnsi="Arial" w:cs="Arial"/>
        </w:rPr>
        <w:t xml:space="preserve"> y por lo tanto cedida su evaluación a la empresa u organismo equiparad</w:t>
      </w:r>
      <w:r w:rsidR="002911D9" w:rsidRPr="00514384">
        <w:rPr>
          <w:rFonts w:ascii="Arial" w:hAnsi="Arial" w:cs="Arial"/>
        </w:rPr>
        <w:t>o en el criterio de evaluación a)</w:t>
      </w:r>
      <w:r w:rsidRPr="00514384">
        <w:rPr>
          <w:rFonts w:ascii="Arial" w:hAnsi="Arial" w:cs="Arial"/>
        </w:rPr>
        <w:t xml:space="preserve"> del Resultado de Aprendizaje 1 (en negrita). </w:t>
      </w:r>
    </w:p>
    <w:p w:rsidR="00D2279C" w:rsidRPr="00514384" w:rsidRDefault="00D2279C" w:rsidP="00D2279C">
      <w:pPr>
        <w:ind w:hanging="2"/>
        <w:jc w:val="both"/>
        <w:rPr>
          <w:rFonts w:ascii="Arial" w:hAnsi="Arial" w:cs="Arial"/>
        </w:rPr>
      </w:pPr>
    </w:p>
    <w:p w:rsidR="00D2279C" w:rsidRPr="00514384" w:rsidRDefault="00D2279C" w:rsidP="00D2279C">
      <w:pPr>
        <w:ind w:hanging="2"/>
        <w:jc w:val="both"/>
        <w:rPr>
          <w:rFonts w:ascii="Arial" w:eastAsia="Arial" w:hAnsi="Arial" w:cs="Arial"/>
        </w:rPr>
      </w:pPr>
      <w:r w:rsidRPr="00514384">
        <w:rPr>
          <w:rFonts w:ascii="Arial" w:hAnsi="Arial" w:cs="Arial"/>
        </w:rPr>
        <w:t>En base a ello y tal y como recoge el</w:t>
      </w:r>
      <w:r w:rsidRPr="00514384">
        <w:rPr>
          <w:rFonts w:ascii="Arial" w:eastAsia="Arial" w:hAnsi="Arial" w:cs="Arial"/>
        </w:rPr>
        <w:t xml:space="preserve"> al art. 25 del Decreto 91/2024 del Gobierno de Aragón, el alumnado que no haya realizado la formación en empresa por causas ajenas a él mismo, no habrá superado todos los resultados de aprendizaje del módulo y, por tanto, no podrá obtener una calificación positiva en el mismo. </w:t>
      </w:r>
    </w:p>
    <w:p w:rsidR="00D2279C" w:rsidRPr="00514384" w:rsidRDefault="00D2279C" w:rsidP="00D2279C">
      <w:pPr>
        <w:ind w:hanging="2"/>
        <w:jc w:val="both"/>
        <w:rPr>
          <w:rFonts w:ascii="Arial" w:eastAsia="Arial" w:hAnsi="Arial" w:cs="Arial"/>
        </w:rPr>
      </w:pPr>
    </w:p>
    <w:p w:rsidR="00D2279C" w:rsidRPr="00514384" w:rsidRDefault="00D2279C" w:rsidP="00D2279C">
      <w:pPr>
        <w:tabs>
          <w:tab w:val="center" w:pos="426"/>
          <w:tab w:val="center" w:pos="5312"/>
          <w:tab w:val="right" w:pos="9564"/>
        </w:tabs>
        <w:ind w:hanging="2"/>
        <w:jc w:val="both"/>
        <w:rPr>
          <w:rFonts w:ascii="Arial" w:eastAsia="Arial" w:hAnsi="Arial" w:cs="Arial"/>
          <w:b/>
          <w:u w:val="single"/>
        </w:rPr>
      </w:pPr>
      <w:r w:rsidRPr="00514384">
        <w:rPr>
          <w:rFonts w:ascii="Arial" w:eastAsia="Arial" w:hAnsi="Arial" w:cs="Arial"/>
          <w:b/>
          <w:u w:val="single"/>
        </w:rPr>
        <w:t>INSTRUMENTOS DE EVALUACIÓN.</w:t>
      </w:r>
    </w:p>
    <w:p w:rsidR="00D2279C" w:rsidRPr="00514384" w:rsidRDefault="00D2279C" w:rsidP="00D2279C">
      <w:pPr>
        <w:pStyle w:val="Textoindependiente"/>
        <w:spacing w:before="8"/>
        <w:jc w:val="both"/>
        <w:rPr>
          <w:rFonts w:ascii="Arial" w:hAnsi="Arial" w:cs="Arial"/>
        </w:rPr>
      </w:pPr>
    </w:p>
    <w:p w:rsidR="00D2279C" w:rsidRPr="00514384" w:rsidRDefault="00D2279C" w:rsidP="00D2279C">
      <w:pPr>
        <w:pStyle w:val="Textoindependiente"/>
        <w:spacing w:before="8"/>
        <w:jc w:val="both"/>
        <w:rPr>
          <w:rFonts w:ascii="Arial" w:hAnsi="Arial" w:cs="Arial"/>
        </w:rPr>
      </w:pPr>
      <w:r w:rsidRPr="00514384">
        <w:rPr>
          <w:rFonts w:ascii="Arial" w:hAnsi="Arial" w:cs="Arial"/>
        </w:rPr>
        <w:t>Los Instrumentos de Evaluación vienen ya tallados en el apartado A) de la presente programación vinculados a sus Resultados de Aprendizaje y Criterios de Evaluación, con el porcentaje que cada uno de ellos repercute.</w:t>
      </w:r>
    </w:p>
    <w:p w:rsidR="00D2279C" w:rsidRPr="00514384" w:rsidRDefault="00D2279C" w:rsidP="00D2279C">
      <w:pPr>
        <w:pStyle w:val="Textoindependiente"/>
        <w:spacing w:before="8"/>
        <w:jc w:val="both"/>
        <w:rPr>
          <w:rFonts w:ascii="Arial" w:hAnsi="Arial" w:cs="Arial"/>
        </w:rPr>
      </w:pPr>
    </w:p>
    <w:p w:rsidR="00D2279C" w:rsidRPr="00514384" w:rsidRDefault="00D2279C" w:rsidP="00D2279C">
      <w:pPr>
        <w:tabs>
          <w:tab w:val="center" w:pos="426"/>
          <w:tab w:val="center" w:pos="5312"/>
          <w:tab w:val="right" w:pos="9564"/>
        </w:tabs>
        <w:ind w:hanging="2"/>
        <w:jc w:val="both"/>
        <w:rPr>
          <w:rFonts w:ascii="Arial" w:eastAsia="Arial" w:hAnsi="Arial" w:cs="Arial"/>
        </w:rPr>
      </w:pPr>
      <w:r w:rsidRPr="00514384">
        <w:rPr>
          <w:rFonts w:ascii="Arial" w:eastAsia="Arial" w:hAnsi="Arial" w:cs="Arial"/>
        </w:rPr>
        <w:tab/>
        <w:t xml:space="preserve">La materia en éste módulo está divida en </w:t>
      </w:r>
      <w:r w:rsidR="002911D9" w:rsidRPr="00514384">
        <w:rPr>
          <w:rFonts w:ascii="Arial" w:eastAsia="Arial" w:hAnsi="Arial" w:cs="Arial"/>
        </w:rPr>
        <w:t>dos</w:t>
      </w:r>
      <w:r w:rsidRPr="00514384">
        <w:rPr>
          <w:rFonts w:ascii="Arial" w:eastAsia="Arial" w:hAnsi="Arial" w:cs="Arial"/>
        </w:rPr>
        <w:t xml:space="preserve"> instrumentos diferenciados, </w:t>
      </w:r>
      <w:r w:rsidR="002911D9" w:rsidRPr="00514384">
        <w:rPr>
          <w:rFonts w:ascii="Arial" w:eastAsia="Arial" w:hAnsi="Arial" w:cs="Arial"/>
        </w:rPr>
        <w:t>Trabajo en clase (30%) y Exámenes (70%)</w:t>
      </w:r>
      <w:r w:rsidRPr="00514384">
        <w:rPr>
          <w:rFonts w:ascii="Arial" w:eastAsia="Arial" w:hAnsi="Arial" w:cs="Arial"/>
          <w:b/>
        </w:rPr>
        <w:t xml:space="preserve"> </w:t>
      </w:r>
      <w:r w:rsidRPr="00514384">
        <w:rPr>
          <w:rFonts w:ascii="Arial" w:eastAsia="Arial" w:hAnsi="Arial" w:cs="Arial"/>
        </w:rPr>
        <w:t xml:space="preserve">que </w:t>
      </w:r>
      <w:r w:rsidR="002911D9" w:rsidRPr="00514384">
        <w:rPr>
          <w:rFonts w:ascii="Arial" w:eastAsia="Arial" w:hAnsi="Arial" w:cs="Arial"/>
        </w:rPr>
        <w:t>repercuten sobre la totalidad de los Resultados de Aprendizaje tal y como se muestra en las tablas del apartado A de la presente programación didáctica</w:t>
      </w:r>
      <w:r w:rsidR="002911D9" w:rsidRPr="00514384">
        <w:rPr>
          <w:rFonts w:ascii="Arial" w:eastAsia="Arial" w:hAnsi="Arial" w:cs="Arial"/>
          <w:u w:val="single"/>
        </w:rPr>
        <w:t>.</w:t>
      </w:r>
    </w:p>
    <w:p w:rsidR="00D2279C" w:rsidRPr="00514384" w:rsidRDefault="00D2279C" w:rsidP="00D2279C">
      <w:pPr>
        <w:tabs>
          <w:tab w:val="center" w:pos="5312"/>
          <w:tab w:val="right" w:pos="9564"/>
        </w:tabs>
        <w:ind w:hanging="2"/>
        <w:jc w:val="both"/>
        <w:rPr>
          <w:rFonts w:ascii="Arial" w:eastAsia="Arial" w:hAnsi="Arial" w:cs="Arial"/>
        </w:rPr>
      </w:pPr>
    </w:p>
    <w:p w:rsidR="00D2279C" w:rsidRPr="00514384" w:rsidRDefault="00D2279C" w:rsidP="00D2279C">
      <w:pPr>
        <w:ind w:hanging="2"/>
        <w:jc w:val="both"/>
        <w:rPr>
          <w:rFonts w:ascii="Arial" w:eastAsia="ArialMT" w:hAnsi="Arial" w:cs="Arial"/>
        </w:rPr>
      </w:pPr>
      <w:r w:rsidRPr="00514384">
        <w:rPr>
          <w:rFonts w:ascii="Arial" w:eastAsia="Arial" w:hAnsi="Arial" w:cs="Arial"/>
        </w:rPr>
        <w:t>Por lo tanto, la califi</w:t>
      </w:r>
      <w:r w:rsidR="002911D9" w:rsidRPr="00514384">
        <w:rPr>
          <w:rFonts w:ascii="Arial" w:eastAsia="Arial" w:hAnsi="Arial" w:cs="Arial"/>
        </w:rPr>
        <w:t>cación estará compuesta por dos</w:t>
      </w:r>
      <w:r w:rsidRPr="00514384">
        <w:rPr>
          <w:rFonts w:ascii="Arial" w:eastAsia="Arial" w:hAnsi="Arial" w:cs="Arial"/>
        </w:rPr>
        <w:t xml:space="preserve"> instrumentos de evaluación</w:t>
      </w:r>
      <w:r w:rsidRPr="00514384">
        <w:rPr>
          <w:rFonts w:ascii="Arial" w:eastAsia="ArialMT" w:hAnsi="Arial" w:cs="Arial"/>
        </w:rPr>
        <w:t>:</w:t>
      </w:r>
    </w:p>
    <w:p w:rsidR="00D2279C" w:rsidRPr="00514384" w:rsidRDefault="00D2279C" w:rsidP="00D2279C">
      <w:pPr>
        <w:ind w:hanging="2"/>
        <w:jc w:val="both"/>
        <w:rPr>
          <w:rFonts w:ascii="Arial" w:eastAsia="ArialMT" w:hAnsi="Arial" w:cs="Arial"/>
        </w:rPr>
      </w:pPr>
    </w:p>
    <w:p w:rsidR="00D2279C" w:rsidRPr="00514384" w:rsidRDefault="002911D9" w:rsidP="00D2279C">
      <w:pPr>
        <w:ind w:hanging="2"/>
        <w:jc w:val="both"/>
        <w:rPr>
          <w:rFonts w:ascii="Arial" w:eastAsia="Arial" w:hAnsi="Arial" w:cs="Arial"/>
        </w:rPr>
      </w:pPr>
      <w:r w:rsidRPr="00514384">
        <w:rPr>
          <w:rFonts w:ascii="Arial" w:eastAsia="Arial" w:hAnsi="Arial" w:cs="Arial"/>
          <w:b/>
        </w:rPr>
        <w:t>1</w:t>
      </w:r>
      <w:r w:rsidR="00D2279C" w:rsidRPr="00514384">
        <w:rPr>
          <w:rFonts w:ascii="Arial" w:eastAsia="Arial" w:hAnsi="Arial" w:cs="Arial"/>
          <w:b/>
        </w:rPr>
        <w:t>. Trabajo en clase (</w:t>
      </w:r>
      <w:r w:rsidRPr="00514384">
        <w:rPr>
          <w:rFonts w:ascii="Arial" w:eastAsia="Arial" w:hAnsi="Arial" w:cs="Arial"/>
          <w:b/>
        </w:rPr>
        <w:t>RA1, RA2, RA3, RA4 y</w:t>
      </w:r>
      <w:r w:rsidR="00D2279C" w:rsidRPr="00514384">
        <w:rPr>
          <w:rFonts w:ascii="Arial" w:eastAsia="Arial" w:hAnsi="Arial" w:cs="Arial"/>
          <w:b/>
        </w:rPr>
        <w:t xml:space="preserve"> RA5). 30% sobre todos ellos de la nota total:</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La nota del trabajo en clase se extraerá dela asistencia positiva y física, realización de los ejercicios planteados, y puntualidad regular por trimestre, entendiendo como asistencia positiva la asistencia física y productiva, la actitud, el trabajo diario y la realización y entrega puntual de ejercicios y prácticas propuestas (unidades profesionales y ejercicios solicitados). De tal forma que las faltas de asistencia minorarán la nota de este apartado, en función de la siguiente tabla:</w:t>
      </w:r>
    </w:p>
    <w:p w:rsidR="00D2279C" w:rsidRPr="00514384" w:rsidRDefault="00D2279C" w:rsidP="00D2279C">
      <w:pPr>
        <w:tabs>
          <w:tab w:val="left" w:pos="1060"/>
        </w:tabs>
        <w:spacing w:after="58"/>
        <w:ind w:hanging="2"/>
        <w:jc w:val="both"/>
        <w:rPr>
          <w:rFonts w:ascii="Arial" w:eastAsia="Arial" w:hAnsi="Arial" w:cs="Arial"/>
        </w:rPr>
      </w:pPr>
    </w:p>
    <w:tbl>
      <w:tblPr>
        <w:tblW w:w="3262" w:type="dxa"/>
        <w:tblInd w:w="-30" w:type="dxa"/>
        <w:tblLayout w:type="fixed"/>
        <w:tblCellMar>
          <w:left w:w="30" w:type="dxa"/>
          <w:right w:w="30" w:type="dxa"/>
        </w:tblCellMar>
        <w:tblLook w:val="04A0" w:firstRow="1" w:lastRow="0" w:firstColumn="1" w:lastColumn="0" w:noHBand="0" w:noVBand="1"/>
      </w:tblPr>
      <w:tblGrid>
        <w:gridCol w:w="1967"/>
        <w:gridCol w:w="1295"/>
      </w:tblGrid>
      <w:tr w:rsidR="00D2279C" w:rsidRPr="00514384" w:rsidTr="002911D9">
        <w:trPr>
          <w:trHeight w:val="315"/>
        </w:trPr>
        <w:tc>
          <w:tcPr>
            <w:tcW w:w="1966" w:type="dxa"/>
          </w:tcPr>
          <w:p w:rsidR="00D2279C" w:rsidRPr="00514384" w:rsidRDefault="00D2279C" w:rsidP="002911D9">
            <w:pPr>
              <w:jc w:val="both"/>
              <w:rPr>
                <w:rFonts w:ascii="Arial" w:eastAsia="Arial" w:hAnsi="Arial" w:cs="Arial"/>
              </w:rPr>
            </w:pPr>
            <w:r w:rsidRPr="00514384">
              <w:rPr>
                <w:rFonts w:ascii="Arial" w:hAnsi="Arial" w:cs="Arial"/>
              </w:rPr>
              <w:t>% Asistencia</w:t>
            </w:r>
          </w:p>
        </w:tc>
        <w:tc>
          <w:tcPr>
            <w:tcW w:w="1295" w:type="dxa"/>
          </w:tcPr>
          <w:p w:rsidR="00D2279C" w:rsidRPr="00514384" w:rsidRDefault="00D2279C" w:rsidP="002911D9">
            <w:pPr>
              <w:jc w:val="both"/>
              <w:rPr>
                <w:rFonts w:ascii="Arial" w:eastAsia="Arial" w:hAnsi="Arial" w:cs="Arial"/>
              </w:rPr>
            </w:pPr>
            <w:r w:rsidRPr="00514384">
              <w:rPr>
                <w:rFonts w:ascii="Arial" w:hAnsi="Arial" w:cs="Arial"/>
              </w:rPr>
              <w:t>PUNTOS</w:t>
            </w:r>
          </w:p>
        </w:tc>
      </w:tr>
      <w:tr w:rsidR="00D2279C" w:rsidRPr="00514384" w:rsidTr="002911D9">
        <w:trPr>
          <w:trHeight w:val="315"/>
        </w:trPr>
        <w:tc>
          <w:tcPr>
            <w:tcW w:w="1966" w:type="dxa"/>
          </w:tcPr>
          <w:p w:rsidR="00D2279C" w:rsidRPr="00514384" w:rsidRDefault="00D2279C" w:rsidP="002911D9">
            <w:pPr>
              <w:jc w:val="both"/>
              <w:rPr>
                <w:rFonts w:ascii="Arial" w:eastAsia="Arial" w:hAnsi="Arial" w:cs="Arial"/>
              </w:rPr>
            </w:pPr>
            <w:r w:rsidRPr="00514384">
              <w:rPr>
                <w:rFonts w:ascii="Arial" w:hAnsi="Arial" w:cs="Arial"/>
              </w:rPr>
              <w:t>Física</w:t>
            </w:r>
          </w:p>
        </w:tc>
        <w:tc>
          <w:tcPr>
            <w:tcW w:w="1295" w:type="dxa"/>
          </w:tcPr>
          <w:p w:rsidR="00D2279C" w:rsidRPr="00514384" w:rsidRDefault="00D2279C" w:rsidP="002911D9">
            <w:pPr>
              <w:jc w:val="both"/>
              <w:rPr>
                <w:rFonts w:ascii="Arial" w:eastAsia="Arial" w:hAnsi="Arial" w:cs="Arial"/>
              </w:rPr>
            </w:pPr>
          </w:p>
        </w:tc>
      </w:tr>
      <w:tr w:rsidR="00D2279C" w:rsidRPr="00514384" w:rsidTr="002911D9">
        <w:trPr>
          <w:trHeight w:val="315"/>
        </w:trPr>
        <w:tc>
          <w:tcPr>
            <w:tcW w:w="1966" w:type="dxa"/>
            <w:vAlign w:val="bottom"/>
          </w:tcPr>
          <w:p w:rsidR="00D2279C" w:rsidRPr="00514384" w:rsidRDefault="00D2279C" w:rsidP="002911D9">
            <w:pPr>
              <w:jc w:val="both"/>
              <w:rPr>
                <w:rFonts w:ascii="Arial" w:eastAsia="Arial" w:hAnsi="Arial" w:cs="Arial"/>
              </w:rPr>
            </w:pPr>
            <w:r w:rsidRPr="00514384">
              <w:rPr>
                <w:rFonts w:ascii="Arial" w:hAnsi="Arial" w:cs="Arial"/>
              </w:rPr>
              <w:t>95-100</w:t>
            </w:r>
          </w:p>
        </w:tc>
        <w:tc>
          <w:tcPr>
            <w:tcW w:w="1295" w:type="dxa"/>
            <w:vAlign w:val="bottom"/>
          </w:tcPr>
          <w:p w:rsidR="00D2279C" w:rsidRPr="00514384" w:rsidRDefault="00D2279C" w:rsidP="002911D9">
            <w:pPr>
              <w:jc w:val="both"/>
              <w:rPr>
                <w:rFonts w:ascii="Arial" w:eastAsia="Arial" w:hAnsi="Arial" w:cs="Arial"/>
              </w:rPr>
            </w:pPr>
            <w:r w:rsidRPr="00514384">
              <w:rPr>
                <w:rFonts w:ascii="Arial" w:hAnsi="Arial" w:cs="Arial"/>
              </w:rPr>
              <w:t>100 %</w:t>
            </w:r>
          </w:p>
        </w:tc>
      </w:tr>
      <w:tr w:rsidR="00D2279C" w:rsidRPr="00514384" w:rsidTr="002911D9">
        <w:trPr>
          <w:trHeight w:val="315"/>
        </w:trPr>
        <w:tc>
          <w:tcPr>
            <w:tcW w:w="1966" w:type="dxa"/>
            <w:vAlign w:val="bottom"/>
          </w:tcPr>
          <w:p w:rsidR="00D2279C" w:rsidRPr="00514384" w:rsidRDefault="00D2279C" w:rsidP="002911D9">
            <w:pPr>
              <w:jc w:val="both"/>
              <w:rPr>
                <w:rFonts w:ascii="Arial" w:eastAsia="Arial" w:hAnsi="Arial" w:cs="Arial"/>
              </w:rPr>
            </w:pPr>
            <w:r w:rsidRPr="00514384">
              <w:rPr>
                <w:rFonts w:ascii="Arial" w:hAnsi="Arial" w:cs="Arial"/>
              </w:rPr>
              <w:t>90-95</w:t>
            </w:r>
          </w:p>
        </w:tc>
        <w:tc>
          <w:tcPr>
            <w:tcW w:w="1295" w:type="dxa"/>
            <w:vAlign w:val="bottom"/>
          </w:tcPr>
          <w:p w:rsidR="00D2279C" w:rsidRPr="00514384" w:rsidRDefault="00D2279C" w:rsidP="002911D9">
            <w:pPr>
              <w:jc w:val="both"/>
              <w:rPr>
                <w:rFonts w:ascii="Arial" w:eastAsia="Arial" w:hAnsi="Arial" w:cs="Arial"/>
              </w:rPr>
            </w:pPr>
            <w:r w:rsidRPr="00514384">
              <w:rPr>
                <w:rFonts w:ascii="Arial" w:hAnsi="Arial" w:cs="Arial"/>
              </w:rPr>
              <w:t>90 %</w:t>
            </w:r>
          </w:p>
        </w:tc>
      </w:tr>
      <w:tr w:rsidR="00D2279C" w:rsidRPr="00514384" w:rsidTr="002911D9">
        <w:trPr>
          <w:trHeight w:val="315"/>
        </w:trPr>
        <w:tc>
          <w:tcPr>
            <w:tcW w:w="1966" w:type="dxa"/>
            <w:vAlign w:val="bottom"/>
          </w:tcPr>
          <w:p w:rsidR="00D2279C" w:rsidRPr="00514384" w:rsidRDefault="00D2279C" w:rsidP="002911D9">
            <w:pPr>
              <w:jc w:val="both"/>
              <w:rPr>
                <w:rFonts w:ascii="Arial" w:eastAsia="Arial" w:hAnsi="Arial" w:cs="Arial"/>
              </w:rPr>
            </w:pPr>
            <w:r w:rsidRPr="00514384">
              <w:rPr>
                <w:rFonts w:ascii="Arial" w:hAnsi="Arial" w:cs="Arial"/>
              </w:rPr>
              <w:t>85-90</w:t>
            </w:r>
          </w:p>
        </w:tc>
        <w:tc>
          <w:tcPr>
            <w:tcW w:w="1295" w:type="dxa"/>
            <w:vAlign w:val="bottom"/>
          </w:tcPr>
          <w:p w:rsidR="00D2279C" w:rsidRPr="00514384" w:rsidRDefault="00D2279C" w:rsidP="002911D9">
            <w:pPr>
              <w:jc w:val="both"/>
              <w:rPr>
                <w:rFonts w:ascii="Arial" w:eastAsia="Arial" w:hAnsi="Arial" w:cs="Arial"/>
              </w:rPr>
            </w:pPr>
            <w:r w:rsidRPr="00514384">
              <w:rPr>
                <w:rFonts w:ascii="Arial" w:hAnsi="Arial" w:cs="Arial"/>
              </w:rPr>
              <w:t>75 %</w:t>
            </w:r>
          </w:p>
        </w:tc>
      </w:tr>
      <w:tr w:rsidR="00D2279C" w:rsidRPr="00514384" w:rsidTr="002911D9">
        <w:trPr>
          <w:trHeight w:val="315"/>
        </w:trPr>
        <w:tc>
          <w:tcPr>
            <w:tcW w:w="1966" w:type="dxa"/>
            <w:vAlign w:val="bottom"/>
          </w:tcPr>
          <w:p w:rsidR="00D2279C" w:rsidRPr="00514384" w:rsidRDefault="00D2279C" w:rsidP="002911D9">
            <w:pPr>
              <w:jc w:val="both"/>
              <w:rPr>
                <w:rFonts w:ascii="Arial" w:eastAsia="Arial" w:hAnsi="Arial" w:cs="Arial"/>
              </w:rPr>
            </w:pPr>
            <w:r w:rsidRPr="00514384">
              <w:rPr>
                <w:rFonts w:ascii="Arial" w:hAnsi="Arial" w:cs="Arial"/>
              </w:rPr>
              <w:t>80-85</w:t>
            </w:r>
          </w:p>
        </w:tc>
        <w:tc>
          <w:tcPr>
            <w:tcW w:w="1295" w:type="dxa"/>
            <w:vAlign w:val="bottom"/>
          </w:tcPr>
          <w:p w:rsidR="00D2279C" w:rsidRPr="00514384" w:rsidRDefault="00D2279C" w:rsidP="002911D9">
            <w:pPr>
              <w:jc w:val="both"/>
              <w:rPr>
                <w:rFonts w:ascii="Arial" w:eastAsia="Arial" w:hAnsi="Arial" w:cs="Arial"/>
              </w:rPr>
            </w:pPr>
            <w:r w:rsidRPr="00514384">
              <w:rPr>
                <w:rFonts w:ascii="Arial" w:hAnsi="Arial" w:cs="Arial"/>
              </w:rPr>
              <w:t>65 %</w:t>
            </w:r>
          </w:p>
        </w:tc>
      </w:tr>
      <w:tr w:rsidR="00D2279C" w:rsidRPr="00514384" w:rsidTr="002911D9">
        <w:trPr>
          <w:trHeight w:val="315"/>
        </w:trPr>
        <w:tc>
          <w:tcPr>
            <w:tcW w:w="1966" w:type="dxa"/>
            <w:vAlign w:val="bottom"/>
          </w:tcPr>
          <w:p w:rsidR="00D2279C" w:rsidRPr="00514384" w:rsidRDefault="00D2279C" w:rsidP="002911D9">
            <w:pPr>
              <w:jc w:val="both"/>
              <w:rPr>
                <w:rFonts w:ascii="Arial" w:eastAsia="Arial" w:hAnsi="Arial" w:cs="Arial"/>
              </w:rPr>
            </w:pPr>
            <w:r w:rsidRPr="00514384">
              <w:rPr>
                <w:rFonts w:ascii="Arial" w:hAnsi="Arial" w:cs="Arial"/>
              </w:rPr>
              <w:t>70-80</w:t>
            </w:r>
          </w:p>
        </w:tc>
        <w:tc>
          <w:tcPr>
            <w:tcW w:w="1295" w:type="dxa"/>
            <w:vAlign w:val="bottom"/>
          </w:tcPr>
          <w:p w:rsidR="00D2279C" w:rsidRPr="00514384" w:rsidRDefault="00D2279C" w:rsidP="002911D9">
            <w:pPr>
              <w:jc w:val="both"/>
              <w:rPr>
                <w:rFonts w:ascii="Arial" w:eastAsia="Arial" w:hAnsi="Arial" w:cs="Arial"/>
              </w:rPr>
            </w:pPr>
            <w:r w:rsidRPr="00514384">
              <w:rPr>
                <w:rFonts w:ascii="Arial" w:hAnsi="Arial" w:cs="Arial"/>
              </w:rPr>
              <w:t>50 %</w:t>
            </w:r>
          </w:p>
        </w:tc>
      </w:tr>
      <w:tr w:rsidR="00D2279C" w:rsidRPr="00514384" w:rsidTr="002911D9">
        <w:trPr>
          <w:trHeight w:val="289"/>
        </w:trPr>
        <w:tc>
          <w:tcPr>
            <w:tcW w:w="1966" w:type="dxa"/>
            <w:vAlign w:val="bottom"/>
          </w:tcPr>
          <w:p w:rsidR="00D2279C" w:rsidRPr="00514384" w:rsidRDefault="00D2279C" w:rsidP="002911D9">
            <w:pPr>
              <w:jc w:val="both"/>
              <w:rPr>
                <w:rFonts w:ascii="Arial" w:eastAsia="Arial" w:hAnsi="Arial" w:cs="Arial"/>
              </w:rPr>
            </w:pPr>
            <w:r w:rsidRPr="00514384">
              <w:rPr>
                <w:rFonts w:ascii="Arial" w:hAnsi="Arial" w:cs="Arial"/>
              </w:rPr>
              <w:t>60-70</w:t>
            </w:r>
          </w:p>
        </w:tc>
        <w:tc>
          <w:tcPr>
            <w:tcW w:w="1295" w:type="dxa"/>
            <w:vAlign w:val="bottom"/>
          </w:tcPr>
          <w:p w:rsidR="00D2279C" w:rsidRPr="00514384" w:rsidRDefault="00D2279C" w:rsidP="002911D9">
            <w:pPr>
              <w:jc w:val="both"/>
              <w:rPr>
                <w:rFonts w:ascii="Arial" w:eastAsia="Arial" w:hAnsi="Arial" w:cs="Arial"/>
              </w:rPr>
            </w:pPr>
            <w:r w:rsidRPr="00514384">
              <w:rPr>
                <w:rFonts w:ascii="Arial" w:hAnsi="Arial" w:cs="Arial"/>
              </w:rPr>
              <w:t>60 %</w:t>
            </w:r>
          </w:p>
        </w:tc>
      </w:tr>
      <w:tr w:rsidR="00D2279C" w:rsidRPr="00514384" w:rsidTr="002911D9">
        <w:trPr>
          <w:trHeight w:val="300"/>
        </w:trPr>
        <w:tc>
          <w:tcPr>
            <w:tcW w:w="1966" w:type="dxa"/>
            <w:vAlign w:val="bottom"/>
          </w:tcPr>
          <w:p w:rsidR="00D2279C" w:rsidRPr="00514384" w:rsidRDefault="00D2279C" w:rsidP="002911D9">
            <w:pPr>
              <w:jc w:val="both"/>
              <w:rPr>
                <w:rFonts w:ascii="Arial" w:eastAsia="Arial" w:hAnsi="Arial" w:cs="Arial"/>
              </w:rPr>
            </w:pPr>
            <w:r w:rsidRPr="00514384">
              <w:rPr>
                <w:rFonts w:ascii="Arial" w:hAnsi="Arial" w:cs="Arial"/>
              </w:rPr>
              <w:t>MENOS DE 60</w:t>
            </w:r>
          </w:p>
        </w:tc>
        <w:tc>
          <w:tcPr>
            <w:tcW w:w="1295" w:type="dxa"/>
            <w:vAlign w:val="bottom"/>
          </w:tcPr>
          <w:p w:rsidR="00D2279C" w:rsidRPr="00514384" w:rsidRDefault="00D2279C" w:rsidP="002911D9">
            <w:pPr>
              <w:jc w:val="both"/>
              <w:rPr>
                <w:rFonts w:ascii="Arial" w:eastAsia="Arial" w:hAnsi="Arial" w:cs="Arial"/>
              </w:rPr>
            </w:pPr>
            <w:r w:rsidRPr="00514384">
              <w:rPr>
                <w:rFonts w:ascii="Arial" w:hAnsi="Arial" w:cs="Arial"/>
              </w:rPr>
              <w:t>0</w:t>
            </w:r>
          </w:p>
        </w:tc>
      </w:tr>
    </w:tbl>
    <w:p w:rsidR="00D2279C" w:rsidRPr="00514384" w:rsidRDefault="00D2279C" w:rsidP="00D2279C">
      <w:pPr>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De manera que, si un estudiante obtiene en las prácticas una nota de un 8, y ha faltado un 4% de las clases, tendrá en este apartado un 8. Sin embargo, si obteniendo un 8, ha faltado un 19% de las clases, su nota será de 75% X 8 = 6. Además, como se ha especificado previamente, la entrega fuera de plazo de los ejercicios y prácticas propuestas, supondrá una minoración de la nota de un 50% en este apartado.</w:t>
      </w:r>
    </w:p>
    <w:p w:rsidR="00D2279C" w:rsidRPr="00514384" w:rsidRDefault="00D2279C" w:rsidP="00D2279C">
      <w:pPr>
        <w:ind w:hanging="2"/>
        <w:jc w:val="both"/>
        <w:rPr>
          <w:rFonts w:ascii="Arial" w:eastAsia="Arial" w:hAnsi="Arial" w:cs="Arial"/>
        </w:rPr>
      </w:pPr>
      <w:r w:rsidRPr="00514384">
        <w:rPr>
          <w:rFonts w:ascii="Arial" w:eastAsia="Arial" w:hAnsi="Arial" w:cs="Arial"/>
        </w:rPr>
        <w:t>En este apartado se valorará la asistencia del estudiante a clase. Si un estudiante tiene faltas de asistencia justificadas o no justificadas, igualmente se computará la no asistencia a clase ponderando el número de faltas de asistencia en función del número de horas de clase de ese trimestre. Salvo casos excepcionales a estudiar en el departamento.</w:t>
      </w:r>
    </w:p>
    <w:p w:rsidR="00D2279C" w:rsidRPr="00514384" w:rsidRDefault="00D2279C" w:rsidP="00D2279C">
      <w:pPr>
        <w:ind w:hanging="2"/>
        <w:jc w:val="both"/>
        <w:rPr>
          <w:rFonts w:ascii="Arial" w:eastAsia="Arial" w:hAnsi="Arial" w:cs="Arial"/>
        </w:rPr>
      </w:pPr>
    </w:p>
    <w:p w:rsidR="00D2279C" w:rsidRPr="00514384" w:rsidRDefault="00D2279C" w:rsidP="00D2279C">
      <w:pPr>
        <w:pStyle w:val="Sinespaciado"/>
        <w:jc w:val="both"/>
        <w:rPr>
          <w:rFonts w:ascii="Arial" w:eastAsia="Arial" w:hAnsi="Arial" w:cs="Arial"/>
          <w:sz w:val="20"/>
          <w:szCs w:val="20"/>
        </w:rPr>
      </w:pPr>
      <w:r w:rsidRPr="00514384">
        <w:rPr>
          <w:rFonts w:ascii="Arial" w:eastAsia="Arial" w:hAnsi="Arial" w:cs="Arial"/>
          <w:sz w:val="20"/>
          <w:szCs w:val="20"/>
        </w:rPr>
        <w:t xml:space="preserve">Se valorará el </w:t>
      </w:r>
      <w:r w:rsidRPr="00514384">
        <w:rPr>
          <w:rFonts w:ascii="Arial" w:eastAsia="Arial" w:hAnsi="Arial" w:cs="Arial"/>
          <w:b/>
          <w:sz w:val="20"/>
          <w:szCs w:val="20"/>
        </w:rPr>
        <w:t>trabajo diario en clase,</w:t>
      </w:r>
      <w:r w:rsidRPr="00514384">
        <w:rPr>
          <w:rFonts w:ascii="Arial" w:eastAsia="Arial" w:hAnsi="Arial" w:cs="Arial"/>
          <w:sz w:val="20"/>
          <w:szCs w:val="20"/>
        </w:rPr>
        <w:t xml:space="preserve"> para cuyo fin los estudiantes llevarán un dossier de apuntes, ejercicios y una </w:t>
      </w:r>
      <w:r w:rsidRPr="00514384">
        <w:rPr>
          <w:rFonts w:ascii="Arial" w:eastAsia="Arial" w:hAnsi="Arial" w:cs="Arial"/>
          <w:b/>
          <w:sz w:val="20"/>
          <w:szCs w:val="20"/>
        </w:rPr>
        <w:t>unidad externa de almacenamiento para las prácticas que se irán realizando durante el curso</w:t>
      </w:r>
      <w:r w:rsidRPr="00514384">
        <w:rPr>
          <w:rFonts w:ascii="Arial" w:eastAsia="Arial" w:hAnsi="Arial" w:cs="Arial"/>
          <w:sz w:val="20"/>
          <w:szCs w:val="20"/>
        </w:rPr>
        <w:t xml:space="preserve">, llevándose a cabo un seguimiento y valoración de los mismos, por lo que la asistencia a clase es necesaria, ya que deberán haber resuelto la mayoría de los ejercicios propuestos en clase para la correcta superación de los Resultados de Aprendizaje. En la fecha o fechas que se determinen a lo largo del curso, el/la estudiante deberá presentar los trabajos y prácticas propuestas en la forma que el docente solicite. Llegado el caso, podrá exigirse al estudiante que los ejercicios y prácticas estén impresas en papel y debidamente firmadas. La rúbrica deberá ser legible y en caso de no serlo, el estudiante/a, a quien pertenezca deberá identificarse con su nombre y apellidos. </w:t>
      </w:r>
    </w:p>
    <w:p w:rsidR="00D2279C" w:rsidRPr="00514384" w:rsidRDefault="00D2279C" w:rsidP="00D2279C">
      <w:pPr>
        <w:pStyle w:val="Sinespaciado"/>
        <w:jc w:val="both"/>
        <w:rPr>
          <w:rFonts w:ascii="Arial" w:eastAsia="Arial" w:hAnsi="Arial" w:cs="Arial"/>
          <w:sz w:val="20"/>
          <w:szCs w:val="20"/>
        </w:rPr>
      </w:pPr>
    </w:p>
    <w:p w:rsidR="00D2279C" w:rsidRPr="00514384" w:rsidRDefault="00D2279C" w:rsidP="00D2279C">
      <w:pPr>
        <w:pStyle w:val="Sinespaciado"/>
        <w:jc w:val="both"/>
        <w:rPr>
          <w:rFonts w:ascii="Arial" w:eastAsia="Arial" w:hAnsi="Arial" w:cs="Arial"/>
          <w:sz w:val="20"/>
          <w:szCs w:val="20"/>
        </w:rPr>
      </w:pPr>
      <w:r w:rsidRPr="00514384">
        <w:rPr>
          <w:rFonts w:ascii="Arial" w:eastAsia="Arial" w:hAnsi="Arial" w:cs="Arial"/>
          <w:b/>
          <w:sz w:val="20"/>
          <w:szCs w:val="20"/>
        </w:rPr>
        <w:t>La entrega fuera de plazo del trabajo en clase conllevará que sean evaluadas en un 50% menos que si fueran entregadas en plazo</w:t>
      </w:r>
      <w:r w:rsidRPr="00514384">
        <w:rPr>
          <w:rFonts w:ascii="Arial" w:eastAsia="Arial" w:hAnsi="Arial" w:cs="Arial"/>
          <w:sz w:val="20"/>
          <w:szCs w:val="20"/>
        </w:rPr>
        <w:t>. En caso de no presentar esas prácticas con tiempo suficiente para su corrección (2 semanas de antelación, como mínimo, a la fecha fijada para la evaluación), no serán computadas en la nota.</w:t>
      </w:r>
    </w:p>
    <w:p w:rsidR="00D2279C" w:rsidRPr="00514384" w:rsidRDefault="00D2279C" w:rsidP="00D2279C">
      <w:pPr>
        <w:ind w:hanging="2"/>
        <w:jc w:val="both"/>
        <w:rPr>
          <w:rFonts w:ascii="Arial" w:eastAsia="Arial" w:hAnsi="Arial" w:cs="Arial"/>
        </w:rPr>
      </w:pPr>
    </w:p>
    <w:p w:rsidR="00D2279C" w:rsidRPr="00514384" w:rsidRDefault="002911D9" w:rsidP="00D2279C">
      <w:pPr>
        <w:ind w:hanging="2"/>
        <w:jc w:val="both"/>
        <w:rPr>
          <w:rFonts w:ascii="Arial" w:eastAsia="Arial" w:hAnsi="Arial" w:cs="Arial"/>
        </w:rPr>
      </w:pPr>
      <w:r w:rsidRPr="00514384">
        <w:rPr>
          <w:rFonts w:ascii="Arial" w:eastAsia="Arial" w:hAnsi="Arial" w:cs="Arial"/>
          <w:b/>
        </w:rPr>
        <w:t>2</w:t>
      </w:r>
      <w:r w:rsidR="00D2279C" w:rsidRPr="00514384">
        <w:rPr>
          <w:rFonts w:ascii="Arial" w:eastAsia="Arial" w:hAnsi="Arial" w:cs="Arial"/>
          <w:b/>
        </w:rPr>
        <w:t xml:space="preserve">. Exámenes </w:t>
      </w:r>
      <w:r w:rsidRPr="00514384">
        <w:rPr>
          <w:rFonts w:ascii="Arial" w:eastAsia="Arial" w:hAnsi="Arial" w:cs="Arial"/>
          <w:b/>
        </w:rPr>
        <w:t xml:space="preserve">(RA1, RA2, RA3, RA4 y RA5). </w:t>
      </w:r>
      <w:r w:rsidR="00D2279C" w:rsidRPr="00514384">
        <w:rPr>
          <w:rFonts w:ascii="Arial" w:eastAsia="Arial" w:hAnsi="Arial" w:cs="Arial"/>
          <w:b/>
        </w:rPr>
        <w:t>50% sobre todos ellos de la nota total:</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 xml:space="preserve">Se llevarán a cabo controles periódicos incluyendo pruebas de tipo práctico, teórico, test y teórico-práctico. </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b/>
        </w:rPr>
        <w:t>En ningún caso se promediará cuando el estudiante/a haya obtenido en alguno de los Resultado de aprendizaje una nota inferior a 4</w:t>
      </w:r>
      <w:r w:rsidRPr="00514384">
        <w:rPr>
          <w:rFonts w:ascii="Arial" w:eastAsia="Arial" w:hAnsi="Arial" w:cs="Arial"/>
        </w:rPr>
        <w:t>, lo cual implicará que el estudiante tendrá es</w:t>
      </w:r>
      <w:r w:rsidR="002911D9" w:rsidRPr="00514384">
        <w:rPr>
          <w:rFonts w:ascii="Arial" w:eastAsia="Arial" w:hAnsi="Arial" w:cs="Arial"/>
        </w:rPr>
        <w:t>e</w:t>
      </w:r>
      <w:r w:rsidRPr="00514384">
        <w:rPr>
          <w:rFonts w:ascii="Arial" w:eastAsia="Arial" w:hAnsi="Arial" w:cs="Arial"/>
        </w:rPr>
        <w:t xml:space="preserve"> RA pendiente de evaluación en la prueba de recuperación.</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 xml:space="preserve">Tras la obtención de la nota previa computando todos los Resultados de Aprendizaje evaluados en cada evaluación, y debido a que se llevará un control exhaustivo del comportamiento del estudiante, </w:t>
      </w:r>
      <w:r w:rsidRPr="00514384">
        <w:rPr>
          <w:rFonts w:ascii="Arial" w:eastAsia="Arial" w:hAnsi="Arial" w:cs="Arial"/>
          <w:b/>
        </w:rPr>
        <w:t>se aplicará un negativo por cada una de las siguientes acciones</w:t>
      </w:r>
      <w:r w:rsidRPr="00514384">
        <w:rPr>
          <w:rFonts w:ascii="Arial" w:eastAsia="Arial" w:hAnsi="Arial" w:cs="Arial"/>
        </w:rPr>
        <w:t>:</w:t>
      </w:r>
    </w:p>
    <w:p w:rsidR="00D2279C" w:rsidRPr="00514384" w:rsidRDefault="00D2279C" w:rsidP="00D2279C">
      <w:pPr>
        <w:ind w:hanging="2"/>
        <w:jc w:val="both"/>
        <w:rPr>
          <w:rFonts w:ascii="Arial" w:eastAsia="Arial" w:hAnsi="Arial" w:cs="Arial"/>
        </w:rPr>
      </w:pPr>
    </w:p>
    <w:p w:rsidR="00D2279C" w:rsidRPr="00514384" w:rsidRDefault="00D2279C" w:rsidP="00D2279C">
      <w:pPr>
        <w:numPr>
          <w:ilvl w:val="0"/>
          <w:numId w:val="14"/>
        </w:numPr>
        <w:suppressAutoHyphens/>
        <w:ind w:left="0" w:hanging="2"/>
        <w:jc w:val="both"/>
        <w:textAlignment w:val="top"/>
        <w:outlineLvl w:val="0"/>
        <w:rPr>
          <w:rFonts w:ascii="Arial" w:eastAsia="Arial" w:hAnsi="Arial" w:cs="Arial"/>
        </w:rPr>
      </w:pPr>
      <w:bookmarkStart w:id="7" w:name="_Toc109814187"/>
      <w:r w:rsidRPr="00514384">
        <w:rPr>
          <w:rFonts w:ascii="Arial" w:eastAsia="Arial" w:hAnsi="Arial" w:cs="Arial"/>
        </w:rPr>
        <w:t>Retrasos de más de 5 minutos.</w:t>
      </w:r>
      <w:bookmarkEnd w:id="7"/>
    </w:p>
    <w:p w:rsidR="00D2279C" w:rsidRPr="00514384" w:rsidRDefault="00D2279C" w:rsidP="00D2279C">
      <w:pPr>
        <w:numPr>
          <w:ilvl w:val="0"/>
          <w:numId w:val="14"/>
        </w:numPr>
        <w:suppressAutoHyphens/>
        <w:ind w:left="0" w:hanging="2"/>
        <w:jc w:val="both"/>
        <w:textAlignment w:val="top"/>
        <w:outlineLvl w:val="0"/>
        <w:rPr>
          <w:rFonts w:ascii="Arial" w:eastAsia="Arial" w:hAnsi="Arial" w:cs="Arial"/>
        </w:rPr>
      </w:pPr>
      <w:bookmarkStart w:id="8" w:name="_Toc109814188"/>
      <w:r w:rsidRPr="00514384">
        <w:rPr>
          <w:rFonts w:ascii="Arial" w:eastAsia="Arial" w:hAnsi="Arial" w:cs="Arial"/>
        </w:rPr>
        <w:t>Uso de móviles en clase sin consentimiento del docente.</w:t>
      </w:r>
      <w:bookmarkEnd w:id="8"/>
    </w:p>
    <w:p w:rsidR="00D2279C" w:rsidRPr="00514384" w:rsidRDefault="00D2279C" w:rsidP="00D2279C">
      <w:pPr>
        <w:numPr>
          <w:ilvl w:val="0"/>
          <w:numId w:val="14"/>
        </w:numPr>
        <w:suppressAutoHyphens/>
        <w:ind w:left="0" w:hanging="2"/>
        <w:jc w:val="both"/>
        <w:textAlignment w:val="top"/>
        <w:outlineLvl w:val="0"/>
        <w:rPr>
          <w:rFonts w:ascii="Arial" w:eastAsia="Arial" w:hAnsi="Arial" w:cs="Arial"/>
        </w:rPr>
      </w:pPr>
      <w:bookmarkStart w:id="9" w:name="_Toc109814189"/>
      <w:r w:rsidRPr="00514384">
        <w:rPr>
          <w:rFonts w:ascii="Arial" w:eastAsia="Arial" w:hAnsi="Arial" w:cs="Arial"/>
        </w:rPr>
        <w:t>No realización de tareas propuestas en clase.</w:t>
      </w:r>
      <w:bookmarkEnd w:id="9"/>
    </w:p>
    <w:p w:rsidR="00D2279C" w:rsidRPr="00514384" w:rsidRDefault="00D2279C" w:rsidP="00D2279C">
      <w:pPr>
        <w:numPr>
          <w:ilvl w:val="0"/>
          <w:numId w:val="14"/>
        </w:numPr>
        <w:suppressAutoHyphens/>
        <w:ind w:left="0" w:hanging="2"/>
        <w:jc w:val="both"/>
        <w:textAlignment w:val="top"/>
        <w:outlineLvl w:val="0"/>
        <w:rPr>
          <w:rFonts w:ascii="Arial" w:eastAsia="Arial" w:hAnsi="Arial" w:cs="Arial"/>
        </w:rPr>
      </w:pPr>
      <w:bookmarkStart w:id="10" w:name="_Toc109814190"/>
      <w:r w:rsidRPr="00514384">
        <w:rPr>
          <w:rFonts w:ascii="Arial" w:eastAsia="Arial" w:hAnsi="Arial" w:cs="Arial"/>
        </w:rPr>
        <w:t>Comer o beber en clase.</w:t>
      </w:r>
      <w:bookmarkEnd w:id="10"/>
    </w:p>
    <w:p w:rsidR="00D2279C" w:rsidRPr="00514384" w:rsidRDefault="00D2279C" w:rsidP="00D2279C">
      <w:pPr>
        <w:numPr>
          <w:ilvl w:val="0"/>
          <w:numId w:val="14"/>
        </w:numPr>
        <w:suppressAutoHyphens/>
        <w:ind w:left="0" w:hanging="2"/>
        <w:jc w:val="both"/>
        <w:textAlignment w:val="top"/>
        <w:outlineLvl w:val="0"/>
        <w:rPr>
          <w:rFonts w:ascii="Arial" w:eastAsia="Arial" w:hAnsi="Arial" w:cs="Arial"/>
        </w:rPr>
      </w:pPr>
      <w:bookmarkStart w:id="11" w:name="_Toc109814191"/>
      <w:r w:rsidRPr="00514384">
        <w:rPr>
          <w:rFonts w:ascii="Arial" w:eastAsia="Arial" w:hAnsi="Arial" w:cs="Arial"/>
        </w:rPr>
        <w:t>Insultos y faltas de respeto a compañeros o docentes.</w:t>
      </w:r>
      <w:bookmarkEnd w:id="11"/>
    </w:p>
    <w:p w:rsidR="00D2279C" w:rsidRPr="00514384" w:rsidRDefault="00D2279C" w:rsidP="00D2279C">
      <w:pPr>
        <w:numPr>
          <w:ilvl w:val="0"/>
          <w:numId w:val="14"/>
        </w:numPr>
        <w:suppressAutoHyphens/>
        <w:ind w:left="0" w:hanging="2"/>
        <w:jc w:val="both"/>
        <w:textAlignment w:val="top"/>
        <w:outlineLvl w:val="0"/>
        <w:rPr>
          <w:rFonts w:ascii="Arial" w:eastAsia="Arial" w:hAnsi="Arial" w:cs="Arial"/>
        </w:rPr>
      </w:pPr>
      <w:bookmarkStart w:id="12" w:name="_Toc109814192"/>
      <w:r w:rsidRPr="00514384">
        <w:rPr>
          <w:rFonts w:ascii="Arial" w:eastAsia="Arial" w:hAnsi="Arial" w:cs="Arial"/>
        </w:rPr>
        <w:t>Mal uso del material del aula.</w:t>
      </w:r>
      <w:bookmarkEnd w:id="12"/>
    </w:p>
    <w:p w:rsidR="00D2279C" w:rsidRPr="00514384" w:rsidRDefault="00D2279C" w:rsidP="00D2279C">
      <w:pPr>
        <w:numPr>
          <w:ilvl w:val="0"/>
          <w:numId w:val="14"/>
        </w:numPr>
        <w:suppressAutoHyphens/>
        <w:ind w:left="0" w:hanging="2"/>
        <w:jc w:val="both"/>
        <w:textAlignment w:val="top"/>
        <w:outlineLvl w:val="0"/>
        <w:rPr>
          <w:rFonts w:ascii="Arial" w:eastAsia="Arial" w:hAnsi="Arial" w:cs="Arial"/>
        </w:rPr>
      </w:pPr>
      <w:r w:rsidRPr="00514384">
        <w:rPr>
          <w:rFonts w:ascii="Arial" w:eastAsia="Arial" w:hAnsi="Arial" w:cs="Arial"/>
        </w:rPr>
        <w:t>Otras acciones en contra del Reglamento Interno del centro.</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Por cada negativo que tenga el estudiante, se restará 0,2 puntos a la nota previa, obteniendo así la nota definitiva.</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 xml:space="preserve">De obtener el estudiante un Resultado de Aprendizaje con una calificación inferior a 4 en la evaluación, deberá realizar las pruebas de </w:t>
      </w:r>
      <w:r w:rsidRPr="00514384">
        <w:rPr>
          <w:rFonts w:ascii="Arial" w:eastAsia="Arial" w:hAnsi="Arial" w:cs="Arial"/>
          <w:b/>
        </w:rPr>
        <w:t xml:space="preserve">recuperación ordinaria </w:t>
      </w:r>
      <w:r w:rsidRPr="00514384">
        <w:rPr>
          <w:rFonts w:ascii="Arial" w:eastAsia="Arial" w:hAnsi="Arial" w:cs="Arial"/>
        </w:rPr>
        <w:t xml:space="preserve">sobre los Resultados pendientes de superar, y cuyas notas serán como mucho de 5. </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b/>
        </w:rPr>
        <w:t>La calificación final ordinaria del curso se obtendrá de la aplicación del peso porcentual de cada Resultado de Aprendizaje sobre las notas obtenidas. Aprobará el módulo quien obtenga una nota final igual o superior a 5 puntos.</w:t>
      </w:r>
    </w:p>
    <w:p w:rsidR="00D2279C" w:rsidRPr="00514384" w:rsidRDefault="00D2279C" w:rsidP="00D2279C">
      <w:pPr>
        <w:tabs>
          <w:tab w:val="left" w:pos="708"/>
          <w:tab w:val="center" w:pos="5312"/>
          <w:tab w:val="right" w:pos="9564"/>
        </w:tabs>
        <w:ind w:hanging="2"/>
        <w:jc w:val="both"/>
        <w:rPr>
          <w:rFonts w:ascii="Arial" w:eastAsia="Arial" w:hAnsi="Arial" w:cs="Arial"/>
        </w:rPr>
      </w:pPr>
    </w:p>
    <w:p w:rsidR="00D2279C" w:rsidRPr="00514384" w:rsidRDefault="00D2279C" w:rsidP="00D2279C">
      <w:pPr>
        <w:tabs>
          <w:tab w:val="left" w:pos="708"/>
          <w:tab w:val="center" w:pos="5312"/>
          <w:tab w:val="right" w:pos="9564"/>
        </w:tabs>
        <w:ind w:hanging="2"/>
        <w:jc w:val="both"/>
        <w:rPr>
          <w:rFonts w:ascii="Arial" w:eastAsia="Arial" w:hAnsi="Arial" w:cs="Arial"/>
        </w:rPr>
      </w:pPr>
      <w:r w:rsidRPr="00514384">
        <w:rPr>
          <w:rFonts w:ascii="Arial" w:eastAsia="Arial" w:hAnsi="Arial" w:cs="Arial"/>
        </w:rPr>
        <w:tab/>
        <w:t>En cualquier caso, cuando la nota resultante tenga decimales, se redondeará siguiendo el criterio del Euro. Este redondeo no se aplica en el intervalo [4-5).</w:t>
      </w:r>
    </w:p>
    <w:p w:rsidR="00D2279C" w:rsidRPr="00514384" w:rsidRDefault="00D2279C" w:rsidP="00D2279C">
      <w:pPr>
        <w:tabs>
          <w:tab w:val="left" w:pos="708"/>
          <w:tab w:val="center" w:pos="5312"/>
          <w:tab w:val="right" w:pos="9564"/>
        </w:tabs>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 xml:space="preserve">Caso de no superar el módulo en la recuperación ordinaria, el estudiante/a podrá realizar una </w:t>
      </w:r>
      <w:r w:rsidRPr="00514384">
        <w:rPr>
          <w:rFonts w:ascii="Arial" w:eastAsia="Arial" w:hAnsi="Arial" w:cs="Arial"/>
          <w:b/>
        </w:rPr>
        <w:t xml:space="preserve">prueba extraordinaria </w:t>
      </w:r>
      <w:r w:rsidRPr="00514384">
        <w:rPr>
          <w:rFonts w:ascii="Arial" w:eastAsia="Arial" w:hAnsi="Arial" w:cs="Arial"/>
        </w:rPr>
        <w:t xml:space="preserve">adicional en </w:t>
      </w:r>
      <w:r w:rsidRPr="00514384">
        <w:rPr>
          <w:rFonts w:ascii="Arial" w:eastAsia="Arial" w:hAnsi="Arial" w:cs="Arial"/>
          <w:b/>
        </w:rPr>
        <w:t xml:space="preserve">junio </w:t>
      </w:r>
      <w:r w:rsidRPr="00514384">
        <w:rPr>
          <w:rFonts w:ascii="Arial" w:eastAsia="Arial" w:hAnsi="Arial" w:cs="Arial"/>
        </w:rPr>
        <w:t xml:space="preserve">(sustitutiva de la de septiembre), que contemplará la </w:t>
      </w:r>
      <w:r w:rsidRPr="00514384">
        <w:rPr>
          <w:rFonts w:ascii="Arial" w:eastAsia="Arial" w:hAnsi="Arial" w:cs="Arial"/>
          <w:b/>
        </w:rPr>
        <w:t xml:space="preserve">totalidad de los Resultados de aprendizaje </w:t>
      </w:r>
      <w:r w:rsidRPr="00514384">
        <w:rPr>
          <w:rFonts w:ascii="Arial" w:eastAsia="Arial" w:hAnsi="Arial" w:cs="Arial"/>
        </w:rPr>
        <w:t>(salvo excepciones de fuerza mayor). Para ayudar a preparar adecuadamente el examen se propondrán al alumnado actividades, específicas e individualizadas. La nota del curso será, en este caso, la conseguida en la prueba extraordinaria.</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De todo lo anterior junto con los resultados de aprendizaje, contenidos y criterios de evaluación, se informará al alumnado en los primeros días de clase del curso.</w:t>
      </w:r>
    </w:p>
    <w:p w:rsidR="00D2279C" w:rsidRPr="00514384" w:rsidRDefault="00D2279C" w:rsidP="00D2279C">
      <w:pPr>
        <w:ind w:hanging="2"/>
        <w:jc w:val="both"/>
        <w:rPr>
          <w:rFonts w:ascii="Arial" w:eastAsia="Arial" w:hAnsi="Arial" w:cs="Arial"/>
        </w:rPr>
      </w:pPr>
    </w:p>
    <w:p w:rsidR="00D2279C" w:rsidRPr="00514384" w:rsidRDefault="00D2279C" w:rsidP="00D2279C">
      <w:pPr>
        <w:ind w:hanging="2"/>
        <w:jc w:val="both"/>
        <w:rPr>
          <w:rFonts w:ascii="Arial" w:eastAsia="Arial" w:hAnsi="Arial" w:cs="Arial"/>
        </w:rPr>
      </w:pPr>
      <w:r w:rsidRPr="00514384">
        <w:rPr>
          <w:rFonts w:ascii="Arial" w:eastAsia="Arial" w:hAnsi="Arial" w:cs="Arial"/>
        </w:rPr>
        <w:t>El docente informará con antelación de las fechas de las pruebas objetivas, y será flexible a cambios planteados previamente por los estudiantes, por lo que no se repetirá ninguna prueba ante ausencias, justificadas o sin justificar. En caso de que el estudiante haya faltado al examen con justificante oficial, realizará la prueba de recuperación, y esa nota se sumará al resto de notas obtenidas en la evaluación, de manera que de cara a la nota final no tendrá desventajas. En caso de que la falta sin justificante oficial, el estudiante deberá ir a recuperación, obteniendo como nota máxima en tal prueba, un 5.</w:t>
      </w:r>
    </w:p>
    <w:p w:rsidR="00D2279C" w:rsidRPr="00514384" w:rsidRDefault="00D2279C" w:rsidP="00D2279C">
      <w:pPr>
        <w:tabs>
          <w:tab w:val="center" w:pos="426"/>
          <w:tab w:val="center" w:pos="5312"/>
          <w:tab w:val="right" w:pos="9564"/>
        </w:tabs>
        <w:ind w:hanging="2"/>
        <w:jc w:val="both"/>
        <w:rPr>
          <w:rFonts w:ascii="Arial" w:eastAsia="Arial" w:hAnsi="Arial" w:cs="Arial"/>
        </w:rPr>
      </w:pPr>
      <w:r w:rsidRPr="00514384">
        <w:rPr>
          <w:rFonts w:ascii="Arial" w:eastAsia="Arial" w:hAnsi="Arial" w:cs="Arial"/>
        </w:rPr>
        <w:t xml:space="preserve"> </w:t>
      </w:r>
    </w:p>
    <w:p w:rsidR="00D2279C" w:rsidRPr="00514384" w:rsidRDefault="00D2279C" w:rsidP="00D2279C">
      <w:pPr>
        <w:tabs>
          <w:tab w:val="center" w:pos="426"/>
          <w:tab w:val="center" w:pos="5312"/>
          <w:tab w:val="right" w:pos="9564"/>
        </w:tabs>
        <w:ind w:hanging="2"/>
        <w:jc w:val="both"/>
        <w:rPr>
          <w:rFonts w:ascii="Arial" w:eastAsia="Arial" w:hAnsi="Arial" w:cs="Arial"/>
        </w:rPr>
      </w:pPr>
      <w:r w:rsidRPr="00514384">
        <w:rPr>
          <w:rFonts w:ascii="Arial" w:eastAsia="Arial" w:hAnsi="Arial" w:cs="Arial"/>
        </w:rPr>
        <w:t>Si el docente descubriera que algún estudiante emplea recursos engañosos como chuletas, copias, sustitución de exámenes, uso de instrumentos no permitidos por el profesor, etc., en la realización de exámenes, pruebas escritas, trabajo en clase, etc., obtendrá una calificación de 0 puntos en dicha prueba. Si durante algún examen el docente advirtiese el uso de elementos electrónicos, físicos o de cualquier tipo, con el fin de copiar o transmitir información a otro estudiante, tendrá la potestad de retirar el examen a dicho estudiante y suspenderlo.</w:t>
      </w:r>
    </w:p>
    <w:p w:rsidR="00D2279C" w:rsidRPr="00514384" w:rsidRDefault="00D2279C" w:rsidP="00D2279C">
      <w:pPr>
        <w:spacing w:before="120" w:after="120"/>
        <w:ind w:hanging="2"/>
        <w:jc w:val="both"/>
        <w:rPr>
          <w:rFonts w:ascii="Arial" w:eastAsia="Arial" w:hAnsi="Arial" w:cs="Arial"/>
        </w:rPr>
      </w:pPr>
      <w:r w:rsidRPr="00514384">
        <w:rPr>
          <w:rFonts w:ascii="Arial" w:eastAsia="Arial" w:hAnsi="Arial" w:cs="Arial"/>
        </w:rPr>
        <w:t>No obstante, todo lo anterior, quedará a expensas del correcto cumplimiento del derecho fundamental de cátedra que asiste a todo docente, conforme queda preceptuado en el artículo 20.1. c) de la Constitución Española, el cual faculta a adoptar al docente cuantas medidas sean pertinentes para el funcionamiento regular de las enseñanzas.</w:t>
      </w:r>
    </w:p>
    <w:p w:rsidR="00D2279C" w:rsidRPr="00514384" w:rsidRDefault="00D2279C" w:rsidP="00D2279C">
      <w:pPr>
        <w:spacing w:before="120" w:after="120"/>
        <w:ind w:hanging="2"/>
        <w:jc w:val="both"/>
        <w:rPr>
          <w:rFonts w:ascii="Arial" w:eastAsia="Arial" w:hAnsi="Arial" w:cs="Arial"/>
        </w:rPr>
      </w:pPr>
      <w:bookmarkStart w:id="13" w:name="_heading=h.17dp8vu"/>
      <w:bookmarkEnd w:id="13"/>
      <w:r w:rsidRPr="00514384">
        <w:rPr>
          <w:rFonts w:ascii="Arial" w:eastAsia="Arial" w:hAnsi="Arial" w:cs="Arial"/>
        </w:rPr>
        <w:t>Los estudiantes con módulos pendientes de otros años, podrán optar por la evaluación continua, lo que significará la asistencia continuada a clase y evaluación y calificación que se indica en la presente programación, u optar por los estudiantes que han perdido el derecho a evaluación (no asistencia a clase) aplicando lo expuesto.</w:t>
      </w:r>
    </w:p>
    <w:p w:rsidR="00D2279C" w:rsidRPr="00514384" w:rsidRDefault="00D2279C" w:rsidP="00D2279C">
      <w:pPr>
        <w:pStyle w:val="Textoindependiente"/>
        <w:jc w:val="both"/>
        <w:rPr>
          <w:rFonts w:ascii="Arial" w:hAnsi="Arial" w:cs="Arial"/>
        </w:rPr>
      </w:pPr>
      <w:bookmarkStart w:id="14" w:name="_heading=h.ekfjzq936pe4"/>
      <w:bookmarkEnd w:id="14"/>
    </w:p>
    <w:p w:rsidR="00D2279C" w:rsidRPr="00514384" w:rsidRDefault="00D2279C" w:rsidP="00D2279C">
      <w:pPr>
        <w:pStyle w:val="Sinespaciado"/>
        <w:jc w:val="both"/>
        <w:rPr>
          <w:rFonts w:ascii="Arial" w:eastAsia="Arial" w:hAnsi="Arial" w:cs="Arial"/>
          <w:b/>
          <w:sz w:val="20"/>
          <w:szCs w:val="20"/>
        </w:rPr>
      </w:pPr>
      <w:r w:rsidRPr="00514384">
        <w:rPr>
          <w:rFonts w:ascii="Arial" w:eastAsia="Arial" w:hAnsi="Arial" w:cs="Arial"/>
          <w:b/>
          <w:sz w:val="20"/>
          <w:szCs w:val="20"/>
        </w:rPr>
        <w:t>Pérdida del derecho a la evaluación continua.</w:t>
      </w:r>
    </w:p>
    <w:p w:rsidR="00D2279C" w:rsidRPr="00514384" w:rsidRDefault="00D2279C" w:rsidP="00D2279C">
      <w:pPr>
        <w:pStyle w:val="Sinespaciado"/>
        <w:jc w:val="both"/>
        <w:rPr>
          <w:rFonts w:ascii="Arial" w:eastAsia="Arial" w:hAnsi="Arial" w:cs="Arial"/>
          <w:sz w:val="20"/>
          <w:szCs w:val="20"/>
        </w:rPr>
      </w:pPr>
    </w:p>
    <w:p w:rsidR="00D2279C" w:rsidRPr="00514384" w:rsidRDefault="00D2279C" w:rsidP="00D2279C">
      <w:pPr>
        <w:pBdr>
          <w:top w:val="nil"/>
          <w:left w:val="nil"/>
          <w:bottom w:val="nil"/>
          <w:right w:val="nil"/>
          <w:between w:val="nil"/>
        </w:pBdr>
        <w:ind w:hanging="2"/>
        <w:jc w:val="both"/>
        <w:rPr>
          <w:rFonts w:ascii="Arial" w:eastAsia="Arial" w:hAnsi="Arial" w:cs="Arial"/>
        </w:rPr>
      </w:pPr>
      <w:r w:rsidRPr="00514384">
        <w:rPr>
          <w:rFonts w:ascii="Arial" w:eastAsia="Arial" w:hAnsi="Arial" w:cs="Arial"/>
          <w:i/>
        </w:rPr>
        <w:t xml:space="preserve">“Conforme al artículo 19 del decreto 91/2024 perderá la evaluación continua el alumno que haya acumulado más de un 15 % de las faltas </w:t>
      </w:r>
      <w:r w:rsidRPr="00514384">
        <w:rPr>
          <w:rFonts w:ascii="Arial" w:eastAsia="Arial" w:hAnsi="Arial" w:cs="Arial"/>
        </w:rPr>
        <w:t>respecto a la duración total del módulo, en función de la fecha en la que el/la alumno/a se haya matriculado/a. De este porcentaje podrá quedar excluido el alumnado que curse las enseñanzas de Formación Profesional y tenga que conciliar el aprendizaje con la actividad laboral”, siendo en ese caso un 35% de ausencias lo permitido.</w:t>
      </w:r>
    </w:p>
    <w:p w:rsidR="00D2279C" w:rsidRPr="00514384" w:rsidRDefault="00D2279C" w:rsidP="00D2279C">
      <w:pPr>
        <w:pBdr>
          <w:top w:val="nil"/>
          <w:left w:val="nil"/>
          <w:bottom w:val="nil"/>
          <w:right w:val="nil"/>
          <w:between w:val="nil"/>
        </w:pBdr>
        <w:ind w:hanging="2"/>
        <w:jc w:val="both"/>
        <w:rPr>
          <w:rFonts w:ascii="Arial" w:eastAsia="Arial" w:hAnsi="Arial" w:cs="Arial"/>
        </w:rPr>
      </w:pPr>
      <w:r w:rsidRPr="00514384">
        <w:rPr>
          <w:rFonts w:ascii="Arial" w:eastAsia="Arial" w:hAnsi="Arial" w:cs="Arial"/>
        </w:rPr>
        <w:t>Al alumnado que haya perdido el derecho a la evaluación continua, se le podrá impedir la realización de determinadas actividades programadas en uno o varios módulos, que pudieran implicar riesgos para su integridad física o la de su grupo”.</w:t>
      </w:r>
    </w:p>
    <w:p w:rsidR="00D2279C" w:rsidRPr="00514384" w:rsidRDefault="00D2279C" w:rsidP="00D2279C">
      <w:pPr>
        <w:pStyle w:val="Sinespaciado"/>
        <w:jc w:val="both"/>
        <w:rPr>
          <w:rFonts w:ascii="Arial" w:eastAsia="Arial" w:hAnsi="Arial" w:cs="Arial"/>
          <w:sz w:val="20"/>
          <w:szCs w:val="20"/>
        </w:rPr>
      </w:pPr>
      <w:r w:rsidRPr="00514384">
        <w:rPr>
          <w:rFonts w:ascii="Arial" w:eastAsia="Arial" w:hAnsi="Arial" w:cs="Arial"/>
          <w:sz w:val="20"/>
          <w:szCs w:val="20"/>
        </w:rPr>
        <w:t xml:space="preserve">Para estos casos, la evaluación será mediante una prueba final ordinaria en junio cuya nota será la obtenida, y la resolución de supuesto/s práctico/s, que versará sobre la totalidad de los Resultados de aprendizaje vistos a lo largo del curso. Dicha prueba podrá ser: </w:t>
      </w:r>
    </w:p>
    <w:p w:rsidR="00D2279C" w:rsidRPr="00514384" w:rsidRDefault="00D2279C" w:rsidP="00D2279C">
      <w:pPr>
        <w:pStyle w:val="Sinespaciado"/>
        <w:jc w:val="both"/>
        <w:rPr>
          <w:rFonts w:ascii="Arial" w:eastAsia="Arial" w:hAnsi="Arial" w:cs="Arial"/>
          <w:sz w:val="20"/>
          <w:szCs w:val="20"/>
        </w:rPr>
      </w:pPr>
    </w:p>
    <w:p w:rsidR="00D2279C" w:rsidRPr="00514384" w:rsidRDefault="00D2279C" w:rsidP="00D2279C">
      <w:pPr>
        <w:pStyle w:val="Sinespaciado"/>
        <w:jc w:val="both"/>
        <w:rPr>
          <w:rFonts w:ascii="Arial" w:eastAsia="Arial" w:hAnsi="Arial" w:cs="Arial"/>
          <w:sz w:val="20"/>
          <w:szCs w:val="20"/>
        </w:rPr>
      </w:pPr>
      <w:r w:rsidRPr="00514384">
        <w:rPr>
          <w:rFonts w:ascii="Arial" w:eastAsia="Arial" w:hAnsi="Arial" w:cs="Arial"/>
          <w:sz w:val="20"/>
          <w:szCs w:val="20"/>
        </w:rPr>
        <w:t xml:space="preserve">Verdadero o Falso, respuesta breve, de correspondencia y selección múltiple. </w:t>
      </w:r>
    </w:p>
    <w:p w:rsidR="00D2279C" w:rsidRPr="00514384" w:rsidRDefault="00D2279C" w:rsidP="00D2279C">
      <w:pPr>
        <w:pStyle w:val="Sinespaciado"/>
        <w:jc w:val="both"/>
        <w:rPr>
          <w:rFonts w:ascii="Arial" w:eastAsia="Arial" w:hAnsi="Arial" w:cs="Arial"/>
          <w:sz w:val="20"/>
          <w:szCs w:val="20"/>
        </w:rPr>
      </w:pPr>
      <w:r w:rsidRPr="00514384">
        <w:rPr>
          <w:rFonts w:ascii="Arial" w:eastAsia="Arial" w:hAnsi="Arial" w:cs="Arial"/>
          <w:sz w:val="20"/>
          <w:szCs w:val="20"/>
        </w:rPr>
        <w:t xml:space="preserve">Preguntas cortas y concretas. </w:t>
      </w:r>
    </w:p>
    <w:p w:rsidR="00D2279C" w:rsidRPr="00514384" w:rsidRDefault="00D2279C" w:rsidP="00D2279C">
      <w:pPr>
        <w:pStyle w:val="Sinespaciado"/>
        <w:jc w:val="both"/>
        <w:rPr>
          <w:rFonts w:ascii="Arial" w:eastAsia="Arial" w:hAnsi="Arial" w:cs="Arial"/>
          <w:sz w:val="20"/>
          <w:szCs w:val="20"/>
        </w:rPr>
      </w:pPr>
      <w:r w:rsidRPr="00514384">
        <w:rPr>
          <w:rFonts w:ascii="Arial" w:eastAsia="Arial" w:hAnsi="Arial" w:cs="Arial"/>
          <w:sz w:val="20"/>
          <w:szCs w:val="20"/>
        </w:rPr>
        <w:t xml:space="preserve">Preguntas de respuesta abierta. </w:t>
      </w:r>
    </w:p>
    <w:p w:rsidR="00D2279C" w:rsidRPr="00514384" w:rsidRDefault="00D2279C" w:rsidP="00D2279C">
      <w:pPr>
        <w:pStyle w:val="Sinespaciado"/>
        <w:jc w:val="both"/>
        <w:rPr>
          <w:rFonts w:ascii="Arial" w:eastAsia="Arial" w:hAnsi="Arial" w:cs="Arial"/>
          <w:sz w:val="20"/>
          <w:szCs w:val="20"/>
        </w:rPr>
      </w:pPr>
      <w:r w:rsidRPr="00514384">
        <w:rPr>
          <w:rFonts w:ascii="Arial" w:eastAsia="Arial" w:hAnsi="Arial" w:cs="Arial"/>
          <w:sz w:val="20"/>
          <w:szCs w:val="20"/>
        </w:rPr>
        <w:t xml:space="preserve">Resolución de supuesto/s práctico/s. </w:t>
      </w:r>
    </w:p>
    <w:p w:rsidR="00D2279C" w:rsidRPr="00514384" w:rsidRDefault="00D2279C" w:rsidP="00D2279C">
      <w:pPr>
        <w:pStyle w:val="Sinespaciado"/>
        <w:jc w:val="both"/>
        <w:rPr>
          <w:rFonts w:ascii="Arial" w:eastAsia="Arial" w:hAnsi="Arial" w:cs="Arial"/>
          <w:sz w:val="20"/>
          <w:szCs w:val="20"/>
        </w:rPr>
      </w:pPr>
      <w:r w:rsidRPr="00514384">
        <w:rPr>
          <w:rFonts w:ascii="Arial" w:eastAsia="Arial" w:hAnsi="Arial" w:cs="Arial"/>
          <w:sz w:val="20"/>
          <w:szCs w:val="20"/>
        </w:rPr>
        <w:t>Propuesta de trabajo global que recoja los contenidos impartidos en el módulo.</w:t>
      </w:r>
    </w:p>
    <w:p w:rsidR="00D2279C" w:rsidRPr="00514384" w:rsidRDefault="00D2279C" w:rsidP="00D2279C">
      <w:pPr>
        <w:pStyle w:val="Sinespaciado"/>
        <w:jc w:val="both"/>
        <w:rPr>
          <w:rFonts w:ascii="Arial" w:eastAsia="Arial" w:hAnsi="Arial" w:cs="Arial"/>
          <w:sz w:val="20"/>
          <w:szCs w:val="20"/>
        </w:rPr>
      </w:pPr>
      <w:bookmarkStart w:id="15" w:name="_heading=h.4d34og8"/>
      <w:bookmarkEnd w:id="15"/>
      <w:r w:rsidRPr="00514384">
        <w:rPr>
          <w:rFonts w:ascii="Arial" w:eastAsia="Arial" w:hAnsi="Arial" w:cs="Arial"/>
          <w:sz w:val="20"/>
          <w:szCs w:val="20"/>
        </w:rPr>
        <w:t>Adicionalmente a esta prueba, podrá exigirse la elaboración de algún tipo de trabajo, ejercicios o pruebas teórico-prácticas que ponderarán tal y como se indique en el informe de módulos no superados.</w:t>
      </w:r>
    </w:p>
    <w:p w:rsidR="00D2279C" w:rsidRPr="00514384" w:rsidRDefault="00D2279C" w:rsidP="00D2279C">
      <w:pPr>
        <w:pBdr>
          <w:top w:val="nil"/>
          <w:left w:val="nil"/>
          <w:bottom w:val="nil"/>
          <w:right w:val="nil"/>
          <w:between w:val="nil"/>
        </w:pBdr>
        <w:ind w:hanging="2"/>
        <w:jc w:val="both"/>
        <w:rPr>
          <w:rFonts w:ascii="Arial" w:eastAsia="Arial" w:hAnsi="Arial" w:cs="Arial"/>
          <w:i/>
        </w:rPr>
      </w:pPr>
    </w:p>
    <w:p w:rsidR="00D2279C" w:rsidRPr="00514384" w:rsidRDefault="00D2279C" w:rsidP="00D2279C">
      <w:pPr>
        <w:pBdr>
          <w:top w:val="nil"/>
          <w:left w:val="nil"/>
          <w:bottom w:val="nil"/>
          <w:right w:val="nil"/>
          <w:between w:val="nil"/>
        </w:pBdr>
        <w:ind w:hanging="2"/>
        <w:jc w:val="both"/>
        <w:rPr>
          <w:rFonts w:ascii="Arial" w:eastAsia="Arial" w:hAnsi="Arial" w:cs="Arial"/>
          <w:i/>
        </w:rPr>
      </w:pPr>
      <w:r w:rsidRPr="00514384">
        <w:rPr>
          <w:rFonts w:ascii="Arial" w:eastAsia="Arial" w:hAnsi="Arial" w:cs="Arial"/>
          <w:i/>
        </w:rPr>
        <w:t>“El alumno que haya perdido el derecho a la evaluación continua y no se presente a la convocatoria de evaluación final será calificado como No Evaluado”.</w:t>
      </w:r>
    </w:p>
    <w:p w:rsidR="00D2279C" w:rsidRPr="00514384" w:rsidRDefault="00D2279C" w:rsidP="00D2279C">
      <w:pPr>
        <w:pStyle w:val="Sinespaciado"/>
        <w:jc w:val="both"/>
        <w:rPr>
          <w:rFonts w:ascii="Arial" w:eastAsia="Arial" w:hAnsi="Arial" w:cs="Arial"/>
          <w:sz w:val="20"/>
          <w:szCs w:val="20"/>
        </w:rPr>
      </w:pPr>
    </w:p>
    <w:p w:rsidR="00D2279C" w:rsidRPr="00514384" w:rsidRDefault="00D2279C" w:rsidP="00D2279C">
      <w:pPr>
        <w:pStyle w:val="Sinespaciado"/>
        <w:jc w:val="both"/>
        <w:rPr>
          <w:rFonts w:ascii="Arial" w:eastAsia="Arial" w:hAnsi="Arial" w:cs="Arial"/>
          <w:b/>
          <w:sz w:val="20"/>
          <w:szCs w:val="20"/>
        </w:rPr>
      </w:pPr>
      <w:bookmarkStart w:id="16" w:name="_heading=h.2s8eyo1"/>
      <w:bookmarkEnd w:id="16"/>
      <w:r w:rsidRPr="00514384">
        <w:rPr>
          <w:rFonts w:ascii="Arial" w:eastAsia="Arial" w:hAnsi="Arial" w:cs="Arial"/>
          <w:b/>
          <w:sz w:val="20"/>
          <w:szCs w:val="20"/>
        </w:rPr>
        <w:t>Se detalla a continuación una tabla donde se reflejan los cálculos de los criterios de calificación por trimestres, así como la obtención de la evaluación final:</w:t>
      </w:r>
    </w:p>
    <w:p w:rsidR="00D2279C" w:rsidRPr="00514384" w:rsidRDefault="00D2279C" w:rsidP="00D2279C">
      <w:pPr>
        <w:pStyle w:val="Sinespaciado"/>
        <w:jc w:val="both"/>
        <w:rPr>
          <w:rFonts w:ascii="Arial" w:eastAsia="Arial" w:hAnsi="Arial" w:cs="Arial"/>
          <w:sz w:val="20"/>
          <w:szCs w:val="20"/>
        </w:rPr>
      </w:pPr>
    </w:p>
    <w:tbl>
      <w:tblPr>
        <w:tblpPr w:leftFromText="141" w:rightFromText="141" w:vertAnchor="text" w:tblpY="1"/>
        <w:tblOverlap w:val="never"/>
        <w:tblW w:w="9661" w:type="dxa"/>
        <w:tblCellMar>
          <w:left w:w="70" w:type="dxa"/>
          <w:right w:w="70" w:type="dxa"/>
        </w:tblCellMar>
        <w:tblLook w:val="04A0" w:firstRow="1" w:lastRow="0" w:firstColumn="1" w:lastColumn="0" w:noHBand="0" w:noVBand="1"/>
      </w:tblPr>
      <w:tblGrid>
        <w:gridCol w:w="2594"/>
        <w:gridCol w:w="1604"/>
        <w:gridCol w:w="1604"/>
        <w:gridCol w:w="1604"/>
        <w:gridCol w:w="2255"/>
      </w:tblGrid>
      <w:tr w:rsidR="00D86170" w:rsidRPr="00514384" w:rsidTr="00C80924">
        <w:trPr>
          <w:trHeight w:val="125"/>
        </w:trPr>
        <w:tc>
          <w:tcPr>
            <w:tcW w:w="2594" w:type="dxa"/>
            <w:tcBorders>
              <w:top w:val="single" w:sz="8" w:space="0" w:color="auto"/>
              <w:left w:val="single" w:sz="8" w:space="0" w:color="auto"/>
              <w:bottom w:val="nil"/>
              <w:right w:val="single" w:sz="8" w:space="0" w:color="auto"/>
            </w:tcBorders>
            <w:noWrap/>
            <w:vAlign w:val="bottom"/>
            <w:hideMark/>
          </w:tcPr>
          <w:p w:rsidR="00D86170" w:rsidRPr="00514384" w:rsidRDefault="00D86170" w:rsidP="00C80924">
            <w:pPr>
              <w:rPr>
                <w:rFonts w:ascii="Arial" w:hAnsi="Arial" w:cs="Arial"/>
                <w:b/>
                <w:bCs/>
              </w:rPr>
            </w:pPr>
            <w:r w:rsidRPr="00514384">
              <w:rPr>
                <w:rFonts w:ascii="Arial" w:hAnsi="Arial" w:cs="Arial"/>
                <w:b/>
                <w:bCs/>
              </w:rPr>
              <w:t>1ª evaluación</w:t>
            </w: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b/>
                <w:bCs/>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2253" w:type="dxa"/>
            <w:tcBorders>
              <w:top w:val="nil"/>
              <w:left w:val="nil"/>
              <w:bottom w:val="nil"/>
              <w:right w:val="nil"/>
            </w:tcBorders>
            <w:noWrap/>
            <w:vAlign w:val="bottom"/>
            <w:hideMark/>
          </w:tcPr>
          <w:p w:rsidR="00D86170" w:rsidRPr="00514384" w:rsidRDefault="00D86170" w:rsidP="00C80924">
            <w:pPr>
              <w:rPr>
                <w:rFonts w:ascii="Arial" w:hAnsi="Arial" w:cs="Arial"/>
              </w:rPr>
            </w:pPr>
          </w:p>
        </w:tc>
      </w:tr>
      <w:tr w:rsidR="00D65A3D" w:rsidRPr="00514384" w:rsidTr="00C80924">
        <w:trPr>
          <w:trHeight w:val="125"/>
        </w:trPr>
        <w:tc>
          <w:tcPr>
            <w:tcW w:w="9661" w:type="dxa"/>
            <w:gridSpan w:val="5"/>
            <w:tcBorders>
              <w:top w:val="single" w:sz="8" w:space="0" w:color="auto"/>
              <w:left w:val="single" w:sz="8" w:space="0" w:color="auto"/>
              <w:bottom w:val="single" w:sz="8" w:space="0" w:color="auto"/>
              <w:right w:val="single" w:sz="8" w:space="0" w:color="000000"/>
            </w:tcBorders>
            <w:noWrap/>
            <w:vAlign w:val="bottom"/>
            <w:hideMark/>
          </w:tcPr>
          <w:p w:rsidR="00D86170" w:rsidRPr="00514384" w:rsidRDefault="00D86170" w:rsidP="00BA543C">
            <w:pPr>
              <w:rPr>
                <w:rFonts w:ascii="Arial" w:hAnsi="Arial" w:cs="Arial"/>
              </w:rPr>
            </w:pPr>
            <w:r w:rsidRPr="00514384">
              <w:rPr>
                <w:rFonts w:ascii="Arial" w:hAnsi="Arial" w:cs="Arial"/>
              </w:rPr>
              <w:t>Nota 1ª evaluación = 1</w:t>
            </w:r>
            <w:r w:rsidR="00BA543C" w:rsidRPr="00514384">
              <w:rPr>
                <w:rFonts w:ascii="Arial" w:hAnsi="Arial" w:cs="Arial"/>
              </w:rPr>
              <w:t>5</w:t>
            </w:r>
            <w:r w:rsidRPr="00514384">
              <w:rPr>
                <w:rFonts w:ascii="Arial" w:hAnsi="Arial" w:cs="Arial"/>
              </w:rPr>
              <w:t xml:space="preserve">% RA1 + </w:t>
            </w:r>
            <w:r w:rsidR="00BA543C" w:rsidRPr="00514384">
              <w:rPr>
                <w:rFonts w:ascii="Arial" w:hAnsi="Arial" w:cs="Arial"/>
              </w:rPr>
              <w:t>6</w:t>
            </w:r>
            <w:r w:rsidRPr="00514384">
              <w:rPr>
                <w:rFonts w:ascii="Arial" w:hAnsi="Arial" w:cs="Arial"/>
              </w:rPr>
              <w:t xml:space="preserve">0% RA2 + </w:t>
            </w:r>
            <w:r w:rsidR="00BA543C" w:rsidRPr="00514384">
              <w:rPr>
                <w:rFonts w:ascii="Arial" w:hAnsi="Arial" w:cs="Arial"/>
              </w:rPr>
              <w:t>25</w:t>
            </w:r>
            <w:r w:rsidRPr="00514384">
              <w:rPr>
                <w:rFonts w:ascii="Arial" w:hAnsi="Arial" w:cs="Arial"/>
              </w:rPr>
              <w:t>% RA</w:t>
            </w:r>
            <w:r w:rsidR="00BA543C" w:rsidRPr="00514384">
              <w:rPr>
                <w:rFonts w:ascii="Arial" w:hAnsi="Arial" w:cs="Arial"/>
              </w:rPr>
              <w:t xml:space="preserve">3 </w:t>
            </w:r>
          </w:p>
        </w:tc>
      </w:tr>
      <w:tr w:rsidR="00D86170" w:rsidRPr="00514384" w:rsidTr="00C80924">
        <w:trPr>
          <w:trHeight w:val="64"/>
        </w:trPr>
        <w:tc>
          <w:tcPr>
            <w:tcW w:w="259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2253" w:type="dxa"/>
            <w:tcBorders>
              <w:top w:val="nil"/>
              <w:left w:val="nil"/>
              <w:bottom w:val="nil"/>
              <w:right w:val="nil"/>
            </w:tcBorders>
            <w:noWrap/>
            <w:vAlign w:val="bottom"/>
            <w:hideMark/>
          </w:tcPr>
          <w:p w:rsidR="00D86170" w:rsidRPr="00514384" w:rsidRDefault="00D86170" w:rsidP="00C80924">
            <w:pPr>
              <w:rPr>
                <w:rFonts w:ascii="Arial" w:hAnsi="Arial" w:cs="Arial"/>
              </w:rPr>
            </w:pPr>
          </w:p>
        </w:tc>
      </w:tr>
      <w:tr w:rsidR="00D86170" w:rsidRPr="00514384" w:rsidTr="00C80924">
        <w:trPr>
          <w:trHeight w:val="125"/>
        </w:trPr>
        <w:tc>
          <w:tcPr>
            <w:tcW w:w="2594" w:type="dxa"/>
            <w:tcBorders>
              <w:top w:val="single" w:sz="8" w:space="0" w:color="auto"/>
              <w:left w:val="single" w:sz="8" w:space="0" w:color="auto"/>
              <w:bottom w:val="nil"/>
              <w:right w:val="single" w:sz="8" w:space="0" w:color="auto"/>
            </w:tcBorders>
            <w:noWrap/>
            <w:vAlign w:val="bottom"/>
            <w:hideMark/>
          </w:tcPr>
          <w:p w:rsidR="00D86170" w:rsidRPr="00514384" w:rsidRDefault="00D86170" w:rsidP="00C80924">
            <w:pPr>
              <w:rPr>
                <w:rFonts w:ascii="Arial" w:hAnsi="Arial" w:cs="Arial"/>
                <w:b/>
                <w:bCs/>
              </w:rPr>
            </w:pPr>
            <w:r w:rsidRPr="00514384">
              <w:rPr>
                <w:rFonts w:ascii="Arial" w:hAnsi="Arial" w:cs="Arial"/>
                <w:b/>
                <w:bCs/>
              </w:rPr>
              <w:t>2ª evaluación</w:t>
            </w: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b/>
                <w:bCs/>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2253" w:type="dxa"/>
            <w:tcBorders>
              <w:top w:val="nil"/>
              <w:left w:val="nil"/>
              <w:bottom w:val="nil"/>
              <w:right w:val="nil"/>
            </w:tcBorders>
            <w:noWrap/>
            <w:vAlign w:val="bottom"/>
            <w:hideMark/>
          </w:tcPr>
          <w:p w:rsidR="00D86170" w:rsidRPr="00514384" w:rsidRDefault="00D86170" w:rsidP="00C80924">
            <w:pPr>
              <w:rPr>
                <w:rFonts w:ascii="Arial" w:hAnsi="Arial" w:cs="Arial"/>
              </w:rPr>
            </w:pPr>
          </w:p>
        </w:tc>
      </w:tr>
      <w:tr w:rsidR="00D86170" w:rsidRPr="00514384" w:rsidTr="00C80924">
        <w:trPr>
          <w:trHeight w:val="125"/>
        </w:trPr>
        <w:tc>
          <w:tcPr>
            <w:tcW w:w="9661" w:type="dxa"/>
            <w:gridSpan w:val="5"/>
            <w:tcBorders>
              <w:top w:val="single" w:sz="8" w:space="0" w:color="auto"/>
              <w:left w:val="single" w:sz="8" w:space="0" w:color="auto"/>
              <w:bottom w:val="single" w:sz="8" w:space="0" w:color="auto"/>
              <w:right w:val="single" w:sz="8" w:space="0" w:color="000000"/>
            </w:tcBorders>
            <w:noWrap/>
            <w:vAlign w:val="bottom"/>
            <w:hideMark/>
          </w:tcPr>
          <w:p w:rsidR="00D86170" w:rsidRPr="00514384" w:rsidRDefault="00D86170" w:rsidP="00C80924">
            <w:pPr>
              <w:rPr>
                <w:rFonts w:ascii="Arial" w:hAnsi="Arial" w:cs="Arial"/>
              </w:rPr>
            </w:pPr>
            <w:r w:rsidRPr="00514384">
              <w:rPr>
                <w:rFonts w:ascii="Arial" w:hAnsi="Arial" w:cs="Arial"/>
              </w:rPr>
              <w:t xml:space="preserve">Nota 2ª evaluación = </w:t>
            </w:r>
            <w:r w:rsidR="00BA543C" w:rsidRPr="00514384">
              <w:rPr>
                <w:rFonts w:ascii="Arial" w:hAnsi="Arial" w:cs="Arial"/>
              </w:rPr>
              <w:t>75</w:t>
            </w:r>
            <w:r w:rsidRPr="00514384">
              <w:rPr>
                <w:rFonts w:ascii="Arial" w:hAnsi="Arial" w:cs="Arial"/>
              </w:rPr>
              <w:t xml:space="preserve">% RA4 + </w:t>
            </w:r>
            <w:r w:rsidR="00BA543C" w:rsidRPr="00514384">
              <w:rPr>
                <w:rFonts w:ascii="Arial" w:hAnsi="Arial" w:cs="Arial"/>
              </w:rPr>
              <w:t>25</w:t>
            </w:r>
            <w:r w:rsidRPr="00514384">
              <w:rPr>
                <w:rFonts w:ascii="Arial" w:hAnsi="Arial" w:cs="Arial"/>
              </w:rPr>
              <w:t>% RA5</w:t>
            </w:r>
          </w:p>
        </w:tc>
      </w:tr>
      <w:tr w:rsidR="00D86170" w:rsidRPr="00514384" w:rsidTr="00C80924">
        <w:trPr>
          <w:trHeight w:val="53"/>
        </w:trPr>
        <w:tc>
          <w:tcPr>
            <w:tcW w:w="259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2253" w:type="dxa"/>
            <w:tcBorders>
              <w:top w:val="nil"/>
              <w:left w:val="nil"/>
              <w:bottom w:val="nil"/>
              <w:right w:val="nil"/>
            </w:tcBorders>
            <w:noWrap/>
            <w:vAlign w:val="bottom"/>
            <w:hideMark/>
          </w:tcPr>
          <w:p w:rsidR="00D86170" w:rsidRPr="00514384" w:rsidRDefault="00D86170" w:rsidP="00C80924">
            <w:pPr>
              <w:rPr>
                <w:rFonts w:ascii="Arial" w:hAnsi="Arial" w:cs="Arial"/>
              </w:rPr>
            </w:pPr>
          </w:p>
        </w:tc>
      </w:tr>
      <w:tr w:rsidR="00D86170" w:rsidRPr="00514384" w:rsidTr="00C80924">
        <w:trPr>
          <w:trHeight w:val="125"/>
        </w:trPr>
        <w:tc>
          <w:tcPr>
            <w:tcW w:w="2594" w:type="dxa"/>
            <w:tcBorders>
              <w:top w:val="single" w:sz="8" w:space="0" w:color="auto"/>
              <w:left w:val="single" w:sz="8" w:space="0" w:color="auto"/>
              <w:bottom w:val="nil"/>
              <w:right w:val="single" w:sz="8" w:space="0" w:color="auto"/>
            </w:tcBorders>
            <w:noWrap/>
            <w:vAlign w:val="bottom"/>
            <w:hideMark/>
          </w:tcPr>
          <w:p w:rsidR="00D86170" w:rsidRPr="00514384" w:rsidRDefault="00D86170" w:rsidP="00C80924">
            <w:pPr>
              <w:rPr>
                <w:rFonts w:ascii="Arial" w:hAnsi="Arial" w:cs="Arial"/>
                <w:b/>
                <w:bCs/>
              </w:rPr>
            </w:pPr>
            <w:r w:rsidRPr="00514384">
              <w:rPr>
                <w:rFonts w:ascii="Arial" w:hAnsi="Arial" w:cs="Arial"/>
                <w:b/>
                <w:bCs/>
              </w:rPr>
              <w:t>3ª evaluación</w:t>
            </w: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b/>
                <w:bCs/>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2253" w:type="dxa"/>
            <w:tcBorders>
              <w:top w:val="nil"/>
              <w:left w:val="nil"/>
              <w:bottom w:val="nil"/>
              <w:right w:val="nil"/>
            </w:tcBorders>
            <w:noWrap/>
            <w:vAlign w:val="bottom"/>
            <w:hideMark/>
          </w:tcPr>
          <w:p w:rsidR="00D86170" w:rsidRPr="00514384" w:rsidRDefault="00D86170" w:rsidP="00C80924">
            <w:pPr>
              <w:rPr>
                <w:rFonts w:ascii="Arial" w:hAnsi="Arial" w:cs="Arial"/>
              </w:rPr>
            </w:pPr>
          </w:p>
        </w:tc>
      </w:tr>
      <w:tr w:rsidR="00D65A3D" w:rsidRPr="00514384" w:rsidTr="00C80924">
        <w:trPr>
          <w:trHeight w:val="125"/>
        </w:trPr>
        <w:tc>
          <w:tcPr>
            <w:tcW w:w="9661" w:type="dxa"/>
            <w:gridSpan w:val="5"/>
            <w:tcBorders>
              <w:top w:val="single" w:sz="8" w:space="0" w:color="auto"/>
              <w:left w:val="single" w:sz="8" w:space="0" w:color="auto"/>
              <w:bottom w:val="single" w:sz="8" w:space="0" w:color="auto"/>
              <w:right w:val="single" w:sz="8" w:space="0" w:color="000000"/>
            </w:tcBorders>
            <w:noWrap/>
            <w:vAlign w:val="bottom"/>
            <w:hideMark/>
          </w:tcPr>
          <w:p w:rsidR="00D86170" w:rsidRPr="00514384" w:rsidRDefault="00D86170" w:rsidP="00BA543C">
            <w:pPr>
              <w:rPr>
                <w:rFonts w:ascii="Arial" w:hAnsi="Arial" w:cs="Arial"/>
              </w:rPr>
            </w:pPr>
            <w:r w:rsidRPr="00514384">
              <w:rPr>
                <w:rFonts w:ascii="Arial" w:hAnsi="Arial" w:cs="Arial"/>
              </w:rPr>
              <w:t xml:space="preserve">Nota 3ª evaluación =  </w:t>
            </w:r>
            <w:r w:rsidR="00BA543C" w:rsidRPr="00514384">
              <w:rPr>
                <w:rFonts w:ascii="Arial" w:hAnsi="Arial" w:cs="Arial"/>
                <w:b/>
                <w:bCs/>
              </w:rPr>
              <w:t xml:space="preserve"> RA1 * 5 % + RA2 * 15% + RA3 * 15% + RA4 * 50% + RA5 * 15%</w:t>
            </w:r>
          </w:p>
        </w:tc>
      </w:tr>
      <w:tr w:rsidR="00D86170" w:rsidRPr="00514384" w:rsidTr="00C80924">
        <w:trPr>
          <w:trHeight w:val="83"/>
        </w:trPr>
        <w:tc>
          <w:tcPr>
            <w:tcW w:w="2594" w:type="dxa"/>
            <w:tcBorders>
              <w:top w:val="nil"/>
              <w:left w:val="nil"/>
              <w:bottom w:val="nil"/>
              <w:right w:val="nil"/>
            </w:tcBorders>
            <w:noWrap/>
            <w:vAlign w:val="bottom"/>
            <w:hideMark/>
          </w:tcPr>
          <w:p w:rsidR="00D86170" w:rsidRPr="00514384" w:rsidRDefault="00D86170" w:rsidP="00C80924">
            <w:pPr>
              <w:rPr>
                <w:rFonts w:ascii="Arial" w:hAnsi="Arial" w:cs="Arial"/>
              </w:rPr>
            </w:pPr>
          </w:p>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1604" w:type="dxa"/>
            <w:tcBorders>
              <w:top w:val="nil"/>
              <w:left w:val="nil"/>
              <w:bottom w:val="nil"/>
              <w:right w:val="nil"/>
            </w:tcBorders>
            <w:noWrap/>
            <w:vAlign w:val="bottom"/>
            <w:hideMark/>
          </w:tcPr>
          <w:p w:rsidR="00D86170" w:rsidRPr="00514384" w:rsidRDefault="00D86170" w:rsidP="00C80924">
            <w:pPr>
              <w:rPr>
                <w:rFonts w:ascii="Arial" w:hAnsi="Arial" w:cs="Arial"/>
              </w:rPr>
            </w:pPr>
          </w:p>
        </w:tc>
        <w:tc>
          <w:tcPr>
            <w:tcW w:w="2253" w:type="dxa"/>
            <w:tcBorders>
              <w:top w:val="nil"/>
              <w:left w:val="nil"/>
              <w:bottom w:val="nil"/>
              <w:right w:val="nil"/>
            </w:tcBorders>
            <w:noWrap/>
            <w:vAlign w:val="bottom"/>
            <w:hideMark/>
          </w:tcPr>
          <w:p w:rsidR="00D86170" w:rsidRPr="00514384" w:rsidRDefault="00D86170" w:rsidP="00C80924">
            <w:pPr>
              <w:rPr>
                <w:rFonts w:ascii="Arial" w:hAnsi="Arial" w:cs="Arial"/>
              </w:rPr>
            </w:pPr>
          </w:p>
        </w:tc>
      </w:tr>
      <w:tr w:rsidR="00D65A3D" w:rsidRPr="00514384" w:rsidTr="00C80924">
        <w:trPr>
          <w:trHeight w:val="125"/>
        </w:trPr>
        <w:tc>
          <w:tcPr>
            <w:tcW w:w="9661" w:type="dxa"/>
            <w:gridSpan w:val="5"/>
            <w:tcBorders>
              <w:top w:val="single" w:sz="8" w:space="0" w:color="auto"/>
              <w:left w:val="single" w:sz="8" w:space="0" w:color="auto"/>
              <w:bottom w:val="single" w:sz="8" w:space="0" w:color="auto"/>
              <w:right w:val="single" w:sz="8" w:space="0" w:color="000000"/>
            </w:tcBorders>
            <w:noWrap/>
            <w:vAlign w:val="bottom"/>
            <w:hideMark/>
          </w:tcPr>
          <w:p w:rsidR="00D86170" w:rsidRPr="00514384" w:rsidRDefault="00D86170" w:rsidP="006B197D">
            <w:pPr>
              <w:rPr>
                <w:rFonts w:ascii="Arial" w:hAnsi="Arial" w:cs="Arial"/>
                <w:b/>
                <w:bCs/>
              </w:rPr>
            </w:pPr>
            <w:r w:rsidRPr="00514384">
              <w:rPr>
                <w:rFonts w:ascii="Arial" w:hAnsi="Arial" w:cs="Arial"/>
                <w:b/>
                <w:bCs/>
              </w:rPr>
              <w:t xml:space="preserve">NOTA FINAL = RA1 * </w:t>
            </w:r>
            <w:r w:rsidR="006B197D" w:rsidRPr="00514384">
              <w:rPr>
                <w:rFonts w:ascii="Arial" w:hAnsi="Arial" w:cs="Arial"/>
                <w:b/>
                <w:bCs/>
              </w:rPr>
              <w:t>5</w:t>
            </w:r>
            <w:r w:rsidRPr="00514384">
              <w:rPr>
                <w:rFonts w:ascii="Arial" w:hAnsi="Arial" w:cs="Arial"/>
                <w:b/>
                <w:bCs/>
              </w:rPr>
              <w:t xml:space="preserve"> % + RA2 * </w:t>
            </w:r>
            <w:r w:rsidR="006B197D" w:rsidRPr="00514384">
              <w:rPr>
                <w:rFonts w:ascii="Arial" w:hAnsi="Arial" w:cs="Arial"/>
                <w:b/>
                <w:bCs/>
              </w:rPr>
              <w:t>15</w:t>
            </w:r>
            <w:r w:rsidRPr="00514384">
              <w:rPr>
                <w:rFonts w:ascii="Arial" w:hAnsi="Arial" w:cs="Arial"/>
                <w:b/>
                <w:bCs/>
              </w:rPr>
              <w:t>% + RA3 * 1</w:t>
            </w:r>
            <w:r w:rsidR="006B197D" w:rsidRPr="00514384">
              <w:rPr>
                <w:rFonts w:ascii="Arial" w:hAnsi="Arial" w:cs="Arial"/>
                <w:b/>
                <w:bCs/>
              </w:rPr>
              <w:t>5</w:t>
            </w:r>
            <w:r w:rsidRPr="00514384">
              <w:rPr>
                <w:rFonts w:ascii="Arial" w:hAnsi="Arial" w:cs="Arial"/>
                <w:b/>
                <w:bCs/>
              </w:rPr>
              <w:t xml:space="preserve">% + RA4 * </w:t>
            </w:r>
            <w:r w:rsidR="006B197D" w:rsidRPr="00514384">
              <w:rPr>
                <w:rFonts w:ascii="Arial" w:hAnsi="Arial" w:cs="Arial"/>
                <w:b/>
                <w:bCs/>
              </w:rPr>
              <w:t>5</w:t>
            </w:r>
            <w:r w:rsidRPr="00514384">
              <w:rPr>
                <w:rFonts w:ascii="Arial" w:hAnsi="Arial" w:cs="Arial"/>
                <w:b/>
                <w:bCs/>
              </w:rPr>
              <w:t xml:space="preserve">0% + RA5 * </w:t>
            </w:r>
            <w:r w:rsidR="006B197D" w:rsidRPr="00514384">
              <w:rPr>
                <w:rFonts w:ascii="Arial" w:hAnsi="Arial" w:cs="Arial"/>
                <w:b/>
                <w:bCs/>
              </w:rPr>
              <w:t>15</w:t>
            </w:r>
            <w:r w:rsidRPr="00514384">
              <w:rPr>
                <w:rFonts w:ascii="Arial" w:hAnsi="Arial" w:cs="Arial"/>
                <w:b/>
                <w:bCs/>
              </w:rPr>
              <w:t>%</w:t>
            </w:r>
          </w:p>
        </w:tc>
      </w:tr>
    </w:tbl>
    <w:p w:rsidR="00D2279C" w:rsidRPr="00514384" w:rsidRDefault="00D2279C" w:rsidP="00D2279C">
      <w:pPr>
        <w:pStyle w:val="Sinespaciado"/>
        <w:jc w:val="both"/>
        <w:rPr>
          <w:rFonts w:ascii="Arial" w:eastAsia="Arial" w:hAnsi="Arial" w:cs="Arial"/>
          <w:sz w:val="20"/>
          <w:szCs w:val="20"/>
        </w:rPr>
      </w:pPr>
    </w:p>
    <w:p w:rsidR="00D2279C" w:rsidRPr="00514384" w:rsidRDefault="00D2279C" w:rsidP="00D2279C">
      <w:pPr>
        <w:rPr>
          <w:rFonts w:ascii="Arial" w:eastAsia="Arial" w:hAnsi="Arial" w:cs="Arial"/>
          <w:lang w:eastAsia="en-US"/>
        </w:rPr>
      </w:pPr>
    </w:p>
    <w:p w:rsidR="00D2279C" w:rsidRPr="00514384" w:rsidRDefault="00D2279C" w:rsidP="00D2279C">
      <w:pPr>
        <w:pStyle w:val="Sinespaciado"/>
        <w:jc w:val="both"/>
        <w:rPr>
          <w:rFonts w:ascii="Arial" w:eastAsia="Arial" w:hAnsi="Arial" w:cs="Arial"/>
          <w:b/>
          <w:sz w:val="20"/>
          <w:szCs w:val="20"/>
        </w:rPr>
      </w:pPr>
      <w:r w:rsidRPr="00514384">
        <w:rPr>
          <w:rFonts w:ascii="Arial" w:eastAsia="Arial" w:hAnsi="Arial" w:cs="Arial"/>
          <w:b/>
          <w:i/>
          <w:sz w:val="20"/>
          <w:szCs w:val="20"/>
        </w:rPr>
        <w:t>IMPORTANTE:</w:t>
      </w:r>
      <w:r w:rsidRPr="00514384">
        <w:rPr>
          <w:rFonts w:ascii="Arial" w:eastAsia="Arial" w:hAnsi="Arial" w:cs="Arial"/>
          <w:b/>
          <w:sz w:val="20"/>
          <w:szCs w:val="20"/>
        </w:rPr>
        <w:t xml:space="preserve"> Indicar que, las notas de la primera y segunda evaluación son orientativas, ya que la aplicación de la nota total que pr</w:t>
      </w:r>
      <w:r w:rsidR="00461007" w:rsidRPr="00514384">
        <w:rPr>
          <w:rFonts w:ascii="Arial" w:eastAsia="Arial" w:hAnsi="Arial" w:cs="Arial"/>
          <w:b/>
          <w:sz w:val="20"/>
          <w:szCs w:val="20"/>
        </w:rPr>
        <w:t>oporciona cada RA no se obtiene</w:t>
      </w:r>
      <w:r w:rsidRPr="00514384">
        <w:rPr>
          <w:rFonts w:ascii="Arial" w:eastAsia="Arial" w:hAnsi="Arial" w:cs="Arial"/>
          <w:b/>
          <w:sz w:val="20"/>
          <w:szCs w:val="20"/>
        </w:rPr>
        <w:t xml:space="preserve"> hasta finalizar el curso</w:t>
      </w:r>
      <w:r w:rsidR="00037484" w:rsidRPr="00514384">
        <w:rPr>
          <w:rFonts w:ascii="Arial" w:eastAsia="Arial" w:hAnsi="Arial" w:cs="Arial"/>
          <w:b/>
          <w:sz w:val="20"/>
          <w:szCs w:val="20"/>
        </w:rPr>
        <w:t xml:space="preserve"> cuando ya podremos incluir la evaluación de la FEOE.</w:t>
      </w:r>
    </w:p>
    <w:p w:rsidR="00D2279C" w:rsidRPr="00514384" w:rsidRDefault="00D2279C" w:rsidP="00D2279C">
      <w:pPr>
        <w:rPr>
          <w:rFonts w:ascii="Arial" w:eastAsia="Arial" w:hAnsi="Arial" w:cs="Arial"/>
          <w:lang w:val="es-ES_tradnl"/>
        </w:rPr>
      </w:pPr>
    </w:p>
    <w:p w:rsidR="00BB5B46" w:rsidRPr="00514384" w:rsidRDefault="00BB5B46" w:rsidP="00BB5B46">
      <w:pPr>
        <w:pBdr>
          <w:top w:val="nil"/>
          <w:left w:val="nil"/>
          <w:bottom w:val="nil"/>
          <w:right w:val="nil"/>
          <w:between w:val="nil"/>
        </w:pBdr>
        <w:ind w:hanging="2"/>
        <w:jc w:val="both"/>
        <w:rPr>
          <w:rFonts w:ascii="Arial" w:eastAsia="Arial" w:hAnsi="Arial" w:cs="Arial"/>
          <w:color w:val="0070C0"/>
        </w:rPr>
      </w:pPr>
    </w:p>
    <w:p w:rsidR="00597011" w:rsidRPr="00514384" w:rsidRDefault="00D80099" w:rsidP="006B56EC">
      <w:pPr>
        <w:pStyle w:val="Ttulo1"/>
        <w:numPr>
          <w:ilvl w:val="0"/>
          <w:numId w:val="3"/>
        </w:numPr>
        <w:rPr>
          <w:rFonts w:ascii="Arial" w:eastAsia="Arial" w:hAnsi="Arial" w:cs="Arial"/>
        </w:rPr>
      </w:pPr>
      <w:bookmarkStart w:id="17" w:name="_Toc220427991"/>
      <w:r w:rsidRPr="00514384">
        <w:rPr>
          <w:rFonts w:ascii="Arial" w:eastAsia="Arial" w:hAnsi="Arial" w:cs="Arial"/>
        </w:rPr>
        <w:t>ACTIVIDADES DE RECUPERACIÓN Y REFUERZO</w:t>
      </w:r>
      <w:r w:rsidR="00597011" w:rsidRPr="00514384">
        <w:rPr>
          <w:rFonts w:ascii="Arial" w:eastAsia="Arial" w:hAnsi="Arial" w:cs="Arial"/>
        </w:rPr>
        <w:t>.</w:t>
      </w:r>
      <w:bookmarkEnd w:id="17"/>
    </w:p>
    <w:p w:rsidR="00AF705F" w:rsidRPr="00514384" w:rsidRDefault="00AF705F" w:rsidP="00AF705F">
      <w:pPr>
        <w:rPr>
          <w:rFonts w:ascii="Arial" w:eastAsia="Arial" w:hAnsi="Arial" w:cs="Arial"/>
          <w:lang w:val="es-ES_tradnl"/>
        </w:rPr>
      </w:pPr>
    </w:p>
    <w:p w:rsidR="00AF705F" w:rsidRPr="00514384" w:rsidRDefault="00AF705F" w:rsidP="00AF705F">
      <w:pPr>
        <w:pStyle w:val="Default"/>
        <w:jc w:val="both"/>
        <w:rPr>
          <w:rFonts w:ascii="Arial" w:hAnsi="Arial" w:cs="Arial"/>
          <w:color w:val="000000" w:themeColor="text1"/>
          <w:sz w:val="20"/>
          <w:szCs w:val="20"/>
        </w:rPr>
      </w:pPr>
      <w:r w:rsidRPr="00514384">
        <w:rPr>
          <w:rFonts w:ascii="Arial" w:hAnsi="Arial" w:cs="Arial"/>
          <w:color w:val="000000" w:themeColor="text1"/>
          <w:sz w:val="20"/>
          <w:szCs w:val="20"/>
        </w:rPr>
        <w:t>Para aquel alumnado que deba llevar a cabo la recuperación de uno o varios Resultados de aprendizaje, el profesor suministrará los contenidos, actividades y recursos necesarios, así como elementos de refuerzo que serán similares a los aportados para el resto del alumnado a lo largo de curso.</w:t>
      </w:r>
    </w:p>
    <w:p w:rsidR="00AF705F" w:rsidRPr="00514384" w:rsidRDefault="00AF705F" w:rsidP="00AF705F">
      <w:pPr>
        <w:pStyle w:val="Default"/>
        <w:jc w:val="both"/>
        <w:rPr>
          <w:rFonts w:ascii="Arial" w:hAnsi="Arial" w:cs="Arial"/>
          <w:color w:val="000000" w:themeColor="text1"/>
          <w:sz w:val="20"/>
          <w:szCs w:val="20"/>
        </w:rPr>
      </w:pPr>
    </w:p>
    <w:p w:rsidR="00AF705F" w:rsidRPr="00514384" w:rsidRDefault="00AF705F" w:rsidP="00AF705F">
      <w:pPr>
        <w:pStyle w:val="Default"/>
        <w:jc w:val="both"/>
        <w:rPr>
          <w:rFonts w:ascii="Arial" w:hAnsi="Arial" w:cs="Arial"/>
          <w:color w:val="000000" w:themeColor="text1"/>
          <w:sz w:val="20"/>
          <w:szCs w:val="20"/>
        </w:rPr>
      </w:pPr>
      <w:r w:rsidRPr="00514384">
        <w:rPr>
          <w:rFonts w:ascii="Arial" w:hAnsi="Arial" w:cs="Arial"/>
          <w:color w:val="000000" w:themeColor="text1"/>
          <w:sz w:val="20"/>
          <w:szCs w:val="20"/>
        </w:rPr>
        <w:t xml:space="preserve">En estos casos, en las fechas previstas, el profesorado realizará las pruebas que considere oportunas, similares a las aplicadas a lo largo del curso para verificar de nuevo la superación o no de los Resultados de Aprendizaje pendientes. </w:t>
      </w:r>
    </w:p>
    <w:p w:rsidR="00266A43" w:rsidRPr="00514384" w:rsidRDefault="00266A43" w:rsidP="00266A43">
      <w:pPr>
        <w:pBdr>
          <w:top w:val="nil"/>
          <w:left w:val="nil"/>
          <w:bottom w:val="nil"/>
          <w:right w:val="nil"/>
          <w:between w:val="nil"/>
        </w:pBdr>
        <w:ind w:hanging="2"/>
        <w:jc w:val="both"/>
        <w:rPr>
          <w:rFonts w:ascii="Arial" w:eastAsia="Arial" w:hAnsi="Arial" w:cs="Arial"/>
          <w:b/>
          <w:color w:val="000000"/>
        </w:rPr>
      </w:pPr>
    </w:p>
    <w:p w:rsidR="00BC3E81" w:rsidRPr="00514384" w:rsidRDefault="004A2A49" w:rsidP="00597011">
      <w:pPr>
        <w:pStyle w:val="Ttulo2"/>
        <w:rPr>
          <w:rFonts w:ascii="Arial" w:eastAsia="Arial" w:hAnsi="Arial" w:cs="Arial"/>
        </w:rPr>
      </w:pPr>
      <w:bookmarkStart w:id="18" w:name="_Toc220427992"/>
      <w:r w:rsidRPr="00514384">
        <w:rPr>
          <w:rFonts w:ascii="Arial" w:eastAsia="Arial" w:hAnsi="Arial" w:cs="Arial"/>
        </w:rPr>
        <w:t>G.</w:t>
      </w:r>
      <w:r w:rsidR="00597011" w:rsidRPr="00514384">
        <w:rPr>
          <w:rFonts w:ascii="Arial" w:eastAsia="Arial" w:hAnsi="Arial" w:cs="Arial"/>
        </w:rPr>
        <w:t>1-  SEGUNDA CONVOCATORIA.</w:t>
      </w:r>
      <w:bookmarkEnd w:id="18"/>
    </w:p>
    <w:p w:rsidR="00597011" w:rsidRPr="00514384" w:rsidRDefault="00597011" w:rsidP="00266A43">
      <w:pPr>
        <w:pBdr>
          <w:top w:val="nil"/>
          <w:left w:val="nil"/>
          <w:bottom w:val="nil"/>
          <w:right w:val="nil"/>
          <w:between w:val="nil"/>
        </w:pBdr>
        <w:ind w:hanging="2"/>
        <w:jc w:val="both"/>
        <w:rPr>
          <w:rFonts w:ascii="Arial" w:eastAsia="Arial" w:hAnsi="Arial" w:cs="Arial"/>
          <w:b/>
          <w:color w:val="000000"/>
        </w:rPr>
      </w:pPr>
    </w:p>
    <w:p w:rsidR="004262B9" w:rsidRPr="00514384" w:rsidRDefault="004262B9" w:rsidP="004262B9">
      <w:pPr>
        <w:pBdr>
          <w:top w:val="nil"/>
          <w:left w:val="nil"/>
          <w:bottom w:val="nil"/>
          <w:right w:val="nil"/>
          <w:between w:val="nil"/>
        </w:pBdr>
        <w:ind w:hanging="2"/>
        <w:jc w:val="both"/>
        <w:rPr>
          <w:rFonts w:ascii="Arial" w:eastAsia="Arial" w:hAnsi="Arial" w:cs="Arial"/>
          <w:color w:val="000000" w:themeColor="text1"/>
        </w:rPr>
      </w:pPr>
      <w:r w:rsidRPr="00514384">
        <w:rPr>
          <w:rFonts w:ascii="Arial" w:eastAsia="Arial" w:hAnsi="Arial" w:cs="Arial"/>
          <w:color w:val="000000" w:themeColor="text1"/>
        </w:rPr>
        <w:t xml:space="preserve">Las actividades de recuperación y refuerzo previstas para el alumnado que tenga que presentarse a la segunda convocatoria de evaluación final, serán similares a las aplicadas a lo largo del curso en la primera convocatoria. </w:t>
      </w:r>
    </w:p>
    <w:p w:rsidR="00266A43" w:rsidRPr="00514384" w:rsidRDefault="00266A43" w:rsidP="00266A43">
      <w:pPr>
        <w:pBdr>
          <w:top w:val="nil"/>
          <w:left w:val="nil"/>
          <w:bottom w:val="nil"/>
          <w:right w:val="nil"/>
          <w:between w:val="nil"/>
        </w:pBdr>
        <w:ind w:hanging="2"/>
        <w:jc w:val="both"/>
        <w:rPr>
          <w:rFonts w:ascii="Arial" w:eastAsia="Arial" w:hAnsi="Arial" w:cs="Arial"/>
          <w:b/>
          <w:color w:val="000000"/>
        </w:rPr>
      </w:pPr>
    </w:p>
    <w:p w:rsidR="00597011" w:rsidRPr="00514384" w:rsidRDefault="004A2A49" w:rsidP="00597011">
      <w:pPr>
        <w:pStyle w:val="Ttulo2"/>
        <w:rPr>
          <w:rFonts w:ascii="Arial" w:eastAsia="Arial" w:hAnsi="Arial" w:cs="Arial"/>
        </w:rPr>
      </w:pPr>
      <w:bookmarkStart w:id="19" w:name="_Toc220427993"/>
      <w:r w:rsidRPr="00514384">
        <w:rPr>
          <w:rFonts w:ascii="Arial" w:eastAsia="Arial" w:hAnsi="Arial" w:cs="Arial"/>
        </w:rPr>
        <w:t>G</w:t>
      </w:r>
      <w:r w:rsidR="00597011" w:rsidRPr="00514384">
        <w:rPr>
          <w:rFonts w:ascii="Arial" w:eastAsia="Arial" w:hAnsi="Arial" w:cs="Arial"/>
        </w:rPr>
        <w:t>.2- PLAN DE RECUPERACIÓN PARA EL ALUMNADO DE SEGUNDO CON EL MÓDULO PENDIENTE</w:t>
      </w:r>
      <w:bookmarkEnd w:id="19"/>
    </w:p>
    <w:p w:rsidR="004262B9" w:rsidRPr="00514384" w:rsidRDefault="004262B9" w:rsidP="00597011">
      <w:pPr>
        <w:ind w:hanging="2"/>
        <w:jc w:val="both"/>
        <w:rPr>
          <w:rFonts w:ascii="Arial" w:eastAsia="Arial" w:hAnsi="Arial" w:cs="Arial"/>
        </w:rPr>
      </w:pPr>
    </w:p>
    <w:p w:rsidR="00597011" w:rsidRPr="00514384" w:rsidRDefault="00597011" w:rsidP="00597011">
      <w:pPr>
        <w:ind w:hanging="2"/>
        <w:jc w:val="both"/>
        <w:rPr>
          <w:rFonts w:ascii="Arial" w:eastAsia="Arial" w:hAnsi="Arial" w:cs="Arial"/>
        </w:rPr>
      </w:pPr>
      <w:r w:rsidRPr="00514384">
        <w:rPr>
          <w:rFonts w:ascii="Arial" w:eastAsia="Arial" w:hAnsi="Arial" w:cs="Arial"/>
        </w:rPr>
        <w:t>NO APLICA</w:t>
      </w:r>
    </w:p>
    <w:p w:rsidR="00597011" w:rsidRPr="00514384" w:rsidRDefault="00597011" w:rsidP="00597011">
      <w:pPr>
        <w:pBdr>
          <w:top w:val="nil"/>
          <w:left w:val="nil"/>
          <w:bottom w:val="nil"/>
          <w:right w:val="nil"/>
          <w:between w:val="nil"/>
        </w:pBdr>
        <w:ind w:hanging="2"/>
        <w:jc w:val="both"/>
        <w:rPr>
          <w:rFonts w:ascii="Arial" w:eastAsia="Arial" w:hAnsi="Arial" w:cs="Arial"/>
          <w:b/>
          <w:color w:val="000000"/>
        </w:rPr>
      </w:pPr>
    </w:p>
    <w:p w:rsidR="00597011" w:rsidRPr="00514384" w:rsidRDefault="004A2A49" w:rsidP="00597011">
      <w:pPr>
        <w:pStyle w:val="Ttulo2"/>
        <w:rPr>
          <w:rFonts w:ascii="Arial" w:eastAsia="Arial" w:hAnsi="Arial" w:cs="Arial"/>
        </w:rPr>
      </w:pPr>
      <w:bookmarkStart w:id="20" w:name="_Toc220427994"/>
      <w:r w:rsidRPr="00514384">
        <w:rPr>
          <w:rFonts w:ascii="Arial" w:eastAsia="Arial" w:hAnsi="Arial" w:cs="Arial"/>
        </w:rPr>
        <w:t>G</w:t>
      </w:r>
      <w:r w:rsidR="00597011" w:rsidRPr="00514384">
        <w:rPr>
          <w:rFonts w:ascii="Arial" w:eastAsia="Arial" w:hAnsi="Arial" w:cs="Arial"/>
        </w:rPr>
        <w:t>.3- ATENCIÓN A LAS DIFERENCIAS INDIVIDUALES</w:t>
      </w:r>
      <w:bookmarkEnd w:id="20"/>
    </w:p>
    <w:p w:rsidR="00597011" w:rsidRPr="00514384" w:rsidRDefault="00597011" w:rsidP="00597011">
      <w:pPr>
        <w:pBdr>
          <w:top w:val="nil"/>
          <w:left w:val="nil"/>
          <w:bottom w:val="nil"/>
          <w:right w:val="nil"/>
          <w:between w:val="nil"/>
        </w:pBdr>
        <w:ind w:hanging="2"/>
        <w:jc w:val="both"/>
        <w:rPr>
          <w:rFonts w:ascii="Arial" w:eastAsia="Arial" w:hAnsi="Arial" w:cs="Arial"/>
          <w:b/>
          <w:color w:val="FF0000"/>
        </w:rPr>
      </w:pPr>
    </w:p>
    <w:p w:rsidR="00EC388B" w:rsidRPr="00514384" w:rsidRDefault="00EC388B" w:rsidP="00EC388B">
      <w:pPr>
        <w:spacing w:after="160"/>
        <w:ind w:hanging="2"/>
        <w:rPr>
          <w:rFonts w:ascii="Arial" w:eastAsia="Calibri" w:hAnsi="Arial" w:cs="Arial"/>
          <w:color w:val="000000" w:themeColor="text1"/>
        </w:rPr>
      </w:pPr>
      <w:r w:rsidRPr="00514384">
        <w:rPr>
          <w:rFonts w:ascii="Arial" w:eastAsia="Calibri" w:hAnsi="Arial" w:cs="Arial"/>
        </w:rPr>
        <w:t xml:space="preserve">En función de lo detectado en la evaluación inicial se podrán determinar para cada alumno las siguientes adaptaciones curriculares no significativas: (Artículo 19 ley general de atención a la diversidad. Orden </w:t>
      </w:r>
      <w:r w:rsidRPr="00514384">
        <w:rPr>
          <w:rFonts w:ascii="Arial" w:eastAsia="Calibri" w:hAnsi="Arial" w:cs="Arial"/>
          <w:color w:val="000000" w:themeColor="text1"/>
        </w:rPr>
        <w:t>913/2023)</w:t>
      </w:r>
    </w:p>
    <w:p w:rsidR="00EC388B" w:rsidRPr="00514384" w:rsidRDefault="00EC388B" w:rsidP="00EC388B">
      <w:pPr>
        <w:numPr>
          <w:ilvl w:val="0"/>
          <w:numId w:val="8"/>
        </w:numPr>
        <w:spacing w:after="160"/>
        <w:rPr>
          <w:rFonts w:ascii="Arial" w:eastAsia="Calibri" w:hAnsi="Arial" w:cs="Arial"/>
          <w:color w:val="000000" w:themeColor="text1"/>
        </w:rPr>
      </w:pPr>
      <w:r w:rsidRPr="00514384">
        <w:rPr>
          <w:rFonts w:ascii="Arial" w:eastAsia="Calibri" w:hAnsi="Arial" w:cs="Arial"/>
          <w:color w:val="000000" w:themeColor="text1"/>
        </w:rPr>
        <w:t>Priorización y temporalización de R.A. y C.E. para FP</w:t>
      </w:r>
    </w:p>
    <w:p w:rsidR="00EC388B" w:rsidRPr="00514384" w:rsidRDefault="00EC388B" w:rsidP="00EC388B">
      <w:pPr>
        <w:numPr>
          <w:ilvl w:val="0"/>
          <w:numId w:val="8"/>
        </w:numPr>
        <w:spacing w:after="160"/>
        <w:rPr>
          <w:rFonts w:ascii="Arial" w:eastAsia="Calibri" w:hAnsi="Arial" w:cs="Arial"/>
          <w:color w:val="000000" w:themeColor="text1"/>
        </w:rPr>
      </w:pPr>
      <w:r w:rsidRPr="00514384">
        <w:rPr>
          <w:rFonts w:ascii="Arial" w:eastAsia="Calibri" w:hAnsi="Arial" w:cs="Arial"/>
          <w:color w:val="000000" w:themeColor="text1"/>
        </w:rPr>
        <w:t>Adecuación de tiempos y espacios</w:t>
      </w:r>
    </w:p>
    <w:p w:rsidR="00EC388B" w:rsidRPr="00514384" w:rsidRDefault="00EC388B" w:rsidP="00EC388B">
      <w:pPr>
        <w:numPr>
          <w:ilvl w:val="0"/>
          <w:numId w:val="8"/>
        </w:numPr>
        <w:spacing w:after="160"/>
        <w:rPr>
          <w:rFonts w:ascii="Arial" w:eastAsia="Calibri" w:hAnsi="Arial" w:cs="Arial"/>
          <w:color w:val="000000" w:themeColor="text1"/>
        </w:rPr>
      </w:pPr>
      <w:r w:rsidRPr="00514384">
        <w:rPr>
          <w:rFonts w:ascii="Arial" w:eastAsia="Calibri" w:hAnsi="Arial" w:cs="Arial"/>
          <w:color w:val="000000" w:themeColor="text1"/>
        </w:rPr>
        <w:t>Adecuación de instrumentos y formatos de evaluación</w:t>
      </w:r>
    </w:p>
    <w:p w:rsidR="00EC388B" w:rsidRPr="00514384" w:rsidRDefault="00EC388B" w:rsidP="00EC388B">
      <w:pPr>
        <w:numPr>
          <w:ilvl w:val="0"/>
          <w:numId w:val="8"/>
        </w:numPr>
        <w:spacing w:after="160"/>
        <w:rPr>
          <w:rFonts w:ascii="Arial" w:eastAsia="Calibri" w:hAnsi="Arial" w:cs="Arial"/>
          <w:color w:val="000000" w:themeColor="text1"/>
        </w:rPr>
      </w:pPr>
      <w:r w:rsidRPr="00514384">
        <w:rPr>
          <w:rFonts w:ascii="Arial" w:eastAsia="Calibri" w:hAnsi="Arial" w:cs="Arial"/>
          <w:color w:val="000000" w:themeColor="text1"/>
        </w:rPr>
        <w:t>Atención más personalizada durante la realización de actividades o pruebas</w:t>
      </w:r>
    </w:p>
    <w:p w:rsidR="00EC388B" w:rsidRPr="00514384" w:rsidRDefault="00EC388B" w:rsidP="00EC388B">
      <w:pPr>
        <w:numPr>
          <w:ilvl w:val="0"/>
          <w:numId w:val="8"/>
        </w:numPr>
        <w:spacing w:after="160"/>
        <w:rPr>
          <w:rFonts w:ascii="Arial" w:eastAsia="Calibri" w:hAnsi="Arial" w:cs="Arial"/>
          <w:color w:val="000000" w:themeColor="text1"/>
        </w:rPr>
      </w:pPr>
      <w:r w:rsidRPr="00514384">
        <w:rPr>
          <w:rFonts w:ascii="Arial" w:eastAsia="Calibri" w:hAnsi="Arial" w:cs="Arial"/>
          <w:color w:val="000000" w:themeColor="text1"/>
        </w:rPr>
        <w:t>Adecuación de los criterios de calificación priorizando el contenido y no la forma (sintaxis y ortografía).</w:t>
      </w:r>
    </w:p>
    <w:p w:rsidR="00EC388B" w:rsidRPr="00514384" w:rsidRDefault="00EC388B" w:rsidP="00EC388B">
      <w:pPr>
        <w:spacing w:after="160"/>
        <w:rPr>
          <w:rFonts w:ascii="Arial" w:eastAsia="Calibri" w:hAnsi="Arial" w:cs="Arial"/>
          <w:color w:val="000000" w:themeColor="text1"/>
        </w:rPr>
      </w:pPr>
      <w:r w:rsidRPr="00514384">
        <w:rPr>
          <w:rFonts w:ascii="Arial" w:eastAsia="Calibri" w:hAnsi="Arial" w:cs="Arial"/>
          <w:color w:val="000000" w:themeColor="text1"/>
        </w:rPr>
        <w:t>Estos aspectos quedarán reflejados en el acta de la evaluación inicial.</w:t>
      </w:r>
    </w:p>
    <w:p w:rsidR="00EC388B" w:rsidRPr="00514384" w:rsidRDefault="00EC388B" w:rsidP="00EC388B">
      <w:pPr>
        <w:spacing w:after="160"/>
        <w:rPr>
          <w:rFonts w:ascii="Arial" w:eastAsia="Calibri" w:hAnsi="Arial" w:cs="Arial"/>
          <w:color w:val="000000" w:themeColor="text1"/>
        </w:rPr>
      </w:pPr>
      <w:r w:rsidRPr="00514384">
        <w:rPr>
          <w:rFonts w:ascii="Arial" w:eastAsia="Calibri" w:hAnsi="Arial" w:cs="Arial"/>
          <w:color w:val="000000" w:themeColor="text1"/>
        </w:rPr>
        <w:t>Además, tendremos en cuenta lo que dice la legislación sobre este aspecto:</w:t>
      </w:r>
    </w:p>
    <w:p w:rsidR="00EC388B" w:rsidRPr="00514384" w:rsidRDefault="00EC388B" w:rsidP="00EC388B">
      <w:pPr>
        <w:numPr>
          <w:ilvl w:val="0"/>
          <w:numId w:val="8"/>
        </w:numPr>
        <w:pBdr>
          <w:top w:val="nil"/>
          <w:left w:val="nil"/>
          <w:bottom w:val="nil"/>
          <w:right w:val="nil"/>
          <w:between w:val="nil"/>
        </w:pBdr>
        <w:ind w:left="567" w:hanging="209"/>
        <w:jc w:val="both"/>
        <w:rPr>
          <w:rFonts w:ascii="Arial" w:eastAsia="Arial" w:hAnsi="Arial" w:cs="Arial"/>
          <w:color w:val="000000" w:themeColor="text1"/>
        </w:rPr>
      </w:pPr>
      <w:r w:rsidRPr="00514384">
        <w:rPr>
          <w:rFonts w:ascii="Arial" w:eastAsia="Arial" w:hAnsi="Arial" w:cs="Arial"/>
          <w:b/>
          <w:bCs/>
          <w:color w:val="000000" w:themeColor="text1"/>
        </w:rPr>
        <w:t>Artículo 19 Características de la evaluación.</w:t>
      </w:r>
      <w:r w:rsidRPr="00514384">
        <w:rPr>
          <w:rFonts w:ascii="Arial" w:eastAsia="Arial" w:hAnsi="Arial" w:cs="Arial"/>
          <w:color w:val="000000" w:themeColor="text1"/>
        </w:rPr>
        <w:t xml:space="preserve"> </w:t>
      </w:r>
    </w:p>
    <w:p w:rsidR="00EC388B" w:rsidRPr="00514384" w:rsidRDefault="00EC388B" w:rsidP="00EC388B">
      <w:pPr>
        <w:pBdr>
          <w:top w:val="nil"/>
          <w:left w:val="nil"/>
          <w:bottom w:val="nil"/>
          <w:right w:val="nil"/>
          <w:between w:val="nil"/>
        </w:pBdr>
        <w:ind w:hanging="2"/>
        <w:jc w:val="both"/>
        <w:rPr>
          <w:rFonts w:ascii="Arial" w:eastAsia="Arial" w:hAnsi="Arial" w:cs="Arial"/>
          <w:color w:val="000000" w:themeColor="text1"/>
        </w:rPr>
      </w:pPr>
      <w:r w:rsidRPr="00514384">
        <w:rPr>
          <w:rFonts w:ascii="Arial" w:eastAsia="Arial" w:hAnsi="Arial" w:cs="Arial"/>
          <w:color w:val="000000" w:themeColor="text1"/>
        </w:rPr>
        <w:t>Se adoptarán los apoyos individualizados necesarios y se diagnosticarán los progresos no adecuados del alumnado y las dificultades en el proceso de aprendizaje que permitan establecer las medidas necesarias para solventar dichas dificultades.</w:t>
      </w:r>
    </w:p>
    <w:p w:rsidR="00EC388B" w:rsidRPr="00514384" w:rsidRDefault="00EC388B" w:rsidP="00EC388B">
      <w:pPr>
        <w:numPr>
          <w:ilvl w:val="0"/>
          <w:numId w:val="8"/>
        </w:numPr>
        <w:pBdr>
          <w:top w:val="nil"/>
          <w:left w:val="nil"/>
          <w:bottom w:val="nil"/>
          <w:right w:val="nil"/>
          <w:between w:val="nil"/>
        </w:pBdr>
        <w:ind w:left="567" w:hanging="209"/>
        <w:jc w:val="both"/>
        <w:rPr>
          <w:rFonts w:ascii="Arial" w:eastAsia="Arial" w:hAnsi="Arial" w:cs="Arial"/>
          <w:b/>
          <w:bCs/>
          <w:color w:val="000000" w:themeColor="text1"/>
        </w:rPr>
      </w:pPr>
      <w:r w:rsidRPr="00514384">
        <w:rPr>
          <w:rFonts w:ascii="Arial" w:eastAsia="Arial" w:hAnsi="Arial" w:cs="Arial"/>
          <w:b/>
          <w:bCs/>
          <w:color w:val="000000" w:themeColor="text1"/>
        </w:rPr>
        <w:t>Artículo 23 Sesiones de evaluación</w:t>
      </w:r>
    </w:p>
    <w:p w:rsidR="00EC388B" w:rsidRPr="00514384" w:rsidRDefault="00EC388B" w:rsidP="00EC388B">
      <w:pPr>
        <w:pBdr>
          <w:top w:val="nil"/>
          <w:left w:val="nil"/>
          <w:bottom w:val="nil"/>
          <w:right w:val="nil"/>
          <w:between w:val="nil"/>
        </w:pBdr>
        <w:jc w:val="both"/>
        <w:rPr>
          <w:rFonts w:ascii="Arial" w:eastAsia="Arial" w:hAnsi="Arial" w:cs="Arial"/>
          <w:color w:val="000000" w:themeColor="text1"/>
        </w:rPr>
      </w:pPr>
      <w:r w:rsidRPr="00514384">
        <w:rPr>
          <w:rFonts w:ascii="Arial" w:eastAsia="Arial" w:hAnsi="Arial" w:cs="Arial"/>
          <w:color w:val="000000" w:themeColor="text1"/>
        </w:rPr>
        <w:t>En las sesiones de evaluación se informará sobre el proceso personal de aprendizaje seguido, sobre las medidas de apoyo recibidas y, en caso de tener módulos o ámbitos pendientes, las actividades de orientación y apoyo encaminadas a la superación de los mismos, que se transmitirá a cada alumno/a, a su familia o a los representantes legales.</w:t>
      </w:r>
    </w:p>
    <w:p w:rsidR="00EC388B" w:rsidRPr="00514384" w:rsidRDefault="00EC388B" w:rsidP="00EC388B">
      <w:pPr>
        <w:numPr>
          <w:ilvl w:val="0"/>
          <w:numId w:val="8"/>
        </w:numPr>
        <w:pBdr>
          <w:top w:val="nil"/>
          <w:left w:val="nil"/>
          <w:bottom w:val="nil"/>
          <w:right w:val="nil"/>
          <w:between w:val="nil"/>
        </w:pBdr>
        <w:ind w:left="567" w:hanging="209"/>
        <w:jc w:val="both"/>
        <w:rPr>
          <w:rFonts w:ascii="Arial" w:eastAsia="Arial" w:hAnsi="Arial" w:cs="Arial"/>
          <w:b/>
          <w:bCs/>
          <w:color w:val="000000" w:themeColor="text1"/>
        </w:rPr>
      </w:pPr>
      <w:r w:rsidRPr="00514384">
        <w:rPr>
          <w:rFonts w:ascii="Arial" w:eastAsia="Arial" w:hAnsi="Arial" w:cs="Arial"/>
          <w:b/>
          <w:bCs/>
          <w:color w:val="000000" w:themeColor="text1"/>
        </w:rPr>
        <w:t>Artículo 29. Evaluación del alumnado con discapacidad.</w:t>
      </w:r>
    </w:p>
    <w:p w:rsidR="00EC388B" w:rsidRPr="00514384" w:rsidRDefault="00EC388B" w:rsidP="00EC388B">
      <w:pPr>
        <w:pBdr>
          <w:top w:val="nil"/>
          <w:left w:val="nil"/>
          <w:bottom w:val="nil"/>
          <w:right w:val="nil"/>
          <w:between w:val="nil"/>
        </w:pBdr>
        <w:ind w:left="284" w:hanging="284"/>
        <w:jc w:val="both"/>
        <w:rPr>
          <w:rFonts w:ascii="Arial" w:eastAsia="Arial" w:hAnsi="Arial" w:cs="Arial"/>
          <w:color w:val="000000" w:themeColor="text1"/>
        </w:rPr>
      </w:pPr>
      <w:r w:rsidRPr="00514384">
        <w:rPr>
          <w:rFonts w:ascii="Arial" w:eastAsia="Arial" w:hAnsi="Arial" w:cs="Arial"/>
          <w:color w:val="000000" w:themeColor="text1"/>
        </w:rPr>
        <w:t>La evaluación del alumnado con discapacidad que curse las enseñanzas correspondientes a un Grado D o un Grado E se regirá, con carácter general, por lo dispuesto en este Decreto, aplicándose, en su caso, las adaptaciones no significativas del currículo establecidas en la normativa que regula las actuaciones de intervención educativa inclusiva en la Comunidad Autónoma de Aragón.</w:t>
      </w:r>
    </w:p>
    <w:p w:rsidR="00EC388B" w:rsidRPr="00514384" w:rsidRDefault="00EC388B" w:rsidP="00EC388B">
      <w:pPr>
        <w:pBdr>
          <w:top w:val="nil"/>
          <w:left w:val="nil"/>
          <w:bottom w:val="nil"/>
          <w:right w:val="nil"/>
          <w:between w:val="nil"/>
        </w:pBdr>
        <w:ind w:left="284" w:hanging="284"/>
        <w:jc w:val="both"/>
        <w:rPr>
          <w:rFonts w:ascii="Arial" w:eastAsia="Arial" w:hAnsi="Arial" w:cs="Arial"/>
          <w:color w:val="000000" w:themeColor="text1"/>
        </w:rPr>
      </w:pPr>
      <w:r w:rsidRPr="00514384">
        <w:rPr>
          <w:rFonts w:ascii="Arial" w:eastAsia="Arial" w:hAnsi="Arial" w:cs="Arial"/>
          <w:color w:val="000000" w:themeColor="text1"/>
        </w:rPr>
        <w:t>El alumnado con discapacidad será evaluado con las adaptaciones de tiempo y medios apropiados a sus posibilidades y características, incluyendo el uso de sistemas de comunicación alternativos y la utilización de apoyos técnicos que faciliten el proceso de evaluación. Se deberá asegurar que el/la alumno/a con discapacidad haya conseguido todos los resultados de aprendizaje incluidos en los estudios realizados.</w:t>
      </w:r>
    </w:p>
    <w:p w:rsidR="00EC388B" w:rsidRPr="00514384" w:rsidRDefault="00EC388B" w:rsidP="00EC388B">
      <w:pPr>
        <w:pBdr>
          <w:top w:val="nil"/>
          <w:left w:val="nil"/>
          <w:bottom w:val="nil"/>
          <w:right w:val="nil"/>
          <w:between w:val="nil"/>
        </w:pBdr>
        <w:ind w:left="284" w:hanging="284"/>
        <w:jc w:val="both"/>
        <w:rPr>
          <w:rFonts w:ascii="Arial" w:eastAsia="Arial" w:hAnsi="Arial" w:cs="Arial"/>
          <w:color w:val="000000" w:themeColor="text1"/>
        </w:rPr>
      </w:pPr>
      <w:r w:rsidRPr="00514384">
        <w:rPr>
          <w:rFonts w:ascii="Arial" w:eastAsia="Arial" w:hAnsi="Arial" w:cs="Arial"/>
          <w:color w:val="000000" w:themeColor="text1"/>
        </w:rPr>
        <w:t>Se establecerán medidas de flexibilización y alternativas metodológicas en la enseñanza y evaluación de la lengua extranjera para el alumnado con discapacidad, en especial para aquel que presenta dificultades en su expresión oral. Estas adaptaciones en ningún caso se tendrán en cuenta para minorar las calificaciones obtenidas.</w:t>
      </w:r>
    </w:p>
    <w:p w:rsidR="00EC388B" w:rsidRPr="00514384" w:rsidRDefault="00EC388B" w:rsidP="00EC388B">
      <w:pPr>
        <w:numPr>
          <w:ilvl w:val="0"/>
          <w:numId w:val="8"/>
        </w:numPr>
        <w:pBdr>
          <w:top w:val="nil"/>
          <w:left w:val="nil"/>
          <w:bottom w:val="nil"/>
          <w:right w:val="nil"/>
          <w:between w:val="nil"/>
        </w:pBdr>
        <w:ind w:left="284" w:hanging="209"/>
        <w:jc w:val="both"/>
        <w:rPr>
          <w:rFonts w:ascii="Arial" w:eastAsia="Arial" w:hAnsi="Arial" w:cs="Arial"/>
          <w:b/>
          <w:bCs/>
          <w:color w:val="000000" w:themeColor="text1"/>
        </w:rPr>
      </w:pPr>
      <w:r w:rsidRPr="00514384">
        <w:rPr>
          <w:rFonts w:ascii="Arial" w:eastAsia="Arial" w:hAnsi="Arial" w:cs="Arial"/>
          <w:b/>
          <w:bCs/>
          <w:color w:val="000000" w:themeColor="text1"/>
        </w:rPr>
        <w:t>Artículo 97. Atención a las diferencias individuales en el Sistema de Formación Profesional.</w:t>
      </w:r>
    </w:p>
    <w:p w:rsidR="00EC388B" w:rsidRPr="00514384" w:rsidRDefault="00EC388B" w:rsidP="00EC388B">
      <w:pPr>
        <w:ind w:left="284" w:hanging="284"/>
        <w:jc w:val="both"/>
        <w:rPr>
          <w:rFonts w:ascii="Arial" w:eastAsia="Arial" w:hAnsi="Arial" w:cs="Arial"/>
          <w:color w:val="000000" w:themeColor="text1"/>
        </w:rPr>
      </w:pPr>
      <w:r w:rsidRPr="00514384">
        <w:rPr>
          <w:rFonts w:ascii="Arial" w:eastAsia="Arial" w:hAnsi="Arial" w:cs="Arial"/>
          <w:color w:val="000000" w:themeColor="text1"/>
        </w:rPr>
        <w:t>El Departamento competente en las enseñanzas no universitarias fomentará la equidad e inclusión, la igualdad de oportunidades y la no discriminación en los Grados D y E. A tal efecto, se adoptarán las medidas de flexibilización y las alternativas metodológicas de accesibilidad al currículo, de adaptación temporal y diseño universal.</w:t>
      </w:r>
    </w:p>
    <w:p w:rsidR="00EC388B" w:rsidRPr="00514384" w:rsidRDefault="00EC388B" w:rsidP="00EC388B">
      <w:pPr>
        <w:ind w:left="284" w:hanging="284"/>
        <w:jc w:val="both"/>
        <w:rPr>
          <w:rFonts w:ascii="Arial" w:eastAsia="Arial" w:hAnsi="Arial" w:cs="Arial"/>
          <w:color w:val="000000" w:themeColor="text1"/>
        </w:rPr>
      </w:pPr>
      <w:r w:rsidRPr="00514384">
        <w:rPr>
          <w:rFonts w:ascii="Arial" w:eastAsia="Arial" w:hAnsi="Arial" w:cs="Arial"/>
          <w:color w:val="000000" w:themeColor="text1"/>
        </w:rPr>
        <w:t>Se entenderá por personas con necesidades específicas de apoyo educativo o formativo aquellas que, con independencia de que éstas tengan su origen en condiciones personales, sociales o de cualquier otro tipo, generen la necesidad de una atención diferente a la ordinaria durante su formación.</w:t>
      </w:r>
    </w:p>
    <w:p w:rsidR="00EC388B" w:rsidRPr="00514384" w:rsidRDefault="00EC388B" w:rsidP="00EC388B">
      <w:pPr>
        <w:ind w:left="284" w:hanging="284"/>
        <w:jc w:val="both"/>
        <w:rPr>
          <w:rFonts w:ascii="Arial" w:eastAsia="Arial" w:hAnsi="Arial" w:cs="Arial"/>
          <w:color w:val="000000" w:themeColor="text1"/>
        </w:rPr>
      </w:pPr>
      <w:r w:rsidRPr="00514384">
        <w:rPr>
          <w:rFonts w:ascii="Arial" w:eastAsia="Arial" w:hAnsi="Arial" w:cs="Arial"/>
          <w:color w:val="000000" w:themeColor="text1"/>
        </w:rPr>
        <w:t>La atención diferenciada a la que se refiere el apartado anterior se rige por:</w:t>
      </w:r>
    </w:p>
    <w:p w:rsidR="00EC388B" w:rsidRPr="00514384" w:rsidRDefault="00EC388B" w:rsidP="00EC388B">
      <w:pPr>
        <w:ind w:leftChars="283" w:left="850" w:hanging="284"/>
        <w:jc w:val="both"/>
        <w:rPr>
          <w:rFonts w:ascii="Arial" w:eastAsia="Arial" w:hAnsi="Arial" w:cs="Arial"/>
          <w:color w:val="000000" w:themeColor="text1"/>
        </w:rPr>
      </w:pPr>
      <w:r w:rsidRPr="00514384">
        <w:rPr>
          <w:rFonts w:ascii="Arial" w:eastAsia="Arial" w:hAnsi="Arial" w:cs="Arial"/>
          <w:color w:val="000000" w:themeColor="text1"/>
        </w:rPr>
        <w:t>a) Los principios de normalización, inclusión y accesibilidad.</w:t>
      </w:r>
    </w:p>
    <w:p w:rsidR="00EC388B" w:rsidRPr="00514384" w:rsidRDefault="00EC388B" w:rsidP="00EC388B">
      <w:pPr>
        <w:ind w:leftChars="283" w:left="850" w:hangingChars="142" w:hanging="284"/>
        <w:jc w:val="both"/>
        <w:rPr>
          <w:rFonts w:ascii="Arial" w:eastAsia="Arial" w:hAnsi="Arial" w:cs="Arial"/>
          <w:color w:val="000000" w:themeColor="text1"/>
        </w:rPr>
      </w:pPr>
      <w:r w:rsidRPr="00514384">
        <w:rPr>
          <w:rFonts w:ascii="Arial" w:eastAsia="Arial" w:hAnsi="Arial" w:cs="Arial"/>
          <w:color w:val="000000" w:themeColor="text1"/>
        </w:rPr>
        <w:t xml:space="preserve">b) </w:t>
      </w:r>
      <w:r w:rsidRPr="00514384">
        <w:rPr>
          <w:rFonts w:ascii="Arial" w:eastAsia="Arial" w:hAnsi="Arial" w:cs="Arial"/>
          <w:b/>
          <w:bCs/>
          <w:color w:val="000000" w:themeColor="text1"/>
        </w:rPr>
        <w:t>La adaptación de condiciones facilitadoras de la adquisición de los aprendizajes y de las evaluaciones a las necesidades precisadas de apoyo formativo</w:t>
      </w:r>
      <w:r w:rsidRPr="00514384">
        <w:rPr>
          <w:rFonts w:ascii="Arial" w:eastAsia="Arial" w:hAnsi="Arial" w:cs="Arial"/>
          <w:color w:val="000000" w:themeColor="text1"/>
        </w:rPr>
        <w:t>.</w:t>
      </w:r>
    </w:p>
    <w:p w:rsidR="00EC388B" w:rsidRPr="00514384" w:rsidRDefault="00EC388B" w:rsidP="00EC388B">
      <w:pPr>
        <w:ind w:left="284" w:hanging="284"/>
        <w:jc w:val="both"/>
        <w:rPr>
          <w:rFonts w:ascii="Arial" w:eastAsia="Arial" w:hAnsi="Arial" w:cs="Arial"/>
          <w:color w:val="000000" w:themeColor="text1"/>
        </w:rPr>
      </w:pPr>
      <w:r w:rsidRPr="00514384">
        <w:rPr>
          <w:rFonts w:ascii="Arial" w:eastAsia="Arial" w:hAnsi="Arial" w:cs="Arial"/>
          <w:color w:val="000000" w:themeColor="text1"/>
        </w:rPr>
        <w:t>Para llevar a cabo actuaciones de intervención educativa inclusiva en los Grados D y E se tendrá en cuenta lo establecido en la normativa que regule las actuaciones de intervención educativa inclusiva en la Comunidad Autónoma de Aragón.</w:t>
      </w:r>
    </w:p>
    <w:p w:rsidR="00EC388B" w:rsidRPr="00514384" w:rsidRDefault="00EC388B" w:rsidP="00EC388B">
      <w:pPr>
        <w:ind w:left="284" w:hanging="284"/>
        <w:jc w:val="both"/>
        <w:rPr>
          <w:rFonts w:ascii="Arial" w:eastAsia="Arial" w:hAnsi="Arial" w:cs="Arial"/>
          <w:color w:val="000000" w:themeColor="text1"/>
        </w:rPr>
      </w:pPr>
      <w:r w:rsidRPr="00514384">
        <w:rPr>
          <w:rFonts w:ascii="Arial" w:eastAsia="Arial" w:hAnsi="Arial" w:cs="Arial"/>
          <w:color w:val="000000" w:themeColor="text1"/>
        </w:rPr>
        <w:t>Se podrán realizar adaptaciones curriculares no significativas para el alumnado de los Grados D y E. Estas adaptaciones serán diseñadas y realizadas por el equipo docente que imparte los módulos profesionales con el asesoramiento de la Red Integrada de Orientación Educativa y, en su caso, con la colaboración de agentes externos. Dichas adaptaciones deberán registrarse en la plataforma de gestión de los Alumnos con Necesidades Específicas de Atención Educativa y también deberá quedar constancia de las mismas en el expediente del alumno/a.</w:t>
      </w:r>
    </w:p>
    <w:p w:rsidR="00EC388B" w:rsidRPr="00514384" w:rsidRDefault="00EC388B" w:rsidP="00EC388B">
      <w:pPr>
        <w:ind w:left="284"/>
        <w:jc w:val="both"/>
        <w:rPr>
          <w:rFonts w:ascii="Arial" w:eastAsia="Arial" w:hAnsi="Arial" w:cs="Arial"/>
          <w:color w:val="000000" w:themeColor="text1"/>
        </w:rPr>
      </w:pPr>
      <w:r w:rsidRPr="00514384">
        <w:rPr>
          <w:rFonts w:ascii="Arial" w:eastAsia="Arial" w:hAnsi="Arial" w:cs="Arial"/>
          <w:color w:val="000000" w:themeColor="text1"/>
        </w:rPr>
        <w:t>En estas enseñanzas, las adaptaciones que se realicen nunca podrán afectar a los resultados de aprendizaje de los módulos profesionales que componen el currículo.</w:t>
      </w:r>
    </w:p>
    <w:p w:rsidR="00EC388B" w:rsidRPr="00514384" w:rsidRDefault="00EC388B" w:rsidP="00EC388B">
      <w:pPr>
        <w:ind w:left="284" w:hanging="284"/>
        <w:jc w:val="both"/>
        <w:rPr>
          <w:rFonts w:ascii="Arial" w:eastAsia="Arial" w:hAnsi="Arial" w:cs="Arial"/>
          <w:color w:val="000000" w:themeColor="text1"/>
        </w:rPr>
      </w:pPr>
      <w:r w:rsidRPr="00514384">
        <w:rPr>
          <w:rFonts w:ascii="Arial" w:eastAsia="Arial" w:hAnsi="Arial" w:cs="Arial"/>
          <w:color w:val="000000" w:themeColor="text1"/>
        </w:rPr>
        <w:t>En el caso de alumnado escolarizado en los dos cursos previos a las enseñanzas del Grado D o E correspondiente, al que se le hubiese aplicado adaptaciones curriculares no significativas, se le continuarán aplicando dichas adaptaciones en las nuevas enseñanzas.</w:t>
      </w:r>
    </w:p>
    <w:p w:rsidR="00597011" w:rsidRPr="00514384" w:rsidRDefault="00597011" w:rsidP="00597011">
      <w:pPr>
        <w:pBdr>
          <w:top w:val="nil"/>
          <w:left w:val="nil"/>
          <w:bottom w:val="nil"/>
          <w:right w:val="nil"/>
          <w:between w:val="nil"/>
        </w:pBdr>
        <w:ind w:hanging="2"/>
        <w:jc w:val="both"/>
        <w:rPr>
          <w:rFonts w:ascii="Arial" w:eastAsia="Arial" w:hAnsi="Arial" w:cs="Arial"/>
          <w:b/>
          <w:color w:val="000000"/>
        </w:rPr>
      </w:pPr>
    </w:p>
    <w:p w:rsidR="00597011" w:rsidRPr="00514384" w:rsidRDefault="004A2A49" w:rsidP="00597011">
      <w:pPr>
        <w:pStyle w:val="Ttulo2"/>
        <w:rPr>
          <w:rFonts w:ascii="Arial" w:eastAsia="Arial" w:hAnsi="Arial" w:cs="Arial"/>
        </w:rPr>
      </w:pPr>
      <w:bookmarkStart w:id="21" w:name="_Toc220427995"/>
      <w:r w:rsidRPr="00514384">
        <w:rPr>
          <w:rFonts w:ascii="Arial" w:eastAsia="Arial" w:hAnsi="Arial" w:cs="Arial"/>
        </w:rPr>
        <w:t>G</w:t>
      </w:r>
      <w:r w:rsidR="00597011" w:rsidRPr="00514384">
        <w:rPr>
          <w:rFonts w:ascii="Arial" w:eastAsia="Arial" w:hAnsi="Arial" w:cs="Arial"/>
        </w:rPr>
        <w:t>.4- ACTIVIDADES DE AMPLIACIÓN</w:t>
      </w:r>
      <w:bookmarkEnd w:id="21"/>
    </w:p>
    <w:p w:rsidR="00597011" w:rsidRPr="00514384" w:rsidRDefault="00597011" w:rsidP="00597011">
      <w:pPr>
        <w:pBdr>
          <w:top w:val="nil"/>
          <w:left w:val="nil"/>
          <w:bottom w:val="nil"/>
          <w:right w:val="nil"/>
          <w:between w:val="nil"/>
        </w:pBdr>
        <w:ind w:hanging="2"/>
        <w:jc w:val="both"/>
        <w:rPr>
          <w:rFonts w:ascii="Arial" w:eastAsia="Arial" w:hAnsi="Arial" w:cs="Arial"/>
          <w:b/>
          <w:color w:val="000000"/>
        </w:rPr>
      </w:pPr>
    </w:p>
    <w:p w:rsidR="00EE1F69" w:rsidRPr="00514384" w:rsidRDefault="00EE1F69" w:rsidP="00EE1F69">
      <w:pPr>
        <w:pStyle w:val="Default"/>
        <w:jc w:val="both"/>
        <w:rPr>
          <w:rFonts w:ascii="Arial" w:hAnsi="Arial" w:cs="Arial"/>
          <w:noProof/>
          <w:sz w:val="20"/>
          <w:szCs w:val="20"/>
        </w:rPr>
      </w:pPr>
      <w:r w:rsidRPr="00514384">
        <w:rPr>
          <w:rFonts w:ascii="Arial" w:hAnsi="Arial" w:cs="Arial"/>
          <w:color w:val="000000" w:themeColor="text1"/>
          <w:sz w:val="20"/>
          <w:szCs w:val="20"/>
        </w:rPr>
        <w:t>Si el profesorado así lo estima y algún alumnado lo demanda, se proporcionarán actividades adicionales de ampliación.</w:t>
      </w:r>
    </w:p>
    <w:p w:rsidR="005F7D73" w:rsidRPr="00514384" w:rsidRDefault="005F7D73" w:rsidP="00266A43">
      <w:pPr>
        <w:pBdr>
          <w:top w:val="nil"/>
          <w:left w:val="nil"/>
          <w:bottom w:val="nil"/>
          <w:right w:val="nil"/>
          <w:between w:val="nil"/>
        </w:pBdr>
        <w:ind w:hanging="2"/>
        <w:jc w:val="both"/>
        <w:rPr>
          <w:rFonts w:ascii="Arial" w:eastAsia="Arial" w:hAnsi="Arial" w:cs="Arial"/>
          <w:b/>
          <w:color w:val="000000"/>
        </w:rPr>
      </w:pPr>
    </w:p>
    <w:p w:rsidR="00266A43" w:rsidRPr="00514384" w:rsidRDefault="009312D1" w:rsidP="006B56EC">
      <w:pPr>
        <w:pStyle w:val="Ttulo1"/>
        <w:numPr>
          <w:ilvl w:val="0"/>
          <w:numId w:val="3"/>
        </w:numPr>
        <w:rPr>
          <w:rFonts w:ascii="Arial" w:eastAsia="Arial" w:hAnsi="Arial" w:cs="Arial"/>
        </w:rPr>
      </w:pPr>
      <w:bookmarkStart w:id="22" w:name="_Toc220427996"/>
      <w:r w:rsidRPr="00514384">
        <w:rPr>
          <w:rFonts w:ascii="Arial" w:eastAsia="Arial" w:hAnsi="Arial" w:cs="Arial"/>
        </w:rPr>
        <w:t>PLAN DE APLICACIÓN DE LOS DESDOBLES, EN SU CASO.</w:t>
      </w:r>
      <w:bookmarkEnd w:id="22"/>
    </w:p>
    <w:p w:rsidR="00266A43" w:rsidRPr="00514384" w:rsidRDefault="00266A43" w:rsidP="00266A43">
      <w:pPr>
        <w:pBdr>
          <w:top w:val="nil"/>
          <w:left w:val="nil"/>
          <w:bottom w:val="nil"/>
          <w:right w:val="nil"/>
          <w:between w:val="nil"/>
        </w:pBdr>
        <w:ind w:hanging="2"/>
        <w:jc w:val="both"/>
        <w:rPr>
          <w:rFonts w:ascii="Arial" w:eastAsia="Arial" w:hAnsi="Arial" w:cs="Arial"/>
          <w:b/>
        </w:rPr>
      </w:pPr>
    </w:p>
    <w:p w:rsidR="00EE1F69" w:rsidRPr="00514384" w:rsidRDefault="00EE1F69" w:rsidP="00EE1F69">
      <w:pPr>
        <w:pBdr>
          <w:top w:val="nil"/>
          <w:left w:val="nil"/>
          <w:bottom w:val="nil"/>
          <w:right w:val="nil"/>
          <w:between w:val="nil"/>
        </w:pBdr>
        <w:ind w:hanging="2"/>
        <w:jc w:val="both"/>
        <w:rPr>
          <w:rFonts w:ascii="Arial" w:eastAsia="Arial" w:hAnsi="Arial" w:cs="Arial"/>
        </w:rPr>
      </w:pPr>
      <w:r w:rsidRPr="00514384">
        <w:rPr>
          <w:rFonts w:ascii="Arial" w:eastAsia="Arial" w:hAnsi="Arial" w:cs="Arial"/>
        </w:rPr>
        <w:t>No se aplica por no haber desdobles.</w:t>
      </w:r>
    </w:p>
    <w:p w:rsidR="007C4955" w:rsidRPr="00514384" w:rsidRDefault="007C4955" w:rsidP="00266A43">
      <w:pPr>
        <w:pBdr>
          <w:top w:val="nil"/>
          <w:left w:val="nil"/>
          <w:bottom w:val="nil"/>
          <w:right w:val="nil"/>
          <w:between w:val="nil"/>
        </w:pBdr>
        <w:ind w:hanging="2"/>
        <w:jc w:val="both"/>
        <w:rPr>
          <w:rFonts w:ascii="Arial" w:eastAsia="Arial" w:hAnsi="Arial" w:cs="Arial"/>
          <w:b/>
          <w:color w:val="000000"/>
        </w:rPr>
      </w:pPr>
    </w:p>
    <w:p w:rsidR="00266A43" w:rsidRPr="00514384" w:rsidRDefault="009312D1" w:rsidP="006B56EC">
      <w:pPr>
        <w:pStyle w:val="Ttulo1"/>
        <w:numPr>
          <w:ilvl w:val="0"/>
          <w:numId w:val="3"/>
        </w:numPr>
        <w:rPr>
          <w:rFonts w:ascii="Arial" w:eastAsia="Arial" w:hAnsi="Arial" w:cs="Arial"/>
          <w:b w:val="0"/>
        </w:rPr>
      </w:pPr>
      <w:bookmarkStart w:id="23" w:name="_Toc220427997"/>
      <w:r w:rsidRPr="00514384">
        <w:rPr>
          <w:rFonts w:ascii="Arial" w:eastAsia="Arial" w:hAnsi="Arial" w:cs="Arial"/>
        </w:rPr>
        <w:t>MATERIALES Y RECURSOS DIDÁCTICOS QUE SE VAYAN A UTILIZAR.</w:t>
      </w:r>
      <w:bookmarkEnd w:id="23"/>
      <w:r w:rsidRPr="00514384">
        <w:rPr>
          <w:rFonts w:ascii="Arial" w:eastAsia="Arial" w:hAnsi="Arial" w:cs="Arial"/>
        </w:rPr>
        <w:t xml:space="preserve">  </w:t>
      </w:r>
    </w:p>
    <w:p w:rsidR="005F4F43" w:rsidRPr="00514384" w:rsidRDefault="005F4F43" w:rsidP="005F4F43">
      <w:pPr>
        <w:pStyle w:val="Textoindependiente"/>
        <w:spacing w:before="90"/>
        <w:jc w:val="both"/>
        <w:rPr>
          <w:rFonts w:ascii="Arial" w:hAnsi="Arial" w:cs="Arial"/>
        </w:rPr>
      </w:pPr>
      <w:r w:rsidRPr="00514384">
        <w:rPr>
          <w:rFonts w:ascii="Arial" w:hAnsi="Arial" w:cs="Arial"/>
        </w:rPr>
        <w:t>El módulo se imparte en el aula TAD2. Los recursos de que dispone esta aula son los</w:t>
      </w:r>
      <w:r w:rsidRPr="00514384">
        <w:rPr>
          <w:rFonts w:ascii="Arial" w:hAnsi="Arial" w:cs="Arial"/>
          <w:spacing w:val="1"/>
        </w:rPr>
        <w:t xml:space="preserve"> </w:t>
      </w:r>
      <w:r w:rsidRPr="00514384">
        <w:rPr>
          <w:rFonts w:ascii="Arial" w:hAnsi="Arial" w:cs="Arial"/>
        </w:rPr>
        <w:t>siguientes:</w:t>
      </w:r>
      <w:r w:rsidRPr="00514384">
        <w:rPr>
          <w:rFonts w:ascii="Arial" w:hAnsi="Arial" w:cs="Arial"/>
          <w:spacing w:val="1"/>
        </w:rPr>
        <w:t xml:space="preserve"> </w:t>
      </w:r>
      <w:r w:rsidRPr="00514384">
        <w:rPr>
          <w:rFonts w:ascii="Arial" w:hAnsi="Arial" w:cs="Arial"/>
        </w:rPr>
        <w:t>medios</w:t>
      </w:r>
      <w:r w:rsidRPr="00514384">
        <w:rPr>
          <w:rFonts w:ascii="Arial" w:hAnsi="Arial" w:cs="Arial"/>
          <w:spacing w:val="1"/>
        </w:rPr>
        <w:t xml:space="preserve"> </w:t>
      </w:r>
      <w:r w:rsidRPr="00514384">
        <w:rPr>
          <w:rFonts w:ascii="Arial" w:hAnsi="Arial" w:cs="Arial"/>
        </w:rPr>
        <w:t>informáticos,</w:t>
      </w:r>
      <w:r w:rsidRPr="00514384">
        <w:rPr>
          <w:rFonts w:ascii="Arial" w:hAnsi="Arial" w:cs="Arial"/>
          <w:spacing w:val="1"/>
        </w:rPr>
        <w:t xml:space="preserve"> </w:t>
      </w:r>
      <w:r w:rsidRPr="00514384">
        <w:rPr>
          <w:rFonts w:ascii="Arial" w:hAnsi="Arial" w:cs="Arial"/>
        </w:rPr>
        <w:t>mesas</w:t>
      </w:r>
      <w:r w:rsidRPr="00514384">
        <w:rPr>
          <w:rFonts w:ascii="Arial" w:hAnsi="Arial" w:cs="Arial"/>
          <w:spacing w:val="1"/>
        </w:rPr>
        <w:t xml:space="preserve"> </w:t>
      </w:r>
      <w:r w:rsidRPr="00514384">
        <w:rPr>
          <w:rFonts w:ascii="Arial" w:hAnsi="Arial" w:cs="Arial"/>
        </w:rPr>
        <w:t>de</w:t>
      </w:r>
      <w:r w:rsidRPr="00514384">
        <w:rPr>
          <w:rFonts w:ascii="Arial" w:hAnsi="Arial" w:cs="Arial"/>
          <w:spacing w:val="1"/>
        </w:rPr>
        <w:t xml:space="preserve"> </w:t>
      </w:r>
      <w:r w:rsidRPr="00514384">
        <w:rPr>
          <w:rFonts w:ascii="Arial" w:hAnsi="Arial" w:cs="Arial"/>
        </w:rPr>
        <w:t>oficina,</w:t>
      </w:r>
      <w:r w:rsidRPr="00514384">
        <w:rPr>
          <w:rFonts w:ascii="Arial" w:hAnsi="Arial" w:cs="Arial"/>
          <w:spacing w:val="1"/>
        </w:rPr>
        <w:t xml:space="preserve"> </w:t>
      </w:r>
      <w:r w:rsidRPr="00514384">
        <w:rPr>
          <w:rFonts w:ascii="Arial" w:hAnsi="Arial" w:cs="Arial"/>
        </w:rPr>
        <w:t>una</w:t>
      </w:r>
      <w:r w:rsidRPr="00514384">
        <w:rPr>
          <w:rFonts w:ascii="Arial" w:hAnsi="Arial" w:cs="Arial"/>
          <w:spacing w:val="-2"/>
        </w:rPr>
        <w:t xml:space="preserve"> </w:t>
      </w:r>
      <w:r w:rsidRPr="00514384">
        <w:rPr>
          <w:rFonts w:ascii="Arial" w:hAnsi="Arial" w:cs="Arial"/>
        </w:rPr>
        <w:t>pantalla digital y una pizarra convencional.</w:t>
      </w:r>
    </w:p>
    <w:p w:rsidR="005F4F43" w:rsidRPr="00514384" w:rsidRDefault="005F4F43" w:rsidP="005F4F43">
      <w:pPr>
        <w:pStyle w:val="Textoindependiente"/>
        <w:spacing w:before="90"/>
        <w:jc w:val="both"/>
        <w:rPr>
          <w:rFonts w:ascii="Arial" w:hAnsi="Arial" w:cs="Arial"/>
        </w:rPr>
      </w:pPr>
    </w:p>
    <w:p w:rsidR="005F4F43" w:rsidRPr="00514384" w:rsidRDefault="005F4F43" w:rsidP="005F4F43">
      <w:pPr>
        <w:pStyle w:val="Textoindependiente"/>
        <w:jc w:val="both"/>
        <w:rPr>
          <w:rFonts w:ascii="Arial" w:hAnsi="Arial" w:cs="Arial"/>
        </w:rPr>
      </w:pPr>
      <w:r w:rsidRPr="00514384">
        <w:rPr>
          <w:rFonts w:ascii="Arial" w:hAnsi="Arial" w:cs="Arial"/>
        </w:rPr>
        <w:t>Los</w:t>
      </w:r>
      <w:r w:rsidRPr="00514384">
        <w:rPr>
          <w:rFonts w:ascii="Arial" w:hAnsi="Arial" w:cs="Arial"/>
          <w:spacing w:val="1"/>
        </w:rPr>
        <w:t xml:space="preserve"> </w:t>
      </w:r>
      <w:r w:rsidRPr="00514384">
        <w:rPr>
          <w:rFonts w:ascii="Arial" w:hAnsi="Arial" w:cs="Arial"/>
        </w:rPr>
        <w:t>medios</w:t>
      </w:r>
      <w:r w:rsidRPr="00514384">
        <w:rPr>
          <w:rFonts w:ascii="Arial" w:hAnsi="Arial" w:cs="Arial"/>
          <w:spacing w:val="1"/>
        </w:rPr>
        <w:t xml:space="preserve"> </w:t>
      </w:r>
      <w:r w:rsidRPr="00514384">
        <w:rPr>
          <w:rFonts w:ascii="Arial" w:hAnsi="Arial" w:cs="Arial"/>
        </w:rPr>
        <w:t>informáticos</w:t>
      </w:r>
      <w:r w:rsidRPr="00514384">
        <w:rPr>
          <w:rFonts w:ascii="Arial" w:hAnsi="Arial" w:cs="Arial"/>
          <w:spacing w:val="1"/>
        </w:rPr>
        <w:t xml:space="preserve"> </w:t>
      </w:r>
      <w:r w:rsidRPr="00514384">
        <w:rPr>
          <w:rFonts w:ascii="Arial" w:hAnsi="Arial" w:cs="Arial"/>
        </w:rPr>
        <w:t>están</w:t>
      </w:r>
      <w:r w:rsidRPr="00514384">
        <w:rPr>
          <w:rFonts w:ascii="Arial" w:hAnsi="Arial" w:cs="Arial"/>
          <w:spacing w:val="1"/>
        </w:rPr>
        <w:t xml:space="preserve"> </w:t>
      </w:r>
      <w:r w:rsidRPr="00514384">
        <w:rPr>
          <w:rFonts w:ascii="Arial" w:hAnsi="Arial" w:cs="Arial"/>
        </w:rPr>
        <w:t>compuestos</w:t>
      </w:r>
      <w:r w:rsidRPr="00514384">
        <w:rPr>
          <w:rFonts w:ascii="Arial" w:hAnsi="Arial" w:cs="Arial"/>
          <w:spacing w:val="1"/>
        </w:rPr>
        <w:t xml:space="preserve"> </w:t>
      </w:r>
      <w:r w:rsidRPr="00514384">
        <w:rPr>
          <w:rFonts w:ascii="Arial" w:hAnsi="Arial" w:cs="Arial"/>
        </w:rPr>
        <w:t>por</w:t>
      </w:r>
      <w:r w:rsidRPr="00514384">
        <w:rPr>
          <w:rFonts w:ascii="Arial" w:hAnsi="Arial" w:cs="Arial"/>
          <w:spacing w:val="1"/>
        </w:rPr>
        <w:t xml:space="preserve"> </w:t>
      </w:r>
      <w:r w:rsidRPr="00514384">
        <w:rPr>
          <w:rFonts w:ascii="Arial" w:hAnsi="Arial" w:cs="Arial"/>
        </w:rPr>
        <w:t>30</w:t>
      </w:r>
      <w:r w:rsidRPr="00514384">
        <w:rPr>
          <w:rFonts w:ascii="Arial" w:hAnsi="Arial" w:cs="Arial"/>
          <w:spacing w:val="1"/>
        </w:rPr>
        <w:t xml:space="preserve"> </w:t>
      </w:r>
      <w:r w:rsidRPr="00514384">
        <w:rPr>
          <w:rFonts w:ascii="Arial" w:hAnsi="Arial" w:cs="Arial"/>
        </w:rPr>
        <w:t>ordenadores,</w:t>
      </w:r>
      <w:r w:rsidRPr="00514384">
        <w:rPr>
          <w:rFonts w:ascii="Arial" w:hAnsi="Arial" w:cs="Arial"/>
          <w:spacing w:val="1"/>
        </w:rPr>
        <w:t xml:space="preserve"> </w:t>
      </w:r>
      <w:r w:rsidRPr="00514384">
        <w:rPr>
          <w:rFonts w:ascii="Arial" w:hAnsi="Arial" w:cs="Arial"/>
        </w:rPr>
        <w:t>para</w:t>
      </w:r>
      <w:r w:rsidRPr="00514384">
        <w:rPr>
          <w:rFonts w:ascii="Arial" w:hAnsi="Arial" w:cs="Arial"/>
          <w:spacing w:val="1"/>
        </w:rPr>
        <w:t xml:space="preserve"> </w:t>
      </w:r>
      <w:r w:rsidRPr="00514384">
        <w:rPr>
          <w:rFonts w:ascii="Arial" w:hAnsi="Arial" w:cs="Arial"/>
        </w:rPr>
        <w:t>uso</w:t>
      </w:r>
      <w:r w:rsidRPr="00514384">
        <w:rPr>
          <w:rFonts w:ascii="Arial" w:hAnsi="Arial" w:cs="Arial"/>
          <w:spacing w:val="1"/>
        </w:rPr>
        <w:t xml:space="preserve"> </w:t>
      </w:r>
      <w:r w:rsidRPr="00514384">
        <w:rPr>
          <w:rFonts w:ascii="Arial" w:hAnsi="Arial" w:cs="Arial"/>
        </w:rPr>
        <w:t>de</w:t>
      </w:r>
      <w:r w:rsidRPr="00514384">
        <w:rPr>
          <w:rFonts w:ascii="Arial" w:hAnsi="Arial" w:cs="Arial"/>
          <w:spacing w:val="1"/>
        </w:rPr>
        <w:t>l alumnado</w:t>
      </w:r>
      <w:r w:rsidRPr="00514384">
        <w:rPr>
          <w:rFonts w:ascii="Arial" w:hAnsi="Arial" w:cs="Arial"/>
        </w:rPr>
        <w:t>, un ordenador para uso del docente, una impresora de uso compartido y el</w:t>
      </w:r>
      <w:r w:rsidRPr="00514384">
        <w:rPr>
          <w:rFonts w:ascii="Arial" w:hAnsi="Arial" w:cs="Arial"/>
          <w:spacing w:val="1"/>
        </w:rPr>
        <w:t xml:space="preserve"> </w:t>
      </w:r>
      <w:r w:rsidRPr="00514384">
        <w:rPr>
          <w:rFonts w:ascii="Arial" w:hAnsi="Arial" w:cs="Arial"/>
        </w:rPr>
        <w:t>material</w:t>
      </w:r>
      <w:r w:rsidRPr="00514384">
        <w:rPr>
          <w:rFonts w:ascii="Arial" w:hAnsi="Arial" w:cs="Arial"/>
          <w:spacing w:val="-1"/>
        </w:rPr>
        <w:t xml:space="preserve"> </w:t>
      </w:r>
      <w:r w:rsidRPr="00514384">
        <w:rPr>
          <w:rFonts w:ascii="Arial" w:hAnsi="Arial" w:cs="Arial"/>
        </w:rPr>
        <w:t>de conectividad.</w:t>
      </w:r>
    </w:p>
    <w:p w:rsidR="005F4F43" w:rsidRPr="00514384" w:rsidRDefault="005F4F43" w:rsidP="005F4F43">
      <w:pPr>
        <w:pStyle w:val="Textoindependiente"/>
        <w:jc w:val="both"/>
        <w:rPr>
          <w:rFonts w:ascii="Arial" w:hAnsi="Arial" w:cs="Arial"/>
        </w:rPr>
      </w:pPr>
    </w:p>
    <w:p w:rsidR="005F4F43" w:rsidRPr="00514384" w:rsidRDefault="005F4F43" w:rsidP="005F4F43">
      <w:pPr>
        <w:pStyle w:val="Textoindependiente"/>
        <w:jc w:val="both"/>
        <w:rPr>
          <w:rFonts w:ascii="Arial" w:hAnsi="Arial" w:cs="Arial"/>
        </w:rPr>
      </w:pPr>
      <w:r w:rsidRPr="00514384">
        <w:rPr>
          <w:rFonts w:ascii="Arial" w:hAnsi="Arial" w:cs="Arial"/>
        </w:rPr>
        <w:t>Todos</w:t>
      </w:r>
      <w:r w:rsidRPr="00514384">
        <w:rPr>
          <w:rFonts w:ascii="Arial" w:hAnsi="Arial" w:cs="Arial"/>
          <w:spacing w:val="-1"/>
        </w:rPr>
        <w:t xml:space="preserve"> </w:t>
      </w:r>
      <w:r w:rsidRPr="00514384">
        <w:rPr>
          <w:rFonts w:ascii="Arial" w:hAnsi="Arial" w:cs="Arial"/>
        </w:rPr>
        <w:t>los</w:t>
      </w:r>
      <w:r w:rsidRPr="00514384">
        <w:rPr>
          <w:rFonts w:ascii="Arial" w:hAnsi="Arial" w:cs="Arial"/>
          <w:spacing w:val="-1"/>
        </w:rPr>
        <w:t xml:space="preserve"> </w:t>
      </w:r>
      <w:r w:rsidRPr="00514384">
        <w:rPr>
          <w:rFonts w:ascii="Arial" w:hAnsi="Arial" w:cs="Arial"/>
        </w:rPr>
        <w:t>equipos</w:t>
      </w:r>
      <w:r w:rsidRPr="00514384">
        <w:rPr>
          <w:rFonts w:ascii="Arial" w:hAnsi="Arial" w:cs="Arial"/>
          <w:spacing w:val="-1"/>
        </w:rPr>
        <w:t xml:space="preserve"> </w:t>
      </w:r>
      <w:r w:rsidRPr="00514384">
        <w:rPr>
          <w:rFonts w:ascii="Arial" w:hAnsi="Arial" w:cs="Arial"/>
        </w:rPr>
        <w:t>están</w:t>
      </w:r>
      <w:r w:rsidRPr="00514384">
        <w:rPr>
          <w:rFonts w:ascii="Arial" w:hAnsi="Arial" w:cs="Arial"/>
          <w:spacing w:val="-1"/>
        </w:rPr>
        <w:t xml:space="preserve"> </w:t>
      </w:r>
      <w:r w:rsidRPr="00514384">
        <w:rPr>
          <w:rFonts w:ascii="Arial" w:hAnsi="Arial" w:cs="Arial"/>
        </w:rPr>
        <w:t>conectados a</w:t>
      </w:r>
      <w:r w:rsidRPr="00514384">
        <w:rPr>
          <w:rFonts w:ascii="Arial" w:hAnsi="Arial" w:cs="Arial"/>
          <w:spacing w:val="-2"/>
        </w:rPr>
        <w:t xml:space="preserve"> </w:t>
      </w:r>
      <w:r w:rsidRPr="00514384">
        <w:rPr>
          <w:rFonts w:ascii="Arial" w:hAnsi="Arial" w:cs="Arial"/>
        </w:rPr>
        <w:t>la</w:t>
      </w:r>
      <w:r w:rsidRPr="00514384">
        <w:rPr>
          <w:rFonts w:ascii="Arial" w:hAnsi="Arial" w:cs="Arial"/>
          <w:spacing w:val="-1"/>
        </w:rPr>
        <w:t xml:space="preserve"> </w:t>
      </w:r>
      <w:r w:rsidRPr="00514384">
        <w:rPr>
          <w:rFonts w:ascii="Arial" w:hAnsi="Arial" w:cs="Arial"/>
        </w:rPr>
        <w:t>red</w:t>
      </w:r>
      <w:r w:rsidRPr="00514384">
        <w:rPr>
          <w:rFonts w:ascii="Arial" w:hAnsi="Arial" w:cs="Arial"/>
          <w:spacing w:val="-1"/>
        </w:rPr>
        <w:t xml:space="preserve"> </w:t>
      </w:r>
      <w:r w:rsidRPr="00514384">
        <w:rPr>
          <w:rFonts w:ascii="Arial" w:hAnsi="Arial" w:cs="Arial"/>
        </w:rPr>
        <w:t>del centro y</w:t>
      </w:r>
      <w:r w:rsidRPr="00514384">
        <w:rPr>
          <w:rFonts w:ascii="Arial" w:hAnsi="Arial" w:cs="Arial"/>
          <w:spacing w:val="-6"/>
        </w:rPr>
        <w:t xml:space="preserve"> </w:t>
      </w:r>
      <w:r w:rsidRPr="00514384">
        <w:rPr>
          <w:rFonts w:ascii="Arial" w:hAnsi="Arial" w:cs="Arial"/>
        </w:rPr>
        <w:t>su</w:t>
      </w:r>
      <w:r w:rsidRPr="00514384">
        <w:rPr>
          <w:rFonts w:ascii="Arial" w:hAnsi="Arial" w:cs="Arial"/>
          <w:spacing w:val="1"/>
        </w:rPr>
        <w:t xml:space="preserve"> </w:t>
      </w:r>
      <w:r w:rsidRPr="00514384">
        <w:rPr>
          <w:rFonts w:ascii="Arial" w:hAnsi="Arial" w:cs="Arial"/>
        </w:rPr>
        <w:t>configuración</w:t>
      </w:r>
      <w:r w:rsidRPr="00514384">
        <w:rPr>
          <w:rFonts w:ascii="Arial" w:hAnsi="Arial" w:cs="Arial"/>
          <w:spacing w:val="1"/>
        </w:rPr>
        <w:t xml:space="preserve"> </w:t>
      </w:r>
      <w:r w:rsidRPr="00514384">
        <w:rPr>
          <w:rFonts w:ascii="Arial" w:hAnsi="Arial" w:cs="Arial"/>
        </w:rPr>
        <w:t>es</w:t>
      </w:r>
      <w:r w:rsidRPr="00514384">
        <w:rPr>
          <w:rFonts w:ascii="Arial" w:hAnsi="Arial" w:cs="Arial"/>
          <w:spacing w:val="-1"/>
        </w:rPr>
        <w:t xml:space="preserve"> </w:t>
      </w:r>
      <w:r w:rsidRPr="00514384">
        <w:rPr>
          <w:rFonts w:ascii="Arial" w:hAnsi="Arial" w:cs="Arial"/>
        </w:rPr>
        <w:t>la</w:t>
      </w:r>
      <w:r w:rsidRPr="00514384">
        <w:rPr>
          <w:rFonts w:ascii="Arial" w:hAnsi="Arial" w:cs="Arial"/>
          <w:spacing w:val="-1"/>
        </w:rPr>
        <w:t xml:space="preserve"> </w:t>
      </w:r>
      <w:r w:rsidRPr="00514384">
        <w:rPr>
          <w:rFonts w:ascii="Arial" w:hAnsi="Arial" w:cs="Arial"/>
        </w:rPr>
        <w:t>siguiente:</w:t>
      </w:r>
    </w:p>
    <w:p w:rsidR="005F4F43" w:rsidRPr="00514384" w:rsidRDefault="005F4F43" w:rsidP="005F4F43">
      <w:pPr>
        <w:pStyle w:val="Prrafodelista"/>
        <w:numPr>
          <w:ilvl w:val="0"/>
          <w:numId w:val="16"/>
        </w:numPr>
        <w:spacing w:line="240" w:lineRule="auto"/>
        <w:ind w:left="284" w:firstLine="0"/>
        <w:jc w:val="both"/>
        <w:rPr>
          <w:rFonts w:ascii="Arial" w:hAnsi="Arial" w:cs="Arial"/>
          <w:sz w:val="20"/>
          <w:szCs w:val="20"/>
        </w:rPr>
      </w:pPr>
      <w:r w:rsidRPr="00514384">
        <w:rPr>
          <w:rFonts w:ascii="Arial" w:hAnsi="Arial" w:cs="Arial"/>
          <w:sz w:val="20"/>
          <w:szCs w:val="20"/>
        </w:rPr>
        <w:t>Tienen</w:t>
      </w:r>
      <w:r w:rsidRPr="00514384">
        <w:rPr>
          <w:rFonts w:ascii="Arial" w:hAnsi="Arial" w:cs="Arial"/>
          <w:spacing w:val="-1"/>
          <w:sz w:val="20"/>
          <w:szCs w:val="20"/>
        </w:rPr>
        <w:t xml:space="preserve"> </w:t>
      </w:r>
      <w:r w:rsidRPr="00514384">
        <w:rPr>
          <w:rFonts w:ascii="Arial" w:hAnsi="Arial" w:cs="Arial"/>
          <w:sz w:val="20"/>
          <w:szCs w:val="20"/>
        </w:rPr>
        <w:t>partición</w:t>
      </w:r>
      <w:r w:rsidRPr="00514384">
        <w:rPr>
          <w:rFonts w:ascii="Arial" w:hAnsi="Arial" w:cs="Arial"/>
          <w:spacing w:val="-1"/>
          <w:sz w:val="20"/>
          <w:szCs w:val="20"/>
        </w:rPr>
        <w:t xml:space="preserve"> </w:t>
      </w:r>
      <w:r w:rsidRPr="00514384">
        <w:rPr>
          <w:rFonts w:ascii="Arial" w:hAnsi="Arial" w:cs="Arial"/>
          <w:sz w:val="20"/>
          <w:szCs w:val="20"/>
        </w:rPr>
        <w:t>del</w:t>
      </w:r>
      <w:r w:rsidRPr="00514384">
        <w:rPr>
          <w:rFonts w:ascii="Arial" w:hAnsi="Arial" w:cs="Arial"/>
          <w:spacing w:val="-1"/>
          <w:sz w:val="20"/>
          <w:szCs w:val="20"/>
        </w:rPr>
        <w:t xml:space="preserve"> </w:t>
      </w:r>
      <w:r w:rsidRPr="00514384">
        <w:rPr>
          <w:rFonts w:ascii="Arial" w:hAnsi="Arial" w:cs="Arial"/>
          <w:sz w:val="20"/>
          <w:szCs w:val="20"/>
        </w:rPr>
        <w:t>disco duro</w:t>
      </w:r>
      <w:r w:rsidRPr="00514384">
        <w:rPr>
          <w:rFonts w:ascii="Arial" w:hAnsi="Arial" w:cs="Arial"/>
          <w:spacing w:val="-1"/>
          <w:sz w:val="20"/>
          <w:szCs w:val="20"/>
        </w:rPr>
        <w:t xml:space="preserve"> </w:t>
      </w:r>
      <w:r w:rsidRPr="00514384">
        <w:rPr>
          <w:rFonts w:ascii="Arial" w:hAnsi="Arial" w:cs="Arial"/>
          <w:sz w:val="20"/>
          <w:szCs w:val="20"/>
        </w:rPr>
        <w:t>que</w:t>
      </w:r>
      <w:r w:rsidRPr="00514384">
        <w:rPr>
          <w:rFonts w:ascii="Arial" w:hAnsi="Arial" w:cs="Arial"/>
          <w:spacing w:val="-2"/>
          <w:sz w:val="20"/>
          <w:szCs w:val="20"/>
        </w:rPr>
        <w:t xml:space="preserve"> </w:t>
      </w:r>
      <w:r w:rsidRPr="00514384">
        <w:rPr>
          <w:rFonts w:ascii="Arial" w:hAnsi="Arial" w:cs="Arial"/>
          <w:sz w:val="20"/>
          <w:szCs w:val="20"/>
        </w:rPr>
        <w:t>denominamos</w:t>
      </w:r>
      <w:r w:rsidRPr="00514384">
        <w:rPr>
          <w:rFonts w:ascii="Arial" w:hAnsi="Arial" w:cs="Arial"/>
          <w:spacing w:val="2"/>
          <w:sz w:val="20"/>
          <w:szCs w:val="20"/>
        </w:rPr>
        <w:t xml:space="preserve"> </w:t>
      </w:r>
      <w:r w:rsidRPr="00514384">
        <w:rPr>
          <w:rFonts w:ascii="Arial" w:hAnsi="Arial" w:cs="Arial"/>
          <w:sz w:val="20"/>
          <w:szCs w:val="20"/>
        </w:rPr>
        <w:t>C</w:t>
      </w:r>
      <w:r w:rsidRPr="00514384">
        <w:rPr>
          <w:rFonts w:ascii="Arial" w:hAnsi="Arial" w:cs="Arial"/>
          <w:spacing w:val="1"/>
          <w:sz w:val="20"/>
          <w:szCs w:val="20"/>
        </w:rPr>
        <w:t xml:space="preserve"> </w:t>
      </w:r>
      <w:r w:rsidRPr="00514384">
        <w:rPr>
          <w:rFonts w:ascii="Arial" w:hAnsi="Arial" w:cs="Arial"/>
          <w:sz w:val="20"/>
          <w:szCs w:val="20"/>
        </w:rPr>
        <w:t>y</w:t>
      </w:r>
      <w:r w:rsidRPr="00514384">
        <w:rPr>
          <w:rFonts w:ascii="Arial" w:hAnsi="Arial" w:cs="Arial"/>
          <w:spacing w:val="-8"/>
          <w:sz w:val="20"/>
          <w:szCs w:val="20"/>
        </w:rPr>
        <w:t xml:space="preserve"> </w:t>
      </w:r>
      <w:r w:rsidRPr="00514384">
        <w:rPr>
          <w:rFonts w:ascii="Arial" w:hAnsi="Arial" w:cs="Arial"/>
          <w:sz w:val="20"/>
          <w:szCs w:val="20"/>
        </w:rPr>
        <w:t>D</w:t>
      </w:r>
    </w:p>
    <w:p w:rsidR="005F4F43" w:rsidRPr="00514384" w:rsidRDefault="005F4F43" w:rsidP="005F4F43">
      <w:pPr>
        <w:pStyle w:val="Prrafodelista"/>
        <w:numPr>
          <w:ilvl w:val="0"/>
          <w:numId w:val="16"/>
        </w:numPr>
        <w:spacing w:line="240" w:lineRule="auto"/>
        <w:ind w:left="284" w:firstLine="0"/>
        <w:jc w:val="both"/>
        <w:rPr>
          <w:rFonts w:ascii="Arial" w:hAnsi="Arial" w:cs="Arial"/>
          <w:sz w:val="20"/>
          <w:szCs w:val="20"/>
        </w:rPr>
      </w:pPr>
      <w:r w:rsidRPr="00514384">
        <w:rPr>
          <w:rFonts w:ascii="Arial" w:hAnsi="Arial" w:cs="Arial"/>
          <w:sz w:val="20"/>
          <w:szCs w:val="20"/>
        </w:rPr>
        <w:t>A los efectos de la impartición de este módulo tienen instalados los siguientes</w:t>
      </w:r>
      <w:r w:rsidR="005E56C9" w:rsidRPr="00514384">
        <w:rPr>
          <w:rFonts w:ascii="Arial" w:hAnsi="Arial" w:cs="Arial"/>
          <w:sz w:val="20"/>
          <w:szCs w:val="20"/>
        </w:rPr>
        <w:t xml:space="preserve"> sistemas</w:t>
      </w:r>
      <w:r w:rsidRPr="00514384">
        <w:rPr>
          <w:rFonts w:ascii="Arial" w:hAnsi="Arial" w:cs="Arial"/>
          <w:spacing w:val="-1"/>
          <w:sz w:val="20"/>
          <w:szCs w:val="20"/>
        </w:rPr>
        <w:t xml:space="preserve"> </w:t>
      </w:r>
      <w:r w:rsidRPr="00514384">
        <w:rPr>
          <w:rFonts w:ascii="Arial" w:hAnsi="Arial" w:cs="Arial"/>
          <w:sz w:val="20"/>
          <w:szCs w:val="20"/>
        </w:rPr>
        <w:t>operativos</w:t>
      </w:r>
      <w:r w:rsidRPr="00514384">
        <w:rPr>
          <w:rFonts w:ascii="Arial" w:hAnsi="Arial" w:cs="Arial"/>
          <w:spacing w:val="2"/>
          <w:sz w:val="20"/>
          <w:szCs w:val="20"/>
        </w:rPr>
        <w:t xml:space="preserve"> </w:t>
      </w:r>
      <w:r w:rsidRPr="00514384">
        <w:rPr>
          <w:rFonts w:ascii="Arial" w:hAnsi="Arial" w:cs="Arial"/>
          <w:sz w:val="20"/>
          <w:szCs w:val="20"/>
        </w:rPr>
        <w:t>y</w:t>
      </w:r>
      <w:r w:rsidRPr="00514384">
        <w:rPr>
          <w:rFonts w:ascii="Arial" w:hAnsi="Arial" w:cs="Arial"/>
          <w:spacing w:val="-6"/>
          <w:sz w:val="20"/>
          <w:szCs w:val="20"/>
        </w:rPr>
        <w:t xml:space="preserve"> </w:t>
      </w:r>
      <w:r w:rsidRPr="00514384">
        <w:rPr>
          <w:rFonts w:ascii="Arial" w:hAnsi="Arial" w:cs="Arial"/>
          <w:sz w:val="20"/>
          <w:szCs w:val="20"/>
        </w:rPr>
        <w:t>programas:</w:t>
      </w:r>
    </w:p>
    <w:p w:rsidR="005F4F43" w:rsidRPr="00514384" w:rsidRDefault="005F4F43" w:rsidP="005F4F43">
      <w:pPr>
        <w:pStyle w:val="Prrafodelista"/>
        <w:numPr>
          <w:ilvl w:val="1"/>
          <w:numId w:val="16"/>
        </w:numPr>
        <w:spacing w:before="2" w:line="240" w:lineRule="auto"/>
        <w:ind w:left="284" w:firstLine="0"/>
        <w:jc w:val="both"/>
        <w:rPr>
          <w:rFonts w:ascii="Arial" w:hAnsi="Arial" w:cs="Arial"/>
          <w:sz w:val="20"/>
          <w:szCs w:val="20"/>
        </w:rPr>
      </w:pPr>
      <w:r w:rsidRPr="00514384">
        <w:rPr>
          <w:rFonts w:ascii="Arial" w:hAnsi="Arial" w:cs="Arial"/>
          <w:sz w:val="20"/>
          <w:szCs w:val="20"/>
        </w:rPr>
        <w:t>Windows 10</w:t>
      </w:r>
    </w:p>
    <w:p w:rsidR="005F4F43" w:rsidRPr="00514384" w:rsidRDefault="005F4F43" w:rsidP="005F4F43">
      <w:pPr>
        <w:pStyle w:val="Prrafodelista"/>
        <w:numPr>
          <w:ilvl w:val="1"/>
          <w:numId w:val="16"/>
        </w:numPr>
        <w:spacing w:before="2" w:line="240" w:lineRule="auto"/>
        <w:ind w:left="284" w:firstLine="0"/>
        <w:jc w:val="both"/>
        <w:rPr>
          <w:rFonts w:ascii="Arial" w:hAnsi="Arial" w:cs="Arial"/>
          <w:sz w:val="20"/>
          <w:szCs w:val="20"/>
        </w:rPr>
      </w:pPr>
      <w:r w:rsidRPr="00514384">
        <w:rPr>
          <w:rFonts w:ascii="Arial" w:hAnsi="Arial" w:cs="Arial"/>
          <w:sz w:val="20"/>
          <w:szCs w:val="20"/>
        </w:rPr>
        <w:t>Office</w:t>
      </w:r>
      <w:r w:rsidRPr="00514384">
        <w:rPr>
          <w:rFonts w:ascii="Arial" w:hAnsi="Arial" w:cs="Arial"/>
          <w:spacing w:val="-3"/>
          <w:sz w:val="20"/>
          <w:szCs w:val="20"/>
        </w:rPr>
        <w:t xml:space="preserve"> </w:t>
      </w:r>
      <w:r w:rsidRPr="00514384">
        <w:rPr>
          <w:rFonts w:ascii="Arial" w:hAnsi="Arial" w:cs="Arial"/>
          <w:sz w:val="20"/>
          <w:szCs w:val="20"/>
        </w:rPr>
        <w:t>2016</w:t>
      </w:r>
    </w:p>
    <w:p w:rsidR="005F4F43" w:rsidRPr="00514384" w:rsidRDefault="005F4F43" w:rsidP="005F4F43">
      <w:pPr>
        <w:pStyle w:val="Prrafodelista"/>
        <w:numPr>
          <w:ilvl w:val="1"/>
          <w:numId w:val="16"/>
        </w:numPr>
        <w:spacing w:line="240" w:lineRule="auto"/>
        <w:ind w:left="284" w:firstLine="0"/>
        <w:jc w:val="both"/>
        <w:rPr>
          <w:rFonts w:ascii="Arial" w:hAnsi="Arial" w:cs="Arial"/>
          <w:sz w:val="20"/>
          <w:szCs w:val="20"/>
        </w:rPr>
      </w:pPr>
      <w:proofErr w:type="spellStart"/>
      <w:r w:rsidRPr="00514384">
        <w:rPr>
          <w:rFonts w:ascii="Arial" w:hAnsi="Arial" w:cs="Arial"/>
          <w:sz w:val="20"/>
          <w:szCs w:val="20"/>
        </w:rPr>
        <w:t>Mecasoft</w:t>
      </w:r>
      <w:proofErr w:type="spellEnd"/>
      <w:r w:rsidRPr="00514384">
        <w:rPr>
          <w:rFonts w:ascii="Arial" w:hAnsi="Arial" w:cs="Arial"/>
          <w:sz w:val="20"/>
          <w:szCs w:val="20"/>
        </w:rPr>
        <w:t>-pro</w:t>
      </w:r>
    </w:p>
    <w:p w:rsidR="005F4F43" w:rsidRPr="00514384" w:rsidRDefault="005F4F43" w:rsidP="005F4F43">
      <w:pPr>
        <w:pStyle w:val="Prrafodelista"/>
        <w:numPr>
          <w:ilvl w:val="1"/>
          <w:numId w:val="16"/>
        </w:numPr>
        <w:spacing w:before="1" w:line="240" w:lineRule="auto"/>
        <w:ind w:left="284" w:firstLine="0"/>
        <w:jc w:val="both"/>
        <w:rPr>
          <w:rFonts w:ascii="Arial" w:hAnsi="Arial" w:cs="Arial"/>
          <w:sz w:val="20"/>
          <w:szCs w:val="20"/>
        </w:rPr>
      </w:pPr>
      <w:r w:rsidRPr="00514384">
        <w:rPr>
          <w:rFonts w:ascii="Arial" w:hAnsi="Arial" w:cs="Arial"/>
          <w:sz w:val="20"/>
          <w:szCs w:val="20"/>
        </w:rPr>
        <w:t>Congelador</w:t>
      </w:r>
      <w:r w:rsidRPr="00514384">
        <w:rPr>
          <w:rFonts w:ascii="Arial" w:hAnsi="Arial" w:cs="Arial"/>
          <w:spacing w:val="-2"/>
          <w:sz w:val="20"/>
          <w:szCs w:val="20"/>
        </w:rPr>
        <w:t xml:space="preserve"> </w:t>
      </w:r>
      <w:r w:rsidRPr="00514384">
        <w:rPr>
          <w:rFonts w:ascii="Arial" w:hAnsi="Arial" w:cs="Arial"/>
          <w:sz w:val="20"/>
          <w:szCs w:val="20"/>
        </w:rPr>
        <w:t>Deep-</w:t>
      </w:r>
      <w:proofErr w:type="spellStart"/>
      <w:r w:rsidRPr="00514384">
        <w:rPr>
          <w:rFonts w:ascii="Arial" w:hAnsi="Arial" w:cs="Arial"/>
          <w:sz w:val="20"/>
          <w:szCs w:val="20"/>
        </w:rPr>
        <w:t>freeze</w:t>
      </w:r>
      <w:proofErr w:type="spellEnd"/>
    </w:p>
    <w:p w:rsidR="005F4F43" w:rsidRPr="00514384" w:rsidRDefault="005F4F43" w:rsidP="005F4F43">
      <w:pPr>
        <w:pStyle w:val="Prrafodelista"/>
        <w:numPr>
          <w:ilvl w:val="0"/>
          <w:numId w:val="16"/>
        </w:numPr>
        <w:spacing w:line="240" w:lineRule="auto"/>
        <w:ind w:left="284" w:firstLine="0"/>
        <w:jc w:val="both"/>
        <w:rPr>
          <w:rFonts w:ascii="Arial" w:hAnsi="Arial" w:cs="Arial"/>
          <w:sz w:val="20"/>
          <w:szCs w:val="20"/>
        </w:rPr>
      </w:pPr>
      <w:r w:rsidRPr="00514384">
        <w:rPr>
          <w:rFonts w:ascii="Arial" w:hAnsi="Arial" w:cs="Arial"/>
          <w:sz w:val="20"/>
          <w:szCs w:val="20"/>
        </w:rPr>
        <w:t>El disco D está reservado para uso del alumnado que además deberán traer una</w:t>
      </w:r>
      <w:r w:rsidRPr="00514384">
        <w:rPr>
          <w:rFonts w:ascii="Arial" w:hAnsi="Arial" w:cs="Arial"/>
          <w:spacing w:val="-57"/>
          <w:sz w:val="20"/>
          <w:szCs w:val="20"/>
        </w:rPr>
        <w:t xml:space="preserve"> </w:t>
      </w:r>
      <w:r w:rsidRPr="00514384">
        <w:rPr>
          <w:rFonts w:ascii="Arial" w:hAnsi="Arial" w:cs="Arial"/>
          <w:sz w:val="20"/>
          <w:szCs w:val="20"/>
        </w:rPr>
        <w:t>memoria</w:t>
      </w:r>
      <w:r w:rsidRPr="00514384">
        <w:rPr>
          <w:rFonts w:ascii="Arial" w:hAnsi="Arial" w:cs="Arial"/>
          <w:spacing w:val="-1"/>
          <w:sz w:val="20"/>
          <w:szCs w:val="20"/>
        </w:rPr>
        <w:t xml:space="preserve"> </w:t>
      </w:r>
      <w:r w:rsidRPr="00514384">
        <w:rPr>
          <w:rFonts w:ascii="Arial" w:hAnsi="Arial" w:cs="Arial"/>
          <w:sz w:val="20"/>
          <w:szCs w:val="20"/>
        </w:rPr>
        <w:t>externa</w:t>
      </w:r>
      <w:r w:rsidRPr="00514384">
        <w:rPr>
          <w:rFonts w:ascii="Arial" w:hAnsi="Arial" w:cs="Arial"/>
          <w:spacing w:val="-1"/>
          <w:sz w:val="20"/>
          <w:szCs w:val="20"/>
        </w:rPr>
        <w:t xml:space="preserve"> </w:t>
      </w:r>
      <w:r w:rsidRPr="00514384">
        <w:rPr>
          <w:rFonts w:ascii="Arial" w:hAnsi="Arial" w:cs="Arial"/>
          <w:sz w:val="20"/>
          <w:szCs w:val="20"/>
        </w:rPr>
        <w:t>tipo</w:t>
      </w:r>
      <w:r w:rsidRPr="00514384">
        <w:rPr>
          <w:rFonts w:ascii="Arial" w:hAnsi="Arial" w:cs="Arial"/>
          <w:spacing w:val="-2"/>
          <w:sz w:val="20"/>
          <w:szCs w:val="20"/>
        </w:rPr>
        <w:t xml:space="preserve"> </w:t>
      </w:r>
      <w:r w:rsidRPr="00514384">
        <w:rPr>
          <w:rFonts w:ascii="Arial" w:hAnsi="Arial" w:cs="Arial"/>
          <w:sz w:val="20"/>
          <w:szCs w:val="20"/>
        </w:rPr>
        <w:t>pendrive.</w:t>
      </w:r>
    </w:p>
    <w:p w:rsidR="005F4F43" w:rsidRPr="00514384" w:rsidRDefault="005F4F43" w:rsidP="005F4F43">
      <w:pPr>
        <w:pStyle w:val="Prrafodelista"/>
        <w:numPr>
          <w:ilvl w:val="0"/>
          <w:numId w:val="16"/>
        </w:numPr>
        <w:spacing w:line="240" w:lineRule="auto"/>
        <w:ind w:left="284" w:firstLine="0"/>
        <w:jc w:val="both"/>
        <w:rPr>
          <w:rFonts w:ascii="Arial" w:hAnsi="Arial" w:cs="Arial"/>
          <w:sz w:val="20"/>
          <w:szCs w:val="20"/>
        </w:rPr>
      </w:pPr>
      <w:r w:rsidRPr="00514384">
        <w:rPr>
          <w:rFonts w:ascii="Arial" w:hAnsi="Arial" w:cs="Arial"/>
          <w:sz w:val="20"/>
          <w:szCs w:val="20"/>
        </w:rPr>
        <w:t>Pantalla</w:t>
      </w:r>
      <w:r w:rsidRPr="00514384">
        <w:rPr>
          <w:rFonts w:ascii="Arial" w:hAnsi="Arial" w:cs="Arial"/>
          <w:spacing w:val="-3"/>
          <w:sz w:val="20"/>
          <w:szCs w:val="20"/>
        </w:rPr>
        <w:t xml:space="preserve"> </w:t>
      </w:r>
      <w:r w:rsidRPr="00514384">
        <w:rPr>
          <w:rFonts w:ascii="Arial" w:hAnsi="Arial" w:cs="Arial"/>
          <w:sz w:val="20"/>
          <w:szCs w:val="20"/>
        </w:rPr>
        <w:t>digital</w:t>
      </w:r>
      <w:r w:rsidRPr="00514384">
        <w:rPr>
          <w:rFonts w:ascii="Arial" w:hAnsi="Arial" w:cs="Arial"/>
          <w:spacing w:val="-1"/>
          <w:sz w:val="20"/>
          <w:szCs w:val="20"/>
        </w:rPr>
        <w:t xml:space="preserve"> </w:t>
      </w:r>
      <w:r w:rsidRPr="00514384">
        <w:rPr>
          <w:rFonts w:ascii="Arial" w:hAnsi="Arial" w:cs="Arial"/>
          <w:sz w:val="20"/>
          <w:szCs w:val="20"/>
        </w:rPr>
        <w:t>para</w:t>
      </w:r>
      <w:r w:rsidRPr="00514384">
        <w:rPr>
          <w:rFonts w:ascii="Arial" w:hAnsi="Arial" w:cs="Arial"/>
          <w:spacing w:val="-2"/>
          <w:sz w:val="20"/>
          <w:szCs w:val="20"/>
        </w:rPr>
        <w:t xml:space="preserve"> </w:t>
      </w:r>
      <w:r w:rsidRPr="00514384">
        <w:rPr>
          <w:rFonts w:ascii="Arial" w:hAnsi="Arial" w:cs="Arial"/>
          <w:sz w:val="20"/>
          <w:szCs w:val="20"/>
        </w:rPr>
        <w:t>exponer</w:t>
      </w:r>
      <w:r w:rsidRPr="00514384">
        <w:rPr>
          <w:rFonts w:ascii="Arial" w:hAnsi="Arial" w:cs="Arial"/>
          <w:spacing w:val="-2"/>
          <w:sz w:val="20"/>
          <w:szCs w:val="20"/>
        </w:rPr>
        <w:t xml:space="preserve"> </w:t>
      </w:r>
      <w:r w:rsidRPr="00514384">
        <w:rPr>
          <w:rFonts w:ascii="Arial" w:hAnsi="Arial" w:cs="Arial"/>
          <w:sz w:val="20"/>
          <w:szCs w:val="20"/>
        </w:rPr>
        <w:t>los</w:t>
      </w:r>
      <w:r w:rsidRPr="00514384">
        <w:rPr>
          <w:rFonts w:ascii="Arial" w:hAnsi="Arial" w:cs="Arial"/>
          <w:spacing w:val="-1"/>
          <w:sz w:val="20"/>
          <w:szCs w:val="20"/>
        </w:rPr>
        <w:t xml:space="preserve"> </w:t>
      </w:r>
      <w:r w:rsidRPr="00514384">
        <w:rPr>
          <w:rFonts w:ascii="Arial" w:hAnsi="Arial" w:cs="Arial"/>
          <w:sz w:val="20"/>
          <w:szCs w:val="20"/>
        </w:rPr>
        <w:t>ejercicios y presentaciones del profesor</w:t>
      </w:r>
    </w:p>
    <w:p w:rsidR="005F4F43" w:rsidRPr="00514384" w:rsidRDefault="005F4F43" w:rsidP="005F4F43">
      <w:pPr>
        <w:pStyle w:val="Textoindependiente"/>
        <w:spacing w:before="10"/>
        <w:jc w:val="both"/>
        <w:rPr>
          <w:rFonts w:ascii="Arial" w:hAnsi="Arial" w:cs="Arial"/>
        </w:rPr>
      </w:pPr>
    </w:p>
    <w:p w:rsidR="005F4F43" w:rsidRPr="00514384" w:rsidRDefault="005F4F43" w:rsidP="005F4F43">
      <w:pPr>
        <w:pStyle w:val="Textoindependiente"/>
        <w:spacing w:before="90"/>
        <w:jc w:val="both"/>
        <w:rPr>
          <w:rFonts w:ascii="Arial" w:hAnsi="Arial" w:cs="Arial"/>
        </w:rPr>
      </w:pPr>
      <w:r w:rsidRPr="00514384">
        <w:rPr>
          <w:rFonts w:ascii="Arial" w:hAnsi="Arial" w:cs="Arial"/>
        </w:rPr>
        <w:t>Se emplearán tutoriales y apuntes preparados por el docente. No hay libro para el alumnado.</w:t>
      </w:r>
    </w:p>
    <w:p w:rsidR="005F4F43" w:rsidRPr="00514384" w:rsidRDefault="005F4F43" w:rsidP="005F4F43">
      <w:pPr>
        <w:pStyle w:val="Textoindependiente"/>
        <w:jc w:val="both"/>
        <w:rPr>
          <w:rFonts w:ascii="Arial" w:hAnsi="Arial" w:cs="Arial"/>
        </w:rPr>
      </w:pPr>
      <w:r w:rsidRPr="00514384">
        <w:rPr>
          <w:rFonts w:ascii="Arial" w:hAnsi="Arial" w:cs="Arial"/>
        </w:rPr>
        <w:t xml:space="preserve">También se utilizará a lo largo del curso la plataforma </w:t>
      </w:r>
      <w:proofErr w:type="spellStart"/>
      <w:r w:rsidRPr="00514384">
        <w:rPr>
          <w:rFonts w:ascii="Arial" w:hAnsi="Arial" w:cs="Arial"/>
        </w:rPr>
        <w:t>Aeducar</w:t>
      </w:r>
      <w:proofErr w:type="spellEnd"/>
      <w:r w:rsidRPr="00514384">
        <w:rPr>
          <w:rFonts w:ascii="Arial" w:hAnsi="Arial" w:cs="Arial"/>
        </w:rPr>
        <w:t>.</w:t>
      </w:r>
      <w:r w:rsidRPr="00514384">
        <w:rPr>
          <w:rFonts w:ascii="Arial" w:hAnsi="Arial" w:cs="Arial"/>
          <w:spacing w:val="1"/>
        </w:rPr>
        <w:t xml:space="preserve"> </w:t>
      </w:r>
      <w:r w:rsidRPr="00514384">
        <w:rPr>
          <w:rFonts w:ascii="Arial" w:hAnsi="Arial" w:cs="Arial"/>
        </w:rPr>
        <w:t>El alumnado tendrá</w:t>
      </w:r>
      <w:r w:rsidRPr="00514384">
        <w:rPr>
          <w:rFonts w:ascii="Arial" w:hAnsi="Arial" w:cs="Arial"/>
          <w:spacing w:val="1"/>
        </w:rPr>
        <w:t xml:space="preserve"> </w:t>
      </w:r>
      <w:r w:rsidRPr="00514384">
        <w:rPr>
          <w:rFonts w:ascii="Arial" w:hAnsi="Arial" w:cs="Arial"/>
        </w:rPr>
        <w:t>conexión</w:t>
      </w:r>
      <w:r w:rsidRPr="00514384">
        <w:rPr>
          <w:rFonts w:ascii="Arial" w:hAnsi="Arial" w:cs="Arial"/>
          <w:spacing w:val="-1"/>
        </w:rPr>
        <w:t xml:space="preserve"> </w:t>
      </w:r>
      <w:r w:rsidRPr="00514384">
        <w:rPr>
          <w:rFonts w:ascii="Arial" w:hAnsi="Arial" w:cs="Arial"/>
        </w:rPr>
        <w:t>a</w:t>
      </w:r>
      <w:r w:rsidRPr="00514384">
        <w:rPr>
          <w:rFonts w:ascii="Arial" w:hAnsi="Arial" w:cs="Arial"/>
          <w:spacing w:val="1"/>
        </w:rPr>
        <w:t xml:space="preserve"> </w:t>
      </w:r>
      <w:r w:rsidRPr="00514384">
        <w:rPr>
          <w:rFonts w:ascii="Arial" w:hAnsi="Arial" w:cs="Arial"/>
        </w:rPr>
        <w:t>Internet para búsqueda</w:t>
      </w:r>
      <w:r w:rsidRPr="00514384">
        <w:rPr>
          <w:rFonts w:ascii="Arial" w:hAnsi="Arial" w:cs="Arial"/>
          <w:spacing w:val="-1"/>
        </w:rPr>
        <w:t xml:space="preserve"> </w:t>
      </w:r>
      <w:r w:rsidRPr="00514384">
        <w:rPr>
          <w:rFonts w:ascii="Arial" w:hAnsi="Arial" w:cs="Arial"/>
        </w:rPr>
        <w:t>de</w:t>
      </w:r>
      <w:r w:rsidRPr="00514384">
        <w:rPr>
          <w:rFonts w:ascii="Arial" w:hAnsi="Arial" w:cs="Arial"/>
          <w:spacing w:val="-1"/>
        </w:rPr>
        <w:t xml:space="preserve"> </w:t>
      </w:r>
      <w:r w:rsidRPr="00514384">
        <w:rPr>
          <w:rFonts w:ascii="Arial" w:hAnsi="Arial" w:cs="Arial"/>
        </w:rPr>
        <w:t>información.</w:t>
      </w:r>
    </w:p>
    <w:p w:rsidR="005F4F43" w:rsidRPr="00514384" w:rsidRDefault="005F4F43" w:rsidP="005F4F43">
      <w:pPr>
        <w:pStyle w:val="Textoindependiente"/>
        <w:jc w:val="both"/>
        <w:rPr>
          <w:rFonts w:ascii="Arial" w:hAnsi="Arial" w:cs="Arial"/>
        </w:rPr>
      </w:pPr>
    </w:p>
    <w:p w:rsidR="005F4F43" w:rsidRPr="00514384" w:rsidRDefault="005F4F43" w:rsidP="005F4F43">
      <w:pPr>
        <w:pStyle w:val="Textoindependiente"/>
        <w:jc w:val="both"/>
        <w:rPr>
          <w:rFonts w:ascii="Arial" w:hAnsi="Arial" w:cs="Arial"/>
        </w:rPr>
      </w:pPr>
      <w:r w:rsidRPr="00514384">
        <w:rPr>
          <w:rFonts w:ascii="Arial" w:hAnsi="Arial" w:cs="Arial"/>
        </w:rPr>
        <w:t>La empresa OFICOM tiene subcontratado el mantenimiento de los medios informáticos.</w:t>
      </w:r>
    </w:p>
    <w:p w:rsidR="005F4F43" w:rsidRPr="00514384" w:rsidRDefault="005F4F43" w:rsidP="005F4F43">
      <w:pPr>
        <w:pBdr>
          <w:top w:val="nil"/>
          <w:left w:val="nil"/>
          <w:bottom w:val="nil"/>
          <w:right w:val="nil"/>
          <w:between w:val="nil"/>
        </w:pBdr>
        <w:ind w:hanging="2"/>
        <w:jc w:val="both"/>
        <w:rPr>
          <w:rFonts w:ascii="Arial" w:eastAsia="Arial" w:hAnsi="Arial" w:cs="Arial"/>
        </w:rPr>
      </w:pPr>
    </w:p>
    <w:p w:rsidR="005F4F43" w:rsidRPr="00514384" w:rsidRDefault="005F4F43" w:rsidP="005F4F43">
      <w:pPr>
        <w:pBdr>
          <w:top w:val="nil"/>
          <w:left w:val="nil"/>
          <w:bottom w:val="nil"/>
          <w:right w:val="nil"/>
          <w:between w:val="nil"/>
        </w:pBdr>
        <w:ind w:hanging="2"/>
        <w:jc w:val="both"/>
        <w:rPr>
          <w:rFonts w:ascii="Arial" w:eastAsia="Arial" w:hAnsi="Arial" w:cs="Arial"/>
          <w:b/>
        </w:rPr>
      </w:pPr>
      <w:r w:rsidRPr="00514384">
        <w:rPr>
          <w:rFonts w:ascii="Arial" w:eastAsia="Arial" w:hAnsi="Arial" w:cs="Arial"/>
        </w:rPr>
        <w:t xml:space="preserve">El anterior material está condicionado por el </w:t>
      </w:r>
      <w:r w:rsidRPr="00514384">
        <w:rPr>
          <w:rFonts w:ascii="Arial" w:eastAsia="Arial" w:hAnsi="Arial" w:cs="Arial"/>
          <w:b/>
        </w:rPr>
        <w:t xml:space="preserve">Artículo 108 del decreto </w:t>
      </w:r>
      <w:r w:rsidRPr="00514384">
        <w:rPr>
          <w:rFonts w:ascii="Arial" w:eastAsia="Arial" w:hAnsi="Arial" w:cs="Arial"/>
        </w:rPr>
        <w:t>que indica lo siguiente</w:t>
      </w:r>
      <w:r w:rsidRPr="00514384">
        <w:rPr>
          <w:rFonts w:ascii="Arial" w:eastAsia="Arial" w:hAnsi="Arial" w:cs="Arial"/>
          <w:b/>
        </w:rPr>
        <w:t>:</w:t>
      </w:r>
    </w:p>
    <w:p w:rsidR="005F4F43" w:rsidRPr="00514384" w:rsidRDefault="005F4F43" w:rsidP="005F4F43">
      <w:pPr>
        <w:pBdr>
          <w:top w:val="nil"/>
          <w:left w:val="nil"/>
          <w:bottom w:val="nil"/>
          <w:right w:val="nil"/>
          <w:between w:val="nil"/>
        </w:pBdr>
        <w:ind w:hanging="2"/>
        <w:jc w:val="both"/>
        <w:rPr>
          <w:rFonts w:ascii="Arial" w:eastAsia="Arial" w:hAnsi="Arial" w:cs="Arial"/>
          <w:b/>
        </w:rPr>
      </w:pPr>
    </w:p>
    <w:p w:rsidR="005F4F43" w:rsidRPr="00514384" w:rsidRDefault="005F4F43" w:rsidP="005F4F43">
      <w:pPr>
        <w:ind w:hanging="2"/>
        <w:jc w:val="both"/>
        <w:rPr>
          <w:rFonts w:ascii="Arial" w:eastAsia="Arial" w:hAnsi="Arial" w:cs="Arial"/>
        </w:rPr>
      </w:pPr>
      <w:r w:rsidRPr="00514384">
        <w:rPr>
          <w:rFonts w:ascii="Arial" w:eastAsia="Arial" w:hAnsi="Arial" w:cs="Arial"/>
        </w:rPr>
        <w:t>1</w:t>
      </w:r>
      <w:r w:rsidRPr="00514384">
        <w:rPr>
          <w:rFonts w:ascii="Arial" w:eastAsia="Arial" w:hAnsi="Arial" w:cs="Arial"/>
          <w:b/>
        </w:rPr>
        <w:t xml:space="preserve">. </w:t>
      </w:r>
      <w:r w:rsidRPr="00514384">
        <w:rPr>
          <w:rFonts w:ascii="Arial" w:eastAsia="Arial" w:hAnsi="Arial" w:cs="Arial"/>
        </w:rPr>
        <w:t>Los Departamentos, equipos u órgano de coordinación didáctica que corresponda tendrán autonomía para elegir los libros de texto y demás materiales curriculares que se vayan a utilizar en cada curso. Tales materiales deberán estar supeditados al currículo establecido.</w:t>
      </w:r>
    </w:p>
    <w:p w:rsidR="005F4F43" w:rsidRPr="00514384" w:rsidRDefault="005F4F43" w:rsidP="005F4F43">
      <w:pPr>
        <w:ind w:hanging="2"/>
        <w:jc w:val="both"/>
        <w:rPr>
          <w:rFonts w:ascii="Arial" w:eastAsia="Arial" w:hAnsi="Arial" w:cs="Arial"/>
        </w:rPr>
      </w:pPr>
      <w:r w:rsidRPr="00514384">
        <w:rPr>
          <w:rFonts w:ascii="Arial" w:eastAsia="Arial" w:hAnsi="Arial" w:cs="Arial"/>
        </w:rPr>
        <w:t>2. Los materiales curriculares y libros de texto adoptados deberán reflejar y fomentar el respeto a los principios, valores, libertades, derechos y deberes constitucionales, así como los principios y valores establecidos en la Ley Orgánica 1/2004, de 28 de diciembre, de Medidas de Protección Integral contra la Violencia de Género.</w:t>
      </w:r>
    </w:p>
    <w:p w:rsidR="005F4F43" w:rsidRPr="00514384" w:rsidRDefault="005F4F43" w:rsidP="005F4F43">
      <w:pPr>
        <w:ind w:hanging="2"/>
        <w:jc w:val="both"/>
        <w:rPr>
          <w:rFonts w:ascii="Arial" w:eastAsia="Arial" w:hAnsi="Arial" w:cs="Arial"/>
        </w:rPr>
      </w:pPr>
      <w:r w:rsidRPr="00514384">
        <w:rPr>
          <w:rFonts w:ascii="Arial" w:eastAsia="Arial" w:hAnsi="Arial" w:cs="Arial"/>
        </w:rPr>
        <w:t>3. En el caso de que el centro haya optado por que el material curricular sea en formato digital, se entenderán incluidas en el concepto de material curricular no solo las licencias, que se consideran software, sino también aquellos aspectos imprescindibles necesarios para el uso de los mismos en el aula. Entre estos aspectos se puede incluir un equipo individualizado para el alumnado, como tabletas, dispositivos móviles, mini portátiles o portátiles, una plataforma educativa, un servicio de mantenimiento, seguros y la electrónica de red necesaria para el acceso a Internet.</w:t>
      </w:r>
    </w:p>
    <w:p w:rsidR="005F4F43" w:rsidRPr="00514384" w:rsidRDefault="005F4F43" w:rsidP="005F4F43">
      <w:pPr>
        <w:ind w:hanging="2"/>
        <w:jc w:val="both"/>
        <w:rPr>
          <w:rFonts w:ascii="Arial" w:eastAsia="Arial" w:hAnsi="Arial" w:cs="Arial"/>
        </w:rPr>
      </w:pPr>
      <w:r w:rsidRPr="00514384">
        <w:rPr>
          <w:rFonts w:ascii="Arial" w:eastAsia="Arial" w:hAnsi="Arial" w:cs="Arial"/>
        </w:rPr>
        <w:t>4. Los materiales curriculares y libros de texto en papel adoptados no podrán ser sustituidos por otros durante un período mínimo de dos años. Con carácter excepcional, previo informe de la Inspección de Educación, La persona titular de la Dirección del Servicio Provincial del Departamento competente en las enseñanzas no universitarias podrá autorizar la sustitución anticipada cuando la Dirección del centro, previa comunicación al Consejo Escolar o Consejo Social, acredite de forma fehaciente la necesidad de dicha sustitución anticipada.</w:t>
      </w:r>
    </w:p>
    <w:p w:rsidR="005F7D73" w:rsidRPr="00514384" w:rsidRDefault="005F7D73" w:rsidP="00266A43">
      <w:pPr>
        <w:ind w:hanging="2"/>
        <w:jc w:val="both"/>
        <w:rPr>
          <w:rFonts w:ascii="Arial" w:eastAsia="Arial" w:hAnsi="Arial" w:cs="Arial"/>
          <w:color w:val="0070C0"/>
        </w:rPr>
      </w:pPr>
    </w:p>
    <w:p w:rsidR="009312D1" w:rsidRPr="00514384" w:rsidRDefault="009312D1" w:rsidP="006B56EC">
      <w:pPr>
        <w:pStyle w:val="Ttulo1"/>
        <w:numPr>
          <w:ilvl w:val="0"/>
          <w:numId w:val="3"/>
        </w:numPr>
        <w:rPr>
          <w:rFonts w:ascii="Arial" w:eastAsia="Arial" w:hAnsi="Arial" w:cs="Arial"/>
        </w:rPr>
      </w:pPr>
      <w:bookmarkStart w:id="24" w:name="_Toc220427998"/>
      <w:r w:rsidRPr="00514384">
        <w:rPr>
          <w:rFonts w:ascii="Arial" w:eastAsia="Arial" w:hAnsi="Arial" w:cs="Arial"/>
        </w:rPr>
        <w:t>ACTIVIDADES COMPLEMENTARIAS Y EXTRAESCOLARES</w:t>
      </w:r>
      <w:bookmarkEnd w:id="24"/>
    </w:p>
    <w:p w:rsidR="00D12714" w:rsidRPr="00514384" w:rsidRDefault="00D12714" w:rsidP="00D12714">
      <w:pPr>
        <w:spacing w:before="240" w:after="120"/>
        <w:ind w:hanging="2"/>
        <w:jc w:val="both"/>
        <w:rPr>
          <w:rFonts w:ascii="Arial" w:eastAsia="Arial" w:hAnsi="Arial" w:cs="Arial"/>
        </w:rPr>
      </w:pPr>
      <w:r w:rsidRPr="00514384">
        <w:rPr>
          <w:rFonts w:ascii="Arial" w:eastAsia="Arial" w:hAnsi="Arial" w:cs="Arial"/>
        </w:rPr>
        <w:t xml:space="preserve">No hay de momento actividades extraescolares vinculadas a este módulo.  </w:t>
      </w:r>
    </w:p>
    <w:p w:rsidR="00D12714" w:rsidRPr="00514384" w:rsidRDefault="00D12714" w:rsidP="00D12714">
      <w:pPr>
        <w:spacing w:before="240" w:after="120"/>
        <w:ind w:hanging="2"/>
        <w:jc w:val="both"/>
        <w:rPr>
          <w:rFonts w:ascii="Arial" w:eastAsia="Arial" w:hAnsi="Arial" w:cs="Arial"/>
        </w:rPr>
      </w:pPr>
      <w:r w:rsidRPr="00514384">
        <w:rPr>
          <w:rFonts w:ascii="Arial" w:eastAsia="Arial" w:hAnsi="Arial" w:cs="Arial"/>
        </w:rPr>
        <w:t>En el caso de que las hubiese, los estudiantes que no aportando documentación oficial, que justifique su ausencia a la actividad sea del tipo que sea (charla, viaje, conferencia, etc.) perderá un 10% de la nota final de la evaluación en cada uno de los módulos de curso que esté matriculado y si es reincidente deberá aportar un trabajo sobre la actividad mínimo de 10 folios, a bolígrafo, que deberá entregarse a su tutor correspondiente.</w:t>
      </w:r>
    </w:p>
    <w:p w:rsidR="00D12714" w:rsidRPr="00514384" w:rsidRDefault="00D12714" w:rsidP="00D12714">
      <w:pPr>
        <w:pBdr>
          <w:top w:val="nil"/>
          <w:left w:val="nil"/>
          <w:bottom w:val="nil"/>
          <w:right w:val="nil"/>
          <w:between w:val="nil"/>
        </w:pBdr>
        <w:ind w:hanging="2"/>
        <w:jc w:val="both"/>
        <w:rPr>
          <w:rFonts w:ascii="Arial" w:eastAsia="Arial" w:hAnsi="Arial" w:cs="Arial"/>
        </w:rPr>
      </w:pPr>
      <w:r w:rsidRPr="00514384">
        <w:rPr>
          <w:rFonts w:ascii="Arial" w:eastAsia="Arial" w:hAnsi="Arial" w:cs="Arial"/>
        </w:rPr>
        <w:t>Si hubiese actividades complementarias y extraescolares, éstas se recogen en el plan anual de actividades complementarias y extraescolares del departamento.</w:t>
      </w:r>
    </w:p>
    <w:p w:rsidR="00D12714" w:rsidRPr="00514384" w:rsidRDefault="00D12714" w:rsidP="00266A43">
      <w:pPr>
        <w:pBdr>
          <w:top w:val="nil"/>
          <w:left w:val="nil"/>
          <w:bottom w:val="nil"/>
          <w:right w:val="nil"/>
          <w:between w:val="nil"/>
        </w:pBdr>
        <w:ind w:hanging="2"/>
        <w:jc w:val="both"/>
        <w:rPr>
          <w:rFonts w:ascii="Arial" w:eastAsia="Arial" w:hAnsi="Arial" w:cs="Arial"/>
          <w:color w:val="FF0000"/>
        </w:rPr>
      </w:pPr>
    </w:p>
    <w:p w:rsidR="00266A43" w:rsidRPr="00514384" w:rsidRDefault="0055375A" w:rsidP="006B56EC">
      <w:pPr>
        <w:pStyle w:val="Ttulo1"/>
        <w:numPr>
          <w:ilvl w:val="0"/>
          <w:numId w:val="3"/>
        </w:numPr>
        <w:rPr>
          <w:rFonts w:ascii="Arial" w:eastAsia="Arial" w:hAnsi="Arial" w:cs="Arial"/>
        </w:rPr>
      </w:pPr>
      <w:bookmarkStart w:id="25" w:name="_Toc220427999"/>
      <w:r w:rsidRPr="00514384">
        <w:rPr>
          <w:rFonts w:ascii="Arial" w:eastAsia="Arial" w:hAnsi="Arial" w:cs="Arial"/>
        </w:rPr>
        <w:t>MEDIDAS COMPLEMENTARIAS PARA MÓDULOS BILINGÜES</w:t>
      </w:r>
      <w:bookmarkEnd w:id="25"/>
    </w:p>
    <w:p w:rsidR="00266A43" w:rsidRPr="00514384" w:rsidRDefault="00266A43" w:rsidP="00266A43">
      <w:pPr>
        <w:pBdr>
          <w:top w:val="nil"/>
          <w:left w:val="nil"/>
          <w:bottom w:val="nil"/>
          <w:right w:val="nil"/>
          <w:between w:val="nil"/>
        </w:pBdr>
        <w:ind w:hanging="2"/>
        <w:jc w:val="both"/>
        <w:rPr>
          <w:rFonts w:ascii="Arial" w:hAnsi="Arial" w:cs="Arial"/>
          <w:color w:val="0070C0"/>
        </w:rPr>
      </w:pPr>
    </w:p>
    <w:p w:rsidR="00436FEA" w:rsidRPr="00514384" w:rsidRDefault="00436FEA" w:rsidP="00436FEA">
      <w:pPr>
        <w:pBdr>
          <w:top w:val="nil"/>
          <w:left w:val="nil"/>
          <w:bottom w:val="nil"/>
          <w:right w:val="nil"/>
          <w:between w:val="nil"/>
        </w:pBdr>
        <w:jc w:val="both"/>
        <w:rPr>
          <w:rFonts w:ascii="Arial" w:eastAsia="Arial" w:hAnsi="Arial" w:cs="Arial"/>
        </w:rPr>
      </w:pPr>
      <w:r w:rsidRPr="00514384">
        <w:rPr>
          <w:rFonts w:ascii="Arial" w:eastAsia="Arial" w:hAnsi="Arial" w:cs="Arial"/>
        </w:rPr>
        <w:t>No se aplican.</w:t>
      </w:r>
    </w:p>
    <w:p w:rsidR="00266A43" w:rsidRPr="00514384" w:rsidRDefault="00266A43" w:rsidP="00266A43">
      <w:pPr>
        <w:pBdr>
          <w:top w:val="nil"/>
          <w:left w:val="nil"/>
          <w:bottom w:val="nil"/>
          <w:right w:val="nil"/>
          <w:between w:val="nil"/>
        </w:pBdr>
        <w:ind w:hanging="2"/>
        <w:jc w:val="both"/>
        <w:rPr>
          <w:rFonts w:ascii="Arial" w:eastAsia="Arial" w:hAnsi="Arial" w:cs="Arial"/>
          <w:b/>
          <w:color w:val="000000"/>
        </w:rPr>
      </w:pPr>
    </w:p>
    <w:p w:rsidR="009312D1" w:rsidRPr="00514384" w:rsidRDefault="009312D1" w:rsidP="006B56EC">
      <w:pPr>
        <w:pStyle w:val="Ttulo1"/>
        <w:numPr>
          <w:ilvl w:val="0"/>
          <w:numId w:val="3"/>
        </w:numPr>
        <w:rPr>
          <w:rFonts w:ascii="Arial" w:eastAsia="Arial" w:hAnsi="Arial" w:cs="Arial"/>
        </w:rPr>
      </w:pPr>
      <w:bookmarkStart w:id="26" w:name="_Toc220428000"/>
      <w:r w:rsidRPr="00514384">
        <w:rPr>
          <w:rFonts w:ascii="Arial" w:eastAsia="Arial" w:hAnsi="Arial" w:cs="Arial"/>
        </w:rPr>
        <w:t>MECANISMOS DE SEGUIMIENTO Y VALORACIÓN DEL MÓDULO</w:t>
      </w:r>
      <w:bookmarkEnd w:id="26"/>
    </w:p>
    <w:p w:rsidR="00E23885" w:rsidRPr="00514384" w:rsidRDefault="00E23885" w:rsidP="006B625B">
      <w:pPr>
        <w:pStyle w:val="Default"/>
        <w:rPr>
          <w:rFonts w:ascii="Arial" w:hAnsi="Arial" w:cs="Arial"/>
          <w:color w:val="0070C0"/>
          <w:sz w:val="20"/>
          <w:szCs w:val="20"/>
        </w:rPr>
      </w:pPr>
    </w:p>
    <w:p w:rsidR="00E23885" w:rsidRPr="00514384" w:rsidRDefault="00E23885" w:rsidP="00E23885">
      <w:pPr>
        <w:pStyle w:val="Textoindependiente"/>
        <w:jc w:val="both"/>
        <w:rPr>
          <w:rFonts w:ascii="Arial" w:hAnsi="Arial" w:cs="Arial"/>
        </w:rPr>
      </w:pPr>
      <w:r w:rsidRPr="00514384">
        <w:rPr>
          <w:rFonts w:ascii="Arial" w:hAnsi="Arial" w:cs="Arial"/>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p>
    <w:p w:rsidR="00E23885" w:rsidRPr="00514384" w:rsidRDefault="00E23885" w:rsidP="00E23885">
      <w:pPr>
        <w:pStyle w:val="Textoindependiente"/>
        <w:jc w:val="both"/>
        <w:rPr>
          <w:rFonts w:ascii="Arial" w:hAnsi="Arial" w:cs="Arial"/>
        </w:rPr>
      </w:pPr>
    </w:p>
    <w:p w:rsidR="00E23885" w:rsidRPr="00514384" w:rsidRDefault="00E23885" w:rsidP="00E23885">
      <w:pPr>
        <w:ind w:right="-496" w:hanging="2"/>
        <w:rPr>
          <w:rFonts w:ascii="Arial" w:eastAsia="Arial" w:hAnsi="Arial" w:cs="Arial"/>
        </w:rPr>
      </w:pPr>
      <w:r w:rsidRPr="00514384">
        <w:rPr>
          <w:rFonts w:ascii="Arial" w:eastAsia="Arial" w:hAnsi="Arial" w:cs="Arial"/>
        </w:rPr>
        <w:t>En cada evaluación se realizará un seguimiento de los acuerdos tomados con anterioridad.</w:t>
      </w:r>
    </w:p>
    <w:p w:rsidR="00E23885" w:rsidRPr="00514384" w:rsidRDefault="00E23885" w:rsidP="00E23885">
      <w:pPr>
        <w:pStyle w:val="Textoindependiente"/>
        <w:jc w:val="both"/>
        <w:rPr>
          <w:rFonts w:ascii="Arial" w:hAnsi="Arial" w:cs="Arial"/>
        </w:rPr>
      </w:pPr>
    </w:p>
    <w:p w:rsidR="00E23885" w:rsidRPr="00514384" w:rsidRDefault="00E23885" w:rsidP="00E23885">
      <w:pPr>
        <w:pStyle w:val="Textoindependiente"/>
        <w:jc w:val="both"/>
        <w:rPr>
          <w:rFonts w:ascii="Arial" w:hAnsi="Arial" w:cs="Arial"/>
        </w:rPr>
      </w:pPr>
      <w:r w:rsidRPr="00514384">
        <w:rPr>
          <w:rFonts w:ascii="Arial" w:hAnsi="Arial" w:cs="Arial"/>
        </w:rPr>
        <w:t>Cuando</w:t>
      </w:r>
      <w:r w:rsidRPr="00514384">
        <w:rPr>
          <w:rFonts w:ascii="Arial" w:hAnsi="Arial" w:cs="Arial"/>
          <w:spacing w:val="1"/>
        </w:rPr>
        <w:t xml:space="preserve"> </w:t>
      </w:r>
      <w:r w:rsidRPr="00514384">
        <w:rPr>
          <w:rFonts w:ascii="Arial" w:hAnsi="Arial" w:cs="Arial"/>
        </w:rPr>
        <w:t>exista</w:t>
      </w:r>
      <w:r w:rsidRPr="00514384">
        <w:rPr>
          <w:rFonts w:ascii="Arial" w:hAnsi="Arial" w:cs="Arial"/>
          <w:spacing w:val="1"/>
        </w:rPr>
        <w:t xml:space="preserve"> </w:t>
      </w:r>
      <w:r w:rsidRPr="00514384">
        <w:rPr>
          <w:rFonts w:ascii="Arial" w:hAnsi="Arial" w:cs="Arial"/>
        </w:rPr>
        <w:t>alumnado</w:t>
      </w:r>
      <w:r w:rsidRPr="00514384">
        <w:rPr>
          <w:rFonts w:ascii="Arial" w:hAnsi="Arial" w:cs="Arial"/>
          <w:spacing w:val="1"/>
        </w:rPr>
        <w:t xml:space="preserve"> </w:t>
      </w:r>
      <w:r w:rsidRPr="00514384">
        <w:rPr>
          <w:rFonts w:ascii="Arial" w:hAnsi="Arial" w:cs="Arial"/>
        </w:rPr>
        <w:t>matriculado</w:t>
      </w:r>
      <w:r w:rsidRPr="00514384">
        <w:rPr>
          <w:rFonts w:ascii="Arial" w:hAnsi="Arial" w:cs="Arial"/>
          <w:spacing w:val="1"/>
        </w:rPr>
        <w:t xml:space="preserve"> </w:t>
      </w:r>
      <w:r w:rsidRPr="00514384">
        <w:rPr>
          <w:rFonts w:ascii="Arial" w:hAnsi="Arial" w:cs="Arial"/>
        </w:rPr>
        <w:t>en</w:t>
      </w:r>
      <w:r w:rsidRPr="00514384">
        <w:rPr>
          <w:rFonts w:ascii="Arial" w:hAnsi="Arial" w:cs="Arial"/>
          <w:spacing w:val="1"/>
        </w:rPr>
        <w:t xml:space="preserve"> </w:t>
      </w:r>
      <w:r w:rsidRPr="00514384">
        <w:rPr>
          <w:rFonts w:ascii="Arial" w:hAnsi="Arial" w:cs="Arial"/>
        </w:rPr>
        <w:t>los</w:t>
      </w:r>
      <w:r w:rsidRPr="00514384">
        <w:rPr>
          <w:rFonts w:ascii="Arial" w:hAnsi="Arial" w:cs="Arial"/>
          <w:spacing w:val="1"/>
        </w:rPr>
        <w:t xml:space="preserve"> </w:t>
      </w:r>
      <w:r w:rsidRPr="00514384">
        <w:rPr>
          <w:rFonts w:ascii="Arial" w:hAnsi="Arial" w:cs="Arial"/>
        </w:rPr>
        <w:t>ciclos</w:t>
      </w:r>
      <w:r w:rsidRPr="00514384">
        <w:rPr>
          <w:rFonts w:ascii="Arial" w:hAnsi="Arial" w:cs="Arial"/>
          <w:spacing w:val="1"/>
        </w:rPr>
        <w:t xml:space="preserve"> </w:t>
      </w:r>
      <w:r w:rsidRPr="00514384">
        <w:rPr>
          <w:rFonts w:ascii="Arial" w:hAnsi="Arial" w:cs="Arial"/>
        </w:rPr>
        <w:t>formativos</w:t>
      </w:r>
      <w:r w:rsidRPr="00514384">
        <w:rPr>
          <w:rFonts w:ascii="Arial" w:hAnsi="Arial" w:cs="Arial"/>
          <w:spacing w:val="1"/>
        </w:rPr>
        <w:t xml:space="preserve"> </w:t>
      </w:r>
      <w:r w:rsidRPr="00514384">
        <w:rPr>
          <w:rFonts w:ascii="Arial" w:hAnsi="Arial" w:cs="Arial"/>
        </w:rPr>
        <w:t>de</w:t>
      </w:r>
      <w:r w:rsidRPr="00514384">
        <w:rPr>
          <w:rFonts w:ascii="Arial" w:hAnsi="Arial" w:cs="Arial"/>
          <w:spacing w:val="1"/>
        </w:rPr>
        <w:t xml:space="preserve"> </w:t>
      </w:r>
      <w:r w:rsidRPr="00514384">
        <w:rPr>
          <w:rFonts w:ascii="Arial" w:hAnsi="Arial" w:cs="Arial"/>
        </w:rPr>
        <w:t>grado</w:t>
      </w:r>
      <w:r w:rsidRPr="00514384">
        <w:rPr>
          <w:rFonts w:ascii="Arial" w:hAnsi="Arial" w:cs="Arial"/>
          <w:spacing w:val="1"/>
        </w:rPr>
        <w:t xml:space="preserve"> </w:t>
      </w:r>
      <w:r w:rsidRPr="00514384">
        <w:rPr>
          <w:rFonts w:ascii="Arial" w:hAnsi="Arial" w:cs="Arial"/>
        </w:rPr>
        <w:t>medio,</w:t>
      </w:r>
      <w:r w:rsidRPr="00514384">
        <w:rPr>
          <w:rFonts w:ascii="Arial" w:hAnsi="Arial" w:cs="Arial"/>
          <w:spacing w:val="1"/>
        </w:rPr>
        <w:t xml:space="preserve"> </w:t>
      </w:r>
      <w:r w:rsidRPr="00514384">
        <w:rPr>
          <w:rFonts w:ascii="Arial" w:hAnsi="Arial" w:cs="Arial"/>
        </w:rPr>
        <w:t>con</w:t>
      </w:r>
      <w:r w:rsidRPr="00514384">
        <w:rPr>
          <w:rFonts w:ascii="Arial" w:hAnsi="Arial" w:cs="Arial"/>
          <w:spacing w:val="1"/>
        </w:rPr>
        <w:t xml:space="preserve"> </w:t>
      </w:r>
      <w:r w:rsidRPr="00514384">
        <w:rPr>
          <w:rFonts w:ascii="Arial" w:hAnsi="Arial" w:cs="Arial"/>
        </w:rPr>
        <w:t>necesidades educativas especiales acreditadas, pueden realizarse adaptaciones curriculares</w:t>
      </w:r>
      <w:r w:rsidRPr="00514384">
        <w:rPr>
          <w:rFonts w:ascii="Arial" w:hAnsi="Arial" w:cs="Arial"/>
          <w:spacing w:val="1"/>
        </w:rPr>
        <w:t xml:space="preserve"> </w:t>
      </w:r>
      <w:r w:rsidRPr="00514384">
        <w:rPr>
          <w:rFonts w:ascii="Arial" w:hAnsi="Arial" w:cs="Arial"/>
        </w:rPr>
        <w:t>NO significativas, además de permitir al alumnado anular matricula de los módulos que</w:t>
      </w:r>
      <w:r w:rsidRPr="00514384">
        <w:rPr>
          <w:rFonts w:ascii="Arial" w:hAnsi="Arial" w:cs="Arial"/>
          <w:spacing w:val="1"/>
        </w:rPr>
        <w:t xml:space="preserve"> </w:t>
      </w:r>
      <w:r w:rsidRPr="00514384">
        <w:rPr>
          <w:rFonts w:ascii="Arial" w:hAnsi="Arial" w:cs="Arial"/>
        </w:rPr>
        <w:t>considere</w:t>
      </w:r>
      <w:r w:rsidRPr="00514384">
        <w:rPr>
          <w:rFonts w:ascii="Arial" w:hAnsi="Arial" w:cs="Arial"/>
          <w:spacing w:val="-3"/>
        </w:rPr>
        <w:t xml:space="preserve"> </w:t>
      </w:r>
      <w:r w:rsidRPr="00514384">
        <w:rPr>
          <w:rFonts w:ascii="Arial" w:hAnsi="Arial" w:cs="Arial"/>
        </w:rPr>
        <w:t>oportuno, para facilitar la</w:t>
      </w:r>
      <w:r w:rsidRPr="00514384">
        <w:rPr>
          <w:rFonts w:ascii="Arial" w:hAnsi="Arial" w:cs="Arial"/>
          <w:spacing w:val="-2"/>
        </w:rPr>
        <w:t xml:space="preserve"> </w:t>
      </w:r>
      <w:r w:rsidRPr="00514384">
        <w:rPr>
          <w:rFonts w:ascii="Arial" w:hAnsi="Arial" w:cs="Arial"/>
        </w:rPr>
        <w:t>obtención de la</w:t>
      </w:r>
      <w:r w:rsidRPr="00514384">
        <w:rPr>
          <w:rFonts w:ascii="Arial" w:hAnsi="Arial" w:cs="Arial"/>
          <w:spacing w:val="-1"/>
        </w:rPr>
        <w:t xml:space="preserve"> </w:t>
      </w:r>
      <w:r w:rsidRPr="00514384">
        <w:rPr>
          <w:rFonts w:ascii="Arial" w:hAnsi="Arial" w:cs="Arial"/>
        </w:rPr>
        <w:t>titulación.</w:t>
      </w:r>
    </w:p>
    <w:p w:rsidR="00E23885" w:rsidRPr="00514384" w:rsidRDefault="00E23885" w:rsidP="00E23885">
      <w:pPr>
        <w:pStyle w:val="Textoindependiente"/>
        <w:spacing w:before="9"/>
        <w:jc w:val="both"/>
        <w:rPr>
          <w:rFonts w:ascii="Arial" w:hAnsi="Arial" w:cs="Arial"/>
        </w:rPr>
      </w:pPr>
    </w:p>
    <w:p w:rsidR="00E23885" w:rsidRPr="00514384" w:rsidRDefault="00E23885" w:rsidP="00E23885">
      <w:pPr>
        <w:pStyle w:val="Textoindependiente"/>
        <w:spacing w:before="1"/>
        <w:jc w:val="both"/>
        <w:rPr>
          <w:rFonts w:ascii="Arial" w:hAnsi="Arial" w:cs="Arial"/>
        </w:rPr>
      </w:pPr>
      <w:r w:rsidRPr="00514384">
        <w:rPr>
          <w:rFonts w:ascii="Arial" w:hAnsi="Arial" w:cs="Arial"/>
        </w:rPr>
        <w:t>No obstante, y dado que sí existe un grado de diversidad muy importante en la edad, procedencia</w:t>
      </w:r>
      <w:r w:rsidRPr="00514384">
        <w:rPr>
          <w:rFonts w:ascii="Arial" w:hAnsi="Arial" w:cs="Arial"/>
          <w:spacing w:val="-57"/>
        </w:rPr>
        <w:t xml:space="preserve"> </w:t>
      </w:r>
      <w:r w:rsidRPr="00514384">
        <w:rPr>
          <w:rFonts w:ascii="Arial" w:hAnsi="Arial" w:cs="Arial"/>
        </w:rPr>
        <w:t>(acceso directo/ prueba de acceso), contacto con el mundo laboral, y en los ritmos y capacidades</w:t>
      </w:r>
      <w:r w:rsidRPr="00514384">
        <w:rPr>
          <w:rFonts w:ascii="Arial" w:hAnsi="Arial" w:cs="Arial"/>
          <w:spacing w:val="1"/>
        </w:rPr>
        <w:t xml:space="preserve"> </w:t>
      </w:r>
      <w:r w:rsidRPr="00514384">
        <w:rPr>
          <w:rFonts w:ascii="Arial" w:hAnsi="Arial" w:cs="Arial"/>
        </w:rPr>
        <w:t>de aprendizaje del alumnado, será necesario llevar a cabo adaptaciones metodológicas</w:t>
      </w:r>
      <w:r w:rsidRPr="00514384">
        <w:rPr>
          <w:rFonts w:ascii="Arial" w:hAnsi="Arial" w:cs="Arial"/>
          <w:spacing w:val="1"/>
        </w:rPr>
        <w:t xml:space="preserve"> </w:t>
      </w:r>
      <w:r w:rsidRPr="00514384">
        <w:rPr>
          <w:rFonts w:ascii="Arial" w:hAnsi="Arial" w:cs="Arial"/>
        </w:rPr>
        <w:t>continuas. Para ello se podrán proponer actividades diferentes en el grupo para obtener los</w:t>
      </w:r>
      <w:r w:rsidRPr="00514384">
        <w:rPr>
          <w:rFonts w:ascii="Arial" w:hAnsi="Arial" w:cs="Arial"/>
          <w:spacing w:val="1"/>
        </w:rPr>
        <w:t xml:space="preserve"> </w:t>
      </w:r>
      <w:r w:rsidRPr="00514384">
        <w:rPr>
          <w:rFonts w:ascii="Arial" w:hAnsi="Arial" w:cs="Arial"/>
        </w:rPr>
        <w:t>mismos objetivos.</w:t>
      </w:r>
    </w:p>
    <w:p w:rsidR="00E23885" w:rsidRPr="00514384" w:rsidRDefault="00E23885" w:rsidP="00E23885">
      <w:pPr>
        <w:pStyle w:val="Textoindependiente"/>
        <w:spacing w:before="4"/>
        <w:jc w:val="both"/>
        <w:rPr>
          <w:rFonts w:ascii="Arial" w:hAnsi="Arial" w:cs="Arial"/>
        </w:rPr>
      </w:pPr>
      <w:r w:rsidRPr="00514384">
        <w:rPr>
          <w:rFonts w:ascii="Arial" w:hAnsi="Arial" w:cs="Arial"/>
        </w:rPr>
        <w:t>Así</w:t>
      </w:r>
      <w:r w:rsidRPr="00514384">
        <w:rPr>
          <w:rFonts w:ascii="Arial" w:hAnsi="Arial" w:cs="Arial"/>
          <w:spacing w:val="1"/>
        </w:rPr>
        <w:t xml:space="preserve"> </w:t>
      </w:r>
      <w:r w:rsidRPr="00514384">
        <w:rPr>
          <w:rFonts w:ascii="Arial" w:hAnsi="Arial" w:cs="Arial"/>
        </w:rPr>
        <w:t>mismo,</w:t>
      </w:r>
      <w:r w:rsidRPr="00514384">
        <w:rPr>
          <w:rFonts w:ascii="Arial" w:hAnsi="Arial" w:cs="Arial"/>
          <w:spacing w:val="1"/>
        </w:rPr>
        <w:t xml:space="preserve"> </w:t>
      </w:r>
      <w:r w:rsidRPr="00514384">
        <w:rPr>
          <w:rFonts w:ascii="Arial" w:hAnsi="Arial" w:cs="Arial"/>
        </w:rPr>
        <w:t>para</w:t>
      </w:r>
      <w:r w:rsidRPr="00514384">
        <w:rPr>
          <w:rFonts w:ascii="Arial" w:hAnsi="Arial" w:cs="Arial"/>
          <w:spacing w:val="1"/>
        </w:rPr>
        <w:t xml:space="preserve"> </w:t>
      </w:r>
      <w:r w:rsidRPr="00514384">
        <w:rPr>
          <w:rFonts w:ascii="Arial" w:hAnsi="Arial" w:cs="Arial"/>
        </w:rPr>
        <w:t>aquel alumnado</w:t>
      </w:r>
      <w:r w:rsidRPr="00514384">
        <w:rPr>
          <w:rFonts w:ascii="Arial" w:hAnsi="Arial" w:cs="Arial"/>
          <w:spacing w:val="1"/>
        </w:rPr>
        <w:t xml:space="preserve"> </w:t>
      </w:r>
      <w:r w:rsidRPr="00514384">
        <w:rPr>
          <w:rFonts w:ascii="Arial" w:hAnsi="Arial" w:cs="Arial"/>
        </w:rPr>
        <w:t>que</w:t>
      </w:r>
      <w:r w:rsidRPr="00514384">
        <w:rPr>
          <w:rFonts w:ascii="Arial" w:hAnsi="Arial" w:cs="Arial"/>
          <w:spacing w:val="1"/>
        </w:rPr>
        <w:t xml:space="preserve"> </w:t>
      </w:r>
      <w:r w:rsidRPr="00514384">
        <w:rPr>
          <w:rFonts w:ascii="Arial" w:hAnsi="Arial" w:cs="Arial"/>
        </w:rPr>
        <w:t>individualmente</w:t>
      </w:r>
      <w:r w:rsidRPr="00514384">
        <w:rPr>
          <w:rFonts w:ascii="Arial" w:hAnsi="Arial" w:cs="Arial"/>
          <w:spacing w:val="1"/>
        </w:rPr>
        <w:t xml:space="preserve"> </w:t>
      </w:r>
      <w:r w:rsidRPr="00514384">
        <w:rPr>
          <w:rFonts w:ascii="Arial" w:hAnsi="Arial" w:cs="Arial"/>
        </w:rPr>
        <w:t>se</w:t>
      </w:r>
      <w:r w:rsidRPr="00514384">
        <w:rPr>
          <w:rFonts w:ascii="Arial" w:hAnsi="Arial" w:cs="Arial"/>
          <w:spacing w:val="1"/>
        </w:rPr>
        <w:t xml:space="preserve"> </w:t>
      </w:r>
      <w:r w:rsidRPr="00514384">
        <w:rPr>
          <w:rFonts w:ascii="Arial" w:hAnsi="Arial" w:cs="Arial"/>
        </w:rPr>
        <w:t>considere</w:t>
      </w:r>
      <w:r w:rsidRPr="00514384">
        <w:rPr>
          <w:rFonts w:ascii="Arial" w:hAnsi="Arial" w:cs="Arial"/>
          <w:spacing w:val="1"/>
        </w:rPr>
        <w:t xml:space="preserve"> </w:t>
      </w:r>
      <w:r w:rsidRPr="00514384">
        <w:rPr>
          <w:rFonts w:ascii="Arial" w:hAnsi="Arial" w:cs="Arial"/>
        </w:rPr>
        <w:t>necesario,</w:t>
      </w:r>
      <w:r w:rsidRPr="00514384">
        <w:rPr>
          <w:rFonts w:ascii="Arial" w:hAnsi="Arial" w:cs="Arial"/>
          <w:spacing w:val="1"/>
        </w:rPr>
        <w:t xml:space="preserve"> </w:t>
      </w:r>
      <w:r w:rsidRPr="00514384">
        <w:rPr>
          <w:rFonts w:ascii="Arial" w:hAnsi="Arial" w:cs="Arial"/>
        </w:rPr>
        <w:t>se</w:t>
      </w:r>
      <w:r w:rsidRPr="00514384">
        <w:rPr>
          <w:rFonts w:ascii="Arial" w:hAnsi="Arial" w:cs="Arial"/>
          <w:spacing w:val="1"/>
        </w:rPr>
        <w:t xml:space="preserve"> </w:t>
      </w:r>
      <w:r w:rsidRPr="00514384">
        <w:rPr>
          <w:rFonts w:ascii="Arial" w:hAnsi="Arial" w:cs="Arial"/>
        </w:rPr>
        <w:t>propondrán</w:t>
      </w:r>
      <w:r w:rsidRPr="00514384">
        <w:rPr>
          <w:rFonts w:ascii="Arial" w:hAnsi="Arial" w:cs="Arial"/>
          <w:spacing w:val="-1"/>
        </w:rPr>
        <w:t xml:space="preserve"> </w:t>
      </w:r>
      <w:r w:rsidRPr="00514384">
        <w:rPr>
          <w:rFonts w:ascii="Arial" w:hAnsi="Arial" w:cs="Arial"/>
        </w:rPr>
        <w:t>actividades de</w:t>
      </w:r>
      <w:r w:rsidRPr="00514384">
        <w:rPr>
          <w:rFonts w:ascii="Arial" w:hAnsi="Arial" w:cs="Arial"/>
          <w:spacing w:val="-2"/>
        </w:rPr>
        <w:t xml:space="preserve"> </w:t>
      </w:r>
      <w:r w:rsidRPr="00514384">
        <w:rPr>
          <w:rFonts w:ascii="Arial" w:hAnsi="Arial" w:cs="Arial"/>
        </w:rPr>
        <w:t>refuerzo</w:t>
      </w:r>
      <w:r w:rsidRPr="00514384">
        <w:rPr>
          <w:rFonts w:ascii="Arial" w:hAnsi="Arial" w:cs="Arial"/>
          <w:spacing w:val="2"/>
        </w:rPr>
        <w:t xml:space="preserve"> </w:t>
      </w:r>
      <w:r w:rsidRPr="00514384">
        <w:rPr>
          <w:rFonts w:ascii="Arial" w:hAnsi="Arial" w:cs="Arial"/>
        </w:rPr>
        <w:t>y/o</w:t>
      </w:r>
      <w:r w:rsidRPr="00514384">
        <w:rPr>
          <w:rFonts w:ascii="Arial" w:hAnsi="Arial" w:cs="Arial"/>
          <w:spacing w:val="1"/>
        </w:rPr>
        <w:t xml:space="preserve"> </w:t>
      </w:r>
      <w:r w:rsidRPr="00514384">
        <w:rPr>
          <w:rFonts w:ascii="Arial" w:hAnsi="Arial" w:cs="Arial"/>
        </w:rPr>
        <w:t>ampliación a</w:t>
      </w:r>
      <w:r w:rsidRPr="00514384">
        <w:rPr>
          <w:rFonts w:ascii="Arial" w:hAnsi="Arial" w:cs="Arial"/>
          <w:spacing w:val="-2"/>
        </w:rPr>
        <w:t xml:space="preserve"> </w:t>
      </w:r>
      <w:r w:rsidRPr="00514384">
        <w:rPr>
          <w:rFonts w:ascii="Arial" w:hAnsi="Arial" w:cs="Arial"/>
        </w:rPr>
        <w:t>lo largo</w:t>
      </w:r>
      <w:r w:rsidRPr="00514384">
        <w:rPr>
          <w:rFonts w:ascii="Arial" w:hAnsi="Arial" w:cs="Arial"/>
          <w:spacing w:val="-1"/>
        </w:rPr>
        <w:t xml:space="preserve"> </w:t>
      </w:r>
      <w:r w:rsidRPr="00514384">
        <w:rPr>
          <w:rFonts w:ascii="Arial" w:hAnsi="Arial" w:cs="Arial"/>
        </w:rPr>
        <w:t>de</w:t>
      </w:r>
      <w:r w:rsidRPr="00514384">
        <w:rPr>
          <w:rFonts w:ascii="Arial" w:hAnsi="Arial" w:cs="Arial"/>
          <w:spacing w:val="-1"/>
        </w:rPr>
        <w:t xml:space="preserve"> </w:t>
      </w:r>
      <w:r w:rsidRPr="00514384">
        <w:rPr>
          <w:rFonts w:ascii="Arial" w:hAnsi="Arial" w:cs="Arial"/>
        </w:rPr>
        <w:t>toda</w:t>
      </w:r>
      <w:r w:rsidRPr="00514384">
        <w:rPr>
          <w:rFonts w:ascii="Arial" w:hAnsi="Arial" w:cs="Arial"/>
          <w:spacing w:val="-1"/>
        </w:rPr>
        <w:t xml:space="preserve"> </w:t>
      </w:r>
      <w:r w:rsidRPr="00514384">
        <w:rPr>
          <w:rFonts w:ascii="Arial" w:hAnsi="Arial" w:cs="Arial"/>
        </w:rPr>
        <w:t>la</w:t>
      </w:r>
      <w:r w:rsidRPr="00514384">
        <w:rPr>
          <w:rFonts w:ascii="Arial" w:hAnsi="Arial" w:cs="Arial"/>
          <w:spacing w:val="1"/>
        </w:rPr>
        <w:t xml:space="preserve"> </w:t>
      </w:r>
      <w:r w:rsidRPr="00514384">
        <w:rPr>
          <w:rFonts w:ascii="Arial" w:hAnsi="Arial" w:cs="Arial"/>
        </w:rPr>
        <w:t>evaluación.</w:t>
      </w:r>
    </w:p>
    <w:p w:rsidR="00E23885" w:rsidRPr="00514384" w:rsidRDefault="00E23885" w:rsidP="00E23885">
      <w:pPr>
        <w:pStyle w:val="Textoindependiente"/>
        <w:spacing w:before="1"/>
        <w:jc w:val="both"/>
        <w:rPr>
          <w:rFonts w:ascii="Arial" w:hAnsi="Arial" w:cs="Arial"/>
        </w:rPr>
      </w:pPr>
    </w:p>
    <w:p w:rsidR="00E23885" w:rsidRPr="00514384" w:rsidRDefault="00E23885" w:rsidP="00E23885">
      <w:pPr>
        <w:pStyle w:val="Textoindependiente"/>
        <w:jc w:val="both"/>
        <w:rPr>
          <w:rFonts w:ascii="Arial" w:hAnsi="Arial" w:cs="Arial"/>
        </w:rPr>
      </w:pPr>
      <w:r w:rsidRPr="00514384">
        <w:rPr>
          <w:rFonts w:ascii="Arial" w:hAnsi="Arial" w:cs="Arial"/>
        </w:rPr>
        <w:t>En</w:t>
      </w:r>
      <w:r w:rsidRPr="00514384">
        <w:rPr>
          <w:rFonts w:ascii="Arial" w:hAnsi="Arial" w:cs="Arial"/>
          <w:spacing w:val="48"/>
        </w:rPr>
        <w:t xml:space="preserve"> </w:t>
      </w:r>
      <w:r w:rsidRPr="00514384">
        <w:rPr>
          <w:rFonts w:ascii="Arial" w:hAnsi="Arial" w:cs="Arial"/>
        </w:rPr>
        <w:t>caso</w:t>
      </w:r>
      <w:r w:rsidRPr="00514384">
        <w:rPr>
          <w:rFonts w:ascii="Arial" w:hAnsi="Arial" w:cs="Arial"/>
          <w:spacing w:val="49"/>
        </w:rPr>
        <w:t xml:space="preserve"> </w:t>
      </w:r>
      <w:r w:rsidRPr="00514384">
        <w:rPr>
          <w:rFonts w:ascii="Arial" w:hAnsi="Arial" w:cs="Arial"/>
        </w:rPr>
        <w:t>de alumnado con TDA</w:t>
      </w:r>
      <w:r w:rsidRPr="00514384">
        <w:rPr>
          <w:rFonts w:ascii="Arial" w:hAnsi="Arial" w:cs="Arial"/>
          <w:spacing w:val="48"/>
        </w:rPr>
        <w:t xml:space="preserve"> </w:t>
      </w:r>
      <w:r w:rsidRPr="00514384">
        <w:rPr>
          <w:rFonts w:ascii="Arial" w:hAnsi="Arial" w:cs="Arial"/>
        </w:rPr>
        <w:t>diagnosticado</w:t>
      </w:r>
      <w:r w:rsidRPr="00514384">
        <w:rPr>
          <w:rFonts w:ascii="Arial" w:hAnsi="Arial" w:cs="Arial"/>
          <w:spacing w:val="49"/>
        </w:rPr>
        <w:t xml:space="preserve"> </w:t>
      </w:r>
      <w:r w:rsidRPr="00514384">
        <w:rPr>
          <w:rFonts w:ascii="Arial" w:hAnsi="Arial" w:cs="Arial"/>
        </w:rPr>
        <w:t>pueden</w:t>
      </w:r>
      <w:r w:rsidRPr="00514384">
        <w:rPr>
          <w:rFonts w:ascii="Arial" w:hAnsi="Arial" w:cs="Arial"/>
          <w:spacing w:val="51"/>
        </w:rPr>
        <w:t xml:space="preserve"> </w:t>
      </w:r>
      <w:r w:rsidRPr="00514384">
        <w:rPr>
          <w:rFonts w:ascii="Arial" w:hAnsi="Arial" w:cs="Arial"/>
        </w:rPr>
        <w:t>realizarse</w:t>
      </w:r>
      <w:r w:rsidRPr="00514384">
        <w:rPr>
          <w:rFonts w:ascii="Arial" w:hAnsi="Arial" w:cs="Arial"/>
          <w:spacing w:val="48"/>
        </w:rPr>
        <w:t xml:space="preserve"> </w:t>
      </w:r>
      <w:r w:rsidRPr="00514384">
        <w:rPr>
          <w:rFonts w:ascii="Arial" w:hAnsi="Arial" w:cs="Arial"/>
        </w:rPr>
        <w:t>adaptaciones</w:t>
      </w:r>
      <w:r w:rsidRPr="00514384">
        <w:rPr>
          <w:rFonts w:ascii="Arial" w:hAnsi="Arial" w:cs="Arial"/>
          <w:spacing w:val="-57"/>
        </w:rPr>
        <w:t xml:space="preserve"> </w:t>
      </w:r>
      <w:r w:rsidRPr="00514384">
        <w:rPr>
          <w:rFonts w:ascii="Arial" w:hAnsi="Arial" w:cs="Arial"/>
        </w:rPr>
        <w:t>metodológicas:</w:t>
      </w:r>
    </w:p>
    <w:p w:rsidR="00E23885" w:rsidRPr="00514384" w:rsidRDefault="00E23885" w:rsidP="00E23885">
      <w:pPr>
        <w:pStyle w:val="Textoindependiente"/>
        <w:jc w:val="both"/>
        <w:rPr>
          <w:rFonts w:ascii="Arial" w:hAnsi="Arial" w:cs="Arial"/>
        </w:rPr>
      </w:pPr>
    </w:p>
    <w:p w:rsidR="00E23885" w:rsidRPr="00514384" w:rsidRDefault="00E23885" w:rsidP="00E23885">
      <w:pPr>
        <w:jc w:val="both"/>
        <w:rPr>
          <w:rFonts w:ascii="Arial" w:hAnsi="Arial" w:cs="Arial"/>
        </w:rPr>
      </w:pPr>
      <w:r w:rsidRPr="00514384">
        <w:rPr>
          <w:rFonts w:ascii="Arial" w:hAnsi="Arial" w:cs="Arial"/>
          <w:b/>
        </w:rPr>
        <w:t xml:space="preserve">MEDIDAS GENERALES: </w:t>
      </w:r>
      <w:r w:rsidRPr="00514384">
        <w:rPr>
          <w:rFonts w:ascii="Arial" w:hAnsi="Arial" w:cs="Arial"/>
        </w:rPr>
        <w:t xml:space="preserve">Situarle </w:t>
      </w:r>
      <w:r w:rsidRPr="00514384">
        <w:rPr>
          <w:rFonts w:ascii="Arial" w:hAnsi="Arial" w:cs="Arial"/>
          <w:b/>
        </w:rPr>
        <w:t>cerca del docente/a</w:t>
      </w:r>
      <w:r w:rsidRPr="00514384">
        <w:rPr>
          <w:rFonts w:ascii="Arial" w:hAnsi="Arial" w:cs="Arial"/>
        </w:rPr>
        <w:t>, apartado de puertas y ventanas;</w:t>
      </w:r>
      <w:r w:rsidRPr="00514384">
        <w:rPr>
          <w:rFonts w:ascii="Arial" w:hAnsi="Arial" w:cs="Arial"/>
          <w:spacing w:val="-57"/>
        </w:rPr>
        <w:t xml:space="preserve"> </w:t>
      </w:r>
      <w:r w:rsidRPr="00514384">
        <w:rPr>
          <w:rFonts w:ascii="Arial" w:hAnsi="Arial" w:cs="Arial"/>
        </w:rPr>
        <w:t>Apuntar</w:t>
      </w:r>
      <w:r w:rsidRPr="00514384">
        <w:rPr>
          <w:rFonts w:ascii="Arial" w:hAnsi="Arial" w:cs="Arial"/>
          <w:spacing w:val="-1"/>
        </w:rPr>
        <w:t xml:space="preserve"> </w:t>
      </w:r>
      <w:r w:rsidRPr="00514384">
        <w:rPr>
          <w:rFonts w:ascii="Arial" w:hAnsi="Arial" w:cs="Arial"/>
        </w:rPr>
        <w:t>en la pizarra</w:t>
      </w:r>
      <w:r w:rsidRPr="00514384">
        <w:rPr>
          <w:rFonts w:ascii="Arial" w:hAnsi="Arial" w:cs="Arial"/>
          <w:spacing w:val="-1"/>
        </w:rPr>
        <w:t xml:space="preserve"> </w:t>
      </w:r>
      <w:r w:rsidRPr="00514384">
        <w:rPr>
          <w:rFonts w:ascii="Arial" w:hAnsi="Arial" w:cs="Arial"/>
        </w:rPr>
        <w:t>lo</w:t>
      </w:r>
      <w:r w:rsidRPr="00514384">
        <w:rPr>
          <w:rFonts w:ascii="Arial" w:hAnsi="Arial" w:cs="Arial"/>
          <w:spacing w:val="2"/>
        </w:rPr>
        <w:t xml:space="preserve"> </w:t>
      </w:r>
      <w:r w:rsidRPr="00514384">
        <w:rPr>
          <w:rFonts w:ascii="Arial" w:hAnsi="Arial" w:cs="Arial"/>
        </w:rPr>
        <w:t>que</w:t>
      </w:r>
      <w:r w:rsidRPr="00514384">
        <w:rPr>
          <w:rFonts w:ascii="Arial" w:hAnsi="Arial" w:cs="Arial"/>
          <w:spacing w:val="-1"/>
        </w:rPr>
        <w:t xml:space="preserve"> </w:t>
      </w:r>
      <w:r w:rsidRPr="00514384">
        <w:rPr>
          <w:rFonts w:ascii="Arial" w:hAnsi="Arial" w:cs="Arial"/>
        </w:rPr>
        <w:t>vamos a hacer</w:t>
      </w:r>
      <w:r w:rsidRPr="00514384">
        <w:rPr>
          <w:rFonts w:ascii="Arial" w:hAnsi="Arial" w:cs="Arial"/>
          <w:spacing w:val="1"/>
        </w:rPr>
        <w:t xml:space="preserve"> </w:t>
      </w:r>
      <w:r w:rsidRPr="00514384">
        <w:rPr>
          <w:rFonts w:ascii="Arial" w:hAnsi="Arial" w:cs="Arial"/>
        </w:rPr>
        <w:t>cada</w:t>
      </w:r>
      <w:r w:rsidRPr="00514384">
        <w:rPr>
          <w:rFonts w:ascii="Arial" w:hAnsi="Arial" w:cs="Arial"/>
          <w:spacing w:val="1"/>
        </w:rPr>
        <w:t xml:space="preserve"> </w:t>
      </w:r>
      <w:r w:rsidRPr="00514384">
        <w:rPr>
          <w:rFonts w:ascii="Arial" w:hAnsi="Arial" w:cs="Arial"/>
        </w:rPr>
        <w:t>día.</w:t>
      </w:r>
    </w:p>
    <w:p w:rsidR="00E23885" w:rsidRPr="00514384" w:rsidRDefault="00E23885" w:rsidP="00E23885">
      <w:pPr>
        <w:pStyle w:val="Textoindependiente"/>
        <w:spacing w:before="1"/>
        <w:jc w:val="both"/>
        <w:rPr>
          <w:rFonts w:ascii="Arial" w:hAnsi="Arial" w:cs="Arial"/>
          <w:b/>
        </w:rPr>
      </w:pPr>
      <w:r w:rsidRPr="00514384">
        <w:rPr>
          <w:rFonts w:ascii="Arial" w:hAnsi="Arial" w:cs="Arial"/>
        </w:rPr>
        <w:t xml:space="preserve">Invitarle a que </w:t>
      </w:r>
      <w:r w:rsidRPr="00514384">
        <w:rPr>
          <w:rFonts w:ascii="Arial" w:hAnsi="Arial" w:cs="Arial"/>
          <w:b/>
        </w:rPr>
        <w:t xml:space="preserve">utilice agenda </w:t>
      </w:r>
      <w:r w:rsidRPr="00514384">
        <w:rPr>
          <w:rFonts w:ascii="Arial" w:hAnsi="Arial" w:cs="Arial"/>
        </w:rPr>
        <w:t>como modo de organizar y planificar sus tareas académicas.</w:t>
      </w:r>
      <w:r w:rsidRPr="00514384">
        <w:rPr>
          <w:rFonts w:ascii="Arial" w:hAnsi="Arial" w:cs="Arial"/>
          <w:spacing w:val="-57"/>
        </w:rPr>
        <w:t xml:space="preserve"> </w:t>
      </w:r>
      <w:r w:rsidRPr="00514384">
        <w:rPr>
          <w:rFonts w:ascii="Arial" w:hAnsi="Arial" w:cs="Arial"/>
        </w:rPr>
        <w:t>Si</w:t>
      </w:r>
      <w:r w:rsidRPr="00514384">
        <w:rPr>
          <w:rFonts w:ascii="Arial" w:hAnsi="Arial" w:cs="Arial"/>
          <w:spacing w:val="-1"/>
        </w:rPr>
        <w:t xml:space="preserve"> </w:t>
      </w:r>
      <w:r w:rsidRPr="00514384">
        <w:rPr>
          <w:rFonts w:ascii="Arial" w:hAnsi="Arial" w:cs="Arial"/>
        </w:rPr>
        <w:t>la</w:t>
      </w:r>
      <w:r w:rsidRPr="00514384">
        <w:rPr>
          <w:rFonts w:ascii="Arial" w:hAnsi="Arial" w:cs="Arial"/>
          <w:spacing w:val="-1"/>
        </w:rPr>
        <w:t xml:space="preserve"> </w:t>
      </w:r>
      <w:r w:rsidRPr="00514384">
        <w:rPr>
          <w:rFonts w:ascii="Arial" w:hAnsi="Arial" w:cs="Arial"/>
        </w:rPr>
        <w:t>tarea</w:t>
      </w:r>
      <w:r w:rsidRPr="00514384">
        <w:rPr>
          <w:rFonts w:ascii="Arial" w:hAnsi="Arial" w:cs="Arial"/>
          <w:spacing w:val="-1"/>
        </w:rPr>
        <w:t xml:space="preserve"> </w:t>
      </w:r>
      <w:r w:rsidRPr="00514384">
        <w:rPr>
          <w:rFonts w:ascii="Arial" w:hAnsi="Arial" w:cs="Arial"/>
        </w:rPr>
        <w:t>es muy</w:t>
      </w:r>
      <w:r w:rsidRPr="00514384">
        <w:rPr>
          <w:rFonts w:ascii="Arial" w:hAnsi="Arial" w:cs="Arial"/>
          <w:spacing w:val="-5"/>
        </w:rPr>
        <w:t xml:space="preserve"> </w:t>
      </w:r>
      <w:r w:rsidRPr="00514384">
        <w:rPr>
          <w:rFonts w:ascii="Arial" w:hAnsi="Arial" w:cs="Arial"/>
        </w:rPr>
        <w:t>ardua,</w:t>
      </w:r>
      <w:r w:rsidRPr="00514384">
        <w:rPr>
          <w:rFonts w:ascii="Arial" w:hAnsi="Arial" w:cs="Arial"/>
          <w:spacing w:val="2"/>
        </w:rPr>
        <w:t xml:space="preserve"> </w:t>
      </w:r>
      <w:r w:rsidRPr="00514384">
        <w:rPr>
          <w:rFonts w:ascii="Arial" w:hAnsi="Arial" w:cs="Arial"/>
        </w:rPr>
        <w:t>permitir 5 minutos de</w:t>
      </w:r>
      <w:r w:rsidRPr="00514384">
        <w:rPr>
          <w:rFonts w:ascii="Arial" w:hAnsi="Arial" w:cs="Arial"/>
          <w:spacing w:val="2"/>
        </w:rPr>
        <w:t xml:space="preserve"> </w:t>
      </w:r>
      <w:r w:rsidRPr="00514384">
        <w:rPr>
          <w:rFonts w:ascii="Arial" w:hAnsi="Arial" w:cs="Arial"/>
          <w:b/>
        </w:rPr>
        <w:t>descanso.</w:t>
      </w:r>
    </w:p>
    <w:p w:rsidR="00E23885" w:rsidRPr="00514384" w:rsidRDefault="00E23885" w:rsidP="00E23885">
      <w:pPr>
        <w:pStyle w:val="Textoindependiente"/>
        <w:spacing w:before="2"/>
        <w:jc w:val="both"/>
        <w:rPr>
          <w:rFonts w:ascii="Arial" w:hAnsi="Arial" w:cs="Arial"/>
          <w:b/>
        </w:rPr>
      </w:pPr>
    </w:p>
    <w:p w:rsidR="00E23885" w:rsidRPr="00514384" w:rsidRDefault="00E23885" w:rsidP="00E23885">
      <w:pPr>
        <w:jc w:val="both"/>
        <w:rPr>
          <w:rFonts w:ascii="Arial" w:hAnsi="Arial" w:cs="Arial"/>
        </w:rPr>
      </w:pPr>
      <w:r w:rsidRPr="00514384">
        <w:rPr>
          <w:rFonts w:ascii="Arial" w:hAnsi="Arial" w:cs="Arial"/>
          <w:b/>
        </w:rPr>
        <w:t xml:space="preserve">ADAPTACIÓN DE TIEMPOS: </w:t>
      </w:r>
      <w:r w:rsidRPr="00514384">
        <w:rPr>
          <w:rFonts w:ascii="Arial" w:hAnsi="Arial" w:cs="Arial"/>
        </w:rPr>
        <w:t>El gobierno de Aragón permite dotar al estudiante con</w:t>
      </w:r>
      <w:r w:rsidRPr="00514384">
        <w:rPr>
          <w:rFonts w:ascii="Arial" w:hAnsi="Arial" w:cs="Arial"/>
          <w:spacing w:val="1"/>
        </w:rPr>
        <w:t xml:space="preserve"> </w:t>
      </w:r>
      <w:r w:rsidRPr="00514384">
        <w:rPr>
          <w:rFonts w:ascii="Arial" w:hAnsi="Arial" w:cs="Arial"/>
        </w:rPr>
        <w:t xml:space="preserve">TDA de </w:t>
      </w:r>
      <w:r w:rsidRPr="00514384">
        <w:rPr>
          <w:rFonts w:ascii="Arial" w:hAnsi="Arial" w:cs="Arial"/>
          <w:b/>
        </w:rPr>
        <w:t xml:space="preserve">hasta un 25% más de tiempo extra </w:t>
      </w:r>
      <w:r w:rsidRPr="00514384">
        <w:rPr>
          <w:rFonts w:ascii="Arial" w:hAnsi="Arial" w:cs="Arial"/>
        </w:rPr>
        <w:t>para realizar las pruebas de evaluación,</w:t>
      </w:r>
      <w:r w:rsidRPr="00514384">
        <w:rPr>
          <w:rFonts w:ascii="Arial" w:hAnsi="Arial" w:cs="Arial"/>
          <w:spacing w:val="1"/>
        </w:rPr>
        <w:t xml:space="preserve"> </w:t>
      </w:r>
      <w:r w:rsidRPr="00514384">
        <w:rPr>
          <w:rFonts w:ascii="Arial" w:hAnsi="Arial" w:cs="Arial"/>
        </w:rPr>
        <w:t>permitir</w:t>
      </w:r>
      <w:r w:rsidRPr="00514384">
        <w:rPr>
          <w:rFonts w:ascii="Arial" w:hAnsi="Arial" w:cs="Arial"/>
          <w:spacing w:val="-2"/>
        </w:rPr>
        <w:t xml:space="preserve"> </w:t>
      </w:r>
      <w:r w:rsidRPr="00514384">
        <w:rPr>
          <w:rFonts w:ascii="Arial" w:hAnsi="Arial" w:cs="Arial"/>
          <w:b/>
        </w:rPr>
        <w:t>descansos</w:t>
      </w:r>
      <w:r w:rsidRPr="00514384">
        <w:rPr>
          <w:rFonts w:ascii="Arial" w:hAnsi="Arial" w:cs="Arial"/>
          <w:b/>
          <w:spacing w:val="1"/>
        </w:rPr>
        <w:t xml:space="preserve"> </w:t>
      </w:r>
      <w:r w:rsidRPr="00514384">
        <w:rPr>
          <w:rFonts w:ascii="Arial" w:hAnsi="Arial" w:cs="Arial"/>
        </w:rPr>
        <w:t>en la propia prueba,</w:t>
      </w:r>
    </w:p>
    <w:p w:rsidR="00E23885" w:rsidRPr="00514384" w:rsidRDefault="00E23885" w:rsidP="00E23885">
      <w:pPr>
        <w:pStyle w:val="Textoindependiente"/>
        <w:spacing w:before="3"/>
        <w:jc w:val="both"/>
        <w:rPr>
          <w:rFonts w:ascii="Arial" w:hAnsi="Arial" w:cs="Arial"/>
        </w:rPr>
      </w:pPr>
      <w:r w:rsidRPr="00514384">
        <w:rPr>
          <w:rFonts w:ascii="Arial" w:hAnsi="Arial" w:cs="Arial"/>
        </w:rPr>
        <w:t>Considerar el mejor momento de la mañana para realizar la tarea (antes del recreo o después del</w:t>
      </w:r>
      <w:r w:rsidRPr="00514384">
        <w:rPr>
          <w:rFonts w:ascii="Arial" w:hAnsi="Arial" w:cs="Arial"/>
          <w:spacing w:val="-57"/>
        </w:rPr>
        <w:t xml:space="preserve"> </w:t>
      </w:r>
      <w:r w:rsidRPr="00514384">
        <w:rPr>
          <w:rFonts w:ascii="Arial" w:hAnsi="Arial" w:cs="Arial"/>
        </w:rPr>
        <w:t>recreo</w:t>
      </w:r>
      <w:r w:rsidRPr="00514384">
        <w:rPr>
          <w:rFonts w:ascii="Arial" w:hAnsi="Arial" w:cs="Arial"/>
          <w:spacing w:val="-1"/>
        </w:rPr>
        <w:t xml:space="preserve"> </w:t>
      </w:r>
      <w:r w:rsidRPr="00514384">
        <w:rPr>
          <w:rFonts w:ascii="Arial" w:hAnsi="Arial" w:cs="Arial"/>
        </w:rPr>
        <w:t>para</w:t>
      </w:r>
      <w:r w:rsidRPr="00514384">
        <w:rPr>
          <w:rFonts w:ascii="Arial" w:hAnsi="Arial" w:cs="Arial"/>
          <w:spacing w:val="-1"/>
        </w:rPr>
        <w:t xml:space="preserve"> </w:t>
      </w:r>
      <w:r w:rsidRPr="00514384">
        <w:rPr>
          <w:rFonts w:ascii="Arial" w:hAnsi="Arial" w:cs="Arial"/>
        </w:rPr>
        <w:t>poder</w:t>
      </w:r>
      <w:r w:rsidRPr="00514384">
        <w:rPr>
          <w:rFonts w:ascii="Arial" w:hAnsi="Arial" w:cs="Arial"/>
          <w:spacing w:val="-1"/>
        </w:rPr>
        <w:t xml:space="preserve"> </w:t>
      </w:r>
      <w:r w:rsidRPr="00514384">
        <w:rPr>
          <w:rFonts w:ascii="Arial" w:hAnsi="Arial" w:cs="Arial"/>
        </w:rPr>
        <w:t>utilizar este</w:t>
      </w:r>
      <w:r w:rsidRPr="00514384">
        <w:rPr>
          <w:rFonts w:ascii="Arial" w:hAnsi="Arial" w:cs="Arial"/>
          <w:spacing w:val="-2"/>
        </w:rPr>
        <w:t xml:space="preserve"> </w:t>
      </w:r>
      <w:r w:rsidRPr="00514384">
        <w:rPr>
          <w:rFonts w:ascii="Arial" w:hAnsi="Arial" w:cs="Arial"/>
        </w:rPr>
        <w:t>tiempo, primeras</w:t>
      </w:r>
      <w:r w:rsidRPr="00514384">
        <w:rPr>
          <w:rFonts w:ascii="Arial" w:hAnsi="Arial" w:cs="Arial"/>
          <w:spacing w:val="-2"/>
        </w:rPr>
        <w:t xml:space="preserve"> </w:t>
      </w:r>
      <w:r w:rsidRPr="00514384">
        <w:rPr>
          <w:rFonts w:ascii="Arial" w:hAnsi="Arial" w:cs="Arial"/>
        </w:rPr>
        <w:t>horas</w:t>
      </w:r>
      <w:r w:rsidRPr="00514384">
        <w:rPr>
          <w:rFonts w:ascii="Arial" w:hAnsi="Arial" w:cs="Arial"/>
          <w:spacing w:val="-1"/>
        </w:rPr>
        <w:t xml:space="preserve"> </w:t>
      </w:r>
      <w:r w:rsidRPr="00514384">
        <w:rPr>
          <w:rFonts w:ascii="Arial" w:hAnsi="Arial" w:cs="Arial"/>
        </w:rPr>
        <w:t>donde</w:t>
      </w:r>
      <w:r w:rsidRPr="00514384">
        <w:rPr>
          <w:rFonts w:ascii="Arial" w:hAnsi="Arial" w:cs="Arial"/>
          <w:spacing w:val="-1"/>
        </w:rPr>
        <w:t xml:space="preserve"> </w:t>
      </w:r>
      <w:r w:rsidRPr="00514384">
        <w:rPr>
          <w:rFonts w:ascii="Arial" w:hAnsi="Arial" w:cs="Arial"/>
        </w:rPr>
        <w:t>haya menos fatiga…)</w:t>
      </w:r>
    </w:p>
    <w:p w:rsidR="00E23885" w:rsidRPr="00514384" w:rsidRDefault="00E23885" w:rsidP="006B625B">
      <w:pPr>
        <w:pStyle w:val="Default"/>
        <w:rPr>
          <w:rFonts w:ascii="Arial" w:hAnsi="Arial" w:cs="Arial"/>
          <w:color w:val="0070C0"/>
          <w:sz w:val="20"/>
          <w:szCs w:val="20"/>
        </w:rPr>
      </w:pPr>
    </w:p>
    <w:p w:rsidR="00B97D6B" w:rsidRPr="00514384" w:rsidRDefault="00B97D6B" w:rsidP="006B56EC">
      <w:pPr>
        <w:pStyle w:val="Ttulo1"/>
        <w:numPr>
          <w:ilvl w:val="0"/>
          <w:numId w:val="3"/>
        </w:numPr>
        <w:rPr>
          <w:rFonts w:ascii="Arial" w:eastAsia="Arial" w:hAnsi="Arial" w:cs="Arial"/>
        </w:rPr>
      </w:pPr>
      <w:bookmarkStart w:id="27" w:name="_Toc220428001"/>
      <w:r w:rsidRPr="00514384">
        <w:rPr>
          <w:rFonts w:ascii="Arial" w:eastAsia="Arial" w:hAnsi="Arial" w:cs="Arial"/>
        </w:rPr>
        <w:t>PLAN DE CONTINGENCIA</w:t>
      </w:r>
      <w:bookmarkEnd w:id="27"/>
    </w:p>
    <w:p w:rsidR="007819A9" w:rsidRPr="00514384" w:rsidRDefault="007819A9" w:rsidP="00266A43">
      <w:pPr>
        <w:pBdr>
          <w:top w:val="nil"/>
          <w:left w:val="nil"/>
          <w:bottom w:val="nil"/>
          <w:right w:val="nil"/>
          <w:between w:val="nil"/>
        </w:pBdr>
        <w:ind w:hanging="2"/>
        <w:jc w:val="both"/>
        <w:rPr>
          <w:rFonts w:ascii="Arial" w:eastAsia="Arial" w:hAnsi="Arial" w:cs="Arial"/>
          <w:b/>
          <w:color w:val="FF0000"/>
        </w:rPr>
      </w:pPr>
    </w:p>
    <w:p w:rsidR="007819A9" w:rsidRPr="00514384" w:rsidRDefault="007819A9" w:rsidP="007819A9">
      <w:pPr>
        <w:pStyle w:val="Textoindependiente"/>
        <w:spacing w:before="90"/>
        <w:jc w:val="both"/>
        <w:rPr>
          <w:rFonts w:ascii="Arial" w:hAnsi="Arial" w:cs="Arial"/>
        </w:rPr>
      </w:pPr>
      <w:r w:rsidRPr="00514384">
        <w:rPr>
          <w:rFonts w:ascii="Arial" w:hAnsi="Arial" w:cs="Arial"/>
        </w:rPr>
        <w:t xml:space="preserve">El módulo permite una gran autonomía del alumnado en su proceso de aprendizaje. </w:t>
      </w:r>
    </w:p>
    <w:p w:rsidR="007819A9" w:rsidRPr="00514384" w:rsidRDefault="007819A9" w:rsidP="007819A9">
      <w:pPr>
        <w:pStyle w:val="Textoindependiente"/>
        <w:spacing w:before="90"/>
        <w:jc w:val="both"/>
        <w:rPr>
          <w:rFonts w:ascii="Arial" w:hAnsi="Arial" w:cs="Arial"/>
        </w:rPr>
      </w:pPr>
      <w:r w:rsidRPr="00514384">
        <w:rPr>
          <w:rFonts w:ascii="Arial" w:hAnsi="Arial" w:cs="Arial"/>
        </w:rPr>
        <w:t>Los ejercicios y las prácticas profesionales proporcionadas por el profesor sirven como banco de actividades para prevenir y paliar</w:t>
      </w:r>
      <w:r w:rsidRPr="00514384">
        <w:rPr>
          <w:rFonts w:ascii="Arial" w:hAnsi="Arial" w:cs="Arial"/>
          <w:spacing w:val="1"/>
        </w:rPr>
        <w:t xml:space="preserve"> </w:t>
      </w:r>
      <w:r w:rsidRPr="00514384">
        <w:rPr>
          <w:rFonts w:ascii="Arial" w:hAnsi="Arial" w:cs="Arial"/>
        </w:rPr>
        <w:t>cualquier</w:t>
      </w:r>
      <w:r w:rsidRPr="00514384">
        <w:rPr>
          <w:rFonts w:ascii="Arial" w:hAnsi="Arial" w:cs="Arial"/>
          <w:spacing w:val="-1"/>
        </w:rPr>
        <w:t xml:space="preserve"> </w:t>
      </w:r>
      <w:r w:rsidRPr="00514384">
        <w:rPr>
          <w:rFonts w:ascii="Arial" w:hAnsi="Arial" w:cs="Arial"/>
        </w:rPr>
        <w:t xml:space="preserve">contingencia. </w:t>
      </w:r>
    </w:p>
    <w:p w:rsidR="007819A9" w:rsidRPr="00514384" w:rsidRDefault="007819A9" w:rsidP="007819A9">
      <w:pPr>
        <w:pStyle w:val="Textoindependiente"/>
        <w:spacing w:before="90"/>
        <w:jc w:val="both"/>
        <w:rPr>
          <w:rFonts w:ascii="Arial" w:hAnsi="Arial" w:cs="Arial"/>
        </w:rPr>
      </w:pPr>
      <w:r w:rsidRPr="00514384">
        <w:rPr>
          <w:rFonts w:ascii="Arial" w:hAnsi="Arial" w:cs="Arial"/>
        </w:rPr>
        <w:t xml:space="preserve">En cualquier caso, en la plataforma </w:t>
      </w:r>
      <w:proofErr w:type="spellStart"/>
      <w:r w:rsidRPr="00514384">
        <w:rPr>
          <w:rFonts w:ascii="Arial" w:hAnsi="Arial" w:cs="Arial"/>
        </w:rPr>
        <w:t>Aeducar</w:t>
      </w:r>
      <w:proofErr w:type="spellEnd"/>
      <w:r w:rsidRPr="00514384">
        <w:rPr>
          <w:rFonts w:ascii="Arial" w:hAnsi="Arial" w:cs="Arial"/>
        </w:rPr>
        <w:t xml:space="preserve"> están clasificadas por unidades prácticas a seguir en cada uno de los momentos del curso escolar. Dicho recurso es la guía fundamental para el profesor que deba sustituir al titular del módulo.</w:t>
      </w:r>
    </w:p>
    <w:p w:rsidR="007819A9" w:rsidRPr="00514384" w:rsidRDefault="007819A9" w:rsidP="007819A9">
      <w:pPr>
        <w:pStyle w:val="Textoindependiente"/>
        <w:spacing w:before="90"/>
        <w:jc w:val="both"/>
        <w:rPr>
          <w:rFonts w:ascii="Arial" w:hAnsi="Arial" w:cs="Arial"/>
        </w:rPr>
      </w:pPr>
    </w:p>
    <w:p w:rsidR="007819A9" w:rsidRPr="00514384" w:rsidRDefault="007819A9" w:rsidP="007819A9">
      <w:pPr>
        <w:jc w:val="both"/>
        <w:rPr>
          <w:rFonts w:ascii="Arial" w:hAnsi="Arial" w:cs="Arial"/>
        </w:rPr>
      </w:pPr>
      <w:r w:rsidRPr="00514384">
        <w:rPr>
          <w:rFonts w:ascii="Arial" w:hAnsi="Arial" w:cs="Arial"/>
        </w:rPr>
        <w:t>En caso de una pérdida significativa de horas de docencia el departamento intentará</w:t>
      </w:r>
      <w:r w:rsidRPr="00514384">
        <w:rPr>
          <w:rFonts w:ascii="Arial" w:hAnsi="Arial" w:cs="Arial"/>
          <w:spacing w:val="1"/>
        </w:rPr>
        <w:t xml:space="preserve"> </w:t>
      </w:r>
      <w:r w:rsidRPr="00514384">
        <w:rPr>
          <w:rFonts w:ascii="Arial" w:hAnsi="Arial" w:cs="Arial"/>
        </w:rPr>
        <w:t>reorganizar horarios,</w:t>
      </w:r>
      <w:r w:rsidRPr="00514384">
        <w:rPr>
          <w:rFonts w:ascii="Arial" w:hAnsi="Arial" w:cs="Arial"/>
          <w:spacing w:val="-2"/>
        </w:rPr>
        <w:t xml:space="preserve"> </w:t>
      </w:r>
      <w:r w:rsidRPr="00514384">
        <w:rPr>
          <w:rFonts w:ascii="Arial" w:hAnsi="Arial" w:cs="Arial"/>
        </w:rPr>
        <w:t>procurando</w:t>
      </w:r>
      <w:r w:rsidRPr="00514384">
        <w:rPr>
          <w:rFonts w:ascii="Arial" w:hAnsi="Arial" w:cs="Arial"/>
          <w:spacing w:val="-3"/>
        </w:rPr>
        <w:t xml:space="preserve"> </w:t>
      </w:r>
      <w:r w:rsidRPr="00514384">
        <w:rPr>
          <w:rFonts w:ascii="Arial" w:hAnsi="Arial" w:cs="Arial"/>
        </w:rPr>
        <w:t>que</w:t>
      </w:r>
      <w:r w:rsidRPr="00514384">
        <w:rPr>
          <w:rFonts w:ascii="Arial" w:hAnsi="Arial" w:cs="Arial"/>
          <w:spacing w:val="-2"/>
        </w:rPr>
        <w:t xml:space="preserve"> </w:t>
      </w:r>
      <w:r w:rsidRPr="00514384">
        <w:rPr>
          <w:rFonts w:ascii="Arial" w:hAnsi="Arial" w:cs="Arial"/>
        </w:rPr>
        <w:t>los huecos</w:t>
      </w:r>
      <w:r w:rsidRPr="00514384">
        <w:rPr>
          <w:rFonts w:ascii="Arial" w:hAnsi="Arial" w:cs="Arial"/>
          <w:spacing w:val="-1"/>
        </w:rPr>
        <w:t xml:space="preserve"> </w:t>
      </w:r>
      <w:r w:rsidRPr="00514384">
        <w:rPr>
          <w:rFonts w:ascii="Arial" w:hAnsi="Arial" w:cs="Arial"/>
        </w:rPr>
        <w:t>queden a</w:t>
      </w:r>
      <w:r w:rsidRPr="00514384">
        <w:rPr>
          <w:rFonts w:ascii="Arial" w:hAnsi="Arial" w:cs="Arial"/>
          <w:spacing w:val="-1"/>
        </w:rPr>
        <w:t xml:space="preserve"> </w:t>
      </w:r>
      <w:r w:rsidRPr="00514384">
        <w:rPr>
          <w:rFonts w:ascii="Arial" w:hAnsi="Arial" w:cs="Arial"/>
        </w:rPr>
        <w:t>primeras o últimas</w:t>
      </w:r>
      <w:r w:rsidRPr="00514384">
        <w:rPr>
          <w:rFonts w:ascii="Arial" w:hAnsi="Arial" w:cs="Arial"/>
          <w:spacing w:val="-1"/>
        </w:rPr>
        <w:t xml:space="preserve"> </w:t>
      </w:r>
      <w:r w:rsidRPr="00514384">
        <w:rPr>
          <w:rFonts w:ascii="Arial" w:hAnsi="Arial" w:cs="Arial"/>
        </w:rPr>
        <w:t>horas.</w:t>
      </w:r>
    </w:p>
    <w:p w:rsidR="007819A9" w:rsidRPr="00514384" w:rsidRDefault="007819A9" w:rsidP="007819A9">
      <w:pPr>
        <w:pStyle w:val="Textoindependiente"/>
        <w:jc w:val="both"/>
        <w:rPr>
          <w:rFonts w:ascii="Arial" w:hAnsi="Arial" w:cs="Arial"/>
        </w:rPr>
      </w:pPr>
    </w:p>
    <w:p w:rsidR="007819A9" w:rsidRPr="00514384" w:rsidRDefault="007819A9" w:rsidP="007819A9">
      <w:pPr>
        <w:pStyle w:val="Textoindependiente"/>
        <w:jc w:val="both"/>
        <w:rPr>
          <w:rFonts w:ascii="Arial" w:hAnsi="Arial" w:cs="Arial"/>
        </w:rPr>
      </w:pPr>
      <w:r w:rsidRPr="00514384">
        <w:rPr>
          <w:rFonts w:ascii="Arial" w:hAnsi="Arial" w:cs="Arial"/>
        </w:rPr>
        <w:t>Las guardias las asumirá el propio Departamento cuando el docente/a esté ausente.</w:t>
      </w:r>
      <w:r w:rsidRPr="00514384">
        <w:rPr>
          <w:rFonts w:ascii="Arial" w:hAnsi="Arial" w:cs="Arial"/>
          <w:spacing w:val="1"/>
        </w:rPr>
        <w:t xml:space="preserve"> </w:t>
      </w:r>
      <w:r w:rsidRPr="00514384">
        <w:rPr>
          <w:rFonts w:ascii="Arial" w:hAnsi="Arial" w:cs="Arial"/>
        </w:rPr>
        <w:t>El docente/a</w:t>
      </w:r>
      <w:r w:rsidRPr="00514384">
        <w:rPr>
          <w:rFonts w:ascii="Arial" w:hAnsi="Arial" w:cs="Arial"/>
          <w:spacing w:val="1"/>
        </w:rPr>
        <w:t xml:space="preserve"> </w:t>
      </w:r>
      <w:r w:rsidRPr="00514384">
        <w:rPr>
          <w:rFonts w:ascii="Arial" w:hAnsi="Arial" w:cs="Arial"/>
        </w:rPr>
        <w:t>ausente proveerá de</w:t>
      </w:r>
      <w:r w:rsidRPr="00514384">
        <w:rPr>
          <w:rFonts w:ascii="Arial" w:hAnsi="Arial" w:cs="Arial"/>
          <w:spacing w:val="1"/>
        </w:rPr>
        <w:t xml:space="preserve"> </w:t>
      </w:r>
      <w:r w:rsidRPr="00514384">
        <w:rPr>
          <w:rFonts w:ascii="Arial" w:hAnsi="Arial" w:cs="Arial"/>
        </w:rPr>
        <w:t>recursos al alumnado para que estos puedan preparar los temas por su cuenta.</w:t>
      </w:r>
      <w:r w:rsidRPr="00514384">
        <w:rPr>
          <w:rFonts w:ascii="Arial" w:hAnsi="Arial" w:cs="Arial"/>
          <w:spacing w:val="-57"/>
        </w:rPr>
        <w:t xml:space="preserve"> </w:t>
      </w:r>
      <w:r w:rsidRPr="00514384">
        <w:rPr>
          <w:rFonts w:ascii="Arial" w:hAnsi="Arial" w:cs="Arial"/>
        </w:rPr>
        <w:t>El docente/a</w:t>
      </w:r>
      <w:r w:rsidRPr="00514384">
        <w:rPr>
          <w:rFonts w:ascii="Arial" w:hAnsi="Arial" w:cs="Arial"/>
          <w:spacing w:val="1"/>
        </w:rPr>
        <w:t xml:space="preserve"> </w:t>
      </w:r>
      <w:r w:rsidRPr="00514384">
        <w:rPr>
          <w:rFonts w:ascii="Arial" w:hAnsi="Arial" w:cs="Arial"/>
        </w:rPr>
        <w:t>de guardia facilitará ejercicios que haya proporcionado el docente/a ausente al</w:t>
      </w:r>
      <w:r w:rsidRPr="00514384">
        <w:rPr>
          <w:rFonts w:ascii="Arial" w:hAnsi="Arial" w:cs="Arial"/>
          <w:spacing w:val="1"/>
        </w:rPr>
        <w:t xml:space="preserve"> </w:t>
      </w:r>
      <w:r w:rsidRPr="00514384">
        <w:rPr>
          <w:rFonts w:ascii="Arial" w:hAnsi="Arial" w:cs="Arial"/>
        </w:rPr>
        <w:t>alumnado,</w:t>
      </w:r>
      <w:r w:rsidRPr="00514384">
        <w:rPr>
          <w:rFonts w:ascii="Arial" w:hAnsi="Arial" w:cs="Arial"/>
          <w:spacing w:val="-1"/>
        </w:rPr>
        <w:t xml:space="preserve"> </w:t>
      </w:r>
      <w:r w:rsidRPr="00514384">
        <w:rPr>
          <w:rFonts w:ascii="Arial" w:hAnsi="Arial" w:cs="Arial"/>
        </w:rPr>
        <w:t>para</w:t>
      </w:r>
      <w:r w:rsidRPr="00514384">
        <w:rPr>
          <w:rFonts w:ascii="Arial" w:hAnsi="Arial" w:cs="Arial"/>
          <w:spacing w:val="-2"/>
        </w:rPr>
        <w:t xml:space="preserve"> </w:t>
      </w:r>
      <w:r w:rsidRPr="00514384">
        <w:rPr>
          <w:rFonts w:ascii="Arial" w:hAnsi="Arial" w:cs="Arial"/>
        </w:rPr>
        <w:t>que</w:t>
      </w:r>
      <w:r w:rsidRPr="00514384">
        <w:rPr>
          <w:rFonts w:ascii="Arial" w:hAnsi="Arial" w:cs="Arial"/>
          <w:spacing w:val="59"/>
        </w:rPr>
        <w:t xml:space="preserve"> </w:t>
      </w:r>
      <w:r w:rsidRPr="00514384">
        <w:rPr>
          <w:rFonts w:ascii="Arial" w:hAnsi="Arial" w:cs="Arial"/>
        </w:rPr>
        <w:t>los resuelva en horario escolar</w:t>
      </w:r>
      <w:r w:rsidRPr="00514384">
        <w:rPr>
          <w:rFonts w:ascii="Arial" w:hAnsi="Arial" w:cs="Arial"/>
          <w:spacing w:val="1"/>
        </w:rPr>
        <w:t xml:space="preserve"> </w:t>
      </w:r>
      <w:r w:rsidRPr="00514384">
        <w:rPr>
          <w:rFonts w:ascii="Arial" w:hAnsi="Arial" w:cs="Arial"/>
        </w:rPr>
        <w:t>y</w:t>
      </w:r>
      <w:r w:rsidRPr="00514384">
        <w:rPr>
          <w:rFonts w:ascii="Arial" w:hAnsi="Arial" w:cs="Arial"/>
          <w:spacing w:val="-3"/>
        </w:rPr>
        <w:t xml:space="preserve"> </w:t>
      </w:r>
      <w:r w:rsidRPr="00514384">
        <w:rPr>
          <w:rFonts w:ascii="Arial" w:hAnsi="Arial" w:cs="Arial"/>
        </w:rPr>
        <w:t>asegurar contenidos</w:t>
      </w:r>
      <w:r w:rsidRPr="00514384">
        <w:rPr>
          <w:rFonts w:ascii="Arial" w:hAnsi="Arial" w:cs="Arial"/>
          <w:spacing w:val="-1"/>
        </w:rPr>
        <w:t xml:space="preserve"> </w:t>
      </w:r>
      <w:r w:rsidRPr="00514384">
        <w:rPr>
          <w:rFonts w:ascii="Arial" w:hAnsi="Arial" w:cs="Arial"/>
        </w:rPr>
        <w:t>mínimos.</w:t>
      </w:r>
    </w:p>
    <w:p w:rsidR="007819A9" w:rsidRPr="00514384" w:rsidRDefault="007819A9" w:rsidP="007819A9">
      <w:pPr>
        <w:pStyle w:val="Textoindependiente"/>
        <w:spacing w:before="7"/>
        <w:jc w:val="both"/>
        <w:rPr>
          <w:rFonts w:ascii="Arial" w:hAnsi="Arial" w:cs="Arial"/>
        </w:rPr>
      </w:pPr>
    </w:p>
    <w:p w:rsidR="007819A9" w:rsidRPr="00514384" w:rsidRDefault="007819A9" w:rsidP="007819A9">
      <w:pPr>
        <w:jc w:val="both"/>
        <w:rPr>
          <w:rFonts w:ascii="Arial" w:hAnsi="Arial" w:cs="Arial"/>
          <w:b/>
        </w:rPr>
      </w:pPr>
      <w:r w:rsidRPr="00514384">
        <w:rPr>
          <w:rFonts w:ascii="Arial" w:hAnsi="Arial" w:cs="Arial"/>
          <w:b/>
        </w:rPr>
        <w:t>La</w:t>
      </w:r>
      <w:r w:rsidRPr="00514384">
        <w:rPr>
          <w:rFonts w:ascii="Arial" w:hAnsi="Arial" w:cs="Arial"/>
          <w:b/>
          <w:spacing w:val="1"/>
        </w:rPr>
        <w:t xml:space="preserve"> </w:t>
      </w:r>
      <w:r w:rsidRPr="00514384">
        <w:rPr>
          <w:rFonts w:ascii="Arial" w:hAnsi="Arial" w:cs="Arial"/>
          <w:b/>
        </w:rPr>
        <w:t>presente</w:t>
      </w:r>
      <w:r w:rsidRPr="00514384">
        <w:rPr>
          <w:rFonts w:ascii="Arial" w:hAnsi="Arial" w:cs="Arial"/>
          <w:b/>
          <w:spacing w:val="1"/>
        </w:rPr>
        <w:t xml:space="preserve"> </w:t>
      </w:r>
      <w:r w:rsidRPr="00514384">
        <w:rPr>
          <w:rFonts w:ascii="Arial" w:hAnsi="Arial" w:cs="Arial"/>
          <w:b/>
        </w:rPr>
        <w:t>programación</w:t>
      </w:r>
      <w:r w:rsidRPr="00514384">
        <w:rPr>
          <w:rFonts w:ascii="Arial" w:hAnsi="Arial" w:cs="Arial"/>
          <w:b/>
          <w:spacing w:val="1"/>
        </w:rPr>
        <w:t xml:space="preserve"> </w:t>
      </w:r>
      <w:r w:rsidRPr="00514384">
        <w:rPr>
          <w:rFonts w:ascii="Arial" w:hAnsi="Arial" w:cs="Arial"/>
          <w:b/>
        </w:rPr>
        <w:t>está</w:t>
      </w:r>
      <w:r w:rsidRPr="00514384">
        <w:rPr>
          <w:rFonts w:ascii="Arial" w:hAnsi="Arial" w:cs="Arial"/>
          <w:b/>
          <w:spacing w:val="1"/>
        </w:rPr>
        <w:t xml:space="preserve"> </w:t>
      </w:r>
      <w:r w:rsidRPr="00514384">
        <w:rPr>
          <w:rFonts w:ascii="Arial" w:hAnsi="Arial" w:cs="Arial"/>
          <w:b/>
        </w:rPr>
        <w:t>redactada</w:t>
      </w:r>
      <w:r w:rsidRPr="00514384">
        <w:rPr>
          <w:rFonts w:ascii="Arial" w:hAnsi="Arial" w:cs="Arial"/>
          <w:b/>
          <w:spacing w:val="1"/>
        </w:rPr>
        <w:t xml:space="preserve"> </w:t>
      </w:r>
      <w:r w:rsidRPr="00514384">
        <w:rPr>
          <w:rFonts w:ascii="Arial" w:hAnsi="Arial" w:cs="Arial"/>
          <w:b/>
        </w:rPr>
        <w:t>para</w:t>
      </w:r>
      <w:r w:rsidRPr="00514384">
        <w:rPr>
          <w:rFonts w:ascii="Arial" w:hAnsi="Arial" w:cs="Arial"/>
          <w:b/>
          <w:spacing w:val="1"/>
        </w:rPr>
        <w:t xml:space="preserve"> </w:t>
      </w:r>
      <w:r w:rsidRPr="00514384">
        <w:rPr>
          <w:rFonts w:ascii="Arial" w:hAnsi="Arial" w:cs="Arial"/>
          <w:b/>
        </w:rPr>
        <w:t>un</w:t>
      </w:r>
      <w:r w:rsidRPr="00514384">
        <w:rPr>
          <w:rFonts w:ascii="Arial" w:hAnsi="Arial" w:cs="Arial"/>
          <w:b/>
          <w:spacing w:val="1"/>
        </w:rPr>
        <w:t xml:space="preserve"> </w:t>
      </w:r>
      <w:r w:rsidRPr="00514384">
        <w:rPr>
          <w:rFonts w:ascii="Arial" w:hAnsi="Arial" w:cs="Arial"/>
          <w:b/>
        </w:rPr>
        <w:t>escenario</w:t>
      </w:r>
      <w:r w:rsidRPr="00514384">
        <w:rPr>
          <w:rFonts w:ascii="Arial" w:hAnsi="Arial" w:cs="Arial"/>
          <w:b/>
          <w:spacing w:val="1"/>
        </w:rPr>
        <w:t xml:space="preserve"> </w:t>
      </w:r>
      <w:r w:rsidRPr="00514384">
        <w:rPr>
          <w:rFonts w:ascii="Arial" w:hAnsi="Arial" w:cs="Arial"/>
          <w:b/>
        </w:rPr>
        <w:t>de</w:t>
      </w:r>
      <w:r w:rsidRPr="00514384">
        <w:rPr>
          <w:rFonts w:ascii="Arial" w:hAnsi="Arial" w:cs="Arial"/>
          <w:b/>
          <w:spacing w:val="1"/>
        </w:rPr>
        <w:t xml:space="preserve"> </w:t>
      </w:r>
      <w:r w:rsidRPr="00514384">
        <w:rPr>
          <w:rFonts w:ascii="Arial" w:hAnsi="Arial" w:cs="Arial"/>
          <w:b/>
        </w:rPr>
        <w:t>enseñanza</w:t>
      </w:r>
      <w:r w:rsidRPr="00514384">
        <w:rPr>
          <w:rFonts w:ascii="Arial" w:hAnsi="Arial" w:cs="Arial"/>
          <w:b/>
          <w:spacing w:val="1"/>
        </w:rPr>
        <w:t xml:space="preserve"> </w:t>
      </w:r>
      <w:r w:rsidRPr="00514384">
        <w:rPr>
          <w:rFonts w:ascii="Arial" w:hAnsi="Arial" w:cs="Arial"/>
          <w:b/>
        </w:rPr>
        <w:t>presencial.</w:t>
      </w:r>
      <w:r w:rsidRPr="00514384">
        <w:rPr>
          <w:rFonts w:ascii="Arial" w:hAnsi="Arial" w:cs="Arial"/>
          <w:b/>
          <w:spacing w:val="1"/>
        </w:rPr>
        <w:t xml:space="preserve"> Si l</w:t>
      </w:r>
      <w:r w:rsidRPr="00514384">
        <w:rPr>
          <w:rFonts w:ascii="Arial" w:hAnsi="Arial" w:cs="Arial"/>
          <w:b/>
        </w:rPr>
        <w:t>as</w:t>
      </w:r>
      <w:r w:rsidRPr="00514384">
        <w:rPr>
          <w:rFonts w:ascii="Arial" w:hAnsi="Arial" w:cs="Arial"/>
          <w:b/>
          <w:spacing w:val="1"/>
        </w:rPr>
        <w:t xml:space="preserve"> </w:t>
      </w:r>
      <w:r w:rsidRPr="00514384">
        <w:rPr>
          <w:rFonts w:ascii="Arial" w:hAnsi="Arial" w:cs="Arial"/>
          <w:b/>
        </w:rPr>
        <w:t xml:space="preserve">circunstancias obligasen a un POSIBLE escenario de </w:t>
      </w:r>
      <w:proofErr w:type="spellStart"/>
      <w:r w:rsidRPr="00514384">
        <w:rPr>
          <w:rFonts w:ascii="Arial" w:hAnsi="Arial" w:cs="Arial"/>
          <w:b/>
        </w:rPr>
        <w:t>semipresencialidad</w:t>
      </w:r>
      <w:proofErr w:type="spellEnd"/>
      <w:r w:rsidRPr="00514384">
        <w:rPr>
          <w:rFonts w:ascii="Arial" w:hAnsi="Arial" w:cs="Arial"/>
          <w:b/>
        </w:rPr>
        <w:t xml:space="preserve"> se detalla a continuación la forma de proceder.</w:t>
      </w:r>
    </w:p>
    <w:p w:rsidR="007819A9" w:rsidRPr="00514384" w:rsidRDefault="007819A9" w:rsidP="007819A9">
      <w:pPr>
        <w:pStyle w:val="Textoindependiente"/>
        <w:spacing w:before="10"/>
        <w:jc w:val="both"/>
        <w:rPr>
          <w:rFonts w:ascii="Arial" w:hAnsi="Arial" w:cs="Arial"/>
          <w:b/>
        </w:rPr>
      </w:pPr>
    </w:p>
    <w:p w:rsidR="007819A9" w:rsidRPr="00514384" w:rsidRDefault="007819A9" w:rsidP="007819A9">
      <w:pPr>
        <w:jc w:val="both"/>
        <w:rPr>
          <w:rFonts w:ascii="Arial" w:hAnsi="Arial" w:cs="Arial"/>
          <w:b/>
        </w:rPr>
      </w:pPr>
      <w:r w:rsidRPr="00514384">
        <w:rPr>
          <w:rFonts w:ascii="Arial" w:hAnsi="Arial" w:cs="Arial"/>
          <w:b/>
        </w:rPr>
        <w:t>ESCENARIO</w:t>
      </w:r>
      <w:r w:rsidRPr="00514384">
        <w:rPr>
          <w:rFonts w:ascii="Arial" w:hAnsi="Arial" w:cs="Arial"/>
          <w:b/>
          <w:spacing w:val="-1"/>
        </w:rPr>
        <w:t xml:space="preserve"> </w:t>
      </w:r>
      <w:r w:rsidRPr="00514384">
        <w:rPr>
          <w:rFonts w:ascii="Arial" w:hAnsi="Arial" w:cs="Arial"/>
          <w:b/>
        </w:rPr>
        <w:t>DE</w:t>
      </w:r>
      <w:r w:rsidRPr="00514384">
        <w:rPr>
          <w:rFonts w:ascii="Arial" w:hAnsi="Arial" w:cs="Arial"/>
          <w:b/>
          <w:spacing w:val="-3"/>
        </w:rPr>
        <w:t xml:space="preserve"> </w:t>
      </w:r>
      <w:r w:rsidRPr="00514384">
        <w:rPr>
          <w:rFonts w:ascii="Arial" w:hAnsi="Arial" w:cs="Arial"/>
          <w:b/>
        </w:rPr>
        <w:t>SEMIPRESENCIALIDAD</w:t>
      </w:r>
      <w:r w:rsidRPr="00514384">
        <w:rPr>
          <w:rFonts w:ascii="Arial" w:hAnsi="Arial" w:cs="Arial"/>
          <w:b/>
          <w:spacing w:val="-2"/>
        </w:rPr>
        <w:t xml:space="preserve"> </w:t>
      </w:r>
      <w:r w:rsidRPr="00514384">
        <w:rPr>
          <w:rFonts w:ascii="Arial" w:hAnsi="Arial" w:cs="Arial"/>
          <w:b/>
        </w:rPr>
        <w:t>(Si el alumnado viene</w:t>
      </w:r>
      <w:r w:rsidRPr="00514384">
        <w:rPr>
          <w:rFonts w:ascii="Arial" w:hAnsi="Arial" w:cs="Arial"/>
          <w:b/>
          <w:spacing w:val="-2"/>
        </w:rPr>
        <w:t xml:space="preserve"> </w:t>
      </w:r>
      <w:r w:rsidRPr="00514384">
        <w:rPr>
          <w:rFonts w:ascii="Arial" w:hAnsi="Arial" w:cs="Arial"/>
          <w:b/>
        </w:rPr>
        <w:t>a</w:t>
      </w:r>
      <w:r w:rsidRPr="00514384">
        <w:rPr>
          <w:rFonts w:ascii="Arial" w:hAnsi="Arial" w:cs="Arial"/>
          <w:b/>
          <w:spacing w:val="-1"/>
        </w:rPr>
        <w:t xml:space="preserve"> </w:t>
      </w:r>
      <w:r w:rsidRPr="00514384">
        <w:rPr>
          <w:rFonts w:ascii="Arial" w:hAnsi="Arial" w:cs="Arial"/>
          <w:b/>
        </w:rPr>
        <w:t>clases</w:t>
      </w:r>
      <w:r w:rsidRPr="00514384">
        <w:rPr>
          <w:rFonts w:ascii="Arial" w:hAnsi="Arial" w:cs="Arial"/>
          <w:b/>
          <w:spacing w:val="-2"/>
        </w:rPr>
        <w:t xml:space="preserve"> </w:t>
      </w:r>
      <w:r w:rsidRPr="00514384">
        <w:rPr>
          <w:rFonts w:ascii="Arial" w:hAnsi="Arial" w:cs="Arial"/>
          <w:b/>
        </w:rPr>
        <w:t>días</w:t>
      </w:r>
      <w:r w:rsidRPr="00514384">
        <w:rPr>
          <w:rFonts w:ascii="Arial" w:hAnsi="Arial" w:cs="Arial"/>
          <w:b/>
          <w:spacing w:val="-2"/>
        </w:rPr>
        <w:t xml:space="preserve"> </w:t>
      </w:r>
      <w:r w:rsidRPr="00514384">
        <w:rPr>
          <w:rFonts w:ascii="Arial" w:hAnsi="Arial" w:cs="Arial"/>
          <w:b/>
        </w:rPr>
        <w:t>alternos).</w:t>
      </w:r>
    </w:p>
    <w:p w:rsidR="007819A9" w:rsidRPr="00514384" w:rsidRDefault="007819A9" w:rsidP="007819A9">
      <w:pPr>
        <w:jc w:val="both"/>
        <w:rPr>
          <w:rFonts w:ascii="Arial" w:hAnsi="Arial" w:cs="Arial"/>
          <w:b/>
        </w:rPr>
      </w:pPr>
    </w:p>
    <w:p w:rsidR="007819A9" w:rsidRPr="00514384" w:rsidRDefault="007819A9" w:rsidP="007819A9">
      <w:pPr>
        <w:pStyle w:val="Prrafodelista"/>
        <w:numPr>
          <w:ilvl w:val="0"/>
          <w:numId w:val="35"/>
        </w:numPr>
        <w:spacing w:line="240" w:lineRule="auto"/>
        <w:jc w:val="both"/>
        <w:rPr>
          <w:rFonts w:ascii="Arial" w:hAnsi="Arial" w:cs="Arial"/>
          <w:sz w:val="20"/>
          <w:szCs w:val="20"/>
        </w:rPr>
      </w:pPr>
      <w:r w:rsidRPr="00514384">
        <w:rPr>
          <w:rFonts w:ascii="Arial" w:hAnsi="Arial" w:cs="Arial"/>
          <w:sz w:val="20"/>
          <w:szCs w:val="20"/>
        </w:rPr>
        <w:t xml:space="preserve">Contenidos. En escenarios de educación de </w:t>
      </w:r>
      <w:proofErr w:type="spellStart"/>
      <w:r w:rsidRPr="00514384">
        <w:rPr>
          <w:rFonts w:ascii="Arial" w:hAnsi="Arial" w:cs="Arial"/>
          <w:sz w:val="20"/>
          <w:szCs w:val="20"/>
        </w:rPr>
        <w:t>semipresencialidad</w:t>
      </w:r>
      <w:proofErr w:type="spellEnd"/>
      <w:r w:rsidRPr="00514384">
        <w:rPr>
          <w:rFonts w:ascii="Arial" w:hAnsi="Arial" w:cs="Arial"/>
          <w:sz w:val="20"/>
          <w:szCs w:val="20"/>
        </w:rPr>
        <w:t>, se deberán cumplir los Resultados de Aprendizaje.</w:t>
      </w:r>
    </w:p>
    <w:p w:rsidR="007819A9" w:rsidRPr="00514384" w:rsidRDefault="007819A9" w:rsidP="007819A9">
      <w:pPr>
        <w:pStyle w:val="Prrafodelista"/>
        <w:numPr>
          <w:ilvl w:val="0"/>
          <w:numId w:val="35"/>
        </w:numPr>
        <w:spacing w:line="240" w:lineRule="auto"/>
        <w:jc w:val="both"/>
        <w:rPr>
          <w:rFonts w:ascii="Arial" w:hAnsi="Arial" w:cs="Arial"/>
          <w:sz w:val="20"/>
          <w:szCs w:val="20"/>
        </w:rPr>
      </w:pPr>
      <w:r w:rsidRPr="00514384">
        <w:rPr>
          <w:rFonts w:ascii="Arial" w:hAnsi="Arial" w:cs="Arial"/>
          <w:sz w:val="20"/>
          <w:szCs w:val="20"/>
        </w:rPr>
        <w:t>Metodología, los días que vengan a clase seguiremos una metodología para escenario presencial y los</w:t>
      </w:r>
      <w:r w:rsidRPr="00514384">
        <w:rPr>
          <w:rFonts w:ascii="Arial" w:hAnsi="Arial" w:cs="Arial"/>
          <w:spacing w:val="-52"/>
          <w:sz w:val="20"/>
          <w:szCs w:val="20"/>
        </w:rPr>
        <w:t xml:space="preserve"> </w:t>
      </w:r>
      <w:r w:rsidRPr="00514384">
        <w:rPr>
          <w:rFonts w:ascii="Arial" w:hAnsi="Arial" w:cs="Arial"/>
          <w:sz w:val="20"/>
          <w:szCs w:val="20"/>
        </w:rPr>
        <w:t>días que se queden en casa reforzarán los contenidos teóricos y realizarán las tareas mandadas, aunque</w:t>
      </w:r>
      <w:r w:rsidRPr="00514384">
        <w:rPr>
          <w:rFonts w:ascii="Arial" w:hAnsi="Arial" w:cs="Arial"/>
          <w:spacing w:val="1"/>
          <w:sz w:val="20"/>
          <w:szCs w:val="20"/>
        </w:rPr>
        <w:t xml:space="preserve"> </w:t>
      </w:r>
      <w:r w:rsidRPr="00514384">
        <w:rPr>
          <w:rFonts w:ascii="Arial" w:hAnsi="Arial" w:cs="Arial"/>
          <w:sz w:val="20"/>
          <w:szCs w:val="20"/>
        </w:rPr>
        <w:t>los contenidos más prácticos se realizarán preferentemente en clase. Será a través de la plataforma</w:t>
      </w:r>
      <w:r w:rsidRPr="00514384">
        <w:rPr>
          <w:rFonts w:ascii="Arial" w:hAnsi="Arial" w:cs="Arial"/>
          <w:spacing w:val="1"/>
          <w:sz w:val="20"/>
          <w:szCs w:val="20"/>
        </w:rPr>
        <w:t xml:space="preserve"> </w:t>
      </w:r>
      <w:proofErr w:type="spellStart"/>
      <w:r w:rsidRPr="00514384">
        <w:rPr>
          <w:rFonts w:ascii="Arial" w:hAnsi="Arial" w:cs="Arial"/>
          <w:spacing w:val="1"/>
          <w:sz w:val="20"/>
          <w:szCs w:val="20"/>
        </w:rPr>
        <w:t>Aeducar</w:t>
      </w:r>
      <w:proofErr w:type="spellEnd"/>
      <w:r w:rsidRPr="00514384">
        <w:rPr>
          <w:rFonts w:ascii="Arial" w:hAnsi="Arial" w:cs="Arial"/>
          <w:sz w:val="20"/>
          <w:szCs w:val="20"/>
        </w:rPr>
        <w:t>, en el curso de Tratamiento informático de la información, donde el alumnado encontrará</w:t>
      </w:r>
      <w:r w:rsidRPr="00514384">
        <w:rPr>
          <w:rFonts w:ascii="Arial" w:hAnsi="Arial" w:cs="Arial"/>
          <w:spacing w:val="1"/>
          <w:sz w:val="20"/>
          <w:szCs w:val="20"/>
        </w:rPr>
        <w:t xml:space="preserve"> </w:t>
      </w:r>
      <w:r w:rsidRPr="00514384">
        <w:rPr>
          <w:rFonts w:ascii="Arial" w:hAnsi="Arial" w:cs="Arial"/>
          <w:sz w:val="20"/>
          <w:szCs w:val="20"/>
        </w:rPr>
        <w:t>tareas</w:t>
      </w:r>
      <w:r w:rsidRPr="00514384">
        <w:rPr>
          <w:rFonts w:ascii="Arial" w:hAnsi="Arial" w:cs="Arial"/>
          <w:spacing w:val="1"/>
          <w:sz w:val="20"/>
          <w:szCs w:val="20"/>
        </w:rPr>
        <w:t xml:space="preserve"> </w:t>
      </w:r>
      <w:r w:rsidRPr="00514384">
        <w:rPr>
          <w:rFonts w:ascii="Arial" w:hAnsi="Arial" w:cs="Arial"/>
          <w:sz w:val="20"/>
          <w:szCs w:val="20"/>
        </w:rPr>
        <w:t>y</w:t>
      </w:r>
      <w:r w:rsidRPr="00514384">
        <w:rPr>
          <w:rFonts w:ascii="Arial" w:hAnsi="Arial" w:cs="Arial"/>
          <w:spacing w:val="1"/>
          <w:sz w:val="20"/>
          <w:szCs w:val="20"/>
        </w:rPr>
        <w:t xml:space="preserve"> </w:t>
      </w:r>
      <w:r w:rsidRPr="00514384">
        <w:rPr>
          <w:rFonts w:ascii="Arial" w:hAnsi="Arial" w:cs="Arial"/>
          <w:sz w:val="20"/>
          <w:szCs w:val="20"/>
        </w:rPr>
        <w:t>recursos</w:t>
      </w:r>
      <w:r w:rsidRPr="00514384">
        <w:rPr>
          <w:rFonts w:ascii="Arial" w:hAnsi="Arial" w:cs="Arial"/>
          <w:spacing w:val="1"/>
          <w:sz w:val="20"/>
          <w:szCs w:val="20"/>
        </w:rPr>
        <w:t xml:space="preserve"> </w:t>
      </w:r>
      <w:r w:rsidRPr="00514384">
        <w:rPr>
          <w:rFonts w:ascii="Arial" w:hAnsi="Arial" w:cs="Arial"/>
          <w:sz w:val="20"/>
          <w:szCs w:val="20"/>
        </w:rPr>
        <w:t>varios</w:t>
      </w:r>
      <w:r w:rsidRPr="00514384">
        <w:rPr>
          <w:rFonts w:ascii="Arial" w:hAnsi="Arial" w:cs="Arial"/>
          <w:spacing w:val="1"/>
          <w:sz w:val="20"/>
          <w:szCs w:val="20"/>
        </w:rPr>
        <w:t xml:space="preserve"> </w:t>
      </w:r>
      <w:r w:rsidRPr="00514384">
        <w:rPr>
          <w:rFonts w:ascii="Arial" w:hAnsi="Arial" w:cs="Arial"/>
          <w:sz w:val="20"/>
          <w:szCs w:val="20"/>
        </w:rPr>
        <w:t>para</w:t>
      </w:r>
      <w:r w:rsidRPr="00514384">
        <w:rPr>
          <w:rFonts w:ascii="Arial" w:hAnsi="Arial" w:cs="Arial"/>
          <w:spacing w:val="1"/>
          <w:sz w:val="20"/>
          <w:szCs w:val="20"/>
        </w:rPr>
        <w:t xml:space="preserve"> </w:t>
      </w:r>
      <w:r w:rsidRPr="00514384">
        <w:rPr>
          <w:rFonts w:ascii="Arial" w:hAnsi="Arial" w:cs="Arial"/>
          <w:sz w:val="20"/>
          <w:szCs w:val="20"/>
        </w:rPr>
        <w:t>poder</w:t>
      </w:r>
      <w:r w:rsidRPr="00514384">
        <w:rPr>
          <w:rFonts w:ascii="Arial" w:hAnsi="Arial" w:cs="Arial"/>
          <w:spacing w:val="1"/>
          <w:sz w:val="20"/>
          <w:szCs w:val="20"/>
        </w:rPr>
        <w:t xml:space="preserve"> </w:t>
      </w:r>
      <w:r w:rsidRPr="00514384">
        <w:rPr>
          <w:rFonts w:ascii="Arial" w:hAnsi="Arial" w:cs="Arial"/>
          <w:sz w:val="20"/>
          <w:szCs w:val="20"/>
        </w:rPr>
        <w:t>afianzar</w:t>
      </w:r>
      <w:r w:rsidRPr="00514384">
        <w:rPr>
          <w:rFonts w:ascii="Arial" w:hAnsi="Arial" w:cs="Arial"/>
          <w:spacing w:val="1"/>
          <w:sz w:val="20"/>
          <w:szCs w:val="20"/>
        </w:rPr>
        <w:t xml:space="preserve"> </w:t>
      </w:r>
      <w:r w:rsidRPr="00514384">
        <w:rPr>
          <w:rFonts w:ascii="Arial" w:hAnsi="Arial" w:cs="Arial"/>
          <w:sz w:val="20"/>
          <w:szCs w:val="20"/>
        </w:rPr>
        <w:t>los</w:t>
      </w:r>
      <w:r w:rsidRPr="00514384">
        <w:rPr>
          <w:rFonts w:ascii="Arial" w:hAnsi="Arial" w:cs="Arial"/>
          <w:spacing w:val="1"/>
          <w:sz w:val="20"/>
          <w:szCs w:val="20"/>
        </w:rPr>
        <w:t xml:space="preserve"> </w:t>
      </w:r>
      <w:r w:rsidRPr="00514384">
        <w:rPr>
          <w:rFonts w:ascii="Arial" w:hAnsi="Arial" w:cs="Arial"/>
          <w:sz w:val="20"/>
          <w:szCs w:val="20"/>
        </w:rPr>
        <w:t>contenidos</w:t>
      </w:r>
      <w:r w:rsidRPr="00514384">
        <w:rPr>
          <w:rFonts w:ascii="Arial" w:hAnsi="Arial" w:cs="Arial"/>
          <w:spacing w:val="1"/>
          <w:sz w:val="20"/>
          <w:szCs w:val="20"/>
        </w:rPr>
        <w:t xml:space="preserve"> </w:t>
      </w:r>
      <w:r w:rsidRPr="00514384">
        <w:rPr>
          <w:rFonts w:ascii="Arial" w:hAnsi="Arial" w:cs="Arial"/>
          <w:sz w:val="20"/>
          <w:szCs w:val="20"/>
        </w:rPr>
        <w:t>tanto</w:t>
      </w:r>
      <w:r w:rsidRPr="00514384">
        <w:rPr>
          <w:rFonts w:ascii="Arial" w:hAnsi="Arial" w:cs="Arial"/>
          <w:spacing w:val="1"/>
          <w:sz w:val="20"/>
          <w:szCs w:val="20"/>
        </w:rPr>
        <w:t xml:space="preserve"> </w:t>
      </w:r>
      <w:r w:rsidRPr="00514384">
        <w:rPr>
          <w:rFonts w:ascii="Arial" w:hAnsi="Arial" w:cs="Arial"/>
          <w:sz w:val="20"/>
          <w:szCs w:val="20"/>
        </w:rPr>
        <w:t>teóricos</w:t>
      </w:r>
      <w:r w:rsidRPr="00514384">
        <w:rPr>
          <w:rFonts w:ascii="Arial" w:hAnsi="Arial" w:cs="Arial"/>
          <w:spacing w:val="1"/>
          <w:sz w:val="20"/>
          <w:szCs w:val="20"/>
        </w:rPr>
        <w:t xml:space="preserve"> </w:t>
      </w:r>
      <w:r w:rsidRPr="00514384">
        <w:rPr>
          <w:rFonts w:ascii="Arial" w:hAnsi="Arial" w:cs="Arial"/>
          <w:sz w:val="20"/>
          <w:szCs w:val="20"/>
        </w:rPr>
        <w:t>como</w:t>
      </w:r>
      <w:r w:rsidRPr="00514384">
        <w:rPr>
          <w:rFonts w:ascii="Arial" w:hAnsi="Arial" w:cs="Arial"/>
          <w:spacing w:val="1"/>
          <w:sz w:val="20"/>
          <w:szCs w:val="20"/>
        </w:rPr>
        <w:t xml:space="preserve"> </w:t>
      </w:r>
      <w:r w:rsidRPr="00514384">
        <w:rPr>
          <w:rFonts w:ascii="Arial" w:hAnsi="Arial" w:cs="Arial"/>
          <w:sz w:val="20"/>
          <w:szCs w:val="20"/>
        </w:rPr>
        <w:t>prácticos.</w:t>
      </w:r>
      <w:r w:rsidRPr="00514384">
        <w:rPr>
          <w:rFonts w:ascii="Arial" w:hAnsi="Arial" w:cs="Arial"/>
          <w:spacing w:val="1"/>
          <w:sz w:val="20"/>
          <w:szCs w:val="20"/>
        </w:rPr>
        <w:t xml:space="preserve"> </w:t>
      </w:r>
      <w:r w:rsidRPr="00514384">
        <w:rPr>
          <w:rFonts w:ascii="Arial" w:hAnsi="Arial" w:cs="Arial"/>
          <w:sz w:val="20"/>
          <w:szCs w:val="20"/>
        </w:rPr>
        <w:t>Se</w:t>
      </w:r>
      <w:r w:rsidRPr="00514384">
        <w:rPr>
          <w:rFonts w:ascii="Arial" w:hAnsi="Arial" w:cs="Arial"/>
          <w:spacing w:val="1"/>
          <w:sz w:val="20"/>
          <w:szCs w:val="20"/>
        </w:rPr>
        <w:t xml:space="preserve"> </w:t>
      </w:r>
      <w:r w:rsidRPr="00514384">
        <w:rPr>
          <w:rFonts w:ascii="Arial" w:hAnsi="Arial" w:cs="Arial"/>
          <w:sz w:val="20"/>
          <w:szCs w:val="20"/>
        </w:rPr>
        <w:t>recomendará la práctica de Mecanografía mediante MECASOFT en casa para reforzar esta parte del</w:t>
      </w:r>
      <w:r w:rsidRPr="00514384">
        <w:rPr>
          <w:rFonts w:ascii="Arial" w:hAnsi="Arial" w:cs="Arial"/>
          <w:spacing w:val="1"/>
          <w:sz w:val="20"/>
          <w:szCs w:val="20"/>
        </w:rPr>
        <w:t xml:space="preserve"> </w:t>
      </w:r>
      <w:r w:rsidRPr="00514384">
        <w:rPr>
          <w:rFonts w:ascii="Arial" w:hAnsi="Arial" w:cs="Arial"/>
          <w:sz w:val="20"/>
          <w:szCs w:val="20"/>
        </w:rPr>
        <w:t>módulo.</w:t>
      </w:r>
    </w:p>
    <w:p w:rsidR="007819A9" w:rsidRPr="00514384" w:rsidRDefault="007819A9" w:rsidP="007819A9">
      <w:pPr>
        <w:pStyle w:val="Prrafodelista"/>
        <w:numPr>
          <w:ilvl w:val="0"/>
          <w:numId w:val="35"/>
        </w:numPr>
        <w:spacing w:line="240" w:lineRule="auto"/>
        <w:jc w:val="both"/>
        <w:rPr>
          <w:rFonts w:ascii="Arial" w:hAnsi="Arial" w:cs="Arial"/>
          <w:sz w:val="20"/>
          <w:szCs w:val="20"/>
        </w:rPr>
      </w:pPr>
      <w:r w:rsidRPr="00514384">
        <w:rPr>
          <w:rFonts w:ascii="Arial" w:hAnsi="Arial" w:cs="Arial"/>
          <w:sz w:val="20"/>
          <w:szCs w:val="20"/>
        </w:rPr>
        <w:t>Criterios de evaluación. En todo caso, se priorizarán los resultados de aprendizaje y criterios de</w:t>
      </w:r>
      <w:r w:rsidRPr="00514384">
        <w:rPr>
          <w:rFonts w:ascii="Arial" w:hAnsi="Arial" w:cs="Arial"/>
          <w:spacing w:val="1"/>
          <w:sz w:val="20"/>
          <w:szCs w:val="20"/>
        </w:rPr>
        <w:t xml:space="preserve"> </w:t>
      </w:r>
      <w:r w:rsidRPr="00514384">
        <w:rPr>
          <w:rFonts w:ascii="Arial" w:hAnsi="Arial" w:cs="Arial"/>
          <w:sz w:val="20"/>
          <w:szCs w:val="20"/>
        </w:rPr>
        <w:t>evaluación mínimos que se han indicado.</w:t>
      </w:r>
      <w:r w:rsidRPr="00514384">
        <w:rPr>
          <w:rFonts w:ascii="Arial" w:hAnsi="Arial" w:cs="Arial"/>
          <w:spacing w:val="1"/>
          <w:sz w:val="20"/>
          <w:szCs w:val="20"/>
        </w:rPr>
        <w:t xml:space="preserve"> </w:t>
      </w:r>
      <w:r w:rsidRPr="00514384">
        <w:rPr>
          <w:rFonts w:ascii="Arial" w:hAnsi="Arial" w:cs="Arial"/>
          <w:sz w:val="20"/>
          <w:szCs w:val="20"/>
        </w:rPr>
        <w:t xml:space="preserve">Los criterios de calificación en escenario de </w:t>
      </w:r>
      <w:proofErr w:type="spellStart"/>
      <w:r w:rsidRPr="00514384">
        <w:rPr>
          <w:rFonts w:ascii="Arial" w:hAnsi="Arial" w:cs="Arial"/>
          <w:sz w:val="20"/>
          <w:szCs w:val="20"/>
        </w:rPr>
        <w:t>semipresencialidad</w:t>
      </w:r>
      <w:proofErr w:type="spellEnd"/>
      <w:r w:rsidRPr="00514384">
        <w:rPr>
          <w:rFonts w:ascii="Arial" w:hAnsi="Arial" w:cs="Arial"/>
          <w:sz w:val="20"/>
          <w:szCs w:val="20"/>
        </w:rPr>
        <w:t xml:space="preserve"> son los mismos que en escenario</w:t>
      </w:r>
      <w:r w:rsidRPr="00514384">
        <w:rPr>
          <w:rFonts w:ascii="Arial" w:hAnsi="Arial" w:cs="Arial"/>
          <w:spacing w:val="1"/>
          <w:sz w:val="20"/>
          <w:szCs w:val="20"/>
        </w:rPr>
        <w:t xml:space="preserve"> </w:t>
      </w:r>
      <w:r w:rsidRPr="00514384">
        <w:rPr>
          <w:rFonts w:ascii="Arial" w:hAnsi="Arial" w:cs="Arial"/>
          <w:sz w:val="20"/>
          <w:szCs w:val="20"/>
        </w:rPr>
        <w:t>presencial.</w:t>
      </w:r>
    </w:p>
    <w:p w:rsidR="007819A9" w:rsidRPr="00514384" w:rsidRDefault="007819A9" w:rsidP="007819A9">
      <w:pPr>
        <w:pStyle w:val="Prrafodelista"/>
        <w:numPr>
          <w:ilvl w:val="0"/>
          <w:numId w:val="35"/>
        </w:numPr>
        <w:spacing w:line="240" w:lineRule="auto"/>
        <w:jc w:val="both"/>
        <w:rPr>
          <w:rFonts w:ascii="Arial" w:hAnsi="Arial" w:cs="Arial"/>
          <w:sz w:val="20"/>
          <w:szCs w:val="20"/>
        </w:rPr>
      </w:pPr>
      <w:r w:rsidRPr="00514384">
        <w:rPr>
          <w:rFonts w:ascii="Arial" w:hAnsi="Arial" w:cs="Arial"/>
          <w:sz w:val="20"/>
          <w:szCs w:val="20"/>
        </w:rPr>
        <w:t>Resultados</w:t>
      </w:r>
      <w:r w:rsidRPr="00514384">
        <w:rPr>
          <w:rFonts w:ascii="Arial" w:hAnsi="Arial" w:cs="Arial"/>
          <w:spacing w:val="-4"/>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aprendizaje,</w:t>
      </w:r>
      <w:r w:rsidRPr="00514384">
        <w:rPr>
          <w:rFonts w:ascii="Arial" w:hAnsi="Arial" w:cs="Arial"/>
          <w:spacing w:val="-1"/>
          <w:sz w:val="20"/>
          <w:szCs w:val="20"/>
        </w:rPr>
        <w:t xml:space="preserve"> </w:t>
      </w:r>
      <w:r w:rsidRPr="00514384">
        <w:rPr>
          <w:rFonts w:ascii="Arial" w:hAnsi="Arial" w:cs="Arial"/>
          <w:sz w:val="20"/>
          <w:szCs w:val="20"/>
        </w:rPr>
        <w:t>los</w:t>
      </w:r>
      <w:r w:rsidRPr="00514384">
        <w:rPr>
          <w:rFonts w:ascii="Arial" w:hAnsi="Arial" w:cs="Arial"/>
          <w:spacing w:val="-3"/>
          <w:sz w:val="20"/>
          <w:szCs w:val="20"/>
        </w:rPr>
        <w:t xml:space="preserve"> </w:t>
      </w:r>
      <w:r w:rsidRPr="00514384">
        <w:rPr>
          <w:rFonts w:ascii="Arial" w:hAnsi="Arial" w:cs="Arial"/>
          <w:sz w:val="20"/>
          <w:szCs w:val="20"/>
        </w:rPr>
        <w:t>mismos</w:t>
      </w:r>
      <w:r w:rsidRPr="00514384">
        <w:rPr>
          <w:rFonts w:ascii="Arial" w:hAnsi="Arial" w:cs="Arial"/>
          <w:spacing w:val="-1"/>
          <w:sz w:val="20"/>
          <w:szCs w:val="20"/>
        </w:rPr>
        <w:t xml:space="preserve"> </w:t>
      </w:r>
      <w:r w:rsidRPr="00514384">
        <w:rPr>
          <w:rFonts w:ascii="Arial" w:hAnsi="Arial" w:cs="Arial"/>
          <w:sz w:val="20"/>
          <w:szCs w:val="20"/>
        </w:rPr>
        <w:t>que</w:t>
      </w:r>
      <w:r w:rsidRPr="00514384">
        <w:rPr>
          <w:rFonts w:ascii="Arial" w:hAnsi="Arial" w:cs="Arial"/>
          <w:spacing w:val="-1"/>
          <w:sz w:val="20"/>
          <w:szCs w:val="20"/>
        </w:rPr>
        <w:t xml:space="preserve"> </w:t>
      </w:r>
      <w:r w:rsidRPr="00514384">
        <w:rPr>
          <w:rFonts w:ascii="Arial" w:hAnsi="Arial" w:cs="Arial"/>
          <w:sz w:val="20"/>
          <w:szCs w:val="20"/>
        </w:rPr>
        <w:t>para</w:t>
      </w:r>
      <w:r w:rsidRPr="00514384">
        <w:rPr>
          <w:rFonts w:ascii="Arial" w:hAnsi="Arial" w:cs="Arial"/>
          <w:spacing w:val="-3"/>
          <w:sz w:val="20"/>
          <w:szCs w:val="20"/>
        </w:rPr>
        <w:t xml:space="preserve"> </w:t>
      </w:r>
      <w:r w:rsidRPr="00514384">
        <w:rPr>
          <w:rFonts w:ascii="Arial" w:hAnsi="Arial" w:cs="Arial"/>
          <w:sz w:val="20"/>
          <w:szCs w:val="20"/>
        </w:rPr>
        <w:t>el</w:t>
      </w:r>
      <w:r w:rsidRPr="00514384">
        <w:rPr>
          <w:rFonts w:ascii="Arial" w:hAnsi="Arial" w:cs="Arial"/>
          <w:spacing w:val="-3"/>
          <w:sz w:val="20"/>
          <w:szCs w:val="20"/>
        </w:rPr>
        <w:t xml:space="preserve"> </w:t>
      </w:r>
      <w:r w:rsidRPr="00514384">
        <w:rPr>
          <w:rFonts w:ascii="Arial" w:hAnsi="Arial" w:cs="Arial"/>
          <w:sz w:val="20"/>
          <w:szCs w:val="20"/>
        </w:rPr>
        <w:t>escenario</w:t>
      </w:r>
      <w:r w:rsidRPr="00514384">
        <w:rPr>
          <w:rFonts w:ascii="Arial" w:hAnsi="Arial" w:cs="Arial"/>
          <w:spacing w:val="-1"/>
          <w:sz w:val="20"/>
          <w:szCs w:val="20"/>
        </w:rPr>
        <w:t xml:space="preserve"> </w:t>
      </w:r>
      <w:r w:rsidRPr="00514384">
        <w:rPr>
          <w:rFonts w:ascii="Arial" w:hAnsi="Arial" w:cs="Arial"/>
          <w:sz w:val="20"/>
          <w:szCs w:val="20"/>
        </w:rPr>
        <w:t>presencial.</w:t>
      </w:r>
    </w:p>
    <w:p w:rsidR="007819A9" w:rsidRPr="00514384" w:rsidRDefault="007819A9" w:rsidP="007819A9">
      <w:pPr>
        <w:pStyle w:val="Prrafodelista"/>
        <w:numPr>
          <w:ilvl w:val="0"/>
          <w:numId w:val="35"/>
        </w:numPr>
        <w:spacing w:line="240" w:lineRule="auto"/>
        <w:jc w:val="both"/>
        <w:rPr>
          <w:rFonts w:ascii="Arial" w:hAnsi="Arial" w:cs="Arial"/>
          <w:sz w:val="20"/>
          <w:szCs w:val="20"/>
        </w:rPr>
      </w:pPr>
      <w:r w:rsidRPr="00514384">
        <w:rPr>
          <w:rFonts w:ascii="Arial" w:hAnsi="Arial" w:cs="Arial"/>
          <w:sz w:val="20"/>
          <w:szCs w:val="20"/>
        </w:rPr>
        <w:t>Procedimientos</w:t>
      </w:r>
      <w:r w:rsidRPr="00514384">
        <w:rPr>
          <w:rFonts w:ascii="Arial" w:hAnsi="Arial" w:cs="Arial"/>
          <w:spacing w:val="1"/>
          <w:sz w:val="20"/>
          <w:szCs w:val="20"/>
        </w:rPr>
        <w:t xml:space="preserve"> </w:t>
      </w:r>
      <w:r w:rsidRPr="00514384">
        <w:rPr>
          <w:rFonts w:ascii="Arial" w:hAnsi="Arial" w:cs="Arial"/>
          <w:sz w:val="20"/>
          <w:szCs w:val="20"/>
        </w:rPr>
        <w:t>e</w:t>
      </w:r>
      <w:r w:rsidRPr="00514384">
        <w:rPr>
          <w:rFonts w:ascii="Arial" w:hAnsi="Arial" w:cs="Arial"/>
          <w:spacing w:val="1"/>
          <w:sz w:val="20"/>
          <w:szCs w:val="20"/>
        </w:rPr>
        <w:t xml:space="preserve"> </w:t>
      </w:r>
      <w:r w:rsidRPr="00514384">
        <w:rPr>
          <w:rFonts w:ascii="Arial" w:hAnsi="Arial" w:cs="Arial"/>
          <w:sz w:val="20"/>
          <w:szCs w:val="20"/>
        </w:rPr>
        <w:t>instrumentos</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evaluación,</w:t>
      </w:r>
      <w:r w:rsidRPr="00514384">
        <w:rPr>
          <w:rFonts w:ascii="Arial" w:hAnsi="Arial" w:cs="Arial"/>
          <w:spacing w:val="1"/>
          <w:sz w:val="20"/>
          <w:szCs w:val="20"/>
        </w:rPr>
        <w:t xml:space="preserve"> </w:t>
      </w:r>
      <w:r w:rsidRPr="00514384">
        <w:rPr>
          <w:rFonts w:ascii="Arial" w:hAnsi="Arial" w:cs="Arial"/>
          <w:sz w:val="20"/>
          <w:szCs w:val="20"/>
        </w:rPr>
        <w:t>al</w:t>
      </w:r>
      <w:r w:rsidRPr="00514384">
        <w:rPr>
          <w:rFonts w:ascii="Arial" w:hAnsi="Arial" w:cs="Arial"/>
          <w:spacing w:val="1"/>
          <w:sz w:val="20"/>
          <w:szCs w:val="20"/>
        </w:rPr>
        <w:t xml:space="preserve"> </w:t>
      </w:r>
      <w:r w:rsidRPr="00514384">
        <w:rPr>
          <w:rFonts w:ascii="Arial" w:hAnsi="Arial" w:cs="Arial"/>
          <w:sz w:val="20"/>
          <w:szCs w:val="20"/>
        </w:rPr>
        <w:t>igual</w:t>
      </w:r>
      <w:r w:rsidRPr="00514384">
        <w:rPr>
          <w:rFonts w:ascii="Arial" w:hAnsi="Arial" w:cs="Arial"/>
          <w:spacing w:val="1"/>
          <w:sz w:val="20"/>
          <w:szCs w:val="20"/>
        </w:rPr>
        <w:t xml:space="preserve"> </w:t>
      </w:r>
      <w:r w:rsidRPr="00514384">
        <w:rPr>
          <w:rFonts w:ascii="Arial" w:hAnsi="Arial" w:cs="Arial"/>
          <w:sz w:val="20"/>
          <w:szCs w:val="20"/>
        </w:rPr>
        <w:t>que</w:t>
      </w:r>
      <w:r w:rsidRPr="00514384">
        <w:rPr>
          <w:rFonts w:ascii="Arial" w:hAnsi="Arial" w:cs="Arial"/>
          <w:spacing w:val="1"/>
          <w:sz w:val="20"/>
          <w:szCs w:val="20"/>
        </w:rPr>
        <w:t xml:space="preserve"> </w:t>
      </w:r>
      <w:r w:rsidRPr="00514384">
        <w:rPr>
          <w:rFonts w:ascii="Arial" w:hAnsi="Arial" w:cs="Arial"/>
          <w:sz w:val="20"/>
          <w:szCs w:val="20"/>
        </w:rPr>
        <w:t>en</w:t>
      </w:r>
      <w:r w:rsidRPr="00514384">
        <w:rPr>
          <w:rFonts w:ascii="Arial" w:hAnsi="Arial" w:cs="Arial"/>
          <w:spacing w:val="1"/>
          <w:sz w:val="20"/>
          <w:szCs w:val="20"/>
        </w:rPr>
        <w:t xml:space="preserve"> </w:t>
      </w:r>
      <w:r w:rsidRPr="00514384">
        <w:rPr>
          <w:rFonts w:ascii="Arial" w:hAnsi="Arial" w:cs="Arial"/>
          <w:sz w:val="20"/>
          <w:szCs w:val="20"/>
        </w:rPr>
        <w:t>escenario</w:t>
      </w:r>
      <w:r w:rsidRPr="00514384">
        <w:rPr>
          <w:rFonts w:ascii="Arial" w:hAnsi="Arial" w:cs="Arial"/>
          <w:spacing w:val="1"/>
          <w:sz w:val="20"/>
          <w:szCs w:val="20"/>
        </w:rPr>
        <w:t xml:space="preserve"> </w:t>
      </w:r>
      <w:r w:rsidRPr="00514384">
        <w:rPr>
          <w:rFonts w:ascii="Arial" w:hAnsi="Arial" w:cs="Arial"/>
          <w:sz w:val="20"/>
          <w:szCs w:val="20"/>
        </w:rPr>
        <w:t>presencial</w:t>
      </w:r>
      <w:r w:rsidRPr="00514384">
        <w:rPr>
          <w:rFonts w:ascii="Arial" w:hAnsi="Arial" w:cs="Arial"/>
          <w:spacing w:val="1"/>
          <w:sz w:val="20"/>
          <w:szCs w:val="20"/>
        </w:rPr>
        <w:t xml:space="preserve"> </w:t>
      </w:r>
      <w:r w:rsidRPr="00514384">
        <w:rPr>
          <w:rFonts w:ascii="Arial" w:hAnsi="Arial" w:cs="Arial"/>
          <w:sz w:val="20"/>
          <w:szCs w:val="20"/>
        </w:rPr>
        <w:t>se</w:t>
      </w:r>
      <w:r w:rsidRPr="00514384">
        <w:rPr>
          <w:rFonts w:ascii="Arial" w:hAnsi="Arial" w:cs="Arial"/>
          <w:spacing w:val="1"/>
          <w:sz w:val="20"/>
          <w:szCs w:val="20"/>
        </w:rPr>
        <w:t xml:space="preserve"> </w:t>
      </w:r>
      <w:r w:rsidRPr="00514384">
        <w:rPr>
          <w:rFonts w:ascii="Arial" w:hAnsi="Arial" w:cs="Arial"/>
          <w:sz w:val="20"/>
          <w:szCs w:val="20"/>
        </w:rPr>
        <w:t>realizarán</w:t>
      </w:r>
      <w:r w:rsidRPr="00514384">
        <w:rPr>
          <w:rFonts w:ascii="Arial" w:hAnsi="Arial" w:cs="Arial"/>
          <w:spacing w:val="1"/>
          <w:sz w:val="20"/>
          <w:szCs w:val="20"/>
        </w:rPr>
        <w:t xml:space="preserve"> </w:t>
      </w:r>
      <w:r w:rsidRPr="00514384">
        <w:rPr>
          <w:rFonts w:ascii="Arial" w:hAnsi="Arial" w:cs="Arial"/>
          <w:sz w:val="20"/>
          <w:szCs w:val="20"/>
        </w:rPr>
        <w:t>exámenes y tareas. Los exámenes se realizarán de manera presencial y las tareas/actividades se pueden</w:t>
      </w:r>
      <w:r w:rsidRPr="00514384">
        <w:rPr>
          <w:rFonts w:ascii="Arial" w:hAnsi="Arial" w:cs="Arial"/>
          <w:spacing w:val="1"/>
          <w:sz w:val="20"/>
          <w:szCs w:val="20"/>
        </w:rPr>
        <w:t xml:space="preserve"> </w:t>
      </w:r>
      <w:r w:rsidRPr="00514384">
        <w:rPr>
          <w:rFonts w:ascii="Arial" w:hAnsi="Arial" w:cs="Arial"/>
          <w:sz w:val="20"/>
          <w:szCs w:val="20"/>
        </w:rPr>
        <w:t>realizar tanto en clase, los días presenciales, como ser enviadas o requeridas por el docente a través</w:t>
      </w:r>
      <w:r w:rsidRPr="00514384">
        <w:rPr>
          <w:rFonts w:ascii="Arial" w:hAnsi="Arial" w:cs="Arial"/>
          <w:spacing w:val="1"/>
          <w:sz w:val="20"/>
          <w:szCs w:val="20"/>
        </w:rPr>
        <w:t xml:space="preserve"> </w:t>
      </w:r>
      <w:r w:rsidRPr="00514384">
        <w:rPr>
          <w:rFonts w:ascii="Arial" w:hAnsi="Arial" w:cs="Arial"/>
          <w:sz w:val="20"/>
          <w:szCs w:val="20"/>
        </w:rPr>
        <w:t xml:space="preserve">de </w:t>
      </w:r>
      <w:proofErr w:type="spellStart"/>
      <w:r w:rsidRPr="00514384">
        <w:rPr>
          <w:rFonts w:ascii="Arial" w:hAnsi="Arial" w:cs="Arial"/>
          <w:sz w:val="20"/>
          <w:szCs w:val="20"/>
        </w:rPr>
        <w:t>Aeducar</w:t>
      </w:r>
      <w:proofErr w:type="spellEnd"/>
      <w:r w:rsidRPr="00514384">
        <w:rPr>
          <w:rFonts w:ascii="Arial" w:hAnsi="Arial" w:cs="Arial"/>
          <w:sz w:val="20"/>
          <w:szCs w:val="20"/>
        </w:rPr>
        <w:t>.</w:t>
      </w:r>
    </w:p>
    <w:p w:rsidR="007819A9" w:rsidRPr="00514384" w:rsidRDefault="007819A9" w:rsidP="007819A9">
      <w:pPr>
        <w:pStyle w:val="Prrafodelista"/>
        <w:numPr>
          <w:ilvl w:val="0"/>
          <w:numId w:val="35"/>
        </w:numPr>
        <w:spacing w:line="240" w:lineRule="auto"/>
        <w:jc w:val="both"/>
        <w:rPr>
          <w:rFonts w:ascii="Arial" w:hAnsi="Arial" w:cs="Arial"/>
          <w:sz w:val="20"/>
          <w:szCs w:val="20"/>
        </w:rPr>
      </w:pPr>
      <w:r w:rsidRPr="00514384">
        <w:rPr>
          <w:rFonts w:ascii="Arial" w:hAnsi="Arial" w:cs="Arial"/>
          <w:sz w:val="20"/>
          <w:szCs w:val="20"/>
        </w:rPr>
        <w:t>Materiales</w:t>
      </w:r>
      <w:r w:rsidRPr="00514384">
        <w:rPr>
          <w:rFonts w:ascii="Arial" w:hAnsi="Arial" w:cs="Arial"/>
          <w:spacing w:val="-2"/>
          <w:sz w:val="20"/>
          <w:szCs w:val="20"/>
        </w:rPr>
        <w:t xml:space="preserve"> </w:t>
      </w:r>
      <w:r w:rsidRPr="00514384">
        <w:rPr>
          <w:rFonts w:ascii="Arial" w:hAnsi="Arial" w:cs="Arial"/>
          <w:sz w:val="20"/>
          <w:szCs w:val="20"/>
        </w:rPr>
        <w:t>y</w:t>
      </w:r>
      <w:r w:rsidRPr="00514384">
        <w:rPr>
          <w:rFonts w:ascii="Arial" w:hAnsi="Arial" w:cs="Arial"/>
          <w:spacing w:val="-5"/>
          <w:sz w:val="20"/>
          <w:szCs w:val="20"/>
        </w:rPr>
        <w:t xml:space="preserve"> </w:t>
      </w:r>
      <w:r w:rsidRPr="00514384">
        <w:rPr>
          <w:rFonts w:ascii="Arial" w:hAnsi="Arial" w:cs="Arial"/>
          <w:sz w:val="20"/>
          <w:szCs w:val="20"/>
        </w:rPr>
        <w:t>recursos</w:t>
      </w:r>
      <w:r w:rsidRPr="00514384">
        <w:rPr>
          <w:rFonts w:ascii="Arial" w:hAnsi="Arial" w:cs="Arial"/>
          <w:spacing w:val="-2"/>
          <w:sz w:val="20"/>
          <w:szCs w:val="20"/>
        </w:rPr>
        <w:t xml:space="preserve"> </w:t>
      </w:r>
      <w:r w:rsidRPr="00514384">
        <w:rPr>
          <w:rFonts w:ascii="Arial" w:hAnsi="Arial" w:cs="Arial"/>
          <w:sz w:val="20"/>
          <w:szCs w:val="20"/>
        </w:rPr>
        <w:t>didácticos,</w:t>
      </w:r>
      <w:r w:rsidRPr="00514384">
        <w:rPr>
          <w:rFonts w:ascii="Arial" w:hAnsi="Arial" w:cs="Arial"/>
          <w:spacing w:val="-2"/>
          <w:sz w:val="20"/>
          <w:szCs w:val="20"/>
        </w:rPr>
        <w:t xml:space="preserve"> </w:t>
      </w:r>
      <w:r w:rsidRPr="00514384">
        <w:rPr>
          <w:rFonts w:ascii="Arial" w:hAnsi="Arial" w:cs="Arial"/>
          <w:sz w:val="20"/>
          <w:szCs w:val="20"/>
        </w:rPr>
        <w:t>los</w:t>
      </w:r>
      <w:r w:rsidRPr="00514384">
        <w:rPr>
          <w:rFonts w:ascii="Arial" w:hAnsi="Arial" w:cs="Arial"/>
          <w:spacing w:val="-2"/>
          <w:sz w:val="20"/>
          <w:szCs w:val="20"/>
        </w:rPr>
        <w:t xml:space="preserve"> </w:t>
      </w:r>
      <w:r w:rsidRPr="00514384">
        <w:rPr>
          <w:rFonts w:ascii="Arial" w:hAnsi="Arial" w:cs="Arial"/>
          <w:sz w:val="20"/>
          <w:szCs w:val="20"/>
        </w:rPr>
        <w:t>mismos</w:t>
      </w:r>
      <w:r w:rsidRPr="00514384">
        <w:rPr>
          <w:rFonts w:ascii="Arial" w:hAnsi="Arial" w:cs="Arial"/>
          <w:spacing w:val="-2"/>
          <w:sz w:val="20"/>
          <w:szCs w:val="20"/>
        </w:rPr>
        <w:t xml:space="preserve"> </w:t>
      </w:r>
      <w:r w:rsidRPr="00514384">
        <w:rPr>
          <w:rFonts w:ascii="Arial" w:hAnsi="Arial" w:cs="Arial"/>
          <w:sz w:val="20"/>
          <w:szCs w:val="20"/>
        </w:rPr>
        <w:t>que</w:t>
      </w:r>
      <w:r w:rsidRPr="00514384">
        <w:rPr>
          <w:rFonts w:ascii="Arial" w:hAnsi="Arial" w:cs="Arial"/>
          <w:spacing w:val="-2"/>
          <w:sz w:val="20"/>
          <w:szCs w:val="20"/>
        </w:rPr>
        <w:t xml:space="preserve"> </w:t>
      </w:r>
      <w:r w:rsidRPr="00514384">
        <w:rPr>
          <w:rFonts w:ascii="Arial" w:hAnsi="Arial" w:cs="Arial"/>
          <w:sz w:val="20"/>
          <w:szCs w:val="20"/>
        </w:rPr>
        <w:t>para</w:t>
      </w:r>
      <w:r w:rsidRPr="00514384">
        <w:rPr>
          <w:rFonts w:ascii="Arial" w:hAnsi="Arial" w:cs="Arial"/>
          <w:spacing w:val="-2"/>
          <w:sz w:val="20"/>
          <w:szCs w:val="20"/>
        </w:rPr>
        <w:t xml:space="preserve"> </w:t>
      </w:r>
      <w:r w:rsidRPr="00514384">
        <w:rPr>
          <w:rFonts w:ascii="Arial" w:hAnsi="Arial" w:cs="Arial"/>
          <w:sz w:val="20"/>
          <w:szCs w:val="20"/>
        </w:rPr>
        <w:t>escenario</w:t>
      </w:r>
      <w:r w:rsidRPr="00514384">
        <w:rPr>
          <w:rFonts w:ascii="Arial" w:hAnsi="Arial" w:cs="Arial"/>
          <w:spacing w:val="-5"/>
          <w:sz w:val="20"/>
          <w:szCs w:val="20"/>
        </w:rPr>
        <w:t xml:space="preserve"> </w:t>
      </w:r>
      <w:r w:rsidRPr="00514384">
        <w:rPr>
          <w:rFonts w:ascii="Arial" w:hAnsi="Arial" w:cs="Arial"/>
          <w:sz w:val="20"/>
          <w:szCs w:val="20"/>
        </w:rPr>
        <w:t>presencial.</w:t>
      </w:r>
    </w:p>
    <w:p w:rsidR="007819A9" w:rsidRPr="00514384" w:rsidRDefault="007819A9" w:rsidP="007819A9">
      <w:pPr>
        <w:pStyle w:val="Prrafodelista"/>
        <w:numPr>
          <w:ilvl w:val="0"/>
          <w:numId w:val="35"/>
        </w:numPr>
        <w:spacing w:line="240" w:lineRule="auto"/>
        <w:jc w:val="both"/>
        <w:rPr>
          <w:rFonts w:ascii="Arial" w:hAnsi="Arial" w:cs="Arial"/>
          <w:sz w:val="20"/>
          <w:szCs w:val="20"/>
        </w:rPr>
      </w:pPr>
      <w:r w:rsidRPr="00514384">
        <w:rPr>
          <w:rFonts w:ascii="Arial" w:hAnsi="Arial" w:cs="Arial"/>
          <w:sz w:val="20"/>
          <w:szCs w:val="20"/>
        </w:rPr>
        <w:t>Mecanismos de seguimiento, se hará seguimiento del alumnado mediante la entrega de trabajos y</w:t>
      </w:r>
      <w:r w:rsidRPr="00514384">
        <w:rPr>
          <w:rFonts w:ascii="Arial" w:hAnsi="Arial" w:cs="Arial"/>
          <w:spacing w:val="1"/>
          <w:sz w:val="20"/>
          <w:szCs w:val="20"/>
        </w:rPr>
        <w:t xml:space="preserve"> </w:t>
      </w:r>
      <w:r w:rsidRPr="00514384">
        <w:rPr>
          <w:rFonts w:ascii="Arial" w:hAnsi="Arial" w:cs="Arial"/>
          <w:sz w:val="20"/>
          <w:szCs w:val="20"/>
        </w:rPr>
        <w:t>actividades</w:t>
      </w:r>
      <w:r w:rsidRPr="00514384">
        <w:rPr>
          <w:rFonts w:ascii="Arial" w:hAnsi="Arial" w:cs="Arial"/>
          <w:spacing w:val="39"/>
          <w:sz w:val="20"/>
          <w:szCs w:val="20"/>
        </w:rPr>
        <w:t xml:space="preserve"> </w:t>
      </w:r>
      <w:r w:rsidRPr="00514384">
        <w:rPr>
          <w:rFonts w:ascii="Arial" w:hAnsi="Arial" w:cs="Arial"/>
          <w:sz w:val="20"/>
          <w:szCs w:val="20"/>
        </w:rPr>
        <w:t>tanto</w:t>
      </w:r>
      <w:r w:rsidRPr="00514384">
        <w:rPr>
          <w:rFonts w:ascii="Arial" w:hAnsi="Arial" w:cs="Arial"/>
          <w:spacing w:val="39"/>
          <w:sz w:val="20"/>
          <w:szCs w:val="20"/>
        </w:rPr>
        <w:t xml:space="preserve"> </w:t>
      </w:r>
      <w:r w:rsidRPr="00514384">
        <w:rPr>
          <w:rFonts w:ascii="Arial" w:hAnsi="Arial" w:cs="Arial"/>
          <w:sz w:val="20"/>
          <w:szCs w:val="20"/>
        </w:rPr>
        <w:t>en</w:t>
      </w:r>
      <w:r w:rsidRPr="00514384">
        <w:rPr>
          <w:rFonts w:ascii="Arial" w:hAnsi="Arial" w:cs="Arial"/>
          <w:spacing w:val="40"/>
          <w:sz w:val="20"/>
          <w:szCs w:val="20"/>
        </w:rPr>
        <w:t xml:space="preserve"> </w:t>
      </w:r>
      <w:r w:rsidRPr="00514384">
        <w:rPr>
          <w:rFonts w:ascii="Arial" w:hAnsi="Arial" w:cs="Arial"/>
          <w:sz w:val="20"/>
          <w:szCs w:val="20"/>
        </w:rPr>
        <w:t>clase</w:t>
      </w:r>
      <w:r w:rsidRPr="00514384">
        <w:rPr>
          <w:rFonts w:ascii="Arial" w:hAnsi="Arial" w:cs="Arial"/>
          <w:spacing w:val="40"/>
          <w:sz w:val="20"/>
          <w:szCs w:val="20"/>
        </w:rPr>
        <w:t xml:space="preserve"> </w:t>
      </w:r>
      <w:r w:rsidRPr="00514384">
        <w:rPr>
          <w:rFonts w:ascii="Arial" w:hAnsi="Arial" w:cs="Arial"/>
          <w:sz w:val="20"/>
          <w:szCs w:val="20"/>
        </w:rPr>
        <w:t>como</w:t>
      </w:r>
      <w:r w:rsidRPr="00514384">
        <w:rPr>
          <w:rFonts w:ascii="Arial" w:hAnsi="Arial" w:cs="Arial"/>
          <w:spacing w:val="42"/>
          <w:sz w:val="20"/>
          <w:szCs w:val="20"/>
        </w:rPr>
        <w:t xml:space="preserve"> </w:t>
      </w:r>
      <w:r w:rsidRPr="00514384">
        <w:rPr>
          <w:rFonts w:ascii="Arial" w:hAnsi="Arial" w:cs="Arial"/>
          <w:sz w:val="20"/>
          <w:szCs w:val="20"/>
        </w:rPr>
        <w:t>por</w:t>
      </w:r>
      <w:r w:rsidRPr="00514384">
        <w:rPr>
          <w:rFonts w:ascii="Arial" w:hAnsi="Arial" w:cs="Arial"/>
          <w:spacing w:val="40"/>
          <w:sz w:val="20"/>
          <w:szCs w:val="20"/>
        </w:rPr>
        <w:t xml:space="preserve"> </w:t>
      </w:r>
      <w:r w:rsidRPr="00514384">
        <w:rPr>
          <w:rFonts w:ascii="Arial" w:hAnsi="Arial" w:cs="Arial"/>
          <w:sz w:val="20"/>
          <w:szCs w:val="20"/>
        </w:rPr>
        <w:t>Moodle,</w:t>
      </w:r>
      <w:r w:rsidRPr="00514384">
        <w:rPr>
          <w:rFonts w:ascii="Arial" w:hAnsi="Arial" w:cs="Arial"/>
          <w:spacing w:val="42"/>
          <w:sz w:val="20"/>
          <w:szCs w:val="20"/>
        </w:rPr>
        <w:t xml:space="preserve"> </w:t>
      </w:r>
      <w:r w:rsidRPr="00514384">
        <w:rPr>
          <w:rFonts w:ascii="Arial" w:hAnsi="Arial" w:cs="Arial"/>
          <w:sz w:val="20"/>
          <w:szCs w:val="20"/>
        </w:rPr>
        <w:t>observando</w:t>
      </w:r>
      <w:r w:rsidRPr="00514384">
        <w:rPr>
          <w:rFonts w:ascii="Arial" w:hAnsi="Arial" w:cs="Arial"/>
          <w:spacing w:val="41"/>
          <w:sz w:val="20"/>
          <w:szCs w:val="20"/>
        </w:rPr>
        <w:t xml:space="preserve"> </w:t>
      </w:r>
      <w:r w:rsidRPr="00514384">
        <w:rPr>
          <w:rFonts w:ascii="Arial" w:hAnsi="Arial" w:cs="Arial"/>
          <w:sz w:val="20"/>
          <w:szCs w:val="20"/>
        </w:rPr>
        <w:t>de</w:t>
      </w:r>
      <w:r w:rsidRPr="00514384">
        <w:rPr>
          <w:rFonts w:ascii="Arial" w:hAnsi="Arial" w:cs="Arial"/>
          <w:spacing w:val="40"/>
          <w:sz w:val="20"/>
          <w:szCs w:val="20"/>
        </w:rPr>
        <w:t xml:space="preserve"> </w:t>
      </w:r>
      <w:r w:rsidRPr="00514384">
        <w:rPr>
          <w:rFonts w:ascii="Arial" w:hAnsi="Arial" w:cs="Arial"/>
          <w:sz w:val="20"/>
          <w:szCs w:val="20"/>
        </w:rPr>
        <w:t>ese</w:t>
      </w:r>
      <w:r w:rsidRPr="00514384">
        <w:rPr>
          <w:rFonts w:ascii="Arial" w:hAnsi="Arial" w:cs="Arial"/>
          <w:spacing w:val="40"/>
          <w:sz w:val="20"/>
          <w:szCs w:val="20"/>
        </w:rPr>
        <w:t xml:space="preserve"> </w:t>
      </w:r>
      <w:r w:rsidRPr="00514384">
        <w:rPr>
          <w:rFonts w:ascii="Arial" w:hAnsi="Arial" w:cs="Arial"/>
          <w:sz w:val="20"/>
          <w:szCs w:val="20"/>
        </w:rPr>
        <w:t>modo</w:t>
      </w:r>
      <w:r w:rsidRPr="00514384">
        <w:rPr>
          <w:rFonts w:ascii="Arial" w:hAnsi="Arial" w:cs="Arial"/>
          <w:spacing w:val="42"/>
          <w:sz w:val="20"/>
          <w:szCs w:val="20"/>
        </w:rPr>
        <w:t xml:space="preserve"> </w:t>
      </w:r>
      <w:r w:rsidRPr="00514384">
        <w:rPr>
          <w:rFonts w:ascii="Arial" w:hAnsi="Arial" w:cs="Arial"/>
          <w:sz w:val="20"/>
          <w:szCs w:val="20"/>
        </w:rPr>
        <w:t>igualmente</w:t>
      </w:r>
      <w:r w:rsidRPr="00514384">
        <w:rPr>
          <w:rFonts w:ascii="Arial" w:hAnsi="Arial" w:cs="Arial"/>
          <w:spacing w:val="42"/>
          <w:sz w:val="20"/>
          <w:szCs w:val="20"/>
        </w:rPr>
        <w:t xml:space="preserve"> </w:t>
      </w:r>
      <w:r w:rsidRPr="00514384">
        <w:rPr>
          <w:rFonts w:ascii="Arial" w:hAnsi="Arial" w:cs="Arial"/>
          <w:sz w:val="20"/>
          <w:szCs w:val="20"/>
        </w:rPr>
        <w:t>su</w:t>
      </w:r>
      <w:r w:rsidRPr="00514384">
        <w:rPr>
          <w:rFonts w:ascii="Arial" w:hAnsi="Arial" w:cs="Arial"/>
          <w:spacing w:val="40"/>
          <w:sz w:val="20"/>
          <w:szCs w:val="20"/>
        </w:rPr>
        <w:t xml:space="preserve"> </w:t>
      </w:r>
      <w:r w:rsidRPr="00514384">
        <w:rPr>
          <w:rFonts w:ascii="Arial" w:hAnsi="Arial" w:cs="Arial"/>
          <w:sz w:val="20"/>
          <w:szCs w:val="20"/>
        </w:rPr>
        <w:t>actitud</w:t>
      </w:r>
      <w:r w:rsidRPr="00514384">
        <w:rPr>
          <w:rFonts w:ascii="Arial" w:hAnsi="Arial" w:cs="Arial"/>
          <w:spacing w:val="39"/>
          <w:sz w:val="20"/>
          <w:szCs w:val="20"/>
        </w:rPr>
        <w:t xml:space="preserve"> </w:t>
      </w:r>
      <w:r w:rsidRPr="00514384">
        <w:rPr>
          <w:rFonts w:ascii="Arial" w:hAnsi="Arial" w:cs="Arial"/>
          <w:sz w:val="20"/>
          <w:szCs w:val="20"/>
        </w:rPr>
        <w:t>ante</w:t>
      </w:r>
      <w:r w:rsidRPr="00514384">
        <w:rPr>
          <w:rFonts w:ascii="Arial" w:hAnsi="Arial" w:cs="Arial"/>
          <w:spacing w:val="39"/>
          <w:sz w:val="20"/>
          <w:szCs w:val="20"/>
        </w:rPr>
        <w:t xml:space="preserve"> </w:t>
      </w:r>
      <w:r w:rsidRPr="00514384">
        <w:rPr>
          <w:rFonts w:ascii="Arial" w:hAnsi="Arial" w:cs="Arial"/>
          <w:sz w:val="20"/>
          <w:szCs w:val="20"/>
        </w:rPr>
        <w:t>el</w:t>
      </w:r>
      <w:r w:rsidRPr="00514384">
        <w:rPr>
          <w:rFonts w:ascii="Arial" w:hAnsi="Arial" w:cs="Arial"/>
          <w:spacing w:val="-52"/>
          <w:sz w:val="20"/>
          <w:szCs w:val="20"/>
        </w:rPr>
        <w:t xml:space="preserve"> </w:t>
      </w:r>
      <w:r w:rsidRPr="00514384">
        <w:rPr>
          <w:rFonts w:ascii="Arial" w:hAnsi="Arial" w:cs="Arial"/>
          <w:sz w:val="20"/>
          <w:szCs w:val="20"/>
        </w:rPr>
        <w:t>trabajo</w:t>
      </w:r>
      <w:r w:rsidRPr="00514384">
        <w:rPr>
          <w:rFonts w:ascii="Arial" w:hAnsi="Arial" w:cs="Arial"/>
          <w:spacing w:val="-4"/>
          <w:sz w:val="20"/>
          <w:szCs w:val="20"/>
        </w:rPr>
        <w:t xml:space="preserve"> </w:t>
      </w:r>
      <w:r w:rsidRPr="00514384">
        <w:rPr>
          <w:rFonts w:ascii="Arial" w:hAnsi="Arial" w:cs="Arial"/>
          <w:sz w:val="20"/>
          <w:szCs w:val="20"/>
        </w:rPr>
        <w:t>y</w:t>
      </w:r>
      <w:r w:rsidRPr="00514384">
        <w:rPr>
          <w:rFonts w:ascii="Arial" w:hAnsi="Arial" w:cs="Arial"/>
          <w:spacing w:val="-3"/>
          <w:sz w:val="20"/>
          <w:szCs w:val="20"/>
        </w:rPr>
        <w:t xml:space="preserve"> </w:t>
      </w:r>
      <w:r w:rsidRPr="00514384">
        <w:rPr>
          <w:rFonts w:ascii="Arial" w:hAnsi="Arial" w:cs="Arial"/>
          <w:sz w:val="20"/>
          <w:szCs w:val="20"/>
        </w:rPr>
        <w:t>que</w:t>
      </w:r>
      <w:r w:rsidRPr="00514384">
        <w:rPr>
          <w:rFonts w:ascii="Arial" w:hAnsi="Arial" w:cs="Arial"/>
          <w:spacing w:val="-1"/>
          <w:sz w:val="20"/>
          <w:szCs w:val="20"/>
        </w:rPr>
        <w:t xml:space="preserve"> </w:t>
      </w:r>
      <w:r w:rsidRPr="00514384">
        <w:rPr>
          <w:rFonts w:ascii="Arial" w:hAnsi="Arial" w:cs="Arial"/>
          <w:sz w:val="20"/>
          <w:szCs w:val="20"/>
        </w:rPr>
        <w:t>no le supone</w:t>
      </w:r>
      <w:r w:rsidRPr="00514384">
        <w:rPr>
          <w:rFonts w:ascii="Arial" w:hAnsi="Arial" w:cs="Arial"/>
          <w:spacing w:val="-3"/>
          <w:sz w:val="20"/>
          <w:szCs w:val="20"/>
        </w:rPr>
        <w:t xml:space="preserve"> </w:t>
      </w:r>
      <w:r w:rsidRPr="00514384">
        <w:rPr>
          <w:rFonts w:ascii="Arial" w:hAnsi="Arial" w:cs="Arial"/>
          <w:sz w:val="20"/>
          <w:szCs w:val="20"/>
        </w:rPr>
        <w:t>ningún problema este</w:t>
      </w:r>
      <w:r w:rsidRPr="00514384">
        <w:rPr>
          <w:rFonts w:ascii="Arial" w:hAnsi="Arial" w:cs="Arial"/>
          <w:spacing w:val="-1"/>
          <w:sz w:val="20"/>
          <w:szCs w:val="20"/>
        </w:rPr>
        <w:t xml:space="preserve"> </w:t>
      </w:r>
      <w:r w:rsidRPr="00514384">
        <w:rPr>
          <w:rFonts w:ascii="Arial" w:hAnsi="Arial" w:cs="Arial"/>
          <w:sz w:val="20"/>
          <w:szCs w:val="20"/>
        </w:rPr>
        <w:t>sistema semipresencial</w:t>
      </w:r>
      <w:r w:rsidRPr="00514384">
        <w:rPr>
          <w:rFonts w:ascii="Arial" w:hAnsi="Arial" w:cs="Arial"/>
          <w:spacing w:val="-2"/>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enseñanza.</w:t>
      </w:r>
    </w:p>
    <w:p w:rsidR="007819A9" w:rsidRPr="00514384" w:rsidRDefault="007819A9" w:rsidP="007819A9">
      <w:pPr>
        <w:pStyle w:val="Prrafodelista"/>
        <w:numPr>
          <w:ilvl w:val="0"/>
          <w:numId w:val="35"/>
        </w:numPr>
        <w:spacing w:line="240" w:lineRule="auto"/>
        <w:jc w:val="both"/>
        <w:rPr>
          <w:rFonts w:ascii="Arial" w:hAnsi="Arial" w:cs="Arial"/>
          <w:sz w:val="20"/>
          <w:szCs w:val="20"/>
        </w:rPr>
      </w:pPr>
      <w:r w:rsidRPr="00514384">
        <w:rPr>
          <w:rFonts w:ascii="Arial" w:hAnsi="Arial" w:cs="Arial"/>
          <w:sz w:val="20"/>
          <w:szCs w:val="20"/>
        </w:rPr>
        <w:t>Actividades de orientación y apoyo encaminadas a la superación del módulo pendiente, aquellos que</w:t>
      </w:r>
      <w:r w:rsidRPr="00514384">
        <w:rPr>
          <w:rFonts w:ascii="Arial" w:hAnsi="Arial" w:cs="Arial"/>
          <w:spacing w:val="1"/>
          <w:sz w:val="20"/>
          <w:szCs w:val="20"/>
        </w:rPr>
        <w:t xml:space="preserve"> </w:t>
      </w:r>
      <w:r w:rsidRPr="00514384">
        <w:rPr>
          <w:rFonts w:ascii="Arial" w:hAnsi="Arial" w:cs="Arial"/>
          <w:sz w:val="20"/>
          <w:szCs w:val="20"/>
        </w:rPr>
        <w:t>tengan el módulo pendiente de Tratamiento Informático de la información (TII) solo podrán ser evaluados</w:t>
      </w:r>
      <w:r w:rsidRPr="00514384">
        <w:rPr>
          <w:rFonts w:ascii="Arial" w:hAnsi="Arial" w:cs="Arial"/>
          <w:spacing w:val="-52"/>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los contenidos</w:t>
      </w:r>
      <w:r w:rsidRPr="00514384">
        <w:rPr>
          <w:rFonts w:ascii="Arial" w:hAnsi="Arial" w:cs="Arial"/>
          <w:spacing w:val="-2"/>
          <w:sz w:val="20"/>
          <w:szCs w:val="20"/>
        </w:rPr>
        <w:t xml:space="preserve"> </w:t>
      </w:r>
      <w:r w:rsidRPr="00514384">
        <w:rPr>
          <w:rFonts w:ascii="Arial" w:hAnsi="Arial" w:cs="Arial"/>
          <w:sz w:val="20"/>
          <w:szCs w:val="20"/>
        </w:rPr>
        <w:t>impartidos el</w:t>
      </w:r>
      <w:r w:rsidRPr="00514384">
        <w:rPr>
          <w:rFonts w:ascii="Arial" w:hAnsi="Arial" w:cs="Arial"/>
          <w:spacing w:val="-3"/>
          <w:sz w:val="20"/>
          <w:szCs w:val="20"/>
        </w:rPr>
        <w:t xml:space="preserve"> </w:t>
      </w:r>
      <w:r w:rsidRPr="00514384">
        <w:rPr>
          <w:rFonts w:ascii="Arial" w:hAnsi="Arial" w:cs="Arial"/>
          <w:sz w:val="20"/>
          <w:szCs w:val="20"/>
        </w:rPr>
        <w:t>año pasado</w:t>
      </w:r>
      <w:r w:rsidRPr="00514384">
        <w:rPr>
          <w:rFonts w:ascii="Arial" w:hAnsi="Arial" w:cs="Arial"/>
          <w:spacing w:val="-2"/>
          <w:sz w:val="20"/>
          <w:szCs w:val="20"/>
        </w:rPr>
        <w:t xml:space="preserve"> </w:t>
      </w:r>
      <w:r w:rsidRPr="00514384">
        <w:rPr>
          <w:rFonts w:ascii="Arial" w:hAnsi="Arial" w:cs="Arial"/>
          <w:sz w:val="20"/>
          <w:szCs w:val="20"/>
        </w:rPr>
        <w:t>en el</w:t>
      </w:r>
      <w:r w:rsidRPr="00514384">
        <w:rPr>
          <w:rFonts w:ascii="Arial" w:hAnsi="Arial" w:cs="Arial"/>
          <w:spacing w:val="1"/>
          <w:sz w:val="20"/>
          <w:szCs w:val="20"/>
        </w:rPr>
        <w:t xml:space="preserve"> </w:t>
      </w:r>
      <w:r w:rsidRPr="00514384">
        <w:rPr>
          <w:rFonts w:ascii="Arial" w:hAnsi="Arial" w:cs="Arial"/>
          <w:sz w:val="20"/>
          <w:szCs w:val="20"/>
        </w:rPr>
        <w:t>primer</w:t>
      </w:r>
      <w:r w:rsidRPr="00514384">
        <w:rPr>
          <w:rFonts w:ascii="Arial" w:hAnsi="Arial" w:cs="Arial"/>
          <w:spacing w:val="-2"/>
          <w:sz w:val="20"/>
          <w:szCs w:val="20"/>
        </w:rPr>
        <w:t xml:space="preserve"> </w:t>
      </w:r>
      <w:r w:rsidRPr="00514384">
        <w:rPr>
          <w:rFonts w:ascii="Arial" w:hAnsi="Arial" w:cs="Arial"/>
          <w:sz w:val="20"/>
          <w:szCs w:val="20"/>
        </w:rPr>
        <w:t>y</w:t>
      </w:r>
      <w:r w:rsidRPr="00514384">
        <w:rPr>
          <w:rFonts w:ascii="Arial" w:hAnsi="Arial" w:cs="Arial"/>
          <w:spacing w:val="-3"/>
          <w:sz w:val="20"/>
          <w:szCs w:val="20"/>
        </w:rPr>
        <w:t xml:space="preserve"> </w:t>
      </w:r>
      <w:r w:rsidRPr="00514384">
        <w:rPr>
          <w:rFonts w:ascii="Arial" w:hAnsi="Arial" w:cs="Arial"/>
          <w:sz w:val="20"/>
          <w:szCs w:val="20"/>
        </w:rPr>
        <w:t>segundo trimestre.</w:t>
      </w:r>
    </w:p>
    <w:p w:rsidR="007819A9" w:rsidRPr="00514384" w:rsidRDefault="007819A9" w:rsidP="007819A9">
      <w:pPr>
        <w:spacing w:before="1"/>
        <w:jc w:val="both"/>
        <w:rPr>
          <w:rFonts w:ascii="Arial" w:hAnsi="Arial" w:cs="Arial"/>
        </w:rPr>
      </w:pPr>
      <w:r w:rsidRPr="00514384">
        <w:rPr>
          <w:rFonts w:ascii="Arial" w:hAnsi="Arial" w:cs="Arial"/>
        </w:rPr>
        <w:t>Los</w:t>
      </w:r>
      <w:r w:rsidRPr="00514384">
        <w:rPr>
          <w:rFonts w:ascii="Arial" w:hAnsi="Arial" w:cs="Arial"/>
          <w:spacing w:val="-1"/>
        </w:rPr>
        <w:t xml:space="preserve"> </w:t>
      </w:r>
      <w:r w:rsidRPr="00514384">
        <w:rPr>
          <w:rFonts w:ascii="Arial" w:hAnsi="Arial" w:cs="Arial"/>
        </w:rPr>
        <w:t>contenidos</w:t>
      </w:r>
      <w:r w:rsidRPr="00514384">
        <w:rPr>
          <w:rFonts w:ascii="Arial" w:hAnsi="Arial" w:cs="Arial"/>
          <w:spacing w:val="-3"/>
        </w:rPr>
        <w:t xml:space="preserve"> </w:t>
      </w:r>
      <w:r w:rsidRPr="00514384">
        <w:rPr>
          <w:rFonts w:ascii="Arial" w:hAnsi="Arial" w:cs="Arial"/>
        </w:rPr>
        <w:t>del</w:t>
      </w:r>
      <w:r w:rsidRPr="00514384">
        <w:rPr>
          <w:rFonts w:ascii="Arial" w:hAnsi="Arial" w:cs="Arial"/>
          <w:spacing w:val="-1"/>
        </w:rPr>
        <w:t xml:space="preserve"> </w:t>
      </w:r>
      <w:r w:rsidRPr="00514384">
        <w:rPr>
          <w:rFonts w:ascii="Arial" w:hAnsi="Arial" w:cs="Arial"/>
        </w:rPr>
        <w:t>tercer</w:t>
      </w:r>
      <w:r w:rsidRPr="00514384">
        <w:rPr>
          <w:rFonts w:ascii="Arial" w:hAnsi="Arial" w:cs="Arial"/>
          <w:spacing w:val="-3"/>
        </w:rPr>
        <w:t xml:space="preserve"> </w:t>
      </w:r>
      <w:r w:rsidRPr="00514384">
        <w:rPr>
          <w:rFonts w:ascii="Arial" w:hAnsi="Arial" w:cs="Arial"/>
        </w:rPr>
        <w:t>trimestre</w:t>
      </w:r>
      <w:r w:rsidRPr="00514384">
        <w:rPr>
          <w:rFonts w:ascii="Arial" w:hAnsi="Arial" w:cs="Arial"/>
          <w:spacing w:val="-3"/>
        </w:rPr>
        <w:t xml:space="preserve"> </w:t>
      </w:r>
      <w:r w:rsidRPr="00514384">
        <w:rPr>
          <w:rFonts w:ascii="Arial" w:hAnsi="Arial" w:cs="Arial"/>
        </w:rPr>
        <w:t>se afianzarán</w:t>
      </w:r>
      <w:r w:rsidRPr="00514384">
        <w:rPr>
          <w:rFonts w:ascii="Arial" w:hAnsi="Arial" w:cs="Arial"/>
          <w:spacing w:val="-3"/>
        </w:rPr>
        <w:t xml:space="preserve"> </w:t>
      </w:r>
      <w:r w:rsidRPr="00514384">
        <w:rPr>
          <w:rFonts w:ascii="Arial" w:hAnsi="Arial" w:cs="Arial"/>
        </w:rPr>
        <w:t>en</w:t>
      </w:r>
      <w:r w:rsidRPr="00514384">
        <w:rPr>
          <w:rFonts w:ascii="Arial" w:hAnsi="Arial" w:cs="Arial"/>
          <w:spacing w:val="-1"/>
        </w:rPr>
        <w:t xml:space="preserve"> </w:t>
      </w:r>
      <w:r w:rsidRPr="00514384">
        <w:rPr>
          <w:rFonts w:ascii="Arial" w:hAnsi="Arial" w:cs="Arial"/>
        </w:rPr>
        <w:t>el</w:t>
      </w:r>
      <w:r w:rsidRPr="00514384">
        <w:rPr>
          <w:rFonts w:ascii="Arial" w:hAnsi="Arial" w:cs="Arial"/>
          <w:spacing w:val="-2"/>
        </w:rPr>
        <w:t xml:space="preserve"> </w:t>
      </w:r>
      <w:r w:rsidRPr="00514384">
        <w:rPr>
          <w:rFonts w:ascii="Arial" w:hAnsi="Arial" w:cs="Arial"/>
        </w:rPr>
        <w:t>módulo</w:t>
      </w:r>
      <w:r w:rsidRPr="00514384">
        <w:rPr>
          <w:rFonts w:ascii="Arial" w:hAnsi="Arial" w:cs="Arial"/>
          <w:spacing w:val="3"/>
        </w:rPr>
        <w:t xml:space="preserve"> </w:t>
      </w:r>
      <w:r w:rsidRPr="00514384">
        <w:rPr>
          <w:rFonts w:ascii="Arial" w:hAnsi="Arial" w:cs="Arial"/>
        </w:rPr>
        <w:t>de</w:t>
      </w:r>
      <w:r w:rsidRPr="00514384">
        <w:rPr>
          <w:rFonts w:ascii="Arial" w:hAnsi="Arial" w:cs="Arial"/>
          <w:spacing w:val="-1"/>
        </w:rPr>
        <w:t xml:space="preserve"> </w:t>
      </w:r>
      <w:r w:rsidRPr="00514384">
        <w:rPr>
          <w:rFonts w:ascii="Arial" w:hAnsi="Arial" w:cs="Arial"/>
        </w:rPr>
        <w:t>segundo curso</w:t>
      </w:r>
      <w:r w:rsidRPr="00514384">
        <w:rPr>
          <w:rFonts w:ascii="Arial" w:hAnsi="Arial" w:cs="Arial"/>
          <w:spacing w:val="-3"/>
        </w:rPr>
        <w:t xml:space="preserve"> </w:t>
      </w:r>
      <w:r w:rsidRPr="00514384">
        <w:rPr>
          <w:rFonts w:ascii="Arial" w:hAnsi="Arial" w:cs="Arial"/>
        </w:rPr>
        <w:t>Empresa</w:t>
      </w:r>
      <w:r w:rsidRPr="00514384">
        <w:rPr>
          <w:rFonts w:ascii="Arial" w:hAnsi="Arial" w:cs="Arial"/>
          <w:spacing w:val="-1"/>
        </w:rPr>
        <w:t xml:space="preserve"> </w:t>
      </w:r>
      <w:r w:rsidRPr="00514384">
        <w:rPr>
          <w:rFonts w:ascii="Arial" w:hAnsi="Arial" w:cs="Arial"/>
        </w:rPr>
        <w:t>en el aula.</w:t>
      </w:r>
    </w:p>
    <w:p w:rsidR="007819A9" w:rsidRPr="00514384" w:rsidRDefault="007819A9" w:rsidP="007819A9">
      <w:pPr>
        <w:pStyle w:val="Textoindependiente"/>
        <w:spacing w:before="6"/>
        <w:jc w:val="both"/>
        <w:rPr>
          <w:rFonts w:ascii="Arial" w:hAnsi="Arial" w:cs="Arial"/>
        </w:rPr>
      </w:pPr>
    </w:p>
    <w:p w:rsidR="007819A9" w:rsidRPr="00514384" w:rsidRDefault="007819A9" w:rsidP="007819A9">
      <w:pPr>
        <w:jc w:val="both"/>
        <w:rPr>
          <w:rFonts w:ascii="Arial" w:hAnsi="Arial" w:cs="Arial"/>
          <w:b/>
        </w:rPr>
      </w:pPr>
      <w:r w:rsidRPr="00514384">
        <w:rPr>
          <w:rFonts w:ascii="Arial" w:hAnsi="Arial" w:cs="Arial"/>
          <w:b/>
        </w:rPr>
        <w:t>ESCENARIO A</w:t>
      </w:r>
      <w:r w:rsidRPr="00514384">
        <w:rPr>
          <w:rFonts w:ascii="Arial" w:hAnsi="Arial" w:cs="Arial"/>
          <w:b/>
          <w:spacing w:val="-2"/>
        </w:rPr>
        <w:t xml:space="preserve"> </w:t>
      </w:r>
      <w:r w:rsidRPr="00514384">
        <w:rPr>
          <w:rFonts w:ascii="Arial" w:hAnsi="Arial" w:cs="Arial"/>
          <w:b/>
        </w:rPr>
        <w:t>DISTANCIA</w:t>
      </w:r>
      <w:r w:rsidRPr="00514384">
        <w:rPr>
          <w:rFonts w:ascii="Arial" w:hAnsi="Arial" w:cs="Arial"/>
          <w:b/>
          <w:spacing w:val="-1"/>
        </w:rPr>
        <w:t xml:space="preserve"> </w:t>
      </w:r>
      <w:r w:rsidRPr="00514384">
        <w:rPr>
          <w:rFonts w:ascii="Arial" w:hAnsi="Arial" w:cs="Arial"/>
          <w:b/>
        </w:rPr>
        <w:t>(el alumnado</w:t>
      </w:r>
      <w:r w:rsidRPr="00514384">
        <w:rPr>
          <w:rFonts w:ascii="Arial" w:hAnsi="Arial" w:cs="Arial"/>
          <w:b/>
          <w:spacing w:val="-2"/>
        </w:rPr>
        <w:t xml:space="preserve"> </w:t>
      </w:r>
      <w:r w:rsidRPr="00514384">
        <w:rPr>
          <w:rFonts w:ascii="Arial" w:hAnsi="Arial" w:cs="Arial"/>
          <w:b/>
        </w:rPr>
        <w:t>no</w:t>
      </w:r>
      <w:r w:rsidRPr="00514384">
        <w:rPr>
          <w:rFonts w:ascii="Arial" w:hAnsi="Arial" w:cs="Arial"/>
          <w:b/>
          <w:spacing w:val="-4"/>
        </w:rPr>
        <w:t xml:space="preserve"> </w:t>
      </w:r>
      <w:r w:rsidRPr="00514384">
        <w:rPr>
          <w:rFonts w:ascii="Arial" w:hAnsi="Arial" w:cs="Arial"/>
          <w:b/>
        </w:rPr>
        <w:t>viene</w:t>
      </w:r>
      <w:r w:rsidRPr="00514384">
        <w:rPr>
          <w:rFonts w:ascii="Arial" w:hAnsi="Arial" w:cs="Arial"/>
          <w:b/>
          <w:spacing w:val="-3"/>
        </w:rPr>
        <w:t xml:space="preserve"> </w:t>
      </w:r>
      <w:r w:rsidRPr="00514384">
        <w:rPr>
          <w:rFonts w:ascii="Arial" w:hAnsi="Arial" w:cs="Arial"/>
          <w:b/>
        </w:rPr>
        <w:t>a</w:t>
      </w:r>
      <w:r w:rsidRPr="00514384">
        <w:rPr>
          <w:rFonts w:ascii="Arial" w:hAnsi="Arial" w:cs="Arial"/>
          <w:b/>
          <w:spacing w:val="-1"/>
        </w:rPr>
        <w:t xml:space="preserve"> </w:t>
      </w:r>
      <w:r w:rsidRPr="00514384">
        <w:rPr>
          <w:rFonts w:ascii="Arial" w:hAnsi="Arial" w:cs="Arial"/>
          <w:b/>
        </w:rPr>
        <w:t>clase).</w:t>
      </w:r>
    </w:p>
    <w:p w:rsidR="007819A9" w:rsidRPr="00514384" w:rsidRDefault="007819A9" w:rsidP="007819A9">
      <w:pPr>
        <w:pStyle w:val="Prrafodelista"/>
        <w:numPr>
          <w:ilvl w:val="0"/>
          <w:numId w:val="15"/>
        </w:numPr>
        <w:tabs>
          <w:tab w:val="left" w:pos="821"/>
        </w:tabs>
        <w:spacing w:line="240" w:lineRule="auto"/>
        <w:ind w:left="0"/>
        <w:jc w:val="both"/>
        <w:rPr>
          <w:rFonts w:ascii="Arial" w:hAnsi="Arial" w:cs="Arial"/>
          <w:sz w:val="20"/>
          <w:szCs w:val="20"/>
        </w:rPr>
      </w:pPr>
      <w:r w:rsidRPr="00514384">
        <w:rPr>
          <w:rFonts w:ascii="Arial" w:hAnsi="Arial" w:cs="Arial"/>
          <w:sz w:val="20"/>
          <w:szCs w:val="20"/>
        </w:rPr>
        <w:t>Contenidos.</w:t>
      </w:r>
      <w:r w:rsidRPr="00514384">
        <w:rPr>
          <w:rFonts w:ascii="Arial" w:hAnsi="Arial" w:cs="Arial"/>
          <w:spacing w:val="1"/>
          <w:sz w:val="20"/>
          <w:szCs w:val="20"/>
        </w:rPr>
        <w:t xml:space="preserve"> Los </w:t>
      </w:r>
      <w:r w:rsidRPr="00514384">
        <w:rPr>
          <w:rFonts w:ascii="Arial" w:hAnsi="Arial" w:cs="Arial"/>
          <w:sz w:val="20"/>
          <w:szCs w:val="20"/>
        </w:rPr>
        <w:t>contenidos, teóricos y prácticos se afianzarán y reforzarán mediante clases online, debiendo el estudiante</w:t>
      </w:r>
      <w:r w:rsidRPr="00514384">
        <w:rPr>
          <w:rFonts w:ascii="Arial" w:hAnsi="Arial" w:cs="Arial"/>
          <w:spacing w:val="1"/>
          <w:sz w:val="20"/>
          <w:szCs w:val="20"/>
        </w:rPr>
        <w:t xml:space="preserve"> </w:t>
      </w:r>
      <w:r w:rsidRPr="00514384">
        <w:rPr>
          <w:rFonts w:ascii="Arial" w:hAnsi="Arial" w:cs="Arial"/>
          <w:sz w:val="20"/>
          <w:szCs w:val="20"/>
        </w:rPr>
        <w:t>estudiarlos</w:t>
      </w:r>
      <w:r w:rsidRPr="00514384">
        <w:rPr>
          <w:rFonts w:ascii="Arial" w:hAnsi="Arial" w:cs="Arial"/>
          <w:spacing w:val="-1"/>
          <w:sz w:val="20"/>
          <w:szCs w:val="20"/>
        </w:rPr>
        <w:t xml:space="preserve"> </w:t>
      </w:r>
      <w:r w:rsidRPr="00514384">
        <w:rPr>
          <w:rFonts w:ascii="Arial" w:hAnsi="Arial" w:cs="Arial"/>
          <w:sz w:val="20"/>
          <w:szCs w:val="20"/>
        </w:rPr>
        <w:t>y</w:t>
      </w:r>
      <w:r w:rsidRPr="00514384">
        <w:rPr>
          <w:rFonts w:ascii="Arial" w:hAnsi="Arial" w:cs="Arial"/>
          <w:spacing w:val="-2"/>
          <w:sz w:val="20"/>
          <w:szCs w:val="20"/>
        </w:rPr>
        <w:t xml:space="preserve"> </w:t>
      </w:r>
      <w:r w:rsidRPr="00514384">
        <w:rPr>
          <w:rFonts w:ascii="Arial" w:hAnsi="Arial" w:cs="Arial"/>
          <w:sz w:val="20"/>
          <w:szCs w:val="20"/>
        </w:rPr>
        <w:t>afianzarlos mediante</w:t>
      </w:r>
      <w:r w:rsidRPr="00514384">
        <w:rPr>
          <w:rFonts w:ascii="Arial" w:hAnsi="Arial" w:cs="Arial"/>
          <w:spacing w:val="-2"/>
          <w:sz w:val="20"/>
          <w:szCs w:val="20"/>
        </w:rPr>
        <w:t xml:space="preserve"> </w:t>
      </w:r>
      <w:r w:rsidRPr="00514384">
        <w:rPr>
          <w:rFonts w:ascii="Arial" w:hAnsi="Arial" w:cs="Arial"/>
          <w:sz w:val="20"/>
          <w:szCs w:val="20"/>
        </w:rPr>
        <w:t>su trabajo</w:t>
      </w:r>
      <w:r w:rsidRPr="00514384">
        <w:rPr>
          <w:rFonts w:ascii="Arial" w:hAnsi="Arial" w:cs="Arial"/>
          <w:spacing w:val="-3"/>
          <w:sz w:val="20"/>
          <w:szCs w:val="20"/>
        </w:rPr>
        <w:t xml:space="preserve"> </w:t>
      </w:r>
      <w:r w:rsidRPr="00514384">
        <w:rPr>
          <w:rFonts w:ascii="Arial" w:hAnsi="Arial" w:cs="Arial"/>
          <w:sz w:val="20"/>
          <w:szCs w:val="20"/>
        </w:rPr>
        <w:t>en casa.</w:t>
      </w:r>
    </w:p>
    <w:p w:rsidR="007819A9" w:rsidRPr="00514384" w:rsidRDefault="007819A9" w:rsidP="007819A9">
      <w:pPr>
        <w:pStyle w:val="Prrafodelista"/>
        <w:numPr>
          <w:ilvl w:val="0"/>
          <w:numId w:val="15"/>
        </w:numPr>
        <w:tabs>
          <w:tab w:val="left" w:pos="821"/>
        </w:tabs>
        <w:spacing w:line="240" w:lineRule="auto"/>
        <w:ind w:left="0"/>
        <w:jc w:val="both"/>
        <w:rPr>
          <w:rFonts w:ascii="Arial" w:hAnsi="Arial" w:cs="Arial"/>
          <w:sz w:val="20"/>
          <w:szCs w:val="20"/>
        </w:rPr>
      </w:pPr>
      <w:r w:rsidRPr="00514384">
        <w:rPr>
          <w:rFonts w:ascii="Arial" w:hAnsi="Arial" w:cs="Arial"/>
          <w:sz w:val="20"/>
          <w:szCs w:val="20"/>
        </w:rPr>
        <w:t>Metodología. El estudiante</w:t>
      </w:r>
      <w:r w:rsidRPr="00514384">
        <w:rPr>
          <w:rFonts w:ascii="Arial" w:hAnsi="Arial" w:cs="Arial"/>
          <w:spacing w:val="1"/>
          <w:sz w:val="20"/>
          <w:szCs w:val="20"/>
        </w:rPr>
        <w:t xml:space="preserve"> </w:t>
      </w:r>
      <w:r w:rsidRPr="00514384">
        <w:rPr>
          <w:rFonts w:ascii="Arial" w:hAnsi="Arial" w:cs="Arial"/>
          <w:sz w:val="20"/>
          <w:szCs w:val="20"/>
        </w:rPr>
        <w:t>a</w:t>
      </w:r>
      <w:r w:rsidRPr="00514384">
        <w:rPr>
          <w:rFonts w:ascii="Arial" w:hAnsi="Arial" w:cs="Arial"/>
          <w:spacing w:val="1"/>
          <w:sz w:val="20"/>
          <w:szCs w:val="20"/>
        </w:rPr>
        <w:t xml:space="preserve"> </w:t>
      </w:r>
      <w:r w:rsidRPr="00514384">
        <w:rPr>
          <w:rFonts w:ascii="Arial" w:hAnsi="Arial" w:cs="Arial"/>
          <w:sz w:val="20"/>
          <w:szCs w:val="20"/>
        </w:rPr>
        <w:t>través</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zoom,</w:t>
      </w:r>
      <w:r w:rsidRPr="00514384">
        <w:rPr>
          <w:rFonts w:ascii="Arial" w:hAnsi="Arial" w:cs="Arial"/>
          <w:spacing w:val="1"/>
          <w:sz w:val="20"/>
          <w:szCs w:val="20"/>
        </w:rPr>
        <w:t xml:space="preserve"> </w:t>
      </w:r>
      <w:r w:rsidRPr="00514384">
        <w:rPr>
          <w:rFonts w:ascii="Arial" w:hAnsi="Arial" w:cs="Arial"/>
          <w:sz w:val="20"/>
          <w:szCs w:val="20"/>
        </w:rPr>
        <w:t xml:space="preserve">Moodle, </w:t>
      </w:r>
      <w:proofErr w:type="spellStart"/>
      <w:r w:rsidRPr="00514384">
        <w:rPr>
          <w:rFonts w:ascii="Arial" w:hAnsi="Arial" w:cs="Arial"/>
          <w:sz w:val="20"/>
          <w:szCs w:val="20"/>
        </w:rPr>
        <w:t>Aeducar</w:t>
      </w:r>
      <w:proofErr w:type="spellEnd"/>
      <w:r w:rsidRPr="00514384">
        <w:rPr>
          <w:rFonts w:ascii="Arial" w:hAnsi="Arial" w:cs="Arial"/>
          <w:spacing w:val="1"/>
          <w:sz w:val="20"/>
          <w:szCs w:val="20"/>
        </w:rPr>
        <w:t xml:space="preserve"> </w:t>
      </w:r>
      <w:r w:rsidRPr="00514384">
        <w:rPr>
          <w:rFonts w:ascii="Arial" w:hAnsi="Arial" w:cs="Arial"/>
          <w:sz w:val="20"/>
          <w:szCs w:val="20"/>
        </w:rPr>
        <w:t>o</w:t>
      </w:r>
      <w:r w:rsidRPr="00514384">
        <w:rPr>
          <w:rFonts w:ascii="Arial" w:hAnsi="Arial" w:cs="Arial"/>
          <w:spacing w:val="1"/>
          <w:sz w:val="20"/>
          <w:szCs w:val="20"/>
        </w:rPr>
        <w:t xml:space="preserve"> </w:t>
      </w:r>
      <w:r w:rsidRPr="00514384">
        <w:rPr>
          <w:rFonts w:ascii="Arial" w:hAnsi="Arial" w:cs="Arial"/>
          <w:sz w:val="20"/>
          <w:szCs w:val="20"/>
        </w:rPr>
        <w:t>como</w:t>
      </w:r>
      <w:r w:rsidRPr="00514384">
        <w:rPr>
          <w:rFonts w:ascii="Arial" w:hAnsi="Arial" w:cs="Arial"/>
          <w:spacing w:val="1"/>
          <w:sz w:val="20"/>
          <w:szCs w:val="20"/>
        </w:rPr>
        <w:t xml:space="preserve"> </w:t>
      </w:r>
      <w:r w:rsidRPr="00514384">
        <w:rPr>
          <w:rFonts w:ascii="Arial" w:hAnsi="Arial" w:cs="Arial"/>
          <w:sz w:val="20"/>
          <w:szCs w:val="20"/>
        </w:rPr>
        <w:t>se</w:t>
      </w:r>
      <w:r w:rsidRPr="00514384">
        <w:rPr>
          <w:rFonts w:ascii="Arial" w:hAnsi="Arial" w:cs="Arial"/>
          <w:spacing w:val="1"/>
          <w:sz w:val="20"/>
          <w:szCs w:val="20"/>
        </w:rPr>
        <w:t xml:space="preserve"> </w:t>
      </w:r>
      <w:r w:rsidRPr="00514384">
        <w:rPr>
          <w:rFonts w:ascii="Arial" w:hAnsi="Arial" w:cs="Arial"/>
          <w:sz w:val="20"/>
          <w:szCs w:val="20"/>
        </w:rPr>
        <w:t>considere</w:t>
      </w:r>
      <w:r w:rsidRPr="00514384">
        <w:rPr>
          <w:rFonts w:ascii="Arial" w:hAnsi="Arial" w:cs="Arial"/>
          <w:spacing w:val="1"/>
          <w:sz w:val="20"/>
          <w:szCs w:val="20"/>
        </w:rPr>
        <w:t xml:space="preserve"> </w:t>
      </w:r>
      <w:r w:rsidRPr="00514384">
        <w:rPr>
          <w:rFonts w:ascii="Arial" w:hAnsi="Arial" w:cs="Arial"/>
          <w:sz w:val="20"/>
          <w:szCs w:val="20"/>
        </w:rPr>
        <w:t>necesario,</w:t>
      </w:r>
      <w:r w:rsidRPr="00514384">
        <w:rPr>
          <w:rFonts w:ascii="Arial" w:hAnsi="Arial" w:cs="Arial"/>
          <w:spacing w:val="1"/>
          <w:sz w:val="20"/>
          <w:szCs w:val="20"/>
        </w:rPr>
        <w:t xml:space="preserve"> </w:t>
      </w:r>
      <w:r w:rsidRPr="00514384">
        <w:rPr>
          <w:rFonts w:ascii="Arial" w:hAnsi="Arial" w:cs="Arial"/>
          <w:sz w:val="20"/>
          <w:szCs w:val="20"/>
        </w:rPr>
        <w:t>se</w:t>
      </w:r>
      <w:r w:rsidRPr="00514384">
        <w:rPr>
          <w:rFonts w:ascii="Arial" w:hAnsi="Arial" w:cs="Arial"/>
          <w:spacing w:val="1"/>
          <w:sz w:val="20"/>
          <w:szCs w:val="20"/>
        </w:rPr>
        <w:t xml:space="preserve"> </w:t>
      </w:r>
      <w:r w:rsidRPr="00514384">
        <w:rPr>
          <w:rFonts w:ascii="Arial" w:hAnsi="Arial" w:cs="Arial"/>
          <w:sz w:val="20"/>
          <w:szCs w:val="20"/>
        </w:rPr>
        <w:t>conectarán a las clases de TII en horario establecido a principio de curso. Las clases serán online. En</w:t>
      </w:r>
      <w:r w:rsidRPr="00514384">
        <w:rPr>
          <w:rFonts w:ascii="Arial" w:hAnsi="Arial" w:cs="Arial"/>
          <w:spacing w:val="1"/>
          <w:sz w:val="20"/>
          <w:szCs w:val="20"/>
        </w:rPr>
        <w:t xml:space="preserve"> </w:t>
      </w:r>
      <w:proofErr w:type="spellStart"/>
      <w:r w:rsidRPr="00514384">
        <w:rPr>
          <w:rFonts w:ascii="Arial" w:hAnsi="Arial" w:cs="Arial"/>
          <w:sz w:val="20"/>
          <w:szCs w:val="20"/>
        </w:rPr>
        <w:t>Aeducar</w:t>
      </w:r>
      <w:proofErr w:type="spellEnd"/>
      <w:r w:rsidRPr="00514384">
        <w:rPr>
          <w:rFonts w:ascii="Arial" w:hAnsi="Arial" w:cs="Arial"/>
          <w:sz w:val="20"/>
          <w:szCs w:val="20"/>
        </w:rPr>
        <w:t>, el alumnado podrá encontrar todos los recursos para poder continuar con la formación a</w:t>
      </w:r>
      <w:r w:rsidRPr="00514384">
        <w:rPr>
          <w:rFonts w:ascii="Arial" w:hAnsi="Arial" w:cs="Arial"/>
          <w:spacing w:val="1"/>
          <w:sz w:val="20"/>
          <w:szCs w:val="20"/>
        </w:rPr>
        <w:t xml:space="preserve"> </w:t>
      </w:r>
      <w:r w:rsidRPr="00514384">
        <w:rPr>
          <w:rFonts w:ascii="Arial" w:hAnsi="Arial" w:cs="Arial"/>
          <w:sz w:val="20"/>
          <w:szCs w:val="20"/>
        </w:rPr>
        <w:t>distancia.</w:t>
      </w:r>
      <w:r w:rsidRPr="00514384">
        <w:rPr>
          <w:rFonts w:ascii="Arial" w:hAnsi="Arial" w:cs="Arial"/>
          <w:spacing w:val="1"/>
          <w:sz w:val="20"/>
          <w:szCs w:val="20"/>
        </w:rPr>
        <w:t xml:space="preserve"> </w:t>
      </w:r>
      <w:r w:rsidRPr="00514384">
        <w:rPr>
          <w:rFonts w:ascii="Arial" w:hAnsi="Arial" w:cs="Arial"/>
          <w:sz w:val="20"/>
          <w:szCs w:val="20"/>
        </w:rPr>
        <w:t>En</w:t>
      </w:r>
      <w:r w:rsidRPr="00514384">
        <w:rPr>
          <w:rFonts w:ascii="Arial" w:hAnsi="Arial" w:cs="Arial"/>
          <w:spacing w:val="1"/>
          <w:sz w:val="20"/>
          <w:szCs w:val="20"/>
        </w:rPr>
        <w:t xml:space="preserve"> </w:t>
      </w:r>
      <w:r w:rsidRPr="00514384">
        <w:rPr>
          <w:rFonts w:ascii="Arial" w:hAnsi="Arial" w:cs="Arial"/>
          <w:sz w:val="20"/>
          <w:szCs w:val="20"/>
        </w:rPr>
        <w:t>el</w:t>
      </w:r>
      <w:r w:rsidRPr="00514384">
        <w:rPr>
          <w:rFonts w:ascii="Arial" w:hAnsi="Arial" w:cs="Arial"/>
          <w:spacing w:val="1"/>
          <w:sz w:val="20"/>
          <w:szCs w:val="20"/>
        </w:rPr>
        <w:t xml:space="preserve"> </w:t>
      </w:r>
      <w:r w:rsidRPr="00514384">
        <w:rPr>
          <w:rFonts w:ascii="Arial" w:hAnsi="Arial" w:cs="Arial"/>
          <w:sz w:val="20"/>
          <w:szCs w:val="20"/>
        </w:rPr>
        <w:t>curso</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proofErr w:type="spellStart"/>
      <w:r w:rsidRPr="00514384">
        <w:rPr>
          <w:rFonts w:ascii="Arial" w:hAnsi="Arial" w:cs="Arial"/>
          <w:sz w:val="20"/>
          <w:szCs w:val="20"/>
        </w:rPr>
        <w:t>Aeducar</w:t>
      </w:r>
      <w:proofErr w:type="spellEnd"/>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Tratamiento</w:t>
      </w:r>
      <w:r w:rsidRPr="00514384">
        <w:rPr>
          <w:rFonts w:ascii="Arial" w:hAnsi="Arial" w:cs="Arial"/>
          <w:spacing w:val="1"/>
          <w:sz w:val="20"/>
          <w:szCs w:val="20"/>
        </w:rPr>
        <w:t xml:space="preserve"> </w:t>
      </w:r>
      <w:r w:rsidRPr="00514384">
        <w:rPr>
          <w:rFonts w:ascii="Arial" w:hAnsi="Arial" w:cs="Arial"/>
          <w:sz w:val="20"/>
          <w:szCs w:val="20"/>
        </w:rPr>
        <w:t>informático</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la</w:t>
      </w:r>
      <w:r w:rsidRPr="00514384">
        <w:rPr>
          <w:rFonts w:ascii="Arial" w:hAnsi="Arial" w:cs="Arial"/>
          <w:spacing w:val="1"/>
          <w:sz w:val="20"/>
          <w:szCs w:val="20"/>
        </w:rPr>
        <w:t xml:space="preserve"> </w:t>
      </w:r>
      <w:r w:rsidRPr="00514384">
        <w:rPr>
          <w:rFonts w:ascii="Arial" w:hAnsi="Arial" w:cs="Arial"/>
          <w:sz w:val="20"/>
          <w:szCs w:val="20"/>
        </w:rPr>
        <w:t>información</w:t>
      </w:r>
      <w:r w:rsidRPr="00514384">
        <w:rPr>
          <w:rFonts w:ascii="Arial" w:hAnsi="Arial" w:cs="Arial"/>
          <w:spacing w:val="1"/>
          <w:sz w:val="20"/>
          <w:szCs w:val="20"/>
        </w:rPr>
        <w:t xml:space="preserve"> </w:t>
      </w:r>
      <w:r w:rsidRPr="00514384">
        <w:rPr>
          <w:rFonts w:ascii="Arial" w:hAnsi="Arial" w:cs="Arial"/>
          <w:sz w:val="20"/>
          <w:szCs w:val="20"/>
        </w:rPr>
        <w:t>el alumnado</w:t>
      </w:r>
      <w:r w:rsidRPr="00514384">
        <w:rPr>
          <w:rFonts w:ascii="Arial" w:hAnsi="Arial" w:cs="Arial"/>
          <w:spacing w:val="1"/>
          <w:sz w:val="20"/>
          <w:szCs w:val="20"/>
        </w:rPr>
        <w:t xml:space="preserve"> </w:t>
      </w:r>
      <w:r w:rsidRPr="00514384">
        <w:rPr>
          <w:rFonts w:ascii="Arial" w:hAnsi="Arial" w:cs="Arial"/>
          <w:sz w:val="20"/>
          <w:szCs w:val="20"/>
        </w:rPr>
        <w:t>encontrará tareas y recursos varios para poder afianzar los contenidos tanto teóricos como prácticos.</w:t>
      </w:r>
      <w:r w:rsidRPr="00514384">
        <w:rPr>
          <w:rFonts w:ascii="Arial" w:hAnsi="Arial" w:cs="Arial"/>
          <w:spacing w:val="1"/>
          <w:sz w:val="20"/>
          <w:szCs w:val="20"/>
        </w:rPr>
        <w:t xml:space="preserve"> </w:t>
      </w:r>
      <w:r w:rsidRPr="00514384">
        <w:rPr>
          <w:rFonts w:ascii="Arial" w:hAnsi="Arial" w:cs="Arial"/>
          <w:sz w:val="20"/>
          <w:szCs w:val="20"/>
        </w:rPr>
        <w:t>Los</w:t>
      </w:r>
      <w:r w:rsidRPr="00514384">
        <w:rPr>
          <w:rFonts w:ascii="Arial" w:hAnsi="Arial" w:cs="Arial"/>
          <w:spacing w:val="1"/>
          <w:sz w:val="20"/>
          <w:szCs w:val="20"/>
        </w:rPr>
        <w:t xml:space="preserve"> </w:t>
      </w:r>
      <w:r w:rsidRPr="00514384">
        <w:rPr>
          <w:rFonts w:ascii="Arial" w:hAnsi="Arial" w:cs="Arial"/>
          <w:sz w:val="20"/>
          <w:szCs w:val="20"/>
        </w:rPr>
        <w:t>estudiantes</w:t>
      </w:r>
      <w:r w:rsidRPr="00514384">
        <w:rPr>
          <w:rFonts w:ascii="Arial" w:hAnsi="Arial" w:cs="Arial"/>
          <w:spacing w:val="1"/>
          <w:sz w:val="20"/>
          <w:szCs w:val="20"/>
        </w:rPr>
        <w:t xml:space="preserve"> </w:t>
      </w:r>
      <w:r w:rsidRPr="00514384">
        <w:rPr>
          <w:rFonts w:ascii="Arial" w:hAnsi="Arial" w:cs="Arial"/>
          <w:sz w:val="20"/>
          <w:szCs w:val="20"/>
        </w:rPr>
        <w:t>además</w:t>
      </w:r>
      <w:r w:rsidRPr="00514384">
        <w:rPr>
          <w:rFonts w:ascii="Arial" w:hAnsi="Arial" w:cs="Arial"/>
          <w:spacing w:val="1"/>
          <w:sz w:val="20"/>
          <w:szCs w:val="20"/>
        </w:rPr>
        <w:t xml:space="preserve"> </w:t>
      </w:r>
      <w:r w:rsidRPr="00514384">
        <w:rPr>
          <w:rFonts w:ascii="Arial" w:hAnsi="Arial" w:cs="Arial"/>
          <w:sz w:val="20"/>
          <w:szCs w:val="20"/>
        </w:rPr>
        <w:t>podrán</w:t>
      </w:r>
      <w:r w:rsidRPr="00514384">
        <w:rPr>
          <w:rFonts w:ascii="Arial" w:hAnsi="Arial" w:cs="Arial"/>
          <w:spacing w:val="1"/>
          <w:sz w:val="20"/>
          <w:szCs w:val="20"/>
        </w:rPr>
        <w:t xml:space="preserve"> </w:t>
      </w:r>
      <w:r w:rsidRPr="00514384">
        <w:rPr>
          <w:rFonts w:ascii="Arial" w:hAnsi="Arial" w:cs="Arial"/>
          <w:sz w:val="20"/>
          <w:szCs w:val="20"/>
        </w:rPr>
        <w:t>comunicarse</w:t>
      </w:r>
      <w:r w:rsidRPr="00514384">
        <w:rPr>
          <w:rFonts w:ascii="Arial" w:hAnsi="Arial" w:cs="Arial"/>
          <w:spacing w:val="1"/>
          <w:sz w:val="20"/>
          <w:szCs w:val="20"/>
        </w:rPr>
        <w:t xml:space="preserve"> </w:t>
      </w:r>
      <w:r w:rsidRPr="00514384">
        <w:rPr>
          <w:rFonts w:ascii="Arial" w:hAnsi="Arial" w:cs="Arial"/>
          <w:sz w:val="20"/>
          <w:szCs w:val="20"/>
        </w:rPr>
        <w:t>a</w:t>
      </w:r>
      <w:r w:rsidRPr="00514384">
        <w:rPr>
          <w:rFonts w:ascii="Arial" w:hAnsi="Arial" w:cs="Arial"/>
          <w:spacing w:val="1"/>
          <w:sz w:val="20"/>
          <w:szCs w:val="20"/>
        </w:rPr>
        <w:t xml:space="preserve"> </w:t>
      </w:r>
      <w:r w:rsidRPr="00514384">
        <w:rPr>
          <w:rFonts w:ascii="Arial" w:hAnsi="Arial" w:cs="Arial"/>
          <w:sz w:val="20"/>
          <w:szCs w:val="20"/>
        </w:rPr>
        <w:t>través</w:t>
      </w:r>
      <w:r w:rsidRPr="00514384">
        <w:rPr>
          <w:rFonts w:ascii="Arial" w:hAnsi="Arial" w:cs="Arial"/>
          <w:spacing w:val="1"/>
          <w:sz w:val="20"/>
          <w:szCs w:val="20"/>
        </w:rPr>
        <w:t xml:space="preserve"> </w:t>
      </w:r>
      <w:r w:rsidRPr="00514384">
        <w:rPr>
          <w:rFonts w:ascii="Arial" w:hAnsi="Arial" w:cs="Arial"/>
          <w:sz w:val="20"/>
          <w:szCs w:val="20"/>
        </w:rPr>
        <w:t>del</w:t>
      </w:r>
      <w:r w:rsidRPr="00514384">
        <w:rPr>
          <w:rFonts w:ascii="Arial" w:hAnsi="Arial" w:cs="Arial"/>
          <w:spacing w:val="1"/>
          <w:sz w:val="20"/>
          <w:szCs w:val="20"/>
        </w:rPr>
        <w:t xml:space="preserve"> </w:t>
      </w:r>
      <w:r w:rsidRPr="00514384">
        <w:rPr>
          <w:rFonts w:ascii="Arial" w:hAnsi="Arial" w:cs="Arial"/>
          <w:sz w:val="20"/>
          <w:szCs w:val="20"/>
        </w:rPr>
        <w:t>chat,</w:t>
      </w:r>
      <w:r w:rsidRPr="00514384">
        <w:rPr>
          <w:rFonts w:ascii="Arial" w:hAnsi="Arial" w:cs="Arial"/>
          <w:spacing w:val="1"/>
          <w:sz w:val="20"/>
          <w:szCs w:val="20"/>
        </w:rPr>
        <w:t xml:space="preserve"> </w:t>
      </w:r>
      <w:r w:rsidRPr="00514384">
        <w:rPr>
          <w:rFonts w:ascii="Arial" w:hAnsi="Arial" w:cs="Arial"/>
          <w:sz w:val="20"/>
          <w:szCs w:val="20"/>
        </w:rPr>
        <w:t>plantear</w:t>
      </w:r>
      <w:r w:rsidRPr="00514384">
        <w:rPr>
          <w:rFonts w:ascii="Arial" w:hAnsi="Arial" w:cs="Arial"/>
          <w:spacing w:val="1"/>
          <w:sz w:val="20"/>
          <w:szCs w:val="20"/>
        </w:rPr>
        <w:t xml:space="preserve"> </w:t>
      </w:r>
      <w:r w:rsidRPr="00514384">
        <w:rPr>
          <w:rFonts w:ascii="Arial" w:hAnsi="Arial" w:cs="Arial"/>
          <w:sz w:val="20"/>
          <w:szCs w:val="20"/>
        </w:rPr>
        <w:t>dudas</w:t>
      </w:r>
      <w:r w:rsidRPr="00514384">
        <w:rPr>
          <w:rFonts w:ascii="Arial" w:hAnsi="Arial" w:cs="Arial"/>
          <w:spacing w:val="1"/>
          <w:sz w:val="20"/>
          <w:szCs w:val="20"/>
        </w:rPr>
        <w:t xml:space="preserve"> </w:t>
      </w:r>
      <w:r w:rsidRPr="00514384">
        <w:rPr>
          <w:rFonts w:ascii="Arial" w:hAnsi="Arial" w:cs="Arial"/>
          <w:sz w:val="20"/>
          <w:szCs w:val="20"/>
        </w:rPr>
        <w:t>a</w:t>
      </w:r>
      <w:r w:rsidRPr="00514384">
        <w:rPr>
          <w:rFonts w:ascii="Arial" w:hAnsi="Arial" w:cs="Arial"/>
          <w:spacing w:val="1"/>
          <w:sz w:val="20"/>
          <w:szCs w:val="20"/>
        </w:rPr>
        <w:t xml:space="preserve"> </w:t>
      </w:r>
      <w:r w:rsidRPr="00514384">
        <w:rPr>
          <w:rFonts w:ascii="Arial" w:hAnsi="Arial" w:cs="Arial"/>
          <w:sz w:val="20"/>
          <w:szCs w:val="20"/>
        </w:rPr>
        <w:t>través</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55"/>
          <w:sz w:val="20"/>
          <w:szCs w:val="20"/>
        </w:rPr>
        <w:t xml:space="preserve"> </w:t>
      </w:r>
      <w:r w:rsidRPr="00514384">
        <w:rPr>
          <w:rFonts w:ascii="Arial" w:hAnsi="Arial" w:cs="Arial"/>
          <w:sz w:val="20"/>
          <w:szCs w:val="20"/>
        </w:rPr>
        <w:t>correo</w:t>
      </w:r>
      <w:r w:rsidRPr="00514384">
        <w:rPr>
          <w:rFonts w:ascii="Arial" w:hAnsi="Arial" w:cs="Arial"/>
          <w:spacing w:val="1"/>
          <w:sz w:val="20"/>
          <w:szCs w:val="20"/>
        </w:rPr>
        <w:t xml:space="preserve"> </w:t>
      </w:r>
      <w:r w:rsidRPr="00514384">
        <w:rPr>
          <w:rFonts w:ascii="Arial" w:hAnsi="Arial" w:cs="Arial"/>
          <w:sz w:val="20"/>
          <w:szCs w:val="20"/>
        </w:rPr>
        <w:t>electrónico,</w:t>
      </w:r>
      <w:r w:rsidRPr="00514384">
        <w:rPr>
          <w:rFonts w:ascii="Arial" w:hAnsi="Arial" w:cs="Arial"/>
          <w:spacing w:val="-1"/>
          <w:sz w:val="20"/>
          <w:szCs w:val="20"/>
        </w:rPr>
        <w:t xml:space="preserve"> </w:t>
      </w:r>
      <w:r w:rsidRPr="00514384">
        <w:rPr>
          <w:rFonts w:ascii="Arial" w:hAnsi="Arial" w:cs="Arial"/>
          <w:sz w:val="20"/>
          <w:szCs w:val="20"/>
        </w:rPr>
        <w:t>etc…</w:t>
      </w:r>
    </w:p>
    <w:p w:rsidR="007819A9" w:rsidRPr="00514384" w:rsidRDefault="007819A9" w:rsidP="007819A9">
      <w:pPr>
        <w:spacing w:before="1"/>
        <w:jc w:val="both"/>
        <w:rPr>
          <w:rFonts w:ascii="Arial" w:hAnsi="Arial" w:cs="Arial"/>
        </w:rPr>
      </w:pPr>
      <w:r w:rsidRPr="00514384">
        <w:rPr>
          <w:rFonts w:ascii="Arial" w:hAnsi="Arial" w:cs="Arial"/>
        </w:rPr>
        <w:t>Se recomendará la práctica de Mecanografía mediante MECASOFT en casa para reforzar esta parte del</w:t>
      </w:r>
      <w:r w:rsidRPr="00514384">
        <w:rPr>
          <w:rFonts w:ascii="Arial" w:hAnsi="Arial" w:cs="Arial"/>
          <w:spacing w:val="1"/>
        </w:rPr>
        <w:t xml:space="preserve"> </w:t>
      </w:r>
      <w:r w:rsidRPr="00514384">
        <w:rPr>
          <w:rFonts w:ascii="Arial" w:hAnsi="Arial" w:cs="Arial"/>
        </w:rPr>
        <w:t>módulo.</w:t>
      </w:r>
    </w:p>
    <w:p w:rsidR="007819A9" w:rsidRPr="00514384" w:rsidRDefault="007819A9" w:rsidP="007819A9">
      <w:pPr>
        <w:pStyle w:val="Prrafodelista"/>
        <w:numPr>
          <w:ilvl w:val="0"/>
          <w:numId w:val="15"/>
        </w:numPr>
        <w:tabs>
          <w:tab w:val="left" w:pos="821"/>
        </w:tabs>
        <w:spacing w:line="240" w:lineRule="auto"/>
        <w:ind w:left="0"/>
        <w:jc w:val="both"/>
        <w:rPr>
          <w:rFonts w:ascii="Arial" w:hAnsi="Arial" w:cs="Arial"/>
          <w:sz w:val="20"/>
          <w:szCs w:val="20"/>
        </w:rPr>
      </w:pPr>
      <w:r w:rsidRPr="00514384">
        <w:rPr>
          <w:rFonts w:ascii="Arial" w:hAnsi="Arial" w:cs="Arial"/>
          <w:sz w:val="20"/>
          <w:szCs w:val="20"/>
        </w:rPr>
        <w:t>Criterios</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evaluación.</w:t>
      </w:r>
      <w:r w:rsidRPr="00514384">
        <w:rPr>
          <w:rFonts w:ascii="Arial" w:hAnsi="Arial" w:cs="Arial"/>
          <w:spacing w:val="1"/>
          <w:sz w:val="20"/>
          <w:szCs w:val="20"/>
        </w:rPr>
        <w:t xml:space="preserve"> </w:t>
      </w:r>
      <w:r w:rsidRPr="00514384">
        <w:rPr>
          <w:rFonts w:ascii="Arial" w:hAnsi="Arial" w:cs="Arial"/>
          <w:sz w:val="20"/>
          <w:szCs w:val="20"/>
        </w:rPr>
        <w:t>En</w:t>
      </w:r>
      <w:r w:rsidRPr="00514384">
        <w:rPr>
          <w:rFonts w:ascii="Arial" w:hAnsi="Arial" w:cs="Arial"/>
          <w:spacing w:val="1"/>
          <w:sz w:val="20"/>
          <w:szCs w:val="20"/>
        </w:rPr>
        <w:t xml:space="preserve"> </w:t>
      </w:r>
      <w:r w:rsidRPr="00514384">
        <w:rPr>
          <w:rFonts w:ascii="Arial" w:hAnsi="Arial" w:cs="Arial"/>
          <w:sz w:val="20"/>
          <w:szCs w:val="20"/>
        </w:rPr>
        <w:t>todo</w:t>
      </w:r>
      <w:r w:rsidRPr="00514384">
        <w:rPr>
          <w:rFonts w:ascii="Arial" w:hAnsi="Arial" w:cs="Arial"/>
          <w:spacing w:val="1"/>
          <w:sz w:val="20"/>
          <w:szCs w:val="20"/>
        </w:rPr>
        <w:t xml:space="preserve"> </w:t>
      </w:r>
      <w:r w:rsidRPr="00514384">
        <w:rPr>
          <w:rFonts w:ascii="Arial" w:hAnsi="Arial" w:cs="Arial"/>
          <w:sz w:val="20"/>
          <w:szCs w:val="20"/>
        </w:rPr>
        <w:t>caso,</w:t>
      </w:r>
      <w:r w:rsidRPr="00514384">
        <w:rPr>
          <w:rFonts w:ascii="Arial" w:hAnsi="Arial" w:cs="Arial"/>
          <w:spacing w:val="1"/>
          <w:sz w:val="20"/>
          <w:szCs w:val="20"/>
        </w:rPr>
        <w:t xml:space="preserve"> </w:t>
      </w:r>
      <w:r w:rsidRPr="00514384">
        <w:rPr>
          <w:rFonts w:ascii="Arial" w:hAnsi="Arial" w:cs="Arial"/>
          <w:sz w:val="20"/>
          <w:szCs w:val="20"/>
        </w:rPr>
        <w:t>se</w:t>
      </w:r>
      <w:r w:rsidRPr="00514384">
        <w:rPr>
          <w:rFonts w:ascii="Arial" w:hAnsi="Arial" w:cs="Arial"/>
          <w:spacing w:val="1"/>
          <w:sz w:val="20"/>
          <w:szCs w:val="20"/>
        </w:rPr>
        <w:t xml:space="preserve"> </w:t>
      </w:r>
      <w:r w:rsidRPr="00514384">
        <w:rPr>
          <w:rFonts w:ascii="Arial" w:hAnsi="Arial" w:cs="Arial"/>
          <w:sz w:val="20"/>
          <w:szCs w:val="20"/>
        </w:rPr>
        <w:t>priorizarán</w:t>
      </w:r>
      <w:r w:rsidRPr="00514384">
        <w:rPr>
          <w:rFonts w:ascii="Arial" w:hAnsi="Arial" w:cs="Arial"/>
          <w:spacing w:val="1"/>
          <w:sz w:val="20"/>
          <w:szCs w:val="20"/>
        </w:rPr>
        <w:t xml:space="preserve"> </w:t>
      </w:r>
      <w:r w:rsidRPr="00514384">
        <w:rPr>
          <w:rFonts w:ascii="Arial" w:hAnsi="Arial" w:cs="Arial"/>
          <w:sz w:val="20"/>
          <w:szCs w:val="20"/>
        </w:rPr>
        <w:t>los</w:t>
      </w:r>
      <w:r w:rsidRPr="00514384">
        <w:rPr>
          <w:rFonts w:ascii="Arial" w:hAnsi="Arial" w:cs="Arial"/>
          <w:spacing w:val="1"/>
          <w:sz w:val="20"/>
          <w:szCs w:val="20"/>
        </w:rPr>
        <w:t xml:space="preserve"> </w:t>
      </w:r>
      <w:r w:rsidRPr="00514384">
        <w:rPr>
          <w:rFonts w:ascii="Arial" w:hAnsi="Arial" w:cs="Arial"/>
          <w:sz w:val="20"/>
          <w:szCs w:val="20"/>
        </w:rPr>
        <w:t>resultados</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aprendizaje</w:t>
      </w:r>
      <w:r w:rsidRPr="00514384">
        <w:rPr>
          <w:rFonts w:ascii="Arial" w:hAnsi="Arial" w:cs="Arial"/>
          <w:spacing w:val="1"/>
          <w:sz w:val="20"/>
          <w:szCs w:val="20"/>
        </w:rPr>
        <w:t xml:space="preserve"> </w:t>
      </w:r>
      <w:r w:rsidRPr="00514384">
        <w:rPr>
          <w:rFonts w:ascii="Arial" w:hAnsi="Arial" w:cs="Arial"/>
          <w:sz w:val="20"/>
          <w:szCs w:val="20"/>
        </w:rPr>
        <w:t>y</w:t>
      </w:r>
      <w:r w:rsidRPr="00514384">
        <w:rPr>
          <w:rFonts w:ascii="Arial" w:hAnsi="Arial" w:cs="Arial"/>
          <w:spacing w:val="1"/>
          <w:sz w:val="20"/>
          <w:szCs w:val="20"/>
        </w:rPr>
        <w:t xml:space="preserve"> </w:t>
      </w:r>
      <w:r w:rsidRPr="00514384">
        <w:rPr>
          <w:rFonts w:ascii="Arial" w:hAnsi="Arial" w:cs="Arial"/>
          <w:sz w:val="20"/>
          <w:szCs w:val="20"/>
        </w:rPr>
        <w:t>criterios</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52"/>
          <w:sz w:val="20"/>
          <w:szCs w:val="20"/>
        </w:rPr>
        <w:t xml:space="preserve"> </w:t>
      </w:r>
      <w:r w:rsidRPr="00514384">
        <w:rPr>
          <w:rFonts w:ascii="Arial" w:hAnsi="Arial" w:cs="Arial"/>
          <w:sz w:val="20"/>
          <w:szCs w:val="20"/>
        </w:rPr>
        <w:t>evaluación.</w:t>
      </w:r>
    </w:p>
    <w:p w:rsidR="007819A9" w:rsidRPr="00514384" w:rsidRDefault="007819A9" w:rsidP="007819A9">
      <w:pPr>
        <w:pStyle w:val="Prrafodelista"/>
        <w:numPr>
          <w:ilvl w:val="0"/>
          <w:numId w:val="15"/>
        </w:numPr>
        <w:tabs>
          <w:tab w:val="left" w:pos="821"/>
        </w:tabs>
        <w:spacing w:line="240" w:lineRule="auto"/>
        <w:ind w:left="0" w:hanging="361"/>
        <w:jc w:val="both"/>
        <w:rPr>
          <w:rFonts w:ascii="Arial" w:hAnsi="Arial" w:cs="Arial"/>
          <w:sz w:val="20"/>
          <w:szCs w:val="20"/>
        </w:rPr>
      </w:pPr>
      <w:r w:rsidRPr="00514384">
        <w:rPr>
          <w:rFonts w:ascii="Arial" w:hAnsi="Arial" w:cs="Arial"/>
          <w:sz w:val="20"/>
          <w:szCs w:val="20"/>
        </w:rPr>
        <w:t>Resultados</w:t>
      </w:r>
      <w:r w:rsidRPr="00514384">
        <w:rPr>
          <w:rFonts w:ascii="Arial" w:hAnsi="Arial" w:cs="Arial"/>
          <w:spacing w:val="-2"/>
          <w:sz w:val="20"/>
          <w:szCs w:val="20"/>
        </w:rPr>
        <w:t xml:space="preserve"> </w:t>
      </w:r>
      <w:r w:rsidRPr="00514384">
        <w:rPr>
          <w:rFonts w:ascii="Arial" w:hAnsi="Arial" w:cs="Arial"/>
          <w:sz w:val="20"/>
          <w:szCs w:val="20"/>
        </w:rPr>
        <w:t>de</w:t>
      </w:r>
      <w:r w:rsidRPr="00514384">
        <w:rPr>
          <w:rFonts w:ascii="Arial" w:hAnsi="Arial" w:cs="Arial"/>
          <w:spacing w:val="-3"/>
          <w:sz w:val="20"/>
          <w:szCs w:val="20"/>
        </w:rPr>
        <w:t xml:space="preserve"> </w:t>
      </w:r>
      <w:r w:rsidRPr="00514384">
        <w:rPr>
          <w:rFonts w:ascii="Arial" w:hAnsi="Arial" w:cs="Arial"/>
          <w:sz w:val="20"/>
          <w:szCs w:val="20"/>
        </w:rPr>
        <w:t>aprendizaje,</w:t>
      </w:r>
      <w:r w:rsidRPr="00514384">
        <w:rPr>
          <w:rFonts w:ascii="Arial" w:hAnsi="Arial" w:cs="Arial"/>
          <w:spacing w:val="-3"/>
          <w:sz w:val="20"/>
          <w:szCs w:val="20"/>
        </w:rPr>
        <w:t xml:space="preserve"> </w:t>
      </w:r>
      <w:r w:rsidRPr="00514384">
        <w:rPr>
          <w:rFonts w:ascii="Arial" w:hAnsi="Arial" w:cs="Arial"/>
          <w:sz w:val="20"/>
          <w:szCs w:val="20"/>
        </w:rPr>
        <w:t>los</w:t>
      </w:r>
      <w:r w:rsidRPr="00514384">
        <w:rPr>
          <w:rFonts w:ascii="Arial" w:hAnsi="Arial" w:cs="Arial"/>
          <w:spacing w:val="-1"/>
          <w:sz w:val="20"/>
          <w:szCs w:val="20"/>
        </w:rPr>
        <w:t xml:space="preserve"> </w:t>
      </w:r>
      <w:r w:rsidRPr="00514384">
        <w:rPr>
          <w:rFonts w:ascii="Arial" w:hAnsi="Arial" w:cs="Arial"/>
          <w:sz w:val="20"/>
          <w:szCs w:val="20"/>
        </w:rPr>
        <w:t>mismos</w:t>
      </w:r>
      <w:r w:rsidRPr="00514384">
        <w:rPr>
          <w:rFonts w:ascii="Arial" w:hAnsi="Arial" w:cs="Arial"/>
          <w:spacing w:val="-1"/>
          <w:sz w:val="20"/>
          <w:szCs w:val="20"/>
        </w:rPr>
        <w:t xml:space="preserve"> </w:t>
      </w:r>
      <w:r w:rsidRPr="00514384">
        <w:rPr>
          <w:rFonts w:ascii="Arial" w:hAnsi="Arial" w:cs="Arial"/>
          <w:sz w:val="20"/>
          <w:szCs w:val="20"/>
        </w:rPr>
        <w:t>que</w:t>
      </w:r>
      <w:r w:rsidRPr="00514384">
        <w:rPr>
          <w:rFonts w:ascii="Arial" w:hAnsi="Arial" w:cs="Arial"/>
          <w:spacing w:val="-1"/>
          <w:sz w:val="20"/>
          <w:szCs w:val="20"/>
        </w:rPr>
        <w:t xml:space="preserve"> </w:t>
      </w:r>
      <w:r w:rsidRPr="00514384">
        <w:rPr>
          <w:rFonts w:ascii="Arial" w:hAnsi="Arial" w:cs="Arial"/>
          <w:sz w:val="20"/>
          <w:szCs w:val="20"/>
        </w:rPr>
        <w:t>para</w:t>
      </w:r>
      <w:r w:rsidRPr="00514384">
        <w:rPr>
          <w:rFonts w:ascii="Arial" w:hAnsi="Arial" w:cs="Arial"/>
          <w:spacing w:val="-1"/>
          <w:sz w:val="20"/>
          <w:szCs w:val="20"/>
        </w:rPr>
        <w:t xml:space="preserve"> </w:t>
      </w:r>
      <w:r w:rsidRPr="00514384">
        <w:rPr>
          <w:rFonts w:ascii="Arial" w:hAnsi="Arial" w:cs="Arial"/>
          <w:sz w:val="20"/>
          <w:szCs w:val="20"/>
        </w:rPr>
        <w:t>el escenario</w:t>
      </w:r>
      <w:r w:rsidRPr="00514384">
        <w:rPr>
          <w:rFonts w:ascii="Arial" w:hAnsi="Arial" w:cs="Arial"/>
          <w:spacing w:val="-1"/>
          <w:sz w:val="20"/>
          <w:szCs w:val="20"/>
        </w:rPr>
        <w:t xml:space="preserve"> </w:t>
      </w:r>
      <w:r w:rsidRPr="00514384">
        <w:rPr>
          <w:rFonts w:ascii="Arial" w:hAnsi="Arial" w:cs="Arial"/>
          <w:sz w:val="20"/>
          <w:szCs w:val="20"/>
        </w:rPr>
        <w:t>presencial.</w:t>
      </w:r>
    </w:p>
    <w:p w:rsidR="007819A9" w:rsidRPr="00514384" w:rsidRDefault="007819A9" w:rsidP="007819A9">
      <w:pPr>
        <w:pStyle w:val="Prrafodelista"/>
        <w:numPr>
          <w:ilvl w:val="0"/>
          <w:numId w:val="15"/>
        </w:numPr>
        <w:tabs>
          <w:tab w:val="left" w:pos="821"/>
        </w:tabs>
        <w:spacing w:line="240" w:lineRule="auto"/>
        <w:ind w:left="0"/>
        <w:jc w:val="both"/>
        <w:rPr>
          <w:rFonts w:ascii="Arial" w:hAnsi="Arial" w:cs="Arial"/>
          <w:sz w:val="20"/>
          <w:szCs w:val="20"/>
        </w:rPr>
      </w:pPr>
      <w:r w:rsidRPr="00514384">
        <w:rPr>
          <w:rFonts w:ascii="Arial" w:hAnsi="Arial" w:cs="Arial"/>
          <w:sz w:val="20"/>
          <w:szCs w:val="20"/>
        </w:rPr>
        <w:t>Procedimientos</w:t>
      </w:r>
      <w:r w:rsidRPr="00514384">
        <w:rPr>
          <w:rFonts w:ascii="Arial" w:hAnsi="Arial" w:cs="Arial"/>
          <w:spacing w:val="1"/>
          <w:sz w:val="20"/>
          <w:szCs w:val="20"/>
        </w:rPr>
        <w:t xml:space="preserve"> </w:t>
      </w:r>
      <w:r w:rsidRPr="00514384">
        <w:rPr>
          <w:rFonts w:ascii="Arial" w:hAnsi="Arial" w:cs="Arial"/>
          <w:sz w:val="20"/>
          <w:szCs w:val="20"/>
        </w:rPr>
        <w:t>e</w:t>
      </w:r>
      <w:r w:rsidRPr="00514384">
        <w:rPr>
          <w:rFonts w:ascii="Arial" w:hAnsi="Arial" w:cs="Arial"/>
          <w:spacing w:val="1"/>
          <w:sz w:val="20"/>
          <w:szCs w:val="20"/>
        </w:rPr>
        <w:t xml:space="preserve"> </w:t>
      </w:r>
      <w:r w:rsidRPr="00514384">
        <w:rPr>
          <w:rFonts w:ascii="Arial" w:hAnsi="Arial" w:cs="Arial"/>
          <w:sz w:val="20"/>
          <w:szCs w:val="20"/>
        </w:rPr>
        <w:t>instrumentos</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evaluación,</w:t>
      </w:r>
      <w:r w:rsidRPr="00514384">
        <w:rPr>
          <w:rFonts w:ascii="Arial" w:hAnsi="Arial" w:cs="Arial"/>
          <w:spacing w:val="1"/>
          <w:sz w:val="20"/>
          <w:szCs w:val="20"/>
        </w:rPr>
        <w:t xml:space="preserve"> </w:t>
      </w:r>
      <w:r w:rsidRPr="00514384">
        <w:rPr>
          <w:rFonts w:ascii="Arial" w:hAnsi="Arial" w:cs="Arial"/>
          <w:sz w:val="20"/>
          <w:szCs w:val="20"/>
        </w:rPr>
        <w:t>al</w:t>
      </w:r>
      <w:r w:rsidRPr="00514384">
        <w:rPr>
          <w:rFonts w:ascii="Arial" w:hAnsi="Arial" w:cs="Arial"/>
          <w:spacing w:val="1"/>
          <w:sz w:val="20"/>
          <w:szCs w:val="20"/>
        </w:rPr>
        <w:t xml:space="preserve"> </w:t>
      </w:r>
      <w:r w:rsidRPr="00514384">
        <w:rPr>
          <w:rFonts w:ascii="Arial" w:hAnsi="Arial" w:cs="Arial"/>
          <w:sz w:val="20"/>
          <w:szCs w:val="20"/>
        </w:rPr>
        <w:t>igual</w:t>
      </w:r>
      <w:r w:rsidRPr="00514384">
        <w:rPr>
          <w:rFonts w:ascii="Arial" w:hAnsi="Arial" w:cs="Arial"/>
          <w:spacing w:val="1"/>
          <w:sz w:val="20"/>
          <w:szCs w:val="20"/>
        </w:rPr>
        <w:t xml:space="preserve"> </w:t>
      </w:r>
      <w:r w:rsidRPr="00514384">
        <w:rPr>
          <w:rFonts w:ascii="Arial" w:hAnsi="Arial" w:cs="Arial"/>
          <w:sz w:val="20"/>
          <w:szCs w:val="20"/>
        </w:rPr>
        <w:t>que</w:t>
      </w:r>
      <w:r w:rsidRPr="00514384">
        <w:rPr>
          <w:rFonts w:ascii="Arial" w:hAnsi="Arial" w:cs="Arial"/>
          <w:spacing w:val="1"/>
          <w:sz w:val="20"/>
          <w:szCs w:val="20"/>
        </w:rPr>
        <w:t xml:space="preserve"> </w:t>
      </w:r>
      <w:r w:rsidRPr="00514384">
        <w:rPr>
          <w:rFonts w:ascii="Arial" w:hAnsi="Arial" w:cs="Arial"/>
          <w:sz w:val="20"/>
          <w:szCs w:val="20"/>
        </w:rPr>
        <w:t>en</w:t>
      </w:r>
      <w:r w:rsidRPr="00514384">
        <w:rPr>
          <w:rFonts w:ascii="Arial" w:hAnsi="Arial" w:cs="Arial"/>
          <w:spacing w:val="1"/>
          <w:sz w:val="20"/>
          <w:szCs w:val="20"/>
        </w:rPr>
        <w:t xml:space="preserve"> </w:t>
      </w:r>
      <w:r w:rsidRPr="00514384">
        <w:rPr>
          <w:rFonts w:ascii="Arial" w:hAnsi="Arial" w:cs="Arial"/>
          <w:sz w:val="20"/>
          <w:szCs w:val="20"/>
        </w:rPr>
        <w:t>escenario</w:t>
      </w:r>
      <w:r w:rsidRPr="00514384">
        <w:rPr>
          <w:rFonts w:ascii="Arial" w:hAnsi="Arial" w:cs="Arial"/>
          <w:spacing w:val="1"/>
          <w:sz w:val="20"/>
          <w:szCs w:val="20"/>
        </w:rPr>
        <w:t xml:space="preserve"> </w:t>
      </w:r>
      <w:r w:rsidRPr="00514384">
        <w:rPr>
          <w:rFonts w:ascii="Arial" w:hAnsi="Arial" w:cs="Arial"/>
          <w:sz w:val="20"/>
          <w:szCs w:val="20"/>
        </w:rPr>
        <w:t>presencial</w:t>
      </w:r>
      <w:r w:rsidRPr="00514384">
        <w:rPr>
          <w:rFonts w:ascii="Arial" w:hAnsi="Arial" w:cs="Arial"/>
          <w:spacing w:val="1"/>
          <w:sz w:val="20"/>
          <w:szCs w:val="20"/>
        </w:rPr>
        <w:t xml:space="preserve"> </w:t>
      </w:r>
      <w:r w:rsidRPr="00514384">
        <w:rPr>
          <w:rFonts w:ascii="Arial" w:hAnsi="Arial" w:cs="Arial"/>
          <w:sz w:val="20"/>
          <w:szCs w:val="20"/>
        </w:rPr>
        <w:t>se</w:t>
      </w:r>
      <w:r w:rsidRPr="00514384">
        <w:rPr>
          <w:rFonts w:ascii="Arial" w:hAnsi="Arial" w:cs="Arial"/>
          <w:spacing w:val="1"/>
          <w:sz w:val="20"/>
          <w:szCs w:val="20"/>
        </w:rPr>
        <w:t xml:space="preserve"> </w:t>
      </w:r>
      <w:r w:rsidRPr="00514384">
        <w:rPr>
          <w:rFonts w:ascii="Arial" w:hAnsi="Arial" w:cs="Arial"/>
          <w:sz w:val="20"/>
          <w:szCs w:val="20"/>
        </w:rPr>
        <w:t>realizarán</w:t>
      </w:r>
      <w:r w:rsidRPr="00514384">
        <w:rPr>
          <w:rFonts w:ascii="Arial" w:hAnsi="Arial" w:cs="Arial"/>
          <w:spacing w:val="1"/>
          <w:sz w:val="20"/>
          <w:szCs w:val="20"/>
        </w:rPr>
        <w:t xml:space="preserve"> </w:t>
      </w:r>
      <w:r w:rsidRPr="00514384">
        <w:rPr>
          <w:rFonts w:ascii="Arial" w:hAnsi="Arial" w:cs="Arial"/>
          <w:sz w:val="20"/>
          <w:szCs w:val="20"/>
        </w:rPr>
        <w:t>exámenes y tareas. Los Exámenes, así como las tareas/actividades, serán realizados a través de</w:t>
      </w:r>
      <w:r w:rsidRPr="00514384">
        <w:rPr>
          <w:rFonts w:ascii="Arial" w:hAnsi="Arial" w:cs="Arial"/>
          <w:spacing w:val="1"/>
          <w:sz w:val="20"/>
          <w:szCs w:val="20"/>
        </w:rPr>
        <w:t xml:space="preserve"> </w:t>
      </w:r>
      <w:r w:rsidRPr="00514384">
        <w:rPr>
          <w:rFonts w:ascii="Arial" w:hAnsi="Arial" w:cs="Arial"/>
          <w:sz w:val="20"/>
          <w:szCs w:val="20"/>
        </w:rPr>
        <w:t>plataforma</w:t>
      </w:r>
      <w:r w:rsidRPr="00514384">
        <w:rPr>
          <w:rFonts w:ascii="Arial" w:hAnsi="Arial" w:cs="Arial"/>
          <w:spacing w:val="-1"/>
          <w:sz w:val="20"/>
          <w:szCs w:val="20"/>
        </w:rPr>
        <w:t xml:space="preserve"> </w:t>
      </w:r>
      <w:r w:rsidRPr="00514384">
        <w:rPr>
          <w:rFonts w:ascii="Arial" w:hAnsi="Arial" w:cs="Arial"/>
          <w:sz w:val="20"/>
          <w:szCs w:val="20"/>
        </w:rPr>
        <w:t>Moodle, videoconferencia zoom, correo</w:t>
      </w:r>
      <w:r w:rsidRPr="00514384">
        <w:rPr>
          <w:rFonts w:ascii="Arial" w:hAnsi="Arial" w:cs="Arial"/>
          <w:spacing w:val="-1"/>
          <w:sz w:val="20"/>
          <w:szCs w:val="20"/>
        </w:rPr>
        <w:t xml:space="preserve"> </w:t>
      </w:r>
      <w:r w:rsidRPr="00514384">
        <w:rPr>
          <w:rFonts w:ascii="Arial" w:hAnsi="Arial" w:cs="Arial"/>
          <w:sz w:val="20"/>
          <w:szCs w:val="20"/>
        </w:rPr>
        <w:t>electrónico,</w:t>
      </w:r>
      <w:r w:rsidRPr="00514384">
        <w:rPr>
          <w:rFonts w:ascii="Arial" w:hAnsi="Arial" w:cs="Arial"/>
          <w:spacing w:val="2"/>
          <w:sz w:val="20"/>
          <w:szCs w:val="20"/>
        </w:rPr>
        <w:t xml:space="preserve"> </w:t>
      </w:r>
      <w:r w:rsidRPr="00514384">
        <w:rPr>
          <w:rFonts w:ascii="Arial" w:hAnsi="Arial" w:cs="Arial"/>
          <w:sz w:val="20"/>
          <w:szCs w:val="20"/>
        </w:rPr>
        <w:t>etc.</w:t>
      </w:r>
    </w:p>
    <w:p w:rsidR="007819A9" w:rsidRPr="00514384" w:rsidRDefault="007819A9" w:rsidP="007819A9">
      <w:pPr>
        <w:pStyle w:val="Prrafodelista"/>
        <w:numPr>
          <w:ilvl w:val="0"/>
          <w:numId w:val="15"/>
        </w:numPr>
        <w:tabs>
          <w:tab w:val="left" w:pos="821"/>
        </w:tabs>
        <w:spacing w:line="240" w:lineRule="auto"/>
        <w:ind w:left="0" w:hanging="361"/>
        <w:jc w:val="both"/>
        <w:rPr>
          <w:rFonts w:ascii="Arial" w:hAnsi="Arial" w:cs="Arial"/>
          <w:sz w:val="20"/>
          <w:szCs w:val="20"/>
        </w:rPr>
      </w:pPr>
      <w:r w:rsidRPr="00514384">
        <w:rPr>
          <w:rFonts w:ascii="Arial" w:hAnsi="Arial" w:cs="Arial"/>
          <w:sz w:val="20"/>
          <w:szCs w:val="20"/>
        </w:rPr>
        <w:t>Materiales</w:t>
      </w:r>
      <w:r w:rsidRPr="00514384">
        <w:rPr>
          <w:rFonts w:ascii="Arial" w:hAnsi="Arial" w:cs="Arial"/>
          <w:spacing w:val="-2"/>
          <w:sz w:val="20"/>
          <w:szCs w:val="20"/>
        </w:rPr>
        <w:t xml:space="preserve"> </w:t>
      </w:r>
      <w:r w:rsidRPr="00514384">
        <w:rPr>
          <w:rFonts w:ascii="Arial" w:hAnsi="Arial" w:cs="Arial"/>
          <w:sz w:val="20"/>
          <w:szCs w:val="20"/>
        </w:rPr>
        <w:t>y</w:t>
      </w:r>
      <w:r w:rsidRPr="00514384">
        <w:rPr>
          <w:rFonts w:ascii="Arial" w:hAnsi="Arial" w:cs="Arial"/>
          <w:spacing w:val="-5"/>
          <w:sz w:val="20"/>
          <w:szCs w:val="20"/>
        </w:rPr>
        <w:t xml:space="preserve"> </w:t>
      </w:r>
      <w:r w:rsidRPr="00514384">
        <w:rPr>
          <w:rFonts w:ascii="Arial" w:hAnsi="Arial" w:cs="Arial"/>
          <w:sz w:val="20"/>
          <w:szCs w:val="20"/>
        </w:rPr>
        <w:t>recursos</w:t>
      </w:r>
      <w:r w:rsidRPr="00514384">
        <w:rPr>
          <w:rFonts w:ascii="Arial" w:hAnsi="Arial" w:cs="Arial"/>
          <w:spacing w:val="-1"/>
          <w:sz w:val="20"/>
          <w:szCs w:val="20"/>
        </w:rPr>
        <w:t xml:space="preserve"> </w:t>
      </w:r>
      <w:r w:rsidRPr="00514384">
        <w:rPr>
          <w:rFonts w:ascii="Arial" w:hAnsi="Arial" w:cs="Arial"/>
          <w:sz w:val="20"/>
          <w:szCs w:val="20"/>
        </w:rPr>
        <w:t>didácticos,</w:t>
      </w:r>
      <w:r w:rsidRPr="00514384">
        <w:rPr>
          <w:rFonts w:ascii="Arial" w:hAnsi="Arial" w:cs="Arial"/>
          <w:spacing w:val="-4"/>
          <w:sz w:val="20"/>
          <w:szCs w:val="20"/>
        </w:rPr>
        <w:t xml:space="preserve"> </w:t>
      </w:r>
      <w:r w:rsidRPr="00514384">
        <w:rPr>
          <w:rFonts w:ascii="Arial" w:hAnsi="Arial" w:cs="Arial"/>
          <w:sz w:val="20"/>
          <w:szCs w:val="20"/>
        </w:rPr>
        <w:t>los</w:t>
      </w:r>
      <w:r w:rsidRPr="00514384">
        <w:rPr>
          <w:rFonts w:ascii="Arial" w:hAnsi="Arial" w:cs="Arial"/>
          <w:spacing w:val="-1"/>
          <w:sz w:val="20"/>
          <w:szCs w:val="20"/>
        </w:rPr>
        <w:t xml:space="preserve"> </w:t>
      </w:r>
      <w:r w:rsidRPr="00514384">
        <w:rPr>
          <w:rFonts w:ascii="Arial" w:hAnsi="Arial" w:cs="Arial"/>
          <w:sz w:val="20"/>
          <w:szCs w:val="20"/>
        </w:rPr>
        <w:t>mismos</w:t>
      </w:r>
      <w:r w:rsidRPr="00514384">
        <w:rPr>
          <w:rFonts w:ascii="Arial" w:hAnsi="Arial" w:cs="Arial"/>
          <w:spacing w:val="-2"/>
          <w:sz w:val="20"/>
          <w:szCs w:val="20"/>
        </w:rPr>
        <w:t xml:space="preserve"> </w:t>
      </w:r>
      <w:r w:rsidRPr="00514384">
        <w:rPr>
          <w:rFonts w:ascii="Arial" w:hAnsi="Arial" w:cs="Arial"/>
          <w:sz w:val="20"/>
          <w:szCs w:val="20"/>
        </w:rPr>
        <w:t>que</w:t>
      </w:r>
      <w:r w:rsidRPr="00514384">
        <w:rPr>
          <w:rFonts w:ascii="Arial" w:hAnsi="Arial" w:cs="Arial"/>
          <w:spacing w:val="-1"/>
          <w:sz w:val="20"/>
          <w:szCs w:val="20"/>
        </w:rPr>
        <w:t xml:space="preserve"> </w:t>
      </w:r>
      <w:r w:rsidRPr="00514384">
        <w:rPr>
          <w:rFonts w:ascii="Arial" w:hAnsi="Arial" w:cs="Arial"/>
          <w:sz w:val="20"/>
          <w:szCs w:val="20"/>
        </w:rPr>
        <w:t>para</w:t>
      </w:r>
      <w:r w:rsidRPr="00514384">
        <w:rPr>
          <w:rFonts w:ascii="Arial" w:hAnsi="Arial" w:cs="Arial"/>
          <w:spacing w:val="-4"/>
          <w:sz w:val="20"/>
          <w:szCs w:val="20"/>
        </w:rPr>
        <w:t xml:space="preserve"> </w:t>
      </w:r>
      <w:r w:rsidRPr="00514384">
        <w:rPr>
          <w:rFonts w:ascii="Arial" w:hAnsi="Arial" w:cs="Arial"/>
          <w:sz w:val="20"/>
          <w:szCs w:val="20"/>
        </w:rPr>
        <w:t>escenario</w:t>
      </w:r>
      <w:r w:rsidRPr="00514384">
        <w:rPr>
          <w:rFonts w:ascii="Arial" w:hAnsi="Arial" w:cs="Arial"/>
          <w:spacing w:val="-1"/>
          <w:sz w:val="20"/>
          <w:szCs w:val="20"/>
        </w:rPr>
        <w:t xml:space="preserve"> </w:t>
      </w:r>
      <w:r w:rsidRPr="00514384">
        <w:rPr>
          <w:rFonts w:ascii="Arial" w:hAnsi="Arial" w:cs="Arial"/>
          <w:sz w:val="20"/>
          <w:szCs w:val="20"/>
        </w:rPr>
        <w:t>presencial.</w:t>
      </w:r>
    </w:p>
    <w:p w:rsidR="007819A9" w:rsidRPr="00514384" w:rsidRDefault="007819A9" w:rsidP="007819A9">
      <w:pPr>
        <w:pStyle w:val="Prrafodelista"/>
        <w:numPr>
          <w:ilvl w:val="0"/>
          <w:numId w:val="15"/>
        </w:numPr>
        <w:tabs>
          <w:tab w:val="left" w:pos="821"/>
        </w:tabs>
        <w:spacing w:line="240" w:lineRule="auto"/>
        <w:ind w:left="0"/>
        <w:jc w:val="both"/>
        <w:rPr>
          <w:rFonts w:ascii="Arial" w:hAnsi="Arial" w:cs="Arial"/>
          <w:sz w:val="20"/>
          <w:szCs w:val="20"/>
        </w:rPr>
      </w:pPr>
      <w:r w:rsidRPr="00514384">
        <w:rPr>
          <w:rFonts w:ascii="Arial" w:hAnsi="Arial" w:cs="Arial"/>
          <w:sz w:val="20"/>
          <w:szCs w:val="20"/>
        </w:rPr>
        <w:t>Mecanismos de seguimiento, se hará seguimiento del alumnado</w:t>
      </w:r>
      <w:r w:rsidRPr="00514384">
        <w:rPr>
          <w:rFonts w:ascii="Arial" w:hAnsi="Arial" w:cs="Arial"/>
          <w:spacing w:val="1"/>
          <w:sz w:val="20"/>
          <w:szCs w:val="20"/>
        </w:rPr>
        <w:t xml:space="preserve"> </w:t>
      </w:r>
      <w:r w:rsidRPr="00514384">
        <w:rPr>
          <w:rFonts w:ascii="Arial" w:hAnsi="Arial" w:cs="Arial"/>
          <w:sz w:val="20"/>
          <w:szCs w:val="20"/>
        </w:rPr>
        <w:t>mediante la entrega de trabajos y</w:t>
      </w:r>
      <w:r w:rsidRPr="00514384">
        <w:rPr>
          <w:rFonts w:ascii="Arial" w:hAnsi="Arial" w:cs="Arial"/>
          <w:spacing w:val="1"/>
          <w:sz w:val="20"/>
          <w:szCs w:val="20"/>
        </w:rPr>
        <w:t xml:space="preserve"> </w:t>
      </w:r>
      <w:r w:rsidRPr="00514384">
        <w:rPr>
          <w:rFonts w:ascii="Arial" w:hAnsi="Arial" w:cs="Arial"/>
          <w:sz w:val="20"/>
          <w:szCs w:val="20"/>
        </w:rPr>
        <w:t>actividades, por Moodle, además de contactar frecuentemente (a través de correo electrónico o chat) con</w:t>
      </w:r>
      <w:r w:rsidRPr="00514384">
        <w:rPr>
          <w:rFonts w:ascii="Arial" w:hAnsi="Arial" w:cs="Arial"/>
          <w:spacing w:val="-52"/>
          <w:sz w:val="20"/>
          <w:szCs w:val="20"/>
        </w:rPr>
        <w:t xml:space="preserve"> </w:t>
      </w:r>
      <w:r w:rsidRPr="00514384">
        <w:rPr>
          <w:rFonts w:ascii="Arial" w:hAnsi="Arial" w:cs="Arial"/>
          <w:sz w:val="20"/>
          <w:szCs w:val="20"/>
        </w:rPr>
        <w:t>el alumnado para comprobar que se ha familiarizado con las dinámicas ofrecidas en la educación no</w:t>
      </w:r>
      <w:r w:rsidRPr="00514384">
        <w:rPr>
          <w:rFonts w:ascii="Arial" w:hAnsi="Arial" w:cs="Arial"/>
          <w:spacing w:val="1"/>
          <w:sz w:val="20"/>
          <w:szCs w:val="20"/>
        </w:rPr>
        <w:t xml:space="preserve"> </w:t>
      </w:r>
      <w:r w:rsidRPr="00514384">
        <w:rPr>
          <w:rFonts w:ascii="Arial" w:hAnsi="Arial" w:cs="Arial"/>
          <w:sz w:val="20"/>
          <w:szCs w:val="20"/>
        </w:rPr>
        <w:t>presencial y que no le supone ningún problema, y pudiendo hacer también de este modo el seguimiento</w:t>
      </w:r>
      <w:r w:rsidRPr="00514384">
        <w:rPr>
          <w:rFonts w:ascii="Arial" w:hAnsi="Arial" w:cs="Arial"/>
          <w:spacing w:val="1"/>
          <w:sz w:val="20"/>
          <w:szCs w:val="20"/>
        </w:rPr>
        <w:t xml:space="preserve"> </w:t>
      </w:r>
      <w:r w:rsidRPr="00514384">
        <w:rPr>
          <w:rFonts w:ascii="Arial" w:hAnsi="Arial" w:cs="Arial"/>
          <w:sz w:val="20"/>
          <w:szCs w:val="20"/>
        </w:rPr>
        <w:t>de</w:t>
      </w:r>
      <w:r w:rsidRPr="00514384">
        <w:rPr>
          <w:rFonts w:ascii="Arial" w:hAnsi="Arial" w:cs="Arial"/>
          <w:spacing w:val="-1"/>
          <w:sz w:val="20"/>
          <w:szCs w:val="20"/>
        </w:rPr>
        <w:t xml:space="preserve"> </w:t>
      </w:r>
      <w:r w:rsidRPr="00514384">
        <w:rPr>
          <w:rFonts w:ascii="Arial" w:hAnsi="Arial" w:cs="Arial"/>
          <w:sz w:val="20"/>
          <w:szCs w:val="20"/>
        </w:rPr>
        <w:t>su actitud de</w:t>
      </w:r>
      <w:r w:rsidRPr="00514384">
        <w:rPr>
          <w:rFonts w:ascii="Arial" w:hAnsi="Arial" w:cs="Arial"/>
          <w:spacing w:val="-2"/>
          <w:sz w:val="20"/>
          <w:szCs w:val="20"/>
        </w:rPr>
        <w:t xml:space="preserve"> </w:t>
      </w:r>
      <w:r w:rsidRPr="00514384">
        <w:rPr>
          <w:rFonts w:ascii="Arial" w:hAnsi="Arial" w:cs="Arial"/>
          <w:sz w:val="20"/>
          <w:szCs w:val="20"/>
        </w:rPr>
        <w:t>trabajo durante</w:t>
      </w:r>
      <w:r w:rsidRPr="00514384">
        <w:rPr>
          <w:rFonts w:ascii="Arial" w:hAnsi="Arial" w:cs="Arial"/>
          <w:spacing w:val="-2"/>
          <w:sz w:val="20"/>
          <w:szCs w:val="20"/>
        </w:rPr>
        <w:t xml:space="preserve"> </w:t>
      </w:r>
      <w:r w:rsidRPr="00514384">
        <w:rPr>
          <w:rFonts w:ascii="Arial" w:hAnsi="Arial" w:cs="Arial"/>
          <w:sz w:val="20"/>
          <w:szCs w:val="20"/>
        </w:rPr>
        <w:t>la</w:t>
      </w:r>
      <w:r w:rsidRPr="00514384">
        <w:rPr>
          <w:rFonts w:ascii="Arial" w:hAnsi="Arial" w:cs="Arial"/>
          <w:spacing w:val="-2"/>
          <w:sz w:val="20"/>
          <w:szCs w:val="20"/>
        </w:rPr>
        <w:t xml:space="preserve"> </w:t>
      </w:r>
      <w:r w:rsidRPr="00514384">
        <w:rPr>
          <w:rFonts w:ascii="Arial" w:hAnsi="Arial" w:cs="Arial"/>
          <w:sz w:val="20"/>
          <w:szCs w:val="20"/>
        </w:rPr>
        <w:t>enseñanza</w:t>
      </w:r>
      <w:r w:rsidRPr="00514384">
        <w:rPr>
          <w:rFonts w:ascii="Arial" w:hAnsi="Arial" w:cs="Arial"/>
          <w:spacing w:val="-1"/>
          <w:sz w:val="20"/>
          <w:szCs w:val="20"/>
        </w:rPr>
        <w:t xml:space="preserve"> </w:t>
      </w:r>
      <w:r w:rsidRPr="00514384">
        <w:rPr>
          <w:rFonts w:ascii="Arial" w:hAnsi="Arial" w:cs="Arial"/>
          <w:sz w:val="20"/>
          <w:szCs w:val="20"/>
        </w:rPr>
        <w:t>a distancia.</w:t>
      </w:r>
    </w:p>
    <w:p w:rsidR="007819A9" w:rsidRPr="00514384" w:rsidRDefault="007819A9" w:rsidP="007819A9">
      <w:pPr>
        <w:pStyle w:val="Prrafodelista"/>
        <w:numPr>
          <w:ilvl w:val="0"/>
          <w:numId w:val="15"/>
        </w:numPr>
        <w:tabs>
          <w:tab w:val="left" w:pos="820"/>
          <w:tab w:val="left" w:pos="821"/>
        </w:tabs>
        <w:spacing w:before="92" w:line="240" w:lineRule="auto"/>
        <w:ind w:left="0"/>
        <w:jc w:val="both"/>
        <w:rPr>
          <w:rFonts w:ascii="Arial" w:hAnsi="Arial" w:cs="Arial"/>
          <w:sz w:val="20"/>
          <w:szCs w:val="20"/>
        </w:rPr>
      </w:pPr>
      <w:r w:rsidRPr="00514384">
        <w:rPr>
          <w:rFonts w:ascii="Arial" w:hAnsi="Arial" w:cs="Arial"/>
          <w:sz w:val="20"/>
          <w:szCs w:val="20"/>
        </w:rPr>
        <w:t>Actividades</w:t>
      </w:r>
      <w:r w:rsidRPr="00514384">
        <w:rPr>
          <w:rFonts w:ascii="Arial" w:hAnsi="Arial" w:cs="Arial"/>
          <w:spacing w:val="2"/>
          <w:sz w:val="20"/>
          <w:szCs w:val="20"/>
        </w:rPr>
        <w:t xml:space="preserve"> </w:t>
      </w:r>
      <w:r w:rsidRPr="00514384">
        <w:rPr>
          <w:rFonts w:ascii="Arial" w:hAnsi="Arial" w:cs="Arial"/>
          <w:sz w:val="20"/>
          <w:szCs w:val="20"/>
        </w:rPr>
        <w:t>de</w:t>
      </w:r>
      <w:r w:rsidRPr="00514384">
        <w:rPr>
          <w:rFonts w:ascii="Arial" w:hAnsi="Arial" w:cs="Arial"/>
          <w:spacing w:val="4"/>
          <w:sz w:val="20"/>
          <w:szCs w:val="20"/>
        </w:rPr>
        <w:t xml:space="preserve"> </w:t>
      </w:r>
      <w:r w:rsidRPr="00514384">
        <w:rPr>
          <w:rFonts w:ascii="Arial" w:hAnsi="Arial" w:cs="Arial"/>
          <w:sz w:val="20"/>
          <w:szCs w:val="20"/>
        </w:rPr>
        <w:t>orientación</w:t>
      </w:r>
      <w:r w:rsidRPr="00514384">
        <w:rPr>
          <w:rFonts w:ascii="Arial" w:hAnsi="Arial" w:cs="Arial"/>
          <w:spacing w:val="4"/>
          <w:sz w:val="20"/>
          <w:szCs w:val="20"/>
        </w:rPr>
        <w:t xml:space="preserve"> </w:t>
      </w:r>
      <w:r w:rsidRPr="00514384">
        <w:rPr>
          <w:rFonts w:ascii="Arial" w:hAnsi="Arial" w:cs="Arial"/>
          <w:sz w:val="20"/>
          <w:szCs w:val="20"/>
        </w:rPr>
        <w:t>y</w:t>
      </w:r>
      <w:r w:rsidRPr="00514384">
        <w:rPr>
          <w:rFonts w:ascii="Arial" w:hAnsi="Arial" w:cs="Arial"/>
          <w:spacing w:val="1"/>
          <w:sz w:val="20"/>
          <w:szCs w:val="20"/>
        </w:rPr>
        <w:t xml:space="preserve"> </w:t>
      </w:r>
      <w:r w:rsidRPr="00514384">
        <w:rPr>
          <w:rFonts w:ascii="Arial" w:hAnsi="Arial" w:cs="Arial"/>
          <w:sz w:val="20"/>
          <w:szCs w:val="20"/>
        </w:rPr>
        <w:t>apoyo</w:t>
      </w:r>
      <w:r w:rsidRPr="00514384">
        <w:rPr>
          <w:rFonts w:ascii="Arial" w:hAnsi="Arial" w:cs="Arial"/>
          <w:spacing w:val="4"/>
          <w:sz w:val="20"/>
          <w:szCs w:val="20"/>
        </w:rPr>
        <w:t xml:space="preserve"> </w:t>
      </w:r>
      <w:r w:rsidRPr="00514384">
        <w:rPr>
          <w:rFonts w:ascii="Arial" w:hAnsi="Arial" w:cs="Arial"/>
          <w:sz w:val="20"/>
          <w:szCs w:val="20"/>
        </w:rPr>
        <w:t>encaminadas</w:t>
      </w:r>
      <w:r w:rsidRPr="00514384">
        <w:rPr>
          <w:rFonts w:ascii="Arial" w:hAnsi="Arial" w:cs="Arial"/>
          <w:spacing w:val="4"/>
          <w:sz w:val="20"/>
          <w:szCs w:val="20"/>
        </w:rPr>
        <w:t xml:space="preserve"> </w:t>
      </w:r>
      <w:r w:rsidRPr="00514384">
        <w:rPr>
          <w:rFonts w:ascii="Arial" w:hAnsi="Arial" w:cs="Arial"/>
          <w:sz w:val="20"/>
          <w:szCs w:val="20"/>
        </w:rPr>
        <w:t>a</w:t>
      </w:r>
      <w:r w:rsidRPr="00514384">
        <w:rPr>
          <w:rFonts w:ascii="Arial" w:hAnsi="Arial" w:cs="Arial"/>
          <w:spacing w:val="2"/>
          <w:sz w:val="20"/>
          <w:szCs w:val="20"/>
        </w:rPr>
        <w:t xml:space="preserve"> </w:t>
      </w:r>
      <w:r w:rsidRPr="00514384">
        <w:rPr>
          <w:rFonts w:ascii="Arial" w:hAnsi="Arial" w:cs="Arial"/>
          <w:sz w:val="20"/>
          <w:szCs w:val="20"/>
        </w:rPr>
        <w:t>la</w:t>
      </w:r>
      <w:r w:rsidRPr="00514384">
        <w:rPr>
          <w:rFonts w:ascii="Arial" w:hAnsi="Arial" w:cs="Arial"/>
          <w:spacing w:val="2"/>
          <w:sz w:val="20"/>
          <w:szCs w:val="20"/>
        </w:rPr>
        <w:t xml:space="preserve"> </w:t>
      </w:r>
      <w:r w:rsidRPr="00514384">
        <w:rPr>
          <w:rFonts w:ascii="Arial" w:hAnsi="Arial" w:cs="Arial"/>
          <w:sz w:val="20"/>
          <w:szCs w:val="20"/>
        </w:rPr>
        <w:t>superación</w:t>
      </w:r>
      <w:r w:rsidRPr="00514384">
        <w:rPr>
          <w:rFonts w:ascii="Arial" w:hAnsi="Arial" w:cs="Arial"/>
          <w:spacing w:val="1"/>
          <w:sz w:val="20"/>
          <w:szCs w:val="20"/>
        </w:rPr>
        <w:t xml:space="preserve"> </w:t>
      </w:r>
      <w:r w:rsidRPr="00514384">
        <w:rPr>
          <w:rFonts w:ascii="Arial" w:hAnsi="Arial" w:cs="Arial"/>
          <w:sz w:val="20"/>
          <w:szCs w:val="20"/>
        </w:rPr>
        <w:t>del</w:t>
      </w:r>
      <w:r w:rsidRPr="00514384">
        <w:rPr>
          <w:rFonts w:ascii="Arial" w:hAnsi="Arial" w:cs="Arial"/>
          <w:spacing w:val="2"/>
          <w:sz w:val="20"/>
          <w:szCs w:val="20"/>
        </w:rPr>
        <w:t xml:space="preserve"> </w:t>
      </w:r>
      <w:r w:rsidRPr="00514384">
        <w:rPr>
          <w:rFonts w:ascii="Arial" w:hAnsi="Arial" w:cs="Arial"/>
          <w:sz w:val="20"/>
          <w:szCs w:val="20"/>
        </w:rPr>
        <w:t>módulo</w:t>
      </w:r>
      <w:r w:rsidRPr="00514384">
        <w:rPr>
          <w:rFonts w:ascii="Arial" w:hAnsi="Arial" w:cs="Arial"/>
          <w:spacing w:val="4"/>
          <w:sz w:val="20"/>
          <w:szCs w:val="20"/>
        </w:rPr>
        <w:t xml:space="preserve"> </w:t>
      </w:r>
      <w:r w:rsidRPr="00514384">
        <w:rPr>
          <w:rFonts w:ascii="Arial" w:hAnsi="Arial" w:cs="Arial"/>
          <w:sz w:val="20"/>
          <w:szCs w:val="20"/>
        </w:rPr>
        <w:t>pendiente,</w:t>
      </w:r>
      <w:r w:rsidRPr="00514384">
        <w:rPr>
          <w:rFonts w:ascii="Arial" w:hAnsi="Arial" w:cs="Arial"/>
          <w:spacing w:val="2"/>
          <w:sz w:val="20"/>
          <w:szCs w:val="20"/>
        </w:rPr>
        <w:t xml:space="preserve"> </w:t>
      </w:r>
      <w:r w:rsidRPr="00514384">
        <w:rPr>
          <w:rFonts w:ascii="Arial" w:hAnsi="Arial" w:cs="Arial"/>
          <w:sz w:val="20"/>
          <w:szCs w:val="20"/>
        </w:rPr>
        <w:t>aquel alumnado que tengan el módulo pendiente de TII solo podrán ser evaluados de los contenidos</w:t>
      </w:r>
      <w:r w:rsidRPr="00514384">
        <w:rPr>
          <w:rFonts w:ascii="Arial" w:hAnsi="Arial" w:cs="Arial"/>
          <w:spacing w:val="1"/>
          <w:sz w:val="20"/>
          <w:szCs w:val="20"/>
        </w:rPr>
        <w:t xml:space="preserve"> </w:t>
      </w:r>
      <w:r w:rsidRPr="00514384">
        <w:rPr>
          <w:rFonts w:ascii="Arial" w:hAnsi="Arial" w:cs="Arial"/>
          <w:sz w:val="20"/>
          <w:szCs w:val="20"/>
        </w:rPr>
        <w:t>impartidos</w:t>
      </w:r>
      <w:r w:rsidRPr="00514384">
        <w:rPr>
          <w:rFonts w:ascii="Arial" w:hAnsi="Arial" w:cs="Arial"/>
          <w:spacing w:val="44"/>
          <w:sz w:val="20"/>
          <w:szCs w:val="20"/>
        </w:rPr>
        <w:t xml:space="preserve"> </w:t>
      </w:r>
      <w:r w:rsidRPr="00514384">
        <w:rPr>
          <w:rFonts w:ascii="Arial" w:hAnsi="Arial" w:cs="Arial"/>
          <w:sz w:val="20"/>
          <w:szCs w:val="20"/>
        </w:rPr>
        <w:t>el</w:t>
      </w:r>
      <w:r w:rsidRPr="00514384">
        <w:rPr>
          <w:rFonts w:ascii="Arial" w:hAnsi="Arial" w:cs="Arial"/>
          <w:spacing w:val="45"/>
          <w:sz w:val="20"/>
          <w:szCs w:val="20"/>
        </w:rPr>
        <w:t xml:space="preserve"> </w:t>
      </w:r>
      <w:r w:rsidRPr="00514384">
        <w:rPr>
          <w:rFonts w:ascii="Arial" w:hAnsi="Arial" w:cs="Arial"/>
          <w:sz w:val="20"/>
          <w:szCs w:val="20"/>
        </w:rPr>
        <w:t>año</w:t>
      </w:r>
      <w:r w:rsidRPr="00514384">
        <w:rPr>
          <w:rFonts w:ascii="Arial" w:hAnsi="Arial" w:cs="Arial"/>
          <w:spacing w:val="44"/>
          <w:sz w:val="20"/>
          <w:szCs w:val="20"/>
        </w:rPr>
        <w:t xml:space="preserve"> </w:t>
      </w:r>
      <w:r w:rsidRPr="00514384">
        <w:rPr>
          <w:rFonts w:ascii="Arial" w:hAnsi="Arial" w:cs="Arial"/>
          <w:sz w:val="20"/>
          <w:szCs w:val="20"/>
        </w:rPr>
        <w:t>pasado</w:t>
      </w:r>
      <w:r w:rsidRPr="00514384">
        <w:rPr>
          <w:rFonts w:ascii="Arial" w:hAnsi="Arial" w:cs="Arial"/>
          <w:spacing w:val="42"/>
          <w:sz w:val="20"/>
          <w:szCs w:val="20"/>
        </w:rPr>
        <w:t xml:space="preserve"> </w:t>
      </w:r>
      <w:r w:rsidRPr="00514384">
        <w:rPr>
          <w:rFonts w:ascii="Arial" w:hAnsi="Arial" w:cs="Arial"/>
          <w:sz w:val="20"/>
          <w:szCs w:val="20"/>
        </w:rPr>
        <w:t>en</w:t>
      </w:r>
      <w:r w:rsidRPr="00514384">
        <w:rPr>
          <w:rFonts w:ascii="Arial" w:hAnsi="Arial" w:cs="Arial"/>
          <w:spacing w:val="44"/>
          <w:sz w:val="20"/>
          <w:szCs w:val="20"/>
        </w:rPr>
        <w:t xml:space="preserve"> </w:t>
      </w:r>
      <w:r w:rsidRPr="00514384">
        <w:rPr>
          <w:rFonts w:ascii="Arial" w:hAnsi="Arial" w:cs="Arial"/>
          <w:sz w:val="20"/>
          <w:szCs w:val="20"/>
        </w:rPr>
        <w:t>el</w:t>
      </w:r>
      <w:r w:rsidRPr="00514384">
        <w:rPr>
          <w:rFonts w:ascii="Arial" w:hAnsi="Arial" w:cs="Arial"/>
          <w:spacing w:val="45"/>
          <w:sz w:val="20"/>
          <w:szCs w:val="20"/>
        </w:rPr>
        <w:t xml:space="preserve"> </w:t>
      </w:r>
      <w:r w:rsidRPr="00514384">
        <w:rPr>
          <w:rFonts w:ascii="Arial" w:hAnsi="Arial" w:cs="Arial"/>
          <w:sz w:val="20"/>
          <w:szCs w:val="20"/>
        </w:rPr>
        <w:t>primer</w:t>
      </w:r>
      <w:r w:rsidRPr="00514384">
        <w:rPr>
          <w:rFonts w:ascii="Arial" w:hAnsi="Arial" w:cs="Arial"/>
          <w:spacing w:val="45"/>
          <w:sz w:val="20"/>
          <w:szCs w:val="20"/>
        </w:rPr>
        <w:t xml:space="preserve"> </w:t>
      </w:r>
      <w:r w:rsidRPr="00514384">
        <w:rPr>
          <w:rFonts w:ascii="Arial" w:hAnsi="Arial" w:cs="Arial"/>
          <w:sz w:val="20"/>
          <w:szCs w:val="20"/>
        </w:rPr>
        <w:t>y</w:t>
      </w:r>
      <w:r w:rsidRPr="00514384">
        <w:rPr>
          <w:rFonts w:ascii="Arial" w:hAnsi="Arial" w:cs="Arial"/>
          <w:spacing w:val="42"/>
          <w:sz w:val="20"/>
          <w:szCs w:val="20"/>
        </w:rPr>
        <w:t xml:space="preserve"> </w:t>
      </w:r>
      <w:r w:rsidRPr="00514384">
        <w:rPr>
          <w:rFonts w:ascii="Arial" w:hAnsi="Arial" w:cs="Arial"/>
          <w:sz w:val="20"/>
          <w:szCs w:val="20"/>
        </w:rPr>
        <w:t>segundo</w:t>
      </w:r>
      <w:r w:rsidRPr="00514384">
        <w:rPr>
          <w:rFonts w:ascii="Arial" w:hAnsi="Arial" w:cs="Arial"/>
          <w:spacing w:val="44"/>
          <w:sz w:val="20"/>
          <w:szCs w:val="20"/>
        </w:rPr>
        <w:t xml:space="preserve"> </w:t>
      </w:r>
      <w:r w:rsidRPr="00514384">
        <w:rPr>
          <w:rFonts w:ascii="Arial" w:hAnsi="Arial" w:cs="Arial"/>
          <w:sz w:val="20"/>
          <w:szCs w:val="20"/>
        </w:rPr>
        <w:t>trimestre.</w:t>
      </w:r>
      <w:r w:rsidRPr="00514384">
        <w:rPr>
          <w:rFonts w:ascii="Arial" w:hAnsi="Arial" w:cs="Arial"/>
          <w:spacing w:val="50"/>
          <w:sz w:val="20"/>
          <w:szCs w:val="20"/>
        </w:rPr>
        <w:t xml:space="preserve"> </w:t>
      </w:r>
      <w:r w:rsidRPr="00514384">
        <w:rPr>
          <w:rFonts w:ascii="Arial" w:hAnsi="Arial" w:cs="Arial"/>
          <w:sz w:val="20"/>
          <w:szCs w:val="20"/>
        </w:rPr>
        <w:t>Los</w:t>
      </w:r>
      <w:r w:rsidRPr="00514384">
        <w:rPr>
          <w:rFonts w:ascii="Arial" w:hAnsi="Arial" w:cs="Arial"/>
          <w:spacing w:val="44"/>
          <w:sz w:val="20"/>
          <w:szCs w:val="20"/>
        </w:rPr>
        <w:t xml:space="preserve"> </w:t>
      </w:r>
      <w:r w:rsidRPr="00514384">
        <w:rPr>
          <w:rFonts w:ascii="Arial" w:hAnsi="Arial" w:cs="Arial"/>
          <w:sz w:val="20"/>
          <w:szCs w:val="20"/>
        </w:rPr>
        <w:t>contenidos</w:t>
      </w:r>
      <w:r w:rsidRPr="00514384">
        <w:rPr>
          <w:rFonts w:ascii="Arial" w:hAnsi="Arial" w:cs="Arial"/>
          <w:spacing w:val="45"/>
          <w:sz w:val="20"/>
          <w:szCs w:val="20"/>
        </w:rPr>
        <w:t xml:space="preserve"> </w:t>
      </w:r>
      <w:r w:rsidRPr="00514384">
        <w:rPr>
          <w:rFonts w:ascii="Arial" w:hAnsi="Arial" w:cs="Arial"/>
          <w:sz w:val="20"/>
          <w:szCs w:val="20"/>
        </w:rPr>
        <w:t>del</w:t>
      </w:r>
      <w:r w:rsidRPr="00514384">
        <w:rPr>
          <w:rFonts w:ascii="Arial" w:hAnsi="Arial" w:cs="Arial"/>
          <w:spacing w:val="45"/>
          <w:sz w:val="20"/>
          <w:szCs w:val="20"/>
        </w:rPr>
        <w:t xml:space="preserve"> </w:t>
      </w:r>
      <w:r w:rsidRPr="00514384">
        <w:rPr>
          <w:rFonts w:ascii="Arial" w:hAnsi="Arial" w:cs="Arial"/>
          <w:sz w:val="20"/>
          <w:szCs w:val="20"/>
        </w:rPr>
        <w:t>tercer</w:t>
      </w:r>
      <w:r w:rsidRPr="00514384">
        <w:rPr>
          <w:rFonts w:ascii="Arial" w:hAnsi="Arial" w:cs="Arial"/>
          <w:spacing w:val="45"/>
          <w:sz w:val="20"/>
          <w:szCs w:val="20"/>
        </w:rPr>
        <w:t xml:space="preserve"> </w:t>
      </w:r>
      <w:r w:rsidRPr="00514384">
        <w:rPr>
          <w:rFonts w:ascii="Arial" w:hAnsi="Arial" w:cs="Arial"/>
          <w:sz w:val="20"/>
          <w:szCs w:val="20"/>
        </w:rPr>
        <w:t>trimestre</w:t>
      </w:r>
      <w:r w:rsidRPr="00514384">
        <w:rPr>
          <w:rFonts w:ascii="Arial" w:hAnsi="Arial" w:cs="Arial"/>
          <w:spacing w:val="44"/>
          <w:sz w:val="20"/>
          <w:szCs w:val="20"/>
        </w:rPr>
        <w:t xml:space="preserve"> </w:t>
      </w:r>
      <w:r w:rsidRPr="00514384">
        <w:rPr>
          <w:rFonts w:ascii="Arial" w:hAnsi="Arial" w:cs="Arial"/>
          <w:sz w:val="20"/>
          <w:szCs w:val="20"/>
        </w:rPr>
        <w:t>se</w:t>
      </w:r>
      <w:r w:rsidRPr="00514384">
        <w:rPr>
          <w:rFonts w:ascii="Arial" w:hAnsi="Arial" w:cs="Arial"/>
          <w:spacing w:val="-52"/>
          <w:sz w:val="20"/>
          <w:szCs w:val="20"/>
        </w:rPr>
        <w:t xml:space="preserve"> </w:t>
      </w:r>
      <w:r w:rsidRPr="00514384">
        <w:rPr>
          <w:rFonts w:ascii="Arial" w:hAnsi="Arial" w:cs="Arial"/>
          <w:sz w:val="20"/>
          <w:szCs w:val="20"/>
        </w:rPr>
        <w:t>afianzarán</w:t>
      </w:r>
      <w:r w:rsidRPr="00514384">
        <w:rPr>
          <w:rFonts w:ascii="Arial" w:hAnsi="Arial" w:cs="Arial"/>
          <w:spacing w:val="-3"/>
          <w:sz w:val="20"/>
          <w:szCs w:val="20"/>
        </w:rPr>
        <w:t xml:space="preserve"> </w:t>
      </w:r>
      <w:r w:rsidRPr="00514384">
        <w:rPr>
          <w:rFonts w:ascii="Arial" w:hAnsi="Arial" w:cs="Arial"/>
          <w:sz w:val="20"/>
          <w:szCs w:val="20"/>
        </w:rPr>
        <w:t>en el</w:t>
      </w:r>
      <w:r w:rsidRPr="00514384">
        <w:rPr>
          <w:rFonts w:ascii="Arial" w:hAnsi="Arial" w:cs="Arial"/>
          <w:spacing w:val="1"/>
          <w:sz w:val="20"/>
          <w:szCs w:val="20"/>
        </w:rPr>
        <w:t xml:space="preserve"> </w:t>
      </w:r>
      <w:r w:rsidRPr="00514384">
        <w:rPr>
          <w:rFonts w:ascii="Arial" w:hAnsi="Arial" w:cs="Arial"/>
          <w:sz w:val="20"/>
          <w:szCs w:val="20"/>
        </w:rPr>
        <w:t>módulo de</w:t>
      </w:r>
      <w:r w:rsidRPr="00514384">
        <w:rPr>
          <w:rFonts w:ascii="Arial" w:hAnsi="Arial" w:cs="Arial"/>
          <w:spacing w:val="-2"/>
          <w:sz w:val="20"/>
          <w:szCs w:val="20"/>
        </w:rPr>
        <w:t xml:space="preserve"> </w:t>
      </w:r>
      <w:r w:rsidRPr="00514384">
        <w:rPr>
          <w:rFonts w:ascii="Arial" w:hAnsi="Arial" w:cs="Arial"/>
          <w:sz w:val="20"/>
          <w:szCs w:val="20"/>
        </w:rPr>
        <w:t>segundo curso Empresa</w:t>
      </w:r>
      <w:r w:rsidRPr="00514384">
        <w:rPr>
          <w:rFonts w:ascii="Arial" w:hAnsi="Arial" w:cs="Arial"/>
          <w:spacing w:val="-2"/>
          <w:sz w:val="20"/>
          <w:szCs w:val="20"/>
        </w:rPr>
        <w:t xml:space="preserve"> </w:t>
      </w:r>
      <w:r w:rsidRPr="00514384">
        <w:rPr>
          <w:rFonts w:ascii="Arial" w:hAnsi="Arial" w:cs="Arial"/>
          <w:sz w:val="20"/>
          <w:szCs w:val="20"/>
        </w:rPr>
        <w:t>en</w:t>
      </w:r>
      <w:r w:rsidRPr="00514384">
        <w:rPr>
          <w:rFonts w:ascii="Arial" w:hAnsi="Arial" w:cs="Arial"/>
          <w:spacing w:val="-2"/>
          <w:sz w:val="20"/>
          <w:szCs w:val="20"/>
        </w:rPr>
        <w:t xml:space="preserve"> </w:t>
      </w:r>
      <w:r w:rsidRPr="00514384">
        <w:rPr>
          <w:rFonts w:ascii="Arial" w:hAnsi="Arial" w:cs="Arial"/>
          <w:sz w:val="20"/>
          <w:szCs w:val="20"/>
        </w:rPr>
        <w:t>el</w:t>
      </w:r>
      <w:r w:rsidRPr="00514384">
        <w:rPr>
          <w:rFonts w:ascii="Arial" w:hAnsi="Arial" w:cs="Arial"/>
          <w:spacing w:val="1"/>
          <w:sz w:val="20"/>
          <w:szCs w:val="20"/>
        </w:rPr>
        <w:t xml:space="preserve"> </w:t>
      </w:r>
      <w:r w:rsidRPr="00514384">
        <w:rPr>
          <w:rFonts w:ascii="Arial" w:hAnsi="Arial" w:cs="Arial"/>
          <w:sz w:val="20"/>
          <w:szCs w:val="20"/>
        </w:rPr>
        <w:t>aula.</w:t>
      </w:r>
    </w:p>
    <w:p w:rsidR="00266A43" w:rsidRPr="00514384" w:rsidRDefault="00266A43" w:rsidP="00266A43">
      <w:pPr>
        <w:pBdr>
          <w:top w:val="nil"/>
          <w:left w:val="nil"/>
          <w:bottom w:val="nil"/>
          <w:right w:val="nil"/>
          <w:between w:val="nil"/>
        </w:pBdr>
        <w:ind w:hanging="2"/>
        <w:jc w:val="center"/>
        <w:rPr>
          <w:rFonts w:ascii="Arial" w:hAnsi="Arial" w:cs="Arial"/>
          <w:b/>
          <w:color w:val="000000"/>
        </w:rPr>
      </w:pPr>
    </w:p>
    <w:p w:rsidR="007C4955" w:rsidRPr="00514384" w:rsidRDefault="007C4955" w:rsidP="006B56EC">
      <w:pPr>
        <w:pStyle w:val="Ttulo1"/>
        <w:numPr>
          <w:ilvl w:val="0"/>
          <w:numId w:val="3"/>
        </w:numPr>
        <w:ind w:left="284" w:hanging="284"/>
        <w:rPr>
          <w:rFonts w:ascii="Arial" w:eastAsia="Arial" w:hAnsi="Arial" w:cs="Arial"/>
        </w:rPr>
      </w:pPr>
      <w:bookmarkStart w:id="28" w:name="_Toc220428002"/>
      <w:r w:rsidRPr="00514384">
        <w:rPr>
          <w:rFonts w:ascii="Arial" w:eastAsia="Arial" w:hAnsi="Arial" w:cs="Arial"/>
        </w:rPr>
        <w:t>MODIFICACIONES CON RESPECTO A LA EDICIÓN ANTERIOR.</w:t>
      </w:r>
      <w:bookmarkEnd w:id="28"/>
    </w:p>
    <w:p w:rsidR="007C4955" w:rsidRPr="00514384" w:rsidRDefault="007C4955" w:rsidP="007C4955">
      <w:pPr>
        <w:ind w:left="284" w:right="-496"/>
        <w:rPr>
          <w:rFonts w:ascii="Arial" w:eastAsia="Arial" w:hAnsi="Arial" w:cs="Arial"/>
          <w:b/>
        </w:rPr>
      </w:pPr>
    </w:p>
    <w:p w:rsidR="007C4955" w:rsidRPr="00514384" w:rsidRDefault="00A950C1" w:rsidP="00A950C1">
      <w:pPr>
        <w:pBdr>
          <w:top w:val="nil"/>
          <w:left w:val="nil"/>
          <w:bottom w:val="nil"/>
          <w:right w:val="nil"/>
          <w:between w:val="nil"/>
        </w:pBdr>
        <w:ind w:hanging="2"/>
        <w:jc w:val="both"/>
        <w:rPr>
          <w:rFonts w:ascii="Arial" w:eastAsia="Arial" w:hAnsi="Arial" w:cs="Arial"/>
        </w:rPr>
      </w:pPr>
      <w:r w:rsidRPr="00514384">
        <w:rPr>
          <w:rFonts w:ascii="Arial" w:eastAsia="Arial" w:hAnsi="Arial" w:cs="Arial"/>
        </w:rPr>
        <w:t>Adaptación de la programación al DECRETO 107/2025, de 10 de septiembre, del Gobierno de Aragón, por el que se modifica el Decreto 91/2024, de 5 de junio</w:t>
      </w:r>
      <w:r w:rsidRPr="00514384">
        <w:rPr>
          <w:rFonts w:ascii="Arial" w:hAnsi="Arial" w:cs="Arial"/>
          <w:b/>
          <w:bCs/>
        </w:rPr>
        <w:t xml:space="preserve"> </w:t>
      </w:r>
      <w:r w:rsidR="007C4955" w:rsidRPr="00514384">
        <w:rPr>
          <w:rFonts w:ascii="Arial" w:eastAsia="Arial" w:hAnsi="Arial" w:cs="Arial"/>
        </w:rPr>
        <w:t>por el que se establece la Ordenación de la Formación Profesional del Grado D y del Grado E en la Comunidad Autónoma de Aragón.</w:t>
      </w:r>
    </w:p>
    <w:p w:rsidR="007C4955" w:rsidRDefault="007C4955">
      <w:pPr>
        <w:rPr>
          <w:noProof/>
        </w:rPr>
      </w:pPr>
    </w:p>
    <w:sectPr w:rsidR="007C4955" w:rsidSect="008851A3">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1D9" w:rsidRDefault="002911D9">
      <w:r>
        <w:separator/>
      </w:r>
    </w:p>
  </w:endnote>
  <w:endnote w:type="continuationSeparator" w:id="0">
    <w:p w:rsidR="002911D9" w:rsidRDefault="00291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11D9" w:rsidRDefault="002911D9">
    <w:pPr>
      <w:pStyle w:val="Piedepgina"/>
    </w:pPr>
    <w:r>
      <w:rPr>
        <w:noProof/>
        <w:lang w:val="es-ES_tradnl" w:eastAsia="es-ES_tradnl"/>
      </w:rPr>
      <mc:AlternateContent>
        <mc:Choice Requires="wps">
          <w:drawing>
            <wp:anchor distT="0" distB="0" distL="114300" distR="114300" simplePos="0" relativeHeight="251657728" behindDoc="0" locked="0" layoutInCell="0" allowOverlap="1">
              <wp:simplePos x="0" y="0"/>
              <wp:positionH relativeFrom="column">
                <wp:posOffset>114300</wp:posOffset>
              </wp:positionH>
              <wp:positionV relativeFrom="paragraph">
                <wp:posOffset>-45085</wp:posOffset>
              </wp:positionV>
              <wp:extent cx="5600700" cy="342900"/>
              <wp:effectExtent l="0" t="0" r="0" b="0"/>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1D9" w:rsidRDefault="002911D9">
                          <w:pPr>
                            <w:pStyle w:val="Piedepgina"/>
                            <w:jc w:val="center"/>
                            <w:rPr>
                              <w:sz w:val="16"/>
                              <w:lang w:val="es-ES_tradnl"/>
                            </w:rPr>
                          </w:pPr>
                          <w:r>
                            <w:rPr>
                              <w:sz w:val="16"/>
                              <w:lang w:val="es-ES_tradnl"/>
                            </w:rPr>
                            <w:t>Este documento debe ser utilizado en soporte informático.</w:t>
                          </w:r>
                        </w:p>
                        <w:p w:rsidR="002911D9" w:rsidRDefault="002911D9">
                          <w:pPr>
                            <w:pStyle w:val="Piedepgina"/>
                            <w:jc w:val="center"/>
                          </w:pPr>
                          <w:r>
                            <w:rPr>
                              <w:sz w:val="16"/>
                              <w:lang w:val="es-ES_tradnl"/>
                            </w:rPr>
                            <w:t>Las copias impresas no están controladas y pueden quedar obsoletas; por tanto, antes de usarlas debe verificarse su vigencia.</w:t>
                          </w:r>
                        </w:p>
                        <w:p w:rsidR="002911D9" w:rsidRDefault="002911D9">
                          <w:pPr>
                            <w:pStyle w:val="Textoindependiente"/>
                          </w:pPr>
                        </w:p>
                        <w:p w:rsidR="002911D9" w:rsidRDefault="002911D9">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" o:allowincell="f" filled="f" stroked="f">
              <v:textbox inset=".5mm,.3mm,.5mm,.3mm">
                <w:txbxContent>
                  <w:p w:rsidR="002911D9" w:rsidRDefault="002911D9">
                    <w:pPr>
                      <w:pStyle w:val="Piedepgina"/>
                      <w:jc w:val="center"/>
                      <w:rPr>
                        <w:sz w:val="16"/>
                        <w:lang w:val="es-ES_tradnl"/>
                      </w:rPr>
                    </w:pPr>
                    <w:r>
                      <w:rPr>
                        <w:sz w:val="16"/>
                        <w:lang w:val="es-ES_tradnl"/>
                      </w:rPr>
                      <w:t>Este documento debe ser utilizado en soporte informático.</w:t>
                    </w:r>
                  </w:p>
                  <w:p w:rsidR="002911D9" w:rsidRDefault="002911D9">
                    <w:pPr>
                      <w:pStyle w:val="Piedepgina"/>
                      <w:jc w:val="center"/>
                    </w:pPr>
                    <w:r>
                      <w:rPr>
                        <w:sz w:val="16"/>
                        <w:lang w:val="es-ES_tradnl"/>
                      </w:rPr>
                      <w:t>Las copias impresas no están controladas y pueden quedar obsoletas; por tanto, antes de usarlas debe verificarse su vigencia.</w:t>
                    </w:r>
                  </w:p>
                  <w:p w:rsidR="002911D9" w:rsidRDefault="002911D9">
                    <w:pPr>
                      <w:pStyle w:val="Textoindependiente"/>
                    </w:pPr>
                  </w:p>
                  <w:p w:rsidR="002911D9" w:rsidRDefault="002911D9">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1D9" w:rsidRDefault="002911D9">
      <w:r>
        <w:separator/>
      </w:r>
    </w:p>
  </w:footnote>
  <w:footnote w:type="continuationSeparator" w:id="0">
    <w:p w:rsidR="002911D9" w:rsidRDefault="002911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11D9" w:rsidRDefault="002911D9">
    <w:pPr>
      <w:pStyle w:val="Encabezado"/>
      <w:ind w:left="-709"/>
      <w:jc w:val="right"/>
      <w:rPr>
        <w:sz w:val="16"/>
        <w:lang w:val="es-ES_tradnl"/>
      </w:rPr>
    </w:pPr>
    <w:r>
      <w:rPr>
        <w:sz w:val="16"/>
        <w:lang w:val="es-ES_tradnl"/>
      </w:rPr>
      <w:t xml:space="preserve">F-7.3-A-02 </w:t>
    </w:r>
    <w:proofErr w:type="spellStart"/>
    <w:r>
      <w:rPr>
        <w:sz w:val="16"/>
        <w:lang w:val="es-ES_tradnl"/>
      </w:rPr>
      <w:t>ed</w:t>
    </w:r>
    <w:proofErr w:type="spellEnd"/>
    <w:r>
      <w:rPr>
        <w:sz w:val="16"/>
        <w:lang w:val="es-ES_tradnl"/>
      </w:rPr>
      <w:t xml:space="preserve"> 8</w:t>
    </w:r>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2911D9">
      <w:trPr>
        <w:cantSplit/>
      </w:trPr>
      <w:tc>
        <w:tcPr>
          <w:tcW w:w="2127" w:type="dxa"/>
          <w:vMerge w:val="restart"/>
          <w:vAlign w:val="center"/>
        </w:tcPr>
        <w:p w:rsidR="002911D9" w:rsidRDefault="002911D9">
          <w:pPr>
            <w:pStyle w:val="Encabezado"/>
            <w:tabs>
              <w:tab w:val="clear" w:pos="8504"/>
              <w:tab w:val="right" w:pos="8789"/>
            </w:tabs>
            <w:jc w:val="right"/>
            <w:rPr>
              <w:lang w:val="es-ES_tradnl"/>
            </w:rPr>
          </w:pPr>
          <w:r>
            <w:rPr>
              <w:noProof/>
              <w:lang w:val="es-ES_tradnl" w:eastAsia="es-ES_tradnl"/>
            </w:rPr>
            <w:drawing>
              <wp:inline distT="0" distB="0" distL="0" distR="0">
                <wp:extent cx="1258570" cy="332740"/>
                <wp:effectExtent l="0" t="0" r="0" b="0"/>
                <wp:docPr id="6" name="Imagen 6"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70" cy="332740"/>
                        </a:xfrm>
                        <a:prstGeom prst="rect">
                          <a:avLst/>
                        </a:prstGeom>
                        <a:noFill/>
                        <a:ln>
                          <a:noFill/>
                        </a:ln>
                      </pic:spPr>
                    </pic:pic>
                  </a:graphicData>
                </a:graphic>
              </wp:inline>
            </w:drawing>
          </w:r>
        </w:p>
      </w:tc>
      <w:tc>
        <w:tcPr>
          <w:tcW w:w="992" w:type="dxa"/>
          <w:tcBorders>
            <w:bottom w:val="nil"/>
          </w:tcBorders>
          <w:shd w:val="pct10" w:color="000000" w:fill="FFFFFF"/>
          <w:vAlign w:val="center"/>
        </w:tcPr>
        <w:p w:rsidR="002911D9" w:rsidRPr="00B4236D" w:rsidRDefault="002911D9">
          <w:pPr>
            <w:pStyle w:val="Encabezado"/>
            <w:tabs>
              <w:tab w:val="clear" w:pos="8504"/>
              <w:tab w:val="right" w:pos="8789"/>
            </w:tabs>
            <w:jc w:val="center"/>
            <w:rPr>
              <w:rFonts w:ascii="Arial" w:hAnsi="Arial" w:cs="Arial"/>
              <w:sz w:val="24"/>
              <w:lang w:val="es-ES_tradnl"/>
            </w:rPr>
          </w:pPr>
          <w:r w:rsidRPr="00B4236D">
            <w:rPr>
              <w:rFonts w:ascii="Arial" w:hAnsi="Arial" w:cs="Arial"/>
              <w:sz w:val="24"/>
              <w:lang w:val="es-ES_tradnl"/>
            </w:rPr>
            <w:t>Ciclo</w:t>
          </w:r>
        </w:p>
      </w:tc>
      <w:tc>
        <w:tcPr>
          <w:tcW w:w="6521" w:type="dxa"/>
          <w:gridSpan w:val="4"/>
          <w:shd w:val="pct10" w:color="000000" w:fill="FFFFFF"/>
          <w:vAlign w:val="center"/>
        </w:tcPr>
        <w:p w:rsidR="002911D9" w:rsidRPr="00D31273" w:rsidRDefault="002911D9">
          <w:pPr>
            <w:pStyle w:val="Encabezado"/>
            <w:tabs>
              <w:tab w:val="clear" w:pos="8504"/>
              <w:tab w:val="right" w:pos="8789"/>
            </w:tabs>
            <w:jc w:val="center"/>
            <w:rPr>
              <w:rFonts w:ascii="Arial" w:hAnsi="Arial" w:cs="Arial"/>
              <w:sz w:val="24"/>
              <w:lang w:val="es-ES_tradnl"/>
            </w:rPr>
          </w:pPr>
          <w:r w:rsidRPr="00D31273">
            <w:rPr>
              <w:rFonts w:ascii="Arial" w:hAnsi="Arial" w:cs="Arial"/>
              <w:b/>
              <w:sz w:val="24"/>
              <w:lang w:val="es-ES_tradnl"/>
            </w:rPr>
            <w:t>ADMINISTRACIÓN Y GESTIÓN</w:t>
          </w:r>
        </w:p>
      </w:tc>
    </w:tr>
    <w:tr w:rsidR="002911D9">
      <w:trPr>
        <w:cantSplit/>
        <w:trHeight w:val="643"/>
      </w:trPr>
      <w:tc>
        <w:tcPr>
          <w:tcW w:w="2127" w:type="dxa"/>
          <w:vMerge/>
        </w:tcPr>
        <w:p w:rsidR="002911D9" w:rsidRDefault="002911D9">
          <w:pPr>
            <w:pStyle w:val="Encabezado"/>
            <w:tabs>
              <w:tab w:val="clear" w:pos="8504"/>
              <w:tab w:val="right" w:pos="8789"/>
            </w:tabs>
            <w:jc w:val="right"/>
            <w:rPr>
              <w:lang w:val="es-ES_tradnl"/>
            </w:rPr>
          </w:pPr>
        </w:p>
      </w:tc>
      <w:tc>
        <w:tcPr>
          <w:tcW w:w="992" w:type="dxa"/>
          <w:vAlign w:val="center"/>
        </w:tcPr>
        <w:p w:rsidR="002911D9" w:rsidRDefault="002911D9">
          <w:pPr>
            <w:pStyle w:val="Encabezado"/>
            <w:tabs>
              <w:tab w:val="clear" w:pos="8504"/>
              <w:tab w:val="right" w:pos="8789"/>
            </w:tabs>
            <w:jc w:val="center"/>
            <w:rPr>
              <w:rFonts w:ascii="Arial" w:hAnsi="Arial"/>
              <w:sz w:val="16"/>
              <w:lang w:val="es-ES_tradnl"/>
            </w:rPr>
          </w:pPr>
          <w:r>
            <w:rPr>
              <w:rFonts w:ascii="Arial" w:hAnsi="Arial"/>
              <w:sz w:val="16"/>
              <w:lang w:val="es-ES_tradnl"/>
            </w:rPr>
            <w:t>Módulo</w:t>
          </w:r>
        </w:p>
        <w:p w:rsidR="002911D9" w:rsidRDefault="002911D9">
          <w:pPr>
            <w:pStyle w:val="Encabezado"/>
            <w:tabs>
              <w:tab w:val="clear" w:pos="8504"/>
              <w:tab w:val="right" w:pos="8789"/>
            </w:tabs>
            <w:jc w:val="center"/>
            <w:rPr>
              <w:rFonts w:ascii="Arial" w:hAnsi="Arial"/>
              <w:sz w:val="22"/>
              <w:lang w:val="es-ES_tradnl"/>
            </w:rPr>
          </w:pPr>
          <w:r>
            <w:rPr>
              <w:rFonts w:ascii="Arial" w:hAnsi="Arial"/>
              <w:sz w:val="16"/>
              <w:lang w:val="es-ES_tradnl"/>
            </w:rPr>
            <w:t>Profesional</w:t>
          </w:r>
          <w:r>
            <w:rPr>
              <w:rFonts w:ascii="Arial" w:hAnsi="Arial"/>
              <w:sz w:val="22"/>
              <w:lang w:val="es-ES_tradnl"/>
            </w:rPr>
            <w:t xml:space="preserve"> </w:t>
          </w:r>
        </w:p>
      </w:tc>
      <w:tc>
        <w:tcPr>
          <w:tcW w:w="6521" w:type="dxa"/>
          <w:gridSpan w:val="4"/>
          <w:vAlign w:val="center"/>
        </w:tcPr>
        <w:p w:rsidR="002911D9" w:rsidRPr="00D31273" w:rsidRDefault="002911D9">
          <w:pPr>
            <w:pStyle w:val="Encabezado"/>
            <w:tabs>
              <w:tab w:val="clear" w:pos="8504"/>
              <w:tab w:val="right" w:pos="8789"/>
            </w:tabs>
            <w:jc w:val="center"/>
            <w:rPr>
              <w:rFonts w:ascii="Arial" w:hAnsi="Arial" w:cs="Arial"/>
              <w:b/>
              <w:sz w:val="24"/>
              <w:lang w:val="es-ES_tradnl"/>
            </w:rPr>
          </w:pPr>
          <w:r w:rsidRPr="00D31273">
            <w:rPr>
              <w:rFonts w:ascii="Arial" w:hAnsi="Arial" w:cs="Arial"/>
              <w:b/>
              <w:sz w:val="24"/>
              <w:lang w:val="es-ES_tradnl"/>
            </w:rPr>
            <w:t>OFIMÁTICA AVANZADA APLICADA AL SECTOR PROFESIONAL</w:t>
          </w:r>
        </w:p>
      </w:tc>
    </w:tr>
    <w:tr w:rsidR="002911D9">
      <w:trPr>
        <w:cantSplit/>
      </w:trPr>
      <w:tc>
        <w:tcPr>
          <w:tcW w:w="2127" w:type="dxa"/>
          <w:shd w:val="pct10" w:color="000000" w:fill="FFFFFF"/>
          <w:vAlign w:val="center"/>
        </w:tcPr>
        <w:p w:rsidR="002911D9" w:rsidRPr="00B4236D" w:rsidRDefault="002911D9">
          <w:pPr>
            <w:pStyle w:val="Encabezado"/>
            <w:tabs>
              <w:tab w:val="clear" w:pos="8504"/>
              <w:tab w:val="right" w:pos="8789"/>
            </w:tabs>
            <w:jc w:val="center"/>
            <w:rPr>
              <w:rFonts w:ascii="Arial" w:hAnsi="Arial" w:cs="Arial"/>
              <w:lang w:val="es-ES_tradnl"/>
            </w:rPr>
          </w:pPr>
          <w:r w:rsidRPr="00B4236D">
            <w:rPr>
              <w:rFonts w:ascii="Arial" w:hAnsi="Arial" w:cs="Arial"/>
              <w:lang w:val="es-ES_tradnl"/>
            </w:rPr>
            <w:t>PROGRAMACIÓN</w:t>
          </w:r>
        </w:p>
      </w:tc>
      <w:tc>
        <w:tcPr>
          <w:tcW w:w="2693" w:type="dxa"/>
          <w:gridSpan w:val="2"/>
          <w:shd w:val="pct10" w:color="000000" w:fill="FFFFFF"/>
          <w:vAlign w:val="center"/>
        </w:tcPr>
        <w:p w:rsidR="002911D9" w:rsidRPr="00D31273" w:rsidRDefault="002911D9">
          <w:pPr>
            <w:pStyle w:val="Encabezado"/>
            <w:tabs>
              <w:tab w:val="clear" w:pos="8504"/>
              <w:tab w:val="right" w:pos="8789"/>
            </w:tabs>
            <w:jc w:val="center"/>
            <w:rPr>
              <w:rFonts w:ascii="Arial" w:hAnsi="Arial" w:cs="Arial"/>
              <w:lang w:val="es-ES_tradnl"/>
            </w:rPr>
          </w:pPr>
          <w:r w:rsidRPr="00D31273">
            <w:rPr>
              <w:rFonts w:ascii="Arial" w:hAnsi="Arial" w:cs="Arial"/>
              <w:lang w:val="es-ES_tradnl"/>
            </w:rPr>
            <w:t xml:space="preserve">Código: </w:t>
          </w:r>
          <w:r w:rsidRPr="00D31273">
            <w:rPr>
              <w:rFonts w:ascii="Arial" w:hAnsi="Arial" w:cs="Arial"/>
              <w:b/>
              <w:lang w:val="es-ES_tradnl"/>
            </w:rPr>
            <w:t>prg-ADG201-A172</w:t>
          </w:r>
        </w:p>
      </w:tc>
      <w:tc>
        <w:tcPr>
          <w:tcW w:w="1133" w:type="dxa"/>
          <w:shd w:val="pct10" w:color="000000" w:fill="FFFFFF"/>
          <w:vAlign w:val="center"/>
        </w:tcPr>
        <w:p w:rsidR="002911D9" w:rsidRPr="00D31273" w:rsidRDefault="002911D9">
          <w:pPr>
            <w:pStyle w:val="Encabezado"/>
            <w:tabs>
              <w:tab w:val="clear" w:pos="8504"/>
              <w:tab w:val="right" w:pos="8789"/>
            </w:tabs>
            <w:jc w:val="center"/>
            <w:rPr>
              <w:rFonts w:ascii="Arial" w:hAnsi="Arial" w:cs="Arial"/>
              <w:lang w:val="es-ES_tradnl"/>
            </w:rPr>
          </w:pPr>
          <w:r w:rsidRPr="00D31273">
            <w:rPr>
              <w:rFonts w:ascii="Arial" w:hAnsi="Arial" w:cs="Arial"/>
              <w:lang w:val="es-ES_tradnl"/>
            </w:rPr>
            <w:t>Edición: 1</w:t>
          </w:r>
        </w:p>
      </w:tc>
      <w:tc>
        <w:tcPr>
          <w:tcW w:w="1985" w:type="dxa"/>
          <w:shd w:val="pct10" w:color="000000" w:fill="FFFFFF"/>
          <w:vAlign w:val="center"/>
        </w:tcPr>
        <w:p w:rsidR="002911D9" w:rsidRPr="00D31273" w:rsidRDefault="002911D9" w:rsidP="00B31B13">
          <w:pPr>
            <w:pStyle w:val="Encabezado"/>
            <w:tabs>
              <w:tab w:val="clear" w:pos="8504"/>
              <w:tab w:val="right" w:pos="8789"/>
            </w:tabs>
            <w:jc w:val="center"/>
            <w:rPr>
              <w:rFonts w:ascii="Arial" w:hAnsi="Arial" w:cs="Arial"/>
              <w:lang w:val="es-ES_tradnl"/>
            </w:rPr>
          </w:pPr>
          <w:r w:rsidRPr="00D31273">
            <w:rPr>
              <w:rFonts w:ascii="Arial" w:hAnsi="Arial" w:cs="Arial"/>
              <w:lang w:val="es-ES_tradnl"/>
            </w:rPr>
            <w:t>Fecha: 30-09-202</w:t>
          </w:r>
          <w:r w:rsidR="00B31B13">
            <w:rPr>
              <w:rFonts w:ascii="Arial" w:hAnsi="Arial" w:cs="Arial"/>
              <w:lang w:val="es-ES_tradnl"/>
            </w:rPr>
            <w:t>5</w:t>
          </w:r>
        </w:p>
      </w:tc>
      <w:tc>
        <w:tcPr>
          <w:tcW w:w="1702" w:type="dxa"/>
          <w:shd w:val="pct10" w:color="000000" w:fill="FFFFFF"/>
          <w:vAlign w:val="center"/>
        </w:tcPr>
        <w:p w:rsidR="002911D9" w:rsidRPr="00B4236D" w:rsidRDefault="002911D9">
          <w:pPr>
            <w:pStyle w:val="Encabezado"/>
            <w:tabs>
              <w:tab w:val="clear" w:pos="8504"/>
              <w:tab w:val="right" w:pos="8789"/>
            </w:tabs>
            <w:jc w:val="center"/>
            <w:rPr>
              <w:rFonts w:ascii="Arial" w:hAnsi="Arial" w:cs="Arial"/>
              <w:lang w:val="es-ES_tradnl"/>
            </w:rPr>
          </w:pPr>
          <w:r w:rsidRPr="00B4236D">
            <w:rPr>
              <w:rFonts w:ascii="Arial" w:hAnsi="Arial" w:cs="Arial"/>
              <w:snapToGrid w:val="0"/>
              <w:lang w:val="es-ES_tradnl"/>
            </w:rPr>
            <w:t xml:space="preserve">Página </w:t>
          </w:r>
          <w:r w:rsidRPr="00B4236D">
            <w:rPr>
              <w:rFonts w:ascii="Arial" w:hAnsi="Arial" w:cs="Arial"/>
              <w:snapToGrid w:val="0"/>
              <w:lang w:val="es-ES_tradnl"/>
            </w:rPr>
            <w:fldChar w:fldCharType="begin"/>
          </w:r>
          <w:r w:rsidRPr="00B4236D">
            <w:rPr>
              <w:rFonts w:ascii="Arial" w:hAnsi="Arial" w:cs="Arial"/>
              <w:snapToGrid w:val="0"/>
              <w:lang w:val="es-ES_tradnl"/>
            </w:rPr>
            <w:instrText xml:space="preserve"> PAGE </w:instrText>
          </w:r>
          <w:r w:rsidRPr="00B4236D">
            <w:rPr>
              <w:rFonts w:ascii="Arial" w:hAnsi="Arial" w:cs="Arial"/>
              <w:snapToGrid w:val="0"/>
              <w:lang w:val="es-ES_tradnl"/>
            </w:rPr>
            <w:fldChar w:fldCharType="separate"/>
          </w:r>
          <w:r w:rsidR="0040403F">
            <w:rPr>
              <w:rFonts w:ascii="Arial" w:hAnsi="Arial" w:cs="Arial"/>
              <w:noProof/>
              <w:snapToGrid w:val="0"/>
              <w:lang w:val="es-ES_tradnl"/>
            </w:rPr>
            <w:t>22</w:t>
          </w:r>
          <w:r w:rsidRPr="00B4236D">
            <w:rPr>
              <w:rFonts w:ascii="Arial" w:hAnsi="Arial" w:cs="Arial"/>
              <w:snapToGrid w:val="0"/>
              <w:lang w:val="es-ES_tradnl"/>
            </w:rPr>
            <w:fldChar w:fldCharType="end"/>
          </w:r>
          <w:r w:rsidRPr="00B4236D">
            <w:rPr>
              <w:rFonts w:ascii="Arial" w:hAnsi="Arial" w:cs="Arial"/>
              <w:snapToGrid w:val="0"/>
              <w:lang w:val="es-ES_tradnl"/>
            </w:rPr>
            <w:t xml:space="preserve"> de </w:t>
          </w:r>
          <w:r w:rsidRPr="00B4236D">
            <w:rPr>
              <w:rFonts w:ascii="Arial" w:hAnsi="Arial" w:cs="Arial"/>
              <w:snapToGrid w:val="0"/>
              <w:lang w:val="es-ES_tradnl"/>
            </w:rPr>
            <w:fldChar w:fldCharType="begin"/>
          </w:r>
          <w:r w:rsidRPr="00B4236D">
            <w:rPr>
              <w:rFonts w:ascii="Arial" w:hAnsi="Arial" w:cs="Arial"/>
              <w:snapToGrid w:val="0"/>
              <w:lang w:val="es-ES_tradnl"/>
            </w:rPr>
            <w:instrText xml:space="preserve"> NUMPAGES </w:instrText>
          </w:r>
          <w:r w:rsidRPr="00B4236D">
            <w:rPr>
              <w:rFonts w:ascii="Arial" w:hAnsi="Arial" w:cs="Arial"/>
              <w:snapToGrid w:val="0"/>
              <w:lang w:val="es-ES_tradnl"/>
            </w:rPr>
            <w:fldChar w:fldCharType="separate"/>
          </w:r>
          <w:r w:rsidR="0040403F">
            <w:rPr>
              <w:rFonts w:ascii="Arial" w:hAnsi="Arial" w:cs="Arial"/>
              <w:noProof/>
              <w:snapToGrid w:val="0"/>
              <w:lang w:val="es-ES_tradnl"/>
            </w:rPr>
            <w:t>27</w:t>
          </w:r>
          <w:r w:rsidRPr="00B4236D">
            <w:rPr>
              <w:rFonts w:ascii="Arial" w:hAnsi="Arial" w:cs="Arial"/>
              <w:snapToGrid w:val="0"/>
              <w:lang w:val="es-ES_tradnl"/>
            </w:rPr>
            <w:fldChar w:fldCharType="end"/>
          </w:r>
        </w:p>
      </w:tc>
    </w:tr>
  </w:tbl>
  <w:p w:rsidR="002911D9" w:rsidRDefault="002911D9">
    <w:pPr>
      <w:pStyle w:val="Encabezado"/>
      <w:jc w:val="center"/>
      <w:rPr>
        <w:sz w:val="16"/>
        <w:lang w:val="es-ES_tradn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2911D9" w:rsidTr="002911D9">
      <w:trPr>
        <w:cantSplit/>
      </w:trPr>
      <w:tc>
        <w:tcPr>
          <w:tcW w:w="2127" w:type="dxa"/>
          <w:vMerge w:val="restart"/>
          <w:vAlign w:val="center"/>
        </w:tcPr>
        <w:p w:rsidR="002911D9" w:rsidRDefault="002911D9" w:rsidP="003A1081">
          <w:pPr>
            <w:pStyle w:val="Encabezado"/>
            <w:tabs>
              <w:tab w:val="clear" w:pos="8504"/>
              <w:tab w:val="right" w:pos="8789"/>
            </w:tabs>
            <w:jc w:val="right"/>
            <w:rPr>
              <w:lang w:val="es-ES_tradnl"/>
            </w:rPr>
          </w:pPr>
          <w:r>
            <w:rPr>
              <w:noProof/>
              <w:lang w:val="es-ES_tradnl" w:eastAsia="es-ES_tradnl"/>
            </w:rPr>
            <w:drawing>
              <wp:inline distT="0" distB="0" distL="0" distR="0" wp14:anchorId="4046FF38" wp14:editId="7EB9DFE8">
                <wp:extent cx="1258570" cy="332740"/>
                <wp:effectExtent l="0" t="0" r="0" b="0"/>
                <wp:docPr id="7" name="Imagen 7"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70" cy="332740"/>
                        </a:xfrm>
                        <a:prstGeom prst="rect">
                          <a:avLst/>
                        </a:prstGeom>
                        <a:noFill/>
                        <a:ln>
                          <a:noFill/>
                        </a:ln>
                      </pic:spPr>
                    </pic:pic>
                  </a:graphicData>
                </a:graphic>
              </wp:inline>
            </w:drawing>
          </w:r>
        </w:p>
      </w:tc>
      <w:tc>
        <w:tcPr>
          <w:tcW w:w="992" w:type="dxa"/>
          <w:tcBorders>
            <w:bottom w:val="nil"/>
          </w:tcBorders>
          <w:shd w:val="pct10" w:color="000000" w:fill="FFFFFF"/>
          <w:vAlign w:val="center"/>
        </w:tcPr>
        <w:p w:rsidR="002911D9" w:rsidRPr="00B4236D" w:rsidRDefault="002911D9" w:rsidP="003A1081">
          <w:pPr>
            <w:pStyle w:val="Encabezado"/>
            <w:tabs>
              <w:tab w:val="clear" w:pos="8504"/>
              <w:tab w:val="right" w:pos="8789"/>
            </w:tabs>
            <w:jc w:val="center"/>
            <w:rPr>
              <w:rFonts w:ascii="Arial" w:hAnsi="Arial" w:cs="Arial"/>
              <w:sz w:val="24"/>
              <w:lang w:val="es-ES_tradnl"/>
            </w:rPr>
          </w:pPr>
          <w:r w:rsidRPr="00B4236D">
            <w:rPr>
              <w:rFonts w:ascii="Arial" w:hAnsi="Arial" w:cs="Arial"/>
              <w:sz w:val="24"/>
              <w:lang w:val="es-ES_tradnl"/>
            </w:rPr>
            <w:t>Ciclo</w:t>
          </w:r>
        </w:p>
      </w:tc>
      <w:tc>
        <w:tcPr>
          <w:tcW w:w="6521" w:type="dxa"/>
          <w:gridSpan w:val="4"/>
          <w:shd w:val="pct10" w:color="000000" w:fill="FFFFFF"/>
          <w:vAlign w:val="center"/>
        </w:tcPr>
        <w:p w:rsidR="002911D9" w:rsidRPr="00D31273" w:rsidRDefault="002911D9" w:rsidP="003A1081">
          <w:pPr>
            <w:pStyle w:val="Encabezado"/>
            <w:tabs>
              <w:tab w:val="clear" w:pos="8504"/>
              <w:tab w:val="right" w:pos="8789"/>
            </w:tabs>
            <w:jc w:val="center"/>
            <w:rPr>
              <w:rFonts w:ascii="Arial" w:hAnsi="Arial" w:cs="Arial"/>
              <w:sz w:val="24"/>
              <w:lang w:val="es-ES_tradnl"/>
            </w:rPr>
          </w:pPr>
          <w:r w:rsidRPr="00D31273">
            <w:rPr>
              <w:rFonts w:ascii="Arial" w:hAnsi="Arial" w:cs="Arial"/>
              <w:b/>
              <w:sz w:val="24"/>
              <w:lang w:val="es-ES_tradnl"/>
            </w:rPr>
            <w:t>ADMINISTRACIÓN Y GESTIÓN</w:t>
          </w:r>
        </w:p>
      </w:tc>
    </w:tr>
    <w:tr w:rsidR="002911D9" w:rsidTr="002911D9">
      <w:trPr>
        <w:cantSplit/>
        <w:trHeight w:val="643"/>
      </w:trPr>
      <w:tc>
        <w:tcPr>
          <w:tcW w:w="2127" w:type="dxa"/>
          <w:vMerge/>
        </w:tcPr>
        <w:p w:rsidR="002911D9" w:rsidRDefault="002911D9" w:rsidP="003A1081">
          <w:pPr>
            <w:pStyle w:val="Encabezado"/>
            <w:tabs>
              <w:tab w:val="clear" w:pos="8504"/>
              <w:tab w:val="right" w:pos="8789"/>
            </w:tabs>
            <w:jc w:val="right"/>
            <w:rPr>
              <w:lang w:val="es-ES_tradnl"/>
            </w:rPr>
          </w:pPr>
        </w:p>
      </w:tc>
      <w:tc>
        <w:tcPr>
          <w:tcW w:w="992" w:type="dxa"/>
          <w:vAlign w:val="center"/>
        </w:tcPr>
        <w:p w:rsidR="002911D9" w:rsidRDefault="002911D9" w:rsidP="003A1081">
          <w:pPr>
            <w:pStyle w:val="Encabezado"/>
            <w:tabs>
              <w:tab w:val="clear" w:pos="8504"/>
              <w:tab w:val="right" w:pos="8789"/>
            </w:tabs>
            <w:jc w:val="center"/>
            <w:rPr>
              <w:rFonts w:ascii="Arial" w:hAnsi="Arial"/>
              <w:sz w:val="16"/>
              <w:lang w:val="es-ES_tradnl"/>
            </w:rPr>
          </w:pPr>
          <w:r>
            <w:rPr>
              <w:rFonts w:ascii="Arial" w:hAnsi="Arial"/>
              <w:sz w:val="16"/>
              <w:lang w:val="es-ES_tradnl"/>
            </w:rPr>
            <w:t>Módulo</w:t>
          </w:r>
        </w:p>
        <w:p w:rsidR="002911D9" w:rsidRDefault="002911D9" w:rsidP="003A1081">
          <w:pPr>
            <w:pStyle w:val="Encabezado"/>
            <w:tabs>
              <w:tab w:val="clear" w:pos="8504"/>
              <w:tab w:val="right" w:pos="8789"/>
            </w:tabs>
            <w:jc w:val="center"/>
            <w:rPr>
              <w:rFonts w:ascii="Arial" w:hAnsi="Arial"/>
              <w:sz w:val="22"/>
              <w:lang w:val="es-ES_tradnl"/>
            </w:rPr>
          </w:pPr>
          <w:r>
            <w:rPr>
              <w:rFonts w:ascii="Arial" w:hAnsi="Arial"/>
              <w:sz w:val="16"/>
              <w:lang w:val="es-ES_tradnl"/>
            </w:rPr>
            <w:t>Profesional</w:t>
          </w:r>
          <w:r>
            <w:rPr>
              <w:rFonts w:ascii="Arial" w:hAnsi="Arial"/>
              <w:sz w:val="22"/>
              <w:lang w:val="es-ES_tradnl"/>
            </w:rPr>
            <w:t xml:space="preserve"> </w:t>
          </w:r>
        </w:p>
      </w:tc>
      <w:tc>
        <w:tcPr>
          <w:tcW w:w="6521" w:type="dxa"/>
          <w:gridSpan w:val="4"/>
          <w:vAlign w:val="center"/>
        </w:tcPr>
        <w:p w:rsidR="002911D9" w:rsidRPr="00D31273" w:rsidRDefault="002911D9" w:rsidP="003A1081">
          <w:pPr>
            <w:pStyle w:val="Encabezado"/>
            <w:tabs>
              <w:tab w:val="clear" w:pos="8504"/>
              <w:tab w:val="right" w:pos="8789"/>
            </w:tabs>
            <w:jc w:val="center"/>
            <w:rPr>
              <w:rFonts w:ascii="Arial" w:hAnsi="Arial" w:cs="Arial"/>
              <w:b/>
              <w:sz w:val="24"/>
              <w:lang w:val="es-ES_tradnl"/>
            </w:rPr>
          </w:pPr>
          <w:r w:rsidRPr="00D31273">
            <w:rPr>
              <w:rFonts w:ascii="Arial" w:hAnsi="Arial" w:cs="Arial"/>
              <w:b/>
              <w:sz w:val="24"/>
              <w:lang w:val="es-ES_tradnl"/>
            </w:rPr>
            <w:t>OFIMÁTICA AVANZADA APLICADA AL SECTOR PROFESIONAL</w:t>
          </w:r>
        </w:p>
      </w:tc>
    </w:tr>
    <w:tr w:rsidR="002911D9" w:rsidTr="002911D9">
      <w:trPr>
        <w:cantSplit/>
      </w:trPr>
      <w:tc>
        <w:tcPr>
          <w:tcW w:w="2127" w:type="dxa"/>
          <w:shd w:val="pct10" w:color="000000" w:fill="FFFFFF"/>
          <w:vAlign w:val="center"/>
        </w:tcPr>
        <w:p w:rsidR="002911D9" w:rsidRPr="00B4236D" w:rsidRDefault="002911D9" w:rsidP="003A1081">
          <w:pPr>
            <w:pStyle w:val="Encabezado"/>
            <w:tabs>
              <w:tab w:val="clear" w:pos="8504"/>
              <w:tab w:val="right" w:pos="8789"/>
            </w:tabs>
            <w:jc w:val="center"/>
            <w:rPr>
              <w:rFonts w:ascii="Arial" w:hAnsi="Arial" w:cs="Arial"/>
              <w:lang w:val="es-ES_tradnl"/>
            </w:rPr>
          </w:pPr>
          <w:r w:rsidRPr="00B4236D">
            <w:rPr>
              <w:rFonts w:ascii="Arial" w:hAnsi="Arial" w:cs="Arial"/>
              <w:lang w:val="es-ES_tradnl"/>
            </w:rPr>
            <w:t>PROGRAMACIÓN</w:t>
          </w:r>
        </w:p>
      </w:tc>
      <w:tc>
        <w:tcPr>
          <w:tcW w:w="2693" w:type="dxa"/>
          <w:gridSpan w:val="2"/>
          <w:shd w:val="pct10" w:color="000000" w:fill="FFFFFF"/>
          <w:vAlign w:val="center"/>
        </w:tcPr>
        <w:p w:rsidR="002911D9" w:rsidRPr="00D31273" w:rsidRDefault="002911D9" w:rsidP="003A1081">
          <w:pPr>
            <w:pStyle w:val="Encabezado"/>
            <w:tabs>
              <w:tab w:val="clear" w:pos="8504"/>
              <w:tab w:val="right" w:pos="8789"/>
            </w:tabs>
            <w:jc w:val="center"/>
            <w:rPr>
              <w:rFonts w:ascii="Arial" w:hAnsi="Arial" w:cs="Arial"/>
              <w:lang w:val="es-ES_tradnl"/>
            </w:rPr>
          </w:pPr>
          <w:r w:rsidRPr="00D31273">
            <w:rPr>
              <w:rFonts w:ascii="Arial" w:hAnsi="Arial" w:cs="Arial"/>
              <w:lang w:val="es-ES_tradnl"/>
            </w:rPr>
            <w:t xml:space="preserve">Código: </w:t>
          </w:r>
          <w:r w:rsidRPr="00D31273">
            <w:rPr>
              <w:rFonts w:ascii="Arial" w:hAnsi="Arial" w:cs="Arial"/>
              <w:b/>
              <w:lang w:val="es-ES_tradnl"/>
            </w:rPr>
            <w:t>prg-ADG201-A172</w:t>
          </w:r>
        </w:p>
      </w:tc>
      <w:tc>
        <w:tcPr>
          <w:tcW w:w="1133" w:type="dxa"/>
          <w:shd w:val="pct10" w:color="000000" w:fill="FFFFFF"/>
          <w:vAlign w:val="center"/>
        </w:tcPr>
        <w:p w:rsidR="002911D9" w:rsidRPr="00D31273" w:rsidRDefault="002911D9" w:rsidP="003A1081">
          <w:pPr>
            <w:pStyle w:val="Encabezado"/>
            <w:tabs>
              <w:tab w:val="clear" w:pos="8504"/>
              <w:tab w:val="right" w:pos="8789"/>
            </w:tabs>
            <w:jc w:val="center"/>
            <w:rPr>
              <w:rFonts w:ascii="Arial" w:hAnsi="Arial" w:cs="Arial"/>
              <w:lang w:val="es-ES_tradnl"/>
            </w:rPr>
          </w:pPr>
          <w:r w:rsidRPr="00D31273">
            <w:rPr>
              <w:rFonts w:ascii="Arial" w:hAnsi="Arial" w:cs="Arial"/>
              <w:lang w:val="es-ES_tradnl"/>
            </w:rPr>
            <w:t>Edición: 1</w:t>
          </w:r>
        </w:p>
      </w:tc>
      <w:tc>
        <w:tcPr>
          <w:tcW w:w="1985" w:type="dxa"/>
          <w:shd w:val="pct10" w:color="000000" w:fill="FFFFFF"/>
          <w:vAlign w:val="center"/>
        </w:tcPr>
        <w:p w:rsidR="002911D9" w:rsidRPr="00D31273" w:rsidRDefault="002911D9" w:rsidP="00B31B13">
          <w:pPr>
            <w:pStyle w:val="Encabezado"/>
            <w:tabs>
              <w:tab w:val="clear" w:pos="8504"/>
              <w:tab w:val="right" w:pos="8789"/>
            </w:tabs>
            <w:jc w:val="center"/>
            <w:rPr>
              <w:rFonts w:ascii="Arial" w:hAnsi="Arial" w:cs="Arial"/>
              <w:lang w:val="es-ES_tradnl"/>
            </w:rPr>
          </w:pPr>
          <w:r w:rsidRPr="00D31273">
            <w:rPr>
              <w:rFonts w:ascii="Arial" w:hAnsi="Arial" w:cs="Arial"/>
              <w:lang w:val="es-ES_tradnl"/>
            </w:rPr>
            <w:t>Fecha: 30-09-202</w:t>
          </w:r>
          <w:r w:rsidR="00B31B13">
            <w:rPr>
              <w:rFonts w:ascii="Arial" w:hAnsi="Arial" w:cs="Arial"/>
              <w:lang w:val="es-ES_tradnl"/>
            </w:rPr>
            <w:t>5</w:t>
          </w:r>
        </w:p>
      </w:tc>
      <w:tc>
        <w:tcPr>
          <w:tcW w:w="1702" w:type="dxa"/>
          <w:shd w:val="pct10" w:color="000000" w:fill="FFFFFF"/>
          <w:vAlign w:val="center"/>
        </w:tcPr>
        <w:p w:rsidR="002911D9" w:rsidRPr="00B4236D" w:rsidRDefault="002911D9" w:rsidP="003A1081">
          <w:pPr>
            <w:pStyle w:val="Encabezado"/>
            <w:tabs>
              <w:tab w:val="clear" w:pos="8504"/>
              <w:tab w:val="right" w:pos="8789"/>
            </w:tabs>
            <w:jc w:val="center"/>
            <w:rPr>
              <w:rFonts w:ascii="Arial" w:hAnsi="Arial" w:cs="Arial"/>
              <w:lang w:val="es-ES_tradnl"/>
            </w:rPr>
          </w:pPr>
          <w:r w:rsidRPr="00B4236D">
            <w:rPr>
              <w:rFonts w:ascii="Arial" w:hAnsi="Arial" w:cs="Arial"/>
              <w:snapToGrid w:val="0"/>
              <w:lang w:val="es-ES_tradnl"/>
            </w:rPr>
            <w:t xml:space="preserve">Página </w:t>
          </w:r>
          <w:r w:rsidRPr="00B4236D">
            <w:rPr>
              <w:rFonts w:ascii="Arial" w:hAnsi="Arial" w:cs="Arial"/>
              <w:snapToGrid w:val="0"/>
              <w:lang w:val="es-ES_tradnl"/>
            </w:rPr>
            <w:fldChar w:fldCharType="begin"/>
          </w:r>
          <w:r w:rsidRPr="00B4236D">
            <w:rPr>
              <w:rFonts w:ascii="Arial" w:hAnsi="Arial" w:cs="Arial"/>
              <w:snapToGrid w:val="0"/>
              <w:lang w:val="es-ES_tradnl"/>
            </w:rPr>
            <w:instrText xml:space="preserve"> PAGE </w:instrText>
          </w:r>
          <w:r w:rsidRPr="00B4236D">
            <w:rPr>
              <w:rFonts w:ascii="Arial" w:hAnsi="Arial" w:cs="Arial"/>
              <w:snapToGrid w:val="0"/>
              <w:lang w:val="es-ES_tradnl"/>
            </w:rPr>
            <w:fldChar w:fldCharType="separate"/>
          </w:r>
          <w:r w:rsidR="0040403F">
            <w:rPr>
              <w:rFonts w:ascii="Arial" w:hAnsi="Arial" w:cs="Arial"/>
              <w:noProof/>
              <w:snapToGrid w:val="0"/>
              <w:lang w:val="es-ES_tradnl"/>
            </w:rPr>
            <w:t>12</w:t>
          </w:r>
          <w:r w:rsidRPr="00B4236D">
            <w:rPr>
              <w:rFonts w:ascii="Arial" w:hAnsi="Arial" w:cs="Arial"/>
              <w:snapToGrid w:val="0"/>
              <w:lang w:val="es-ES_tradnl"/>
            </w:rPr>
            <w:fldChar w:fldCharType="end"/>
          </w:r>
          <w:r w:rsidRPr="00B4236D">
            <w:rPr>
              <w:rFonts w:ascii="Arial" w:hAnsi="Arial" w:cs="Arial"/>
              <w:snapToGrid w:val="0"/>
              <w:lang w:val="es-ES_tradnl"/>
            </w:rPr>
            <w:t xml:space="preserve"> de </w:t>
          </w:r>
          <w:r w:rsidRPr="00B4236D">
            <w:rPr>
              <w:rFonts w:ascii="Arial" w:hAnsi="Arial" w:cs="Arial"/>
              <w:snapToGrid w:val="0"/>
              <w:lang w:val="es-ES_tradnl"/>
            </w:rPr>
            <w:fldChar w:fldCharType="begin"/>
          </w:r>
          <w:r w:rsidRPr="00B4236D">
            <w:rPr>
              <w:rFonts w:ascii="Arial" w:hAnsi="Arial" w:cs="Arial"/>
              <w:snapToGrid w:val="0"/>
              <w:lang w:val="es-ES_tradnl"/>
            </w:rPr>
            <w:instrText xml:space="preserve"> NUMPAGES </w:instrText>
          </w:r>
          <w:r w:rsidRPr="00B4236D">
            <w:rPr>
              <w:rFonts w:ascii="Arial" w:hAnsi="Arial" w:cs="Arial"/>
              <w:snapToGrid w:val="0"/>
              <w:lang w:val="es-ES_tradnl"/>
            </w:rPr>
            <w:fldChar w:fldCharType="separate"/>
          </w:r>
          <w:r w:rsidR="0040403F">
            <w:rPr>
              <w:rFonts w:ascii="Arial" w:hAnsi="Arial" w:cs="Arial"/>
              <w:noProof/>
              <w:snapToGrid w:val="0"/>
              <w:lang w:val="es-ES_tradnl"/>
            </w:rPr>
            <w:t>27</w:t>
          </w:r>
          <w:r w:rsidRPr="00B4236D">
            <w:rPr>
              <w:rFonts w:ascii="Arial" w:hAnsi="Arial" w:cs="Arial"/>
              <w:snapToGrid w:val="0"/>
              <w:lang w:val="es-ES_tradnl"/>
            </w:rPr>
            <w:fldChar w:fldCharType="end"/>
          </w:r>
        </w:p>
      </w:tc>
    </w:tr>
  </w:tbl>
  <w:p w:rsidR="002911D9" w:rsidRDefault="002911D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E67EE"/>
    <w:multiLevelType w:val="hybridMultilevel"/>
    <w:tmpl w:val="0EA63D58"/>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5410216"/>
    <w:multiLevelType w:val="multilevel"/>
    <w:tmpl w:val="DC9CFBD2"/>
    <w:lvl w:ilvl="0">
      <w:start w:val="1"/>
      <w:numFmt w:val="lowerLetter"/>
      <w:lvlText w:val="%1)"/>
      <w:lvlJc w:val="left"/>
      <w:pPr>
        <w:tabs>
          <w:tab w:val="num" w:pos="0"/>
        </w:tabs>
        <w:ind w:left="820" w:hanging="360"/>
      </w:pPr>
      <w:rPr>
        <w:rFonts w:hint="default"/>
        <w:w w:val="100"/>
        <w:sz w:val="20"/>
        <w:szCs w:val="20"/>
        <w:lang w:val="es-ES" w:eastAsia="en-US" w:bidi="ar-SA"/>
      </w:rPr>
    </w:lvl>
    <w:lvl w:ilvl="1">
      <w:numFmt w:val="bullet"/>
      <w:lvlText w:val="-"/>
      <w:lvlJc w:val="left"/>
      <w:pPr>
        <w:tabs>
          <w:tab w:val="num" w:pos="0"/>
        </w:tabs>
        <w:ind w:left="1233" w:hanging="360"/>
      </w:pPr>
      <w:rPr>
        <w:rFonts w:ascii="Calibri" w:hAnsi="Calibri" w:cs="Calibri" w:hint="default"/>
        <w:w w:val="100"/>
        <w:sz w:val="22"/>
        <w:szCs w:val="22"/>
        <w:lang w:val="es-ES" w:eastAsia="en-US" w:bidi="ar-SA"/>
      </w:rPr>
    </w:lvl>
    <w:lvl w:ilvl="2">
      <w:numFmt w:val="bullet"/>
      <w:lvlText w:val=""/>
      <w:lvlJc w:val="left"/>
      <w:pPr>
        <w:tabs>
          <w:tab w:val="num" w:pos="0"/>
        </w:tabs>
        <w:ind w:left="2227" w:hanging="360"/>
      </w:pPr>
      <w:rPr>
        <w:rFonts w:ascii="Symbol" w:hAnsi="Symbol" w:cs="Symbol" w:hint="default"/>
        <w:lang w:val="es-ES" w:eastAsia="en-US" w:bidi="ar-SA"/>
      </w:rPr>
    </w:lvl>
    <w:lvl w:ilvl="3">
      <w:numFmt w:val="bullet"/>
      <w:lvlText w:val=""/>
      <w:lvlJc w:val="left"/>
      <w:pPr>
        <w:tabs>
          <w:tab w:val="num" w:pos="0"/>
        </w:tabs>
        <w:ind w:left="3215" w:hanging="360"/>
      </w:pPr>
      <w:rPr>
        <w:rFonts w:ascii="Symbol" w:hAnsi="Symbol" w:cs="Symbol" w:hint="default"/>
        <w:lang w:val="es-ES" w:eastAsia="en-US" w:bidi="ar-SA"/>
      </w:rPr>
    </w:lvl>
    <w:lvl w:ilvl="4">
      <w:numFmt w:val="bullet"/>
      <w:lvlText w:val=""/>
      <w:lvlJc w:val="left"/>
      <w:pPr>
        <w:tabs>
          <w:tab w:val="num" w:pos="0"/>
        </w:tabs>
        <w:ind w:left="4203" w:hanging="360"/>
      </w:pPr>
      <w:rPr>
        <w:rFonts w:ascii="Symbol" w:hAnsi="Symbol" w:cs="Symbol" w:hint="default"/>
        <w:lang w:val="es-ES" w:eastAsia="en-US" w:bidi="ar-SA"/>
      </w:rPr>
    </w:lvl>
    <w:lvl w:ilvl="5">
      <w:numFmt w:val="bullet"/>
      <w:lvlText w:val=""/>
      <w:lvlJc w:val="left"/>
      <w:pPr>
        <w:tabs>
          <w:tab w:val="num" w:pos="0"/>
        </w:tabs>
        <w:ind w:left="5191" w:hanging="360"/>
      </w:pPr>
      <w:rPr>
        <w:rFonts w:ascii="Symbol" w:hAnsi="Symbol" w:cs="Symbol" w:hint="default"/>
        <w:lang w:val="es-ES" w:eastAsia="en-US" w:bidi="ar-SA"/>
      </w:rPr>
    </w:lvl>
    <w:lvl w:ilvl="6">
      <w:numFmt w:val="bullet"/>
      <w:lvlText w:val=""/>
      <w:lvlJc w:val="left"/>
      <w:pPr>
        <w:tabs>
          <w:tab w:val="num" w:pos="0"/>
        </w:tabs>
        <w:ind w:left="6179" w:hanging="360"/>
      </w:pPr>
      <w:rPr>
        <w:rFonts w:ascii="Symbol" w:hAnsi="Symbol" w:cs="Symbol" w:hint="default"/>
        <w:lang w:val="es-ES" w:eastAsia="en-US" w:bidi="ar-SA"/>
      </w:rPr>
    </w:lvl>
    <w:lvl w:ilvl="7">
      <w:numFmt w:val="bullet"/>
      <w:lvlText w:val=""/>
      <w:lvlJc w:val="left"/>
      <w:pPr>
        <w:tabs>
          <w:tab w:val="num" w:pos="0"/>
        </w:tabs>
        <w:ind w:left="7167" w:hanging="360"/>
      </w:pPr>
      <w:rPr>
        <w:rFonts w:ascii="Symbol" w:hAnsi="Symbol" w:cs="Symbol" w:hint="default"/>
        <w:lang w:val="es-ES" w:eastAsia="en-US" w:bidi="ar-SA"/>
      </w:rPr>
    </w:lvl>
    <w:lvl w:ilvl="8">
      <w:numFmt w:val="bullet"/>
      <w:lvlText w:val=""/>
      <w:lvlJc w:val="left"/>
      <w:pPr>
        <w:tabs>
          <w:tab w:val="num" w:pos="0"/>
        </w:tabs>
        <w:ind w:left="8155" w:hanging="360"/>
      </w:pPr>
      <w:rPr>
        <w:rFonts w:ascii="Symbol" w:hAnsi="Symbol" w:cs="Symbol" w:hint="default"/>
        <w:lang w:val="es-ES" w:eastAsia="en-US" w:bidi="ar-SA"/>
      </w:rPr>
    </w:lvl>
  </w:abstractNum>
  <w:abstractNum w:abstractNumId="2" w15:restartNumberingAfterBreak="0">
    <w:nsid w:val="16D656AE"/>
    <w:multiLevelType w:val="multilevel"/>
    <w:tmpl w:val="0F661DF6"/>
    <w:lvl w:ilvl="0">
      <w:start w:val="1"/>
      <w:numFmt w:val="lowerLetter"/>
      <w:lvlText w:val="%1)"/>
      <w:lvlJc w:val="left"/>
      <w:pPr>
        <w:tabs>
          <w:tab w:val="num" w:pos="0"/>
        </w:tabs>
        <w:ind w:left="820" w:hanging="284"/>
      </w:pPr>
      <w:rPr>
        <w:rFonts w:ascii="Times New Roman" w:eastAsia="Times New Roman" w:hAnsi="Times New Roman" w:cs="Times New Roman"/>
        <w:i/>
        <w:iCs/>
        <w:spacing w:val="-24"/>
        <w:w w:val="97"/>
        <w:sz w:val="24"/>
        <w:szCs w:val="24"/>
        <w:shd w:val="clear" w:color="auto" w:fill="C0C0C0"/>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3" w15:restartNumberingAfterBreak="0">
    <w:nsid w:val="1AF97C6A"/>
    <w:multiLevelType w:val="hybridMultilevel"/>
    <w:tmpl w:val="94C4C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B77AB3"/>
    <w:multiLevelType w:val="hybridMultilevel"/>
    <w:tmpl w:val="C24A15D0"/>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5" w15:restartNumberingAfterBreak="0">
    <w:nsid w:val="1CD43329"/>
    <w:multiLevelType w:val="hybridMultilevel"/>
    <w:tmpl w:val="731C8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2C5075F"/>
    <w:multiLevelType w:val="hybridMultilevel"/>
    <w:tmpl w:val="E178431E"/>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7" w15:restartNumberingAfterBreak="0">
    <w:nsid w:val="232F0602"/>
    <w:multiLevelType w:val="multilevel"/>
    <w:tmpl w:val="892CBC46"/>
    <w:lvl w:ilvl="0">
      <w:start w:val="1"/>
      <w:numFmt w:val="upperLetter"/>
      <w:lvlText w:val="%1)"/>
      <w:lvlJc w:val="left"/>
      <w:pPr>
        <w:tabs>
          <w:tab w:val="num" w:pos="0"/>
        </w:tabs>
        <w:ind w:left="832" w:hanging="312"/>
      </w:pPr>
      <w:rPr>
        <w:rFonts w:ascii="Times New Roman" w:eastAsia="Times New Roman" w:hAnsi="Times New Roman" w:cs="Times New Roman"/>
        <w:b/>
        <w:bCs/>
        <w:color w:val="ACB9CA"/>
        <w:spacing w:val="0"/>
        <w:w w:val="97"/>
        <w:sz w:val="24"/>
        <w:szCs w:val="24"/>
        <w:u w:val="thick" w:color="000000"/>
        <w:lang w:val="es-ES" w:eastAsia="en-US" w:bidi="ar-SA"/>
      </w:rPr>
    </w:lvl>
    <w:lvl w:ilvl="1">
      <w:start w:val="1"/>
      <w:numFmt w:val="lowerLetter"/>
      <w:lvlText w:val="%2."/>
      <w:lvlJc w:val="left"/>
      <w:pPr>
        <w:tabs>
          <w:tab w:val="num" w:pos="0"/>
        </w:tabs>
        <w:ind w:left="1166" w:hanging="360"/>
      </w:pPr>
      <w:rPr>
        <w:w w:val="100"/>
        <w:lang w:val="es-ES" w:eastAsia="en-US" w:bidi="ar-SA"/>
      </w:rPr>
    </w:lvl>
    <w:lvl w:ilvl="2">
      <w:numFmt w:val="bullet"/>
      <w:lvlText w:val=""/>
      <w:lvlJc w:val="left"/>
      <w:pPr>
        <w:tabs>
          <w:tab w:val="num" w:pos="0"/>
        </w:tabs>
        <w:ind w:left="1160" w:hanging="360"/>
      </w:pPr>
      <w:rPr>
        <w:rFonts w:ascii="Symbol" w:hAnsi="Symbol" w:cs="Symbol" w:hint="default"/>
        <w:lang w:val="es-ES" w:eastAsia="en-US" w:bidi="ar-SA"/>
      </w:rPr>
    </w:lvl>
    <w:lvl w:ilvl="3">
      <w:numFmt w:val="bullet"/>
      <w:lvlText w:val=""/>
      <w:lvlJc w:val="left"/>
      <w:pPr>
        <w:tabs>
          <w:tab w:val="num" w:pos="0"/>
        </w:tabs>
        <w:ind w:left="2281" w:hanging="360"/>
      </w:pPr>
      <w:rPr>
        <w:rFonts w:ascii="Symbol" w:hAnsi="Symbol" w:cs="Symbol" w:hint="default"/>
        <w:lang w:val="es-ES" w:eastAsia="en-US" w:bidi="ar-SA"/>
      </w:rPr>
    </w:lvl>
    <w:lvl w:ilvl="4">
      <w:numFmt w:val="bullet"/>
      <w:lvlText w:val=""/>
      <w:lvlJc w:val="left"/>
      <w:pPr>
        <w:tabs>
          <w:tab w:val="num" w:pos="0"/>
        </w:tabs>
        <w:ind w:left="3402" w:hanging="360"/>
      </w:pPr>
      <w:rPr>
        <w:rFonts w:ascii="Symbol" w:hAnsi="Symbol" w:cs="Symbol" w:hint="default"/>
        <w:lang w:val="es-ES" w:eastAsia="en-US" w:bidi="ar-SA"/>
      </w:rPr>
    </w:lvl>
    <w:lvl w:ilvl="5">
      <w:numFmt w:val="bullet"/>
      <w:lvlText w:val=""/>
      <w:lvlJc w:val="left"/>
      <w:pPr>
        <w:tabs>
          <w:tab w:val="num" w:pos="0"/>
        </w:tabs>
        <w:ind w:left="4524" w:hanging="360"/>
      </w:pPr>
      <w:rPr>
        <w:rFonts w:ascii="Symbol" w:hAnsi="Symbol" w:cs="Symbol" w:hint="default"/>
        <w:lang w:val="es-ES" w:eastAsia="en-US" w:bidi="ar-SA"/>
      </w:rPr>
    </w:lvl>
    <w:lvl w:ilvl="6">
      <w:numFmt w:val="bullet"/>
      <w:lvlText w:val=""/>
      <w:lvlJc w:val="left"/>
      <w:pPr>
        <w:tabs>
          <w:tab w:val="num" w:pos="0"/>
        </w:tabs>
        <w:ind w:left="5645" w:hanging="360"/>
      </w:pPr>
      <w:rPr>
        <w:rFonts w:ascii="Symbol" w:hAnsi="Symbol" w:cs="Symbol" w:hint="default"/>
        <w:lang w:val="es-ES" w:eastAsia="en-US" w:bidi="ar-SA"/>
      </w:rPr>
    </w:lvl>
    <w:lvl w:ilvl="7">
      <w:numFmt w:val="bullet"/>
      <w:lvlText w:val=""/>
      <w:lvlJc w:val="left"/>
      <w:pPr>
        <w:tabs>
          <w:tab w:val="num" w:pos="0"/>
        </w:tabs>
        <w:ind w:left="6767" w:hanging="360"/>
      </w:pPr>
      <w:rPr>
        <w:rFonts w:ascii="Symbol" w:hAnsi="Symbol" w:cs="Symbol" w:hint="default"/>
        <w:lang w:val="es-ES" w:eastAsia="en-US" w:bidi="ar-SA"/>
      </w:rPr>
    </w:lvl>
    <w:lvl w:ilvl="8">
      <w:numFmt w:val="bullet"/>
      <w:lvlText w:val=""/>
      <w:lvlJc w:val="left"/>
      <w:pPr>
        <w:tabs>
          <w:tab w:val="num" w:pos="0"/>
        </w:tabs>
        <w:ind w:left="7888" w:hanging="360"/>
      </w:pPr>
      <w:rPr>
        <w:rFonts w:ascii="Symbol" w:hAnsi="Symbol" w:cs="Symbol" w:hint="default"/>
        <w:lang w:val="es-ES" w:eastAsia="en-US" w:bidi="ar-SA"/>
      </w:rPr>
    </w:lvl>
  </w:abstractNum>
  <w:abstractNum w:abstractNumId="8" w15:restartNumberingAfterBreak="0">
    <w:nsid w:val="23F92D6E"/>
    <w:multiLevelType w:val="multilevel"/>
    <w:tmpl w:val="428A0F3C"/>
    <w:lvl w:ilvl="0">
      <w:start w:val="1"/>
      <w:numFmt w:val="lowerLetter"/>
      <w:lvlText w:val="%1)"/>
      <w:lvlJc w:val="left"/>
      <w:pPr>
        <w:tabs>
          <w:tab w:val="num" w:pos="0"/>
        </w:tabs>
        <w:ind w:left="820" w:hanging="284"/>
      </w:pPr>
      <w:rPr>
        <w:rFonts w:ascii="Times New Roman" w:eastAsia="Times New Roman" w:hAnsi="Times New Roman" w:cs="Times New Roman"/>
        <w:i/>
        <w:iCs/>
        <w:w w:val="97"/>
        <w:sz w:val="24"/>
        <w:szCs w:val="24"/>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9" w15:restartNumberingAfterBreak="0">
    <w:nsid w:val="2A0655A0"/>
    <w:multiLevelType w:val="multilevel"/>
    <w:tmpl w:val="21F86C22"/>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10" w15:restartNumberingAfterBreak="0">
    <w:nsid w:val="2AE66DE6"/>
    <w:multiLevelType w:val="multilevel"/>
    <w:tmpl w:val="C972D4B8"/>
    <w:lvl w:ilvl="0">
      <w:start w:val="1"/>
      <w:numFmt w:val="lowerLetter"/>
      <w:lvlText w:val="%1)"/>
      <w:lvlJc w:val="left"/>
      <w:pPr>
        <w:tabs>
          <w:tab w:val="num" w:pos="0"/>
        </w:tabs>
        <w:ind w:left="832" w:hanging="348"/>
      </w:pPr>
      <w:rPr>
        <w:spacing w:val="-1"/>
        <w:w w:val="97"/>
        <w:sz w:val="24"/>
        <w:szCs w:val="24"/>
        <w:lang w:val="es-ES" w:eastAsia="en-US" w:bidi="ar-SA"/>
      </w:rPr>
    </w:lvl>
    <w:lvl w:ilvl="1">
      <w:numFmt w:val="bullet"/>
      <w:lvlText w:val=""/>
      <w:lvlJc w:val="left"/>
      <w:pPr>
        <w:tabs>
          <w:tab w:val="num" w:pos="0"/>
        </w:tabs>
        <w:ind w:left="1281" w:hanging="348"/>
      </w:pPr>
      <w:rPr>
        <w:rFonts w:ascii="Symbol" w:hAnsi="Symbol" w:cs="Symbol" w:hint="default"/>
        <w:lang w:val="es-ES" w:eastAsia="en-US" w:bidi="ar-SA"/>
      </w:rPr>
    </w:lvl>
    <w:lvl w:ilvl="2">
      <w:numFmt w:val="bullet"/>
      <w:lvlText w:val=""/>
      <w:lvlJc w:val="left"/>
      <w:pPr>
        <w:tabs>
          <w:tab w:val="num" w:pos="0"/>
        </w:tabs>
        <w:ind w:left="1722" w:hanging="348"/>
      </w:pPr>
      <w:rPr>
        <w:rFonts w:ascii="Symbol" w:hAnsi="Symbol" w:cs="Symbol" w:hint="default"/>
        <w:lang w:val="es-ES" w:eastAsia="en-US" w:bidi="ar-SA"/>
      </w:rPr>
    </w:lvl>
    <w:lvl w:ilvl="3">
      <w:numFmt w:val="bullet"/>
      <w:lvlText w:val=""/>
      <w:lvlJc w:val="left"/>
      <w:pPr>
        <w:tabs>
          <w:tab w:val="num" w:pos="0"/>
        </w:tabs>
        <w:ind w:left="2163" w:hanging="348"/>
      </w:pPr>
      <w:rPr>
        <w:rFonts w:ascii="Symbol" w:hAnsi="Symbol" w:cs="Symbol" w:hint="default"/>
        <w:lang w:val="es-ES" w:eastAsia="en-US" w:bidi="ar-SA"/>
      </w:rPr>
    </w:lvl>
    <w:lvl w:ilvl="4">
      <w:numFmt w:val="bullet"/>
      <w:lvlText w:val=""/>
      <w:lvlJc w:val="left"/>
      <w:pPr>
        <w:tabs>
          <w:tab w:val="num" w:pos="0"/>
        </w:tabs>
        <w:ind w:left="2604" w:hanging="348"/>
      </w:pPr>
      <w:rPr>
        <w:rFonts w:ascii="Symbol" w:hAnsi="Symbol" w:cs="Symbol" w:hint="default"/>
        <w:lang w:val="es-ES" w:eastAsia="en-US" w:bidi="ar-SA"/>
      </w:rPr>
    </w:lvl>
    <w:lvl w:ilvl="5">
      <w:numFmt w:val="bullet"/>
      <w:lvlText w:val=""/>
      <w:lvlJc w:val="left"/>
      <w:pPr>
        <w:tabs>
          <w:tab w:val="num" w:pos="0"/>
        </w:tabs>
        <w:ind w:left="3046" w:hanging="348"/>
      </w:pPr>
      <w:rPr>
        <w:rFonts w:ascii="Symbol" w:hAnsi="Symbol" w:cs="Symbol" w:hint="default"/>
        <w:lang w:val="es-ES" w:eastAsia="en-US" w:bidi="ar-SA"/>
      </w:rPr>
    </w:lvl>
    <w:lvl w:ilvl="6">
      <w:numFmt w:val="bullet"/>
      <w:lvlText w:val=""/>
      <w:lvlJc w:val="left"/>
      <w:pPr>
        <w:tabs>
          <w:tab w:val="num" w:pos="0"/>
        </w:tabs>
        <w:ind w:left="3487" w:hanging="348"/>
      </w:pPr>
      <w:rPr>
        <w:rFonts w:ascii="Symbol" w:hAnsi="Symbol" w:cs="Symbol" w:hint="default"/>
        <w:lang w:val="es-ES" w:eastAsia="en-US" w:bidi="ar-SA"/>
      </w:rPr>
    </w:lvl>
    <w:lvl w:ilvl="7">
      <w:numFmt w:val="bullet"/>
      <w:lvlText w:val=""/>
      <w:lvlJc w:val="left"/>
      <w:pPr>
        <w:tabs>
          <w:tab w:val="num" w:pos="0"/>
        </w:tabs>
        <w:ind w:left="3928" w:hanging="348"/>
      </w:pPr>
      <w:rPr>
        <w:rFonts w:ascii="Symbol" w:hAnsi="Symbol" w:cs="Symbol" w:hint="default"/>
        <w:lang w:val="es-ES" w:eastAsia="en-US" w:bidi="ar-SA"/>
      </w:rPr>
    </w:lvl>
    <w:lvl w:ilvl="8">
      <w:numFmt w:val="bullet"/>
      <w:lvlText w:val=""/>
      <w:lvlJc w:val="left"/>
      <w:pPr>
        <w:tabs>
          <w:tab w:val="num" w:pos="0"/>
        </w:tabs>
        <w:ind w:left="4369" w:hanging="348"/>
      </w:pPr>
      <w:rPr>
        <w:rFonts w:ascii="Symbol" w:hAnsi="Symbol" w:cs="Symbol" w:hint="default"/>
        <w:lang w:val="es-ES" w:eastAsia="en-US" w:bidi="ar-SA"/>
      </w:rPr>
    </w:lvl>
  </w:abstractNum>
  <w:abstractNum w:abstractNumId="11" w15:restartNumberingAfterBreak="0">
    <w:nsid w:val="2AFA77FA"/>
    <w:multiLevelType w:val="multilevel"/>
    <w:tmpl w:val="1EB8E83A"/>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12" w15:restartNumberingAfterBreak="0">
    <w:nsid w:val="2BB45895"/>
    <w:multiLevelType w:val="multilevel"/>
    <w:tmpl w:val="3B882E48"/>
    <w:lvl w:ilvl="0">
      <w:start w:val="1"/>
      <w:numFmt w:val="decimal"/>
      <w:lvlText w:val="%1)"/>
      <w:lvlJc w:val="left"/>
      <w:pPr>
        <w:tabs>
          <w:tab w:val="num" w:pos="1005"/>
        </w:tabs>
        <w:ind w:left="1005" w:hanging="360"/>
      </w:p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18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0160A33"/>
    <w:multiLevelType w:val="multilevel"/>
    <w:tmpl w:val="131C83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05909F8"/>
    <w:multiLevelType w:val="hybridMultilevel"/>
    <w:tmpl w:val="39328652"/>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15" w15:restartNumberingAfterBreak="0">
    <w:nsid w:val="312D5295"/>
    <w:multiLevelType w:val="multilevel"/>
    <w:tmpl w:val="DF345506"/>
    <w:lvl w:ilvl="0">
      <w:start w:val="1"/>
      <w:numFmt w:val="lowerLetter"/>
      <w:lvlText w:val="%1)"/>
      <w:lvlJc w:val="left"/>
      <w:pPr>
        <w:tabs>
          <w:tab w:val="num" w:pos="0"/>
        </w:tabs>
        <w:ind w:left="820" w:hanging="284"/>
      </w:pPr>
      <w:rPr>
        <w:i/>
        <w:iCs/>
        <w:spacing w:val="0"/>
        <w:w w:val="97"/>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16" w15:restartNumberingAfterBreak="0">
    <w:nsid w:val="315001C8"/>
    <w:multiLevelType w:val="hybridMultilevel"/>
    <w:tmpl w:val="2B7CBF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41E2634"/>
    <w:multiLevelType w:val="hybridMultilevel"/>
    <w:tmpl w:val="4E4E5E16"/>
    <w:lvl w:ilvl="0" w:tplc="351C006A">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F000BF"/>
    <w:multiLevelType w:val="multilevel"/>
    <w:tmpl w:val="AE64CFE0"/>
    <w:lvl w:ilvl="0">
      <w:start w:val="1"/>
      <w:numFmt w:val="lowerLetter"/>
      <w:lvlText w:val="%1)"/>
      <w:lvlJc w:val="left"/>
      <w:pPr>
        <w:tabs>
          <w:tab w:val="num" w:pos="0"/>
        </w:tabs>
        <w:ind w:left="1118" w:hanging="240"/>
      </w:pPr>
      <w:rPr>
        <w:rFonts w:ascii="Times New Roman" w:eastAsia="Times New Roman" w:hAnsi="Times New Roman" w:cs="Times New Roman"/>
        <w:spacing w:val="-1"/>
        <w:w w:val="97"/>
        <w:sz w:val="24"/>
        <w:szCs w:val="24"/>
        <w:lang w:val="es-ES" w:eastAsia="en-US" w:bidi="ar-SA"/>
      </w:rPr>
    </w:lvl>
    <w:lvl w:ilvl="1">
      <w:numFmt w:val="bullet"/>
      <w:lvlText w:val=""/>
      <w:lvlJc w:val="left"/>
      <w:pPr>
        <w:tabs>
          <w:tab w:val="num" w:pos="0"/>
        </w:tabs>
        <w:ind w:left="1533" w:hanging="240"/>
      </w:pPr>
      <w:rPr>
        <w:rFonts w:ascii="Symbol" w:hAnsi="Symbol" w:cs="Symbol" w:hint="default"/>
        <w:lang w:val="es-ES" w:eastAsia="en-US" w:bidi="ar-SA"/>
      </w:rPr>
    </w:lvl>
    <w:lvl w:ilvl="2">
      <w:numFmt w:val="bullet"/>
      <w:lvlText w:val=""/>
      <w:lvlJc w:val="left"/>
      <w:pPr>
        <w:tabs>
          <w:tab w:val="num" w:pos="0"/>
        </w:tabs>
        <w:ind w:left="1946" w:hanging="240"/>
      </w:pPr>
      <w:rPr>
        <w:rFonts w:ascii="Symbol" w:hAnsi="Symbol" w:cs="Symbol" w:hint="default"/>
        <w:lang w:val="es-ES" w:eastAsia="en-US" w:bidi="ar-SA"/>
      </w:rPr>
    </w:lvl>
    <w:lvl w:ilvl="3">
      <w:numFmt w:val="bullet"/>
      <w:lvlText w:val=""/>
      <w:lvlJc w:val="left"/>
      <w:pPr>
        <w:tabs>
          <w:tab w:val="num" w:pos="0"/>
        </w:tabs>
        <w:ind w:left="2359" w:hanging="240"/>
      </w:pPr>
      <w:rPr>
        <w:rFonts w:ascii="Symbol" w:hAnsi="Symbol" w:cs="Symbol" w:hint="default"/>
        <w:lang w:val="es-ES" w:eastAsia="en-US" w:bidi="ar-SA"/>
      </w:rPr>
    </w:lvl>
    <w:lvl w:ilvl="4">
      <w:numFmt w:val="bullet"/>
      <w:lvlText w:val=""/>
      <w:lvlJc w:val="left"/>
      <w:pPr>
        <w:tabs>
          <w:tab w:val="num" w:pos="0"/>
        </w:tabs>
        <w:ind w:left="2773" w:hanging="240"/>
      </w:pPr>
      <w:rPr>
        <w:rFonts w:ascii="Symbol" w:hAnsi="Symbol" w:cs="Symbol" w:hint="default"/>
        <w:lang w:val="es-ES" w:eastAsia="en-US" w:bidi="ar-SA"/>
      </w:rPr>
    </w:lvl>
    <w:lvl w:ilvl="5">
      <w:numFmt w:val="bullet"/>
      <w:lvlText w:val=""/>
      <w:lvlJc w:val="left"/>
      <w:pPr>
        <w:tabs>
          <w:tab w:val="num" w:pos="0"/>
        </w:tabs>
        <w:ind w:left="3186" w:hanging="240"/>
      </w:pPr>
      <w:rPr>
        <w:rFonts w:ascii="Symbol" w:hAnsi="Symbol" w:cs="Symbol" w:hint="default"/>
        <w:lang w:val="es-ES" w:eastAsia="en-US" w:bidi="ar-SA"/>
      </w:rPr>
    </w:lvl>
    <w:lvl w:ilvl="6">
      <w:numFmt w:val="bullet"/>
      <w:lvlText w:val=""/>
      <w:lvlJc w:val="left"/>
      <w:pPr>
        <w:tabs>
          <w:tab w:val="num" w:pos="0"/>
        </w:tabs>
        <w:ind w:left="3599" w:hanging="240"/>
      </w:pPr>
      <w:rPr>
        <w:rFonts w:ascii="Symbol" w:hAnsi="Symbol" w:cs="Symbol" w:hint="default"/>
        <w:lang w:val="es-ES" w:eastAsia="en-US" w:bidi="ar-SA"/>
      </w:rPr>
    </w:lvl>
    <w:lvl w:ilvl="7">
      <w:numFmt w:val="bullet"/>
      <w:lvlText w:val=""/>
      <w:lvlJc w:val="left"/>
      <w:pPr>
        <w:tabs>
          <w:tab w:val="num" w:pos="0"/>
        </w:tabs>
        <w:ind w:left="4013" w:hanging="240"/>
      </w:pPr>
      <w:rPr>
        <w:rFonts w:ascii="Symbol" w:hAnsi="Symbol" w:cs="Symbol" w:hint="default"/>
        <w:lang w:val="es-ES" w:eastAsia="en-US" w:bidi="ar-SA"/>
      </w:rPr>
    </w:lvl>
    <w:lvl w:ilvl="8">
      <w:numFmt w:val="bullet"/>
      <w:lvlText w:val=""/>
      <w:lvlJc w:val="left"/>
      <w:pPr>
        <w:tabs>
          <w:tab w:val="num" w:pos="0"/>
        </w:tabs>
        <w:ind w:left="4426" w:hanging="240"/>
      </w:pPr>
      <w:rPr>
        <w:rFonts w:ascii="Symbol" w:hAnsi="Symbol" w:cs="Symbol" w:hint="default"/>
        <w:lang w:val="es-ES" w:eastAsia="en-US" w:bidi="ar-SA"/>
      </w:rPr>
    </w:lvl>
  </w:abstractNum>
  <w:abstractNum w:abstractNumId="19" w15:restartNumberingAfterBreak="0">
    <w:nsid w:val="40483B47"/>
    <w:multiLevelType w:val="multilevel"/>
    <w:tmpl w:val="1F2C2F06"/>
    <w:lvl w:ilvl="0">
      <w:start w:val="2"/>
      <w:numFmt w:val="decimal"/>
      <w:lvlText w:val="%1"/>
      <w:lvlJc w:val="left"/>
      <w:pPr>
        <w:ind w:left="1334" w:hanging="483"/>
      </w:pPr>
      <w:rPr>
        <w:rFonts w:hint="default"/>
        <w:lang w:val="es-ES" w:eastAsia="en-US" w:bidi="ar-SA"/>
      </w:rPr>
    </w:lvl>
    <w:lvl w:ilvl="1">
      <w:start w:val="1"/>
      <w:numFmt w:val="lowerLetter"/>
      <w:lvlText w:val="%1.%2)"/>
      <w:lvlJc w:val="left"/>
      <w:pPr>
        <w:ind w:left="1334" w:hanging="483"/>
      </w:pPr>
      <w:rPr>
        <w:rFonts w:ascii="Arial" w:eastAsia="Arial" w:hAnsi="Arial" w:cs="Arial" w:hint="default"/>
        <w:b w:val="0"/>
        <w:bCs/>
        <w:i w:val="0"/>
        <w:iCs/>
        <w:spacing w:val="0"/>
        <w:w w:val="100"/>
        <w:sz w:val="20"/>
        <w:szCs w:val="20"/>
        <w:lang w:val="es-ES" w:eastAsia="en-US" w:bidi="ar-SA"/>
      </w:rPr>
    </w:lvl>
    <w:lvl w:ilvl="2">
      <w:numFmt w:val="bullet"/>
      <w:lvlText w:val="•"/>
      <w:lvlJc w:val="left"/>
      <w:pPr>
        <w:ind w:left="1560" w:hanging="284"/>
      </w:pPr>
      <w:rPr>
        <w:rFonts w:ascii="Arial MT" w:eastAsia="Arial MT" w:hAnsi="Arial MT" w:cs="Arial MT" w:hint="default"/>
        <w:b w:val="0"/>
        <w:bCs w:val="0"/>
        <w:i w:val="0"/>
        <w:iCs w:val="0"/>
        <w:spacing w:val="0"/>
        <w:w w:val="100"/>
        <w:sz w:val="24"/>
        <w:szCs w:val="24"/>
        <w:lang w:val="es-ES" w:eastAsia="en-US" w:bidi="ar-SA"/>
      </w:rPr>
    </w:lvl>
    <w:lvl w:ilvl="3">
      <w:numFmt w:val="bullet"/>
      <w:lvlText w:val="•"/>
      <w:lvlJc w:val="left"/>
      <w:pPr>
        <w:ind w:left="3607" w:hanging="284"/>
      </w:pPr>
      <w:rPr>
        <w:rFonts w:hint="default"/>
        <w:lang w:val="es-ES" w:eastAsia="en-US" w:bidi="ar-SA"/>
      </w:rPr>
    </w:lvl>
    <w:lvl w:ilvl="4">
      <w:numFmt w:val="bullet"/>
      <w:lvlText w:val="•"/>
      <w:lvlJc w:val="left"/>
      <w:pPr>
        <w:ind w:left="4631" w:hanging="284"/>
      </w:pPr>
      <w:rPr>
        <w:rFonts w:hint="default"/>
        <w:lang w:val="es-ES" w:eastAsia="en-US" w:bidi="ar-SA"/>
      </w:rPr>
    </w:lvl>
    <w:lvl w:ilvl="5">
      <w:numFmt w:val="bullet"/>
      <w:lvlText w:val="•"/>
      <w:lvlJc w:val="left"/>
      <w:pPr>
        <w:ind w:left="5654" w:hanging="284"/>
      </w:pPr>
      <w:rPr>
        <w:rFonts w:hint="default"/>
        <w:lang w:val="es-ES" w:eastAsia="en-US" w:bidi="ar-SA"/>
      </w:rPr>
    </w:lvl>
    <w:lvl w:ilvl="6">
      <w:numFmt w:val="bullet"/>
      <w:lvlText w:val="•"/>
      <w:lvlJc w:val="left"/>
      <w:pPr>
        <w:ind w:left="6678" w:hanging="284"/>
      </w:pPr>
      <w:rPr>
        <w:rFonts w:hint="default"/>
        <w:lang w:val="es-ES" w:eastAsia="en-US" w:bidi="ar-SA"/>
      </w:rPr>
    </w:lvl>
    <w:lvl w:ilvl="7">
      <w:numFmt w:val="bullet"/>
      <w:lvlText w:val="•"/>
      <w:lvlJc w:val="left"/>
      <w:pPr>
        <w:ind w:left="7702" w:hanging="284"/>
      </w:pPr>
      <w:rPr>
        <w:rFonts w:hint="default"/>
        <w:lang w:val="es-ES" w:eastAsia="en-US" w:bidi="ar-SA"/>
      </w:rPr>
    </w:lvl>
    <w:lvl w:ilvl="8">
      <w:numFmt w:val="bullet"/>
      <w:lvlText w:val="•"/>
      <w:lvlJc w:val="left"/>
      <w:pPr>
        <w:ind w:left="8725" w:hanging="284"/>
      </w:pPr>
      <w:rPr>
        <w:rFonts w:hint="default"/>
        <w:lang w:val="es-ES" w:eastAsia="en-US" w:bidi="ar-SA"/>
      </w:rPr>
    </w:lvl>
  </w:abstractNum>
  <w:abstractNum w:abstractNumId="20" w15:restartNumberingAfterBreak="0">
    <w:nsid w:val="45AE5D86"/>
    <w:multiLevelType w:val="multilevel"/>
    <w:tmpl w:val="6C568088"/>
    <w:lvl w:ilvl="0">
      <w:start w:val="1"/>
      <w:numFmt w:val="decimal"/>
      <w:lvlText w:val="%1."/>
      <w:lvlJc w:val="left"/>
      <w:pPr>
        <w:tabs>
          <w:tab w:val="num" w:pos="0"/>
        </w:tabs>
        <w:ind w:left="1588" w:hanging="360"/>
      </w:pPr>
      <w:rPr>
        <w:rFonts w:ascii="Times New Roman" w:eastAsia="Times New Roman" w:hAnsi="Times New Roman" w:cs="Times New Roman"/>
        <w:spacing w:val="-5"/>
        <w:w w:val="97"/>
        <w:sz w:val="24"/>
        <w:szCs w:val="24"/>
        <w:lang w:val="es-ES" w:eastAsia="en-US" w:bidi="ar-SA"/>
      </w:rPr>
    </w:lvl>
    <w:lvl w:ilvl="1">
      <w:numFmt w:val="bullet"/>
      <w:lvlText w:val=""/>
      <w:lvlJc w:val="left"/>
      <w:pPr>
        <w:tabs>
          <w:tab w:val="num" w:pos="0"/>
        </w:tabs>
        <w:ind w:left="2645" w:hanging="349"/>
      </w:pPr>
      <w:rPr>
        <w:rFonts w:ascii="Symbol" w:hAnsi="Symbol" w:cs="Symbol" w:hint="default"/>
        <w:w w:val="100"/>
        <w:sz w:val="24"/>
        <w:szCs w:val="24"/>
        <w:lang w:val="es-ES" w:eastAsia="en-US" w:bidi="ar-SA"/>
      </w:rPr>
    </w:lvl>
    <w:lvl w:ilvl="2">
      <w:numFmt w:val="bullet"/>
      <w:lvlText w:val=""/>
      <w:lvlJc w:val="left"/>
      <w:pPr>
        <w:tabs>
          <w:tab w:val="num" w:pos="0"/>
        </w:tabs>
        <w:ind w:left="3472" w:hanging="349"/>
      </w:pPr>
      <w:rPr>
        <w:rFonts w:ascii="Symbol" w:hAnsi="Symbol" w:cs="Symbol" w:hint="default"/>
        <w:lang w:val="es-ES" w:eastAsia="en-US" w:bidi="ar-SA"/>
      </w:rPr>
    </w:lvl>
    <w:lvl w:ilvl="3">
      <w:numFmt w:val="bullet"/>
      <w:lvlText w:val=""/>
      <w:lvlJc w:val="left"/>
      <w:pPr>
        <w:tabs>
          <w:tab w:val="num" w:pos="0"/>
        </w:tabs>
        <w:ind w:left="4304" w:hanging="349"/>
      </w:pPr>
      <w:rPr>
        <w:rFonts w:ascii="Symbol" w:hAnsi="Symbol" w:cs="Symbol" w:hint="default"/>
        <w:lang w:val="es-ES" w:eastAsia="en-US" w:bidi="ar-SA"/>
      </w:rPr>
    </w:lvl>
    <w:lvl w:ilvl="4">
      <w:numFmt w:val="bullet"/>
      <w:lvlText w:val=""/>
      <w:lvlJc w:val="left"/>
      <w:pPr>
        <w:tabs>
          <w:tab w:val="num" w:pos="0"/>
        </w:tabs>
        <w:ind w:left="5137" w:hanging="349"/>
      </w:pPr>
      <w:rPr>
        <w:rFonts w:ascii="Symbol" w:hAnsi="Symbol" w:cs="Symbol" w:hint="default"/>
        <w:lang w:val="es-ES" w:eastAsia="en-US" w:bidi="ar-SA"/>
      </w:rPr>
    </w:lvl>
    <w:lvl w:ilvl="5">
      <w:numFmt w:val="bullet"/>
      <w:lvlText w:val=""/>
      <w:lvlJc w:val="left"/>
      <w:pPr>
        <w:tabs>
          <w:tab w:val="num" w:pos="0"/>
        </w:tabs>
        <w:ind w:left="5969" w:hanging="349"/>
      </w:pPr>
      <w:rPr>
        <w:rFonts w:ascii="Symbol" w:hAnsi="Symbol" w:cs="Symbol" w:hint="default"/>
        <w:lang w:val="es-ES" w:eastAsia="en-US" w:bidi="ar-SA"/>
      </w:rPr>
    </w:lvl>
    <w:lvl w:ilvl="6">
      <w:numFmt w:val="bullet"/>
      <w:lvlText w:val=""/>
      <w:lvlJc w:val="left"/>
      <w:pPr>
        <w:tabs>
          <w:tab w:val="num" w:pos="0"/>
        </w:tabs>
        <w:ind w:left="6801" w:hanging="349"/>
      </w:pPr>
      <w:rPr>
        <w:rFonts w:ascii="Symbol" w:hAnsi="Symbol" w:cs="Symbol" w:hint="default"/>
        <w:lang w:val="es-ES" w:eastAsia="en-US" w:bidi="ar-SA"/>
      </w:rPr>
    </w:lvl>
    <w:lvl w:ilvl="7">
      <w:numFmt w:val="bullet"/>
      <w:lvlText w:val=""/>
      <w:lvlJc w:val="left"/>
      <w:pPr>
        <w:tabs>
          <w:tab w:val="num" w:pos="0"/>
        </w:tabs>
        <w:ind w:left="7634" w:hanging="349"/>
      </w:pPr>
      <w:rPr>
        <w:rFonts w:ascii="Symbol" w:hAnsi="Symbol" w:cs="Symbol" w:hint="default"/>
        <w:lang w:val="es-ES" w:eastAsia="en-US" w:bidi="ar-SA"/>
      </w:rPr>
    </w:lvl>
    <w:lvl w:ilvl="8">
      <w:numFmt w:val="bullet"/>
      <w:lvlText w:val=""/>
      <w:lvlJc w:val="left"/>
      <w:pPr>
        <w:tabs>
          <w:tab w:val="num" w:pos="0"/>
        </w:tabs>
        <w:ind w:left="8466" w:hanging="349"/>
      </w:pPr>
      <w:rPr>
        <w:rFonts w:ascii="Symbol" w:hAnsi="Symbol" w:cs="Symbol" w:hint="default"/>
        <w:lang w:val="es-ES" w:eastAsia="en-US" w:bidi="ar-SA"/>
      </w:rPr>
    </w:lvl>
  </w:abstractNum>
  <w:abstractNum w:abstractNumId="21" w15:restartNumberingAfterBreak="0">
    <w:nsid w:val="4CB27CD2"/>
    <w:multiLevelType w:val="multilevel"/>
    <w:tmpl w:val="C94853BC"/>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22" w15:restartNumberingAfterBreak="0">
    <w:nsid w:val="55555724"/>
    <w:multiLevelType w:val="hybridMultilevel"/>
    <w:tmpl w:val="A3324918"/>
    <w:lvl w:ilvl="0" w:tplc="1F568996">
      <w:start w:val="1"/>
      <w:numFmt w:val="lowerLetter"/>
      <w:lvlText w:val="%1)"/>
      <w:lvlJc w:val="left"/>
      <w:pPr>
        <w:ind w:left="0" w:hanging="360"/>
      </w:pPr>
      <w:rPr>
        <w:rFonts w:hint="default"/>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23" w15:restartNumberingAfterBreak="0">
    <w:nsid w:val="557E10D4"/>
    <w:multiLevelType w:val="multilevel"/>
    <w:tmpl w:val="B58C5B1A"/>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24" w15:restartNumberingAfterBreak="0">
    <w:nsid w:val="567468C1"/>
    <w:multiLevelType w:val="hybridMultilevel"/>
    <w:tmpl w:val="0DACD056"/>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25" w15:restartNumberingAfterBreak="0">
    <w:nsid w:val="56891309"/>
    <w:multiLevelType w:val="multilevel"/>
    <w:tmpl w:val="04D00A2E"/>
    <w:lvl w:ilvl="0">
      <w:start w:val="3"/>
      <w:numFmt w:val="bullet"/>
      <w:lvlText w:val="-"/>
      <w:lvlJc w:val="left"/>
      <w:pPr>
        <w:tabs>
          <w:tab w:val="num" w:pos="0"/>
        </w:tabs>
        <w:ind w:left="786" w:hanging="360"/>
      </w:pPr>
      <w:rPr>
        <w:rFonts w:ascii="Arial" w:hAnsi="Arial" w:cs="Arial" w:hint="default"/>
        <w:position w:val="0"/>
        <w:sz w:val="22"/>
        <w:vertAlign w:val="baseline"/>
      </w:rPr>
    </w:lvl>
    <w:lvl w:ilvl="1">
      <w:start w:val="1"/>
      <w:numFmt w:val="bullet"/>
      <w:lvlText w:val="o"/>
      <w:lvlJc w:val="left"/>
      <w:pPr>
        <w:tabs>
          <w:tab w:val="num" w:pos="0"/>
        </w:tabs>
        <w:ind w:left="1506" w:hanging="360"/>
      </w:pPr>
      <w:rPr>
        <w:rFonts w:ascii="Courier New" w:hAnsi="Courier New" w:cs="Courier New" w:hint="default"/>
        <w:position w:val="0"/>
        <w:sz w:val="22"/>
        <w:vertAlign w:val="baseline"/>
      </w:rPr>
    </w:lvl>
    <w:lvl w:ilvl="2">
      <w:start w:val="1"/>
      <w:numFmt w:val="bullet"/>
      <w:lvlText w:val="▪"/>
      <w:lvlJc w:val="left"/>
      <w:pPr>
        <w:tabs>
          <w:tab w:val="num" w:pos="0"/>
        </w:tabs>
        <w:ind w:left="2226" w:hanging="360"/>
      </w:pPr>
      <w:rPr>
        <w:rFonts w:ascii="Noto Sans Symbols" w:hAnsi="Noto Sans Symbols" w:cs="Noto Sans Symbols" w:hint="default"/>
        <w:position w:val="0"/>
        <w:sz w:val="22"/>
        <w:vertAlign w:val="baseline"/>
      </w:rPr>
    </w:lvl>
    <w:lvl w:ilvl="3">
      <w:start w:val="1"/>
      <w:numFmt w:val="bullet"/>
      <w:lvlText w:val="●"/>
      <w:lvlJc w:val="left"/>
      <w:pPr>
        <w:tabs>
          <w:tab w:val="num" w:pos="0"/>
        </w:tabs>
        <w:ind w:left="2946" w:hanging="360"/>
      </w:pPr>
      <w:rPr>
        <w:rFonts w:ascii="Noto Sans Symbols" w:hAnsi="Noto Sans Symbols" w:cs="Noto Sans Symbols" w:hint="default"/>
        <w:position w:val="0"/>
        <w:sz w:val="22"/>
        <w:vertAlign w:val="baseline"/>
      </w:rPr>
    </w:lvl>
    <w:lvl w:ilvl="4">
      <w:start w:val="1"/>
      <w:numFmt w:val="bullet"/>
      <w:lvlText w:val="o"/>
      <w:lvlJc w:val="left"/>
      <w:pPr>
        <w:tabs>
          <w:tab w:val="num" w:pos="0"/>
        </w:tabs>
        <w:ind w:left="3666" w:hanging="360"/>
      </w:pPr>
      <w:rPr>
        <w:rFonts w:ascii="Courier New" w:hAnsi="Courier New" w:cs="Courier New" w:hint="default"/>
        <w:position w:val="0"/>
        <w:sz w:val="22"/>
        <w:vertAlign w:val="baseline"/>
      </w:rPr>
    </w:lvl>
    <w:lvl w:ilvl="5">
      <w:start w:val="1"/>
      <w:numFmt w:val="bullet"/>
      <w:lvlText w:val="▪"/>
      <w:lvlJc w:val="left"/>
      <w:pPr>
        <w:tabs>
          <w:tab w:val="num" w:pos="0"/>
        </w:tabs>
        <w:ind w:left="4386" w:hanging="360"/>
      </w:pPr>
      <w:rPr>
        <w:rFonts w:ascii="Noto Sans Symbols" w:hAnsi="Noto Sans Symbols" w:cs="Noto Sans Symbols" w:hint="default"/>
        <w:position w:val="0"/>
        <w:sz w:val="22"/>
        <w:vertAlign w:val="baseline"/>
      </w:rPr>
    </w:lvl>
    <w:lvl w:ilvl="6">
      <w:start w:val="1"/>
      <w:numFmt w:val="bullet"/>
      <w:lvlText w:val="●"/>
      <w:lvlJc w:val="left"/>
      <w:pPr>
        <w:tabs>
          <w:tab w:val="num" w:pos="0"/>
        </w:tabs>
        <w:ind w:left="5106" w:hanging="360"/>
      </w:pPr>
      <w:rPr>
        <w:rFonts w:ascii="Noto Sans Symbols" w:hAnsi="Noto Sans Symbols" w:cs="Noto Sans Symbols" w:hint="default"/>
        <w:position w:val="0"/>
        <w:sz w:val="22"/>
        <w:vertAlign w:val="baseline"/>
      </w:rPr>
    </w:lvl>
    <w:lvl w:ilvl="7">
      <w:start w:val="1"/>
      <w:numFmt w:val="bullet"/>
      <w:lvlText w:val="o"/>
      <w:lvlJc w:val="left"/>
      <w:pPr>
        <w:tabs>
          <w:tab w:val="num" w:pos="0"/>
        </w:tabs>
        <w:ind w:left="5826" w:hanging="360"/>
      </w:pPr>
      <w:rPr>
        <w:rFonts w:ascii="Courier New" w:hAnsi="Courier New" w:cs="Courier New" w:hint="default"/>
        <w:position w:val="0"/>
        <w:sz w:val="22"/>
        <w:vertAlign w:val="baseline"/>
      </w:rPr>
    </w:lvl>
    <w:lvl w:ilvl="8">
      <w:start w:val="1"/>
      <w:numFmt w:val="bullet"/>
      <w:lvlText w:val="▪"/>
      <w:lvlJc w:val="left"/>
      <w:pPr>
        <w:tabs>
          <w:tab w:val="num" w:pos="0"/>
        </w:tabs>
        <w:ind w:left="6546" w:hanging="360"/>
      </w:pPr>
      <w:rPr>
        <w:rFonts w:ascii="Noto Sans Symbols" w:hAnsi="Noto Sans Symbols" w:cs="Noto Sans Symbols" w:hint="default"/>
        <w:position w:val="0"/>
        <w:sz w:val="22"/>
        <w:vertAlign w:val="baseline"/>
      </w:rPr>
    </w:lvl>
  </w:abstractNum>
  <w:abstractNum w:abstractNumId="26" w15:restartNumberingAfterBreak="0">
    <w:nsid w:val="573014FB"/>
    <w:multiLevelType w:val="multilevel"/>
    <w:tmpl w:val="2F261CC4"/>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27" w15:restartNumberingAfterBreak="0">
    <w:nsid w:val="615848B9"/>
    <w:multiLevelType w:val="multilevel"/>
    <w:tmpl w:val="566E5048"/>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28" w15:restartNumberingAfterBreak="0">
    <w:nsid w:val="65AE150C"/>
    <w:multiLevelType w:val="multilevel"/>
    <w:tmpl w:val="5568008A"/>
    <w:lvl w:ilvl="0">
      <w:start w:val="1"/>
      <w:numFmt w:val="lowerLetter"/>
      <w:lvlText w:val="%1)"/>
      <w:lvlJc w:val="left"/>
      <w:pPr>
        <w:tabs>
          <w:tab w:val="num" w:pos="0"/>
        </w:tabs>
        <w:ind w:left="820" w:hanging="284"/>
      </w:pPr>
      <w:rPr>
        <w:rFonts w:ascii="Times New Roman" w:eastAsia="Times New Roman" w:hAnsi="Times New Roman" w:cs="Times New Roman"/>
        <w:w w:val="96"/>
        <w:sz w:val="20"/>
        <w:szCs w:val="20"/>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29" w15:restartNumberingAfterBreak="0">
    <w:nsid w:val="670331BA"/>
    <w:multiLevelType w:val="hybridMultilevel"/>
    <w:tmpl w:val="A7A29200"/>
    <w:lvl w:ilvl="0" w:tplc="FEB8A794">
      <w:start w:val="1"/>
      <w:numFmt w:val="upperLetter"/>
      <w:lvlText w:val="%1)"/>
      <w:lvlJc w:val="left"/>
      <w:pPr>
        <w:ind w:left="4614" w:hanging="360"/>
      </w:pPr>
      <w:rPr>
        <w:rFonts w:hint="default"/>
        <w:b/>
        <w:b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7E46292"/>
    <w:multiLevelType w:val="multilevel"/>
    <w:tmpl w:val="A8DEB774"/>
    <w:lvl w:ilvl="0">
      <w:start w:val="1"/>
      <w:numFmt w:val="upperLetter"/>
      <w:lvlText w:val="%1)"/>
      <w:lvlJc w:val="left"/>
      <w:pPr>
        <w:tabs>
          <w:tab w:val="num" w:pos="0"/>
        </w:tabs>
        <w:ind w:left="358" w:hanging="360"/>
      </w:pPr>
    </w:lvl>
    <w:lvl w:ilvl="1">
      <w:start w:val="1"/>
      <w:numFmt w:val="lowerLetter"/>
      <w:lvlText w:val="%2."/>
      <w:lvlJc w:val="left"/>
      <w:pPr>
        <w:tabs>
          <w:tab w:val="num" w:pos="0"/>
        </w:tabs>
        <w:ind w:left="1078" w:hanging="360"/>
      </w:pPr>
    </w:lvl>
    <w:lvl w:ilvl="2">
      <w:start w:val="1"/>
      <w:numFmt w:val="lowerRoman"/>
      <w:lvlText w:val="%3."/>
      <w:lvlJc w:val="right"/>
      <w:pPr>
        <w:tabs>
          <w:tab w:val="num" w:pos="0"/>
        </w:tabs>
        <w:ind w:left="1798" w:hanging="180"/>
      </w:pPr>
    </w:lvl>
    <w:lvl w:ilvl="3">
      <w:start w:val="1"/>
      <w:numFmt w:val="decimal"/>
      <w:lvlText w:val="%4."/>
      <w:lvlJc w:val="left"/>
      <w:pPr>
        <w:tabs>
          <w:tab w:val="num" w:pos="0"/>
        </w:tabs>
        <w:ind w:left="2518" w:hanging="360"/>
      </w:pPr>
    </w:lvl>
    <w:lvl w:ilvl="4">
      <w:start w:val="1"/>
      <w:numFmt w:val="lowerLetter"/>
      <w:lvlText w:val="%5."/>
      <w:lvlJc w:val="left"/>
      <w:pPr>
        <w:tabs>
          <w:tab w:val="num" w:pos="0"/>
        </w:tabs>
        <w:ind w:left="3238" w:hanging="360"/>
      </w:pPr>
    </w:lvl>
    <w:lvl w:ilvl="5">
      <w:start w:val="1"/>
      <w:numFmt w:val="lowerRoman"/>
      <w:lvlText w:val="%6."/>
      <w:lvlJc w:val="right"/>
      <w:pPr>
        <w:tabs>
          <w:tab w:val="num" w:pos="0"/>
        </w:tabs>
        <w:ind w:left="3958" w:hanging="180"/>
      </w:pPr>
    </w:lvl>
    <w:lvl w:ilvl="6">
      <w:start w:val="1"/>
      <w:numFmt w:val="decimal"/>
      <w:lvlText w:val="%7."/>
      <w:lvlJc w:val="left"/>
      <w:pPr>
        <w:tabs>
          <w:tab w:val="num" w:pos="0"/>
        </w:tabs>
        <w:ind w:left="4678" w:hanging="360"/>
      </w:pPr>
    </w:lvl>
    <w:lvl w:ilvl="7">
      <w:start w:val="1"/>
      <w:numFmt w:val="lowerLetter"/>
      <w:lvlText w:val="%8."/>
      <w:lvlJc w:val="left"/>
      <w:pPr>
        <w:tabs>
          <w:tab w:val="num" w:pos="0"/>
        </w:tabs>
        <w:ind w:left="5398" w:hanging="360"/>
      </w:pPr>
    </w:lvl>
    <w:lvl w:ilvl="8">
      <w:start w:val="1"/>
      <w:numFmt w:val="lowerRoman"/>
      <w:lvlText w:val="%9."/>
      <w:lvlJc w:val="right"/>
      <w:pPr>
        <w:tabs>
          <w:tab w:val="num" w:pos="0"/>
        </w:tabs>
        <w:ind w:left="6118" w:hanging="180"/>
      </w:pPr>
    </w:lvl>
  </w:abstractNum>
  <w:abstractNum w:abstractNumId="31" w15:restartNumberingAfterBreak="0">
    <w:nsid w:val="6E5D47AB"/>
    <w:multiLevelType w:val="multilevel"/>
    <w:tmpl w:val="A8DEB774"/>
    <w:lvl w:ilvl="0">
      <w:start w:val="1"/>
      <w:numFmt w:val="upperLetter"/>
      <w:lvlText w:val="%1)"/>
      <w:lvlJc w:val="left"/>
      <w:pPr>
        <w:tabs>
          <w:tab w:val="num" w:pos="0"/>
        </w:tabs>
        <w:ind w:left="358" w:hanging="360"/>
      </w:pPr>
    </w:lvl>
    <w:lvl w:ilvl="1">
      <w:start w:val="1"/>
      <w:numFmt w:val="lowerLetter"/>
      <w:lvlText w:val="%2."/>
      <w:lvlJc w:val="left"/>
      <w:pPr>
        <w:tabs>
          <w:tab w:val="num" w:pos="0"/>
        </w:tabs>
        <w:ind w:left="1078" w:hanging="360"/>
      </w:pPr>
    </w:lvl>
    <w:lvl w:ilvl="2">
      <w:start w:val="1"/>
      <w:numFmt w:val="lowerRoman"/>
      <w:lvlText w:val="%3."/>
      <w:lvlJc w:val="right"/>
      <w:pPr>
        <w:tabs>
          <w:tab w:val="num" w:pos="0"/>
        </w:tabs>
        <w:ind w:left="1798" w:hanging="180"/>
      </w:pPr>
    </w:lvl>
    <w:lvl w:ilvl="3">
      <w:start w:val="1"/>
      <w:numFmt w:val="decimal"/>
      <w:lvlText w:val="%4."/>
      <w:lvlJc w:val="left"/>
      <w:pPr>
        <w:tabs>
          <w:tab w:val="num" w:pos="0"/>
        </w:tabs>
        <w:ind w:left="2518" w:hanging="360"/>
      </w:pPr>
    </w:lvl>
    <w:lvl w:ilvl="4">
      <w:start w:val="1"/>
      <w:numFmt w:val="lowerLetter"/>
      <w:lvlText w:val="%5."/>
      <w:lvlJc w:val="left"/>
      <w:pPr>
        <w:tabs>
          <w:tab w:val="num" w:pos="0"/>
        </w:tabs>
        <w:ind w:left="3238" w:hanging="360"/>
      </w:pPr>
    </w:lvl>
    <w:lvl w:ilvl="5">
      <w:start w:val="1"/>
      <w:numFmt w:val="lowerRoman"/>
      <w:lvlText w:val="%6."/>
      <w:lvlJc w:val="right"/>
      <w:pPr>
        <w:tabs>
          <w:tab w:val="num" w:pos="0"/>
        </w:tabs>
        <w:ind w:left="3958" w:hanging="180"/>
      </w:pPr>
    </w:lvl>
    <w:lvl w:ilvl="6">
      <w:start w:val="1"/>
      <w:numFmt w:val="decimal"/>
      <w:lvlText w:val="%7."/>
      <w:lvlJc w:val="left"/>
      <w:pPr>
        <w:tabs>
          <w:tab w:val="num" w:pos="0"/>
        </w:tabs>
        <w:ind w:left="4678" w:hanging="360"/>
      </w:pPr>
    </w:lvl>
    <w:lvl w:ilvl="7">
      <w:start w:val="1"/>
      <w:numFmt w:val="lowerLetter"/>
      <w:lvlText w:val="%8."/>
      <w:lvlJc w:val="left"/>
      <w:pPr>
        <w:tabs>
          <w:tab w:val="num" w:pos="0"/>
        </w:tabs>
        <w:ind w:left="5398" w:hanging="360"/>
      </w:pPr>
    </w:lvl>
    <w:lvl w:ilvl="8">
      <w:start w:val="1"/>
      <w:numFmt w:val="lowerRoman"/>
      <w:lvlText w:val="%9."/>
      <w:lvlJc w:val="right"/>
      <w:pPr>
        <w:tabs>
          <w:tab w:val="num" w:pos="0"/>
        </w:tabs>
        <w:ind w:left="6118" w:hanging="180"/>
      </w:pPr>
    </w:lvl>
  </w:abstractNum>
  <w:abstractNum w:abstractNumId="32" w15:restartNumberingAfterBreak="0">
    <w:nsid w:val="730B3922"/>
    <w:multiLevelType w:val="hybridMultilevel"/>
    <w:tmpl w:val="287EE3DA"/>
    <w:lvl w:ilvl="0" w:tplc="FEB8A794">
      <w:start w:val="1"/>
      <w:numFmt w:val="upperLetter"/>
      <w:lvlText w:val="%1)"/>
      <w:lvlJc w:val="left"/>
      <w:pPr>
        <w:ind w:left="720" w:hanging="360"/>
      </w:pPr>
      <w:rPr>
        <w:rFonts w:hint="default"/>
        <w:b/>
        <w:b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5AF0EF3"/>
    <w:multiLevelType w:val="multilevel"/>
    <w:tmpl w:val="75F248D4"/>
    <w:lvl w:ilvl="0">
      <w:start w:val="1"/>
      <w:numFmt w:val="lowerLetter"/>
      <w:lvlText w:val="%1)"/>
      <w:lvlJc w:val="left"/>
      <w:pPr>
        <w:tabs>
          <w:tab w:val="num" w:pos="0"/>
        </w:tabs>
        <w:ind w:left="820" w:hanging="284"/>
      </w:pPr>
      <w:rPr>
        <w:i/>
        <w:iCs/>
        <w:w w:val="96"/>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34" w15:restartNumberingAfterBreak="0">
    <w:nsid w:val="784125F4"/>
    <w:multiLevelType w:val="multilevel"/>
    <w:tmpl w:val="70142182"/>
    <w:lvl w:ilvl="0">
      <w:start w:val="5"/>
      <w:numFmt w:val="lowerLetter"/>
      <w:lvlText w:val="%1)"/>
      <w:lvlJc w:val="left"/>
      <w:pPr>
        <w:tabs>
          <w:tab w:val="num" w:pos="0"/>
        </w:tabs>
        <w:ind w:left="820" w:hanging="284"/>
      </w:pPr>
      <w:rPr>
        <w:b w:val="0"/>
        <w:spacing w:val="-25"/>
        <w:w w:val="97"/>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35" w15:restartNumberingAfterBreak="0">
    <w:nsid w:val="798E7E19"/>
    <w:multiLevelType w:val="hybridMultilevel"/>
    <w:tmpl w:val="E7485B0C"/>
    <w:lvl w:ilvl="0" w:tplc="3200AD38">
      <w:numFmt w:val="bullet"/>
      <w:lvlText w:val="-"/>
      <w:lvlJc w:val="left"/>
      <w:pPr>
        <w:ind w:left="720" w:hanging="360"/>
      </w:pPr>
      <w:rPr>
        <w:rFonts w:ascii="Times New Roman" w:eastAsia="Arial"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DA90F4F"/>
    <w:multiLevelType w:val="hybridMultilevel"/>
    <w:tmpl w:val="E68C4E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E031C1C"/>
    <w:multiLevelType w:val="multilevel"/>
    <w:tmpl w:val="049C11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155"/>
        </w:tabs>
        <w:ind w:left="1155" w:hanging="360"/>
      </w:pPr>
      <w:rPr>
        <w:rFonts w:ascii="Symbol" w:hAnsi="Symbol" w:cs="Symbol" w:hint="default"/>
      </w:rPr>
    </w:lvl>
    <w:lvl w:ilvl="2">
      <w:start w:val="1"/>
      <w:numFmt w:val="bullet"/>
      <w:lvlText w:val="-"/>
      <w:lvlJc w:val="left"/>
      <w:pPr>
        <w:tabs>
          <w:tab w:val="num" w:pos="1875"/>
        </w:tabs>
        <w:ind w:left="1875" w:hanging="180"/>
      </w:pPr>
      <w:rPr>
        <w:rFonts w:ascii="Times New Roman" w:hAnsi="Times New Roman" w:cs="Times New Roman" w:hint="default"/>
      </w:rPr>
    </w:lvl>
    <w:lvl w:ilvl="3">
      <w:start w:val="1"/>
      <w:numFmt w:val="bullet"/>
      <w:lvlText w:val="-"/>
      <w:lvlJc w:val="left"/>
      <w:pPr>
        <w:tabs>
          <w:tab w:val="num" w:pos="2595"/>
        </w:tabs>
        <w:ind w:left="2595" w:hanging="360"/>
      </w:pPr>
      <w:rPr>
        <w:rFonts w:ascii="Times New Roman" w:hAnsi="Times New Roman" w:cs="Times New Roman" w:hint="default"/>
      </w:rPr>
    </w:lvl>
    <w:lvl w:ilvl="4">
      <w:start w:val="1"/>
      <w:numFmt w:val="lowerLetter"/>
      <w:lvlText w:val="%5."/>
      <w:lvlJc w:val="left"/>
      <w:pPr>
        <w:tabs>
          <w:tab w:val="num" w:pos="3315"/>
        </w:tabs>
        <w:ind w:left="3315" w:hanging="360"/>
      </w:pPr>
    </w:lvl>
    <w:lvl w:ilvl="5">
      <w:start w:val="1"/>
      <w:numFmt w:val="lowerRoman"/>
      <w:lvlText w:val="%6."/>
      <w:lvlJc w:val="right"/>
      <w:pPr>
        <w:tabs>
          <w:tab w:val="num" w:pos="4035"/>
        </w:tabs>
        <w:ind w:left="4035" w:hanging="180"/>
      </w:pPr>
    </w:lvl>
    <w:lvl w:ilvl="6">
      <w:start w:val="1"/>
      <w:numFmt w:val="decimal"/>
      <w:lvlText w:val="%7."/>
      <w:lvlJc w:val="left"/>
      <w:pPr>
        <w:tabs>
          <w:tab w:val="num" w:pos="4755"/>
        </w:tabs>
        <w:ind w:left="4755" w:hanging="360"/>
      </w:pPr>
    </w:lvl>
    <w:lvl w:ilvl="7">
      <w:start w:val="1"/>
      <w:numFmt w:val="lowerLetter"/>
      <w:lvlText w:val="%8."/>
      <w:lvlJc w:val="left"/>
      <w:pPr>
        <w:tabs>
          <w:tab w:val="num" w:pos="5475"/>
        </w:tabs>
        <w:ind w:left="5475" w:hanging="360"/>
      </w:pPr>
    </w:lvl>
    <w:lvl w:ilvl="8">
      <w:start w:val="1"/>
      <w:numFmt w:val="lowerRoman"/>
      <w:lvlText w:val="%9."/>
      <w:lvlJc w:val="right"/>
      <w:pPr>
        <w:tabs>
          <w:tab w:val="num" w:pos="6195"/>
        </w:tabs>
        <w:ind w:left="6195" w:hanging="180"/>
      </w:pPr>
    </w:lvl>
  </w:abstractNum>
  <w:num w:numId="1">
    <w:abstractNumId w:val="14"/>
  </w:num>
  <w:num w:numId="2">
    <w:abstractNumId w:val="5"/>
  </w:num>
  <w:num w:numId="3">
    <w:abstractNumId w:val="32"/>
  </w:num>
  <w:num w:numId="4">
    <w:abstractNumId w:val="16"/>
  </w:num>
  <w:num w:numId="5">
    <w:abstractNumId w:val="6"/>
  </w:num>
  <w:num w:numId="6">
    <w:abstractNumId w:val="24"/>
  </w:num>
  <w:num w:numId="7">
    <w:abstractNumId w:val="36"/>
  </w:num>
  <w:num w:numId="8">
    <w:abstractNumId w:val="4"/>
  </w:num>
  <w:num w:numId="9">
    <w:abstractNumId w:val="3"/>
  </w:num>
  <w:num w:numId="10">
    <w:abstractNumId w:val="17"/>
  </w:num>
  <w:num w:numId="11">
    <w:abstractNumId w:val="35"/>
  </w:num>
  <w:num w:numId="12">
    <w:abstractNumId w:val="30"/>
  </w:num>
  <w:num w:numId="13">
    <w:abstractNumId w:val="7"/>
  </w:num>
  <w:num w:numId="14">
    <w:abstractNumId w:val="25"/>
  </w:num>
  <w:num w:numId="15">
    <w:abstractNumId w:val="1"/>
  </w:num>
  <w:num w:numId="16">
    <w:abstractNumId w:val="20"/>
  </w:num>
  <w:num w:numId="17">
    <w:abstractNumId w:val="10"/>
  </w:num>
  <w:num w:numId="18">
    <w:abstractNumId w:val="2"/>
  </w:num>
  <w:num w:numId="19">
    <w:abstractNumId w:val="28"/>
  </w:num>
  <w:num w:numId="20">
    <w:abstractNumId w:val="33"/>
  </w:num>
  <w:num w:numId="21">
    <w:abstractNumId w:val="15"/>
  </w:num>
  <w:num w:numId="22">
    <w:abstractNumId w:val="8"/>
  </w:num>
  <w:num w:numId="23">
    <w:abstractNumId w:val="34"/>
  </w:num>
  <w:num w:numId="24">
    <w:abstractNumId w:val="18"/>
  </w:num>
  <w:num w:numId="25">
    <w:abstractNumId w:val="26"/>
  </w:num>
  <w:num w:numId="26">
    <w:abstractNumId w:val="23"/>
  </w:num>
  <w:num w:numId="27">
    <w:abstractNumId w:val="11"/>
  </w:num>
  <w:num w:numId="28">
    <w:abstractNumId w:val="21"/>
  </w:num>
  <w:num w:numId="29">
    <w:abstractNumId w:val="12"/>
  </w:num>
  <w:num w:numId="30">
    <w:abstractNumId w:val="37"/>
  </w:num>
  <w:num w:numId="31">
    <w:abstractNumId w:val="27"/>
  </w:num>
  <w:num w:numId="32">
    <w:abstractNumId w:val="9"/>
  </w:num>
  <w:num w:numId="33">
    <w:abstractNumId w:val="13"/>
  </w:num>
  <w:num w:numId="34">
    <w:abstractNumId w:val="0"/>
  </w:num>
  <w:num w:numId="35">
    <w:abstractNumId w:val="22"/>
  </w:num>
  <w:num w:numId="36">
    <w:abstractNumId w:val="19"/>
  </w:num>
  <w:num w:numId="37">
    <w:abstractNumId w:val="31"/>
  </w:num>
  <w:num w:numId="38">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4337" fillcolor="white">
      <v:fill color="white"/>
      <o:colormru v:ext="edit" colors="#ff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020B8"/>
    <w:rsid w:val="000206B2"/>
    <w:rsid w:val="00023D2F"/>
    <w:rsid w:val="0002618A"/>
    <w:rsid w:val="000267C7"/>
    <w:rsid w:val="00032584"/>
    <w:rsid w:val="00037484"/>
    <w:rsid w:val="00062DA5"/>
    <w:rsid w:val="00065890"/>
    <w:rsid w:val="00077BA3"/>
    <w:rsid w:val="000A3647"/>
    <w:rsid w:val="000A3657"/>
    <w:rsid w:val="000A3FA5"/>
    <w:rsid w:val="000C7F70"/>
    <w:rsid w:val="000E181E"/>
    <w:rsid w:val="000E6647"/>
    <w:rsid w:val="00104BEB"/>
    <w:rsid w:val="001110DB"/>
    <w:rsid w:val="00114C51"/>
    <w:rsid w:val="00135ADF"/>
    <w:rsid w:val="001923D4"/>
    <w:rsid w:val="001966DC"/>
    <w:rsid w:val="001A1AEF"/>
    <w:rsid w:val="001A343D"/>
    <w:rsid w:val="001A55E0"/>
    <w:rsid w:val="001B1BB0"/>
    <w:rsid w:val="001B2B99"/>
    <w:rsid w:val="001B3D00"/>
    <w:rsid w:val="001B49D0"/>
    <w:rsid w:val="001C5874"/>
    <w:rsid w:val="001E6C5B"/>
    <w:rsid w:val="001F1105"/>
    <w:rsid w:val="001F7646"/>
    <w:rsid w:val="00211264"/>
    <w:rsid w:val="00214E70"/>
    <w:rsid w:val="0023412E"/>
    <w:rsid w:val="00234AD3"/>
    <w:rsid w:val="002413CE"/>
    <w:rsid w:val="002516F6"/>
    <w:rsid w:val="00260053"/>
    <w:rsid w:val="00263BE0"/>
    <w:rsid w:val="00266A43"/>
    <w:rsid w:val="00282601"/>
    <w:rsid w:val="00286164"/>
    <w:rsid w:val="00286A71"/>
    <w:rsid w:val="002911D9"/>
    <w:rsid w:val="002C0739"/>
    <w:rsid w:val="002E798D"/>
    <w:rsid w:val="002F175B"/>
    <w:rsid w:val="002F2B23"/>
    <w:rsid w:val="002F3304"/>
    <w:rsid w:val="002F5FF7"/>
    <w:rsid w:val="0030687F"/>
    <w:rsid w:val="00306EAC"/>
    <w:rsid w:val="00312C9C"/>
    <w:rsid w:val="0031364C"/>
    <w:rsid w:val="00313DD9"/>
    <w:rsid w:val="00332924"/>
    <w:rsid w:val="00335AA6"/>
    <w:rsid w:val="0033726E"/>
    <w:rsid w:val="003514BF"/>
    <w:rsid w:val="00360843"/>
    <w:rsid w:val="003726F2"/>
    <w:rsid w:val="00380D0D"/>
    <w:rsid w:val="003A1081"/>
    <w:rsid w:val="003A310D"/>
    <w:rsid w:val="003B7A79"/>
    <w:rsid w:val="003B7C7F"/>
    <w:rsid w:val="003C1639"/>
    <w:rsid w:val="003C7E40"/>
    <w:rsid w:val="003D2CD5"/>
    <w:rsid w:val="003D587C"/>
    <w:rsid w:val="003E62B2"/>
    <w:rsid w:val="003F46C2"/>
    <w:rsid w:val="0040403F"/>
    <w:rsid w:val="004133B9"/>
    <w:rsid w:val="0042314E"/>
    <w:rsid w:val="0042338A"/>
    <w:rsid w:val="004262B9"/>
    <w:rsid w:val="00430788"/>
    <w:rsid w:val="00433D54"/>
    <w:rsid w:val="0043616F"/>
    <w:rsid w:val="00436FEA"/>
    <w:rsid w:val="00440D6A"/>
    <w:rsid w:val="004413F7"/>
    <w:rsid w:val="00455C5D"/>
    <w:rsid w:val="00457922"/>
    <w:rsid w:val="00461007"/>
    <w:rsid w:val="00462362"/>
    <w:rsid w:val="00464A62"/>
    <w:rsid w:val="00465DC0"/>
    <w:rsid w:val="004813CE"/>
    <w:rsid w:val="00493478"/>
    <w:rsid w:val="0049481C"/>
    <w:rsid w:val="004A2A49"/>
    <w:rsid w:val="004B0ABF"/>
    <w:rsid w:val="004B18D0"/>
    <w:rsid w:val="004C0DDD"/>
    <w:rsid w:val="004C19A9"/>
    <w:rsid w:val="004C6563"/>
    <w:rsid w:val="004D2C16"/>
    <w:rsid w:val="004D6881"/>
    <w:rsid w:val="004D7F00"/>
    <w:rsid w:val="004E1867"/>
    <w:rsid w:val="004E5FA1"/>
    <w:rsid w:val="004F7A95"/>
    <w:rsid w:val="00512FB4"/>
    <w:rsid w:val="00513476"/>
    <w:rsid w:val="00514384"/>
    <w:rsid w:val="0052003D"/>
    <w:rsid w:val="005347C7"/>
    <w:rsid w:val="00540375"/>
    <w:rsid w:val="00547169"/>
    <w:rsid w:val="0055375A"/>
    <w:rsid w:val="00557490"/>
    <w:rsid w:val="00561323"/>
    <w:rsid w:val="00566FE4"/>
    <w:rsid w:val="00570556"/>
    <w:rsid w:val="0058038B"/>
    <w:rsid w:val="00583B44"/>
    <w:rsid w:val="00591B0E"/>
    <w:rsid w:val="00597011"/>
    <w:rsid w:val="005A73D9"/>
    <w:rsid w:val="005B0B9C"/>
    <w:rsid w:val="005C1070"/>
    <w:rsid w:val="005C24FB"/>
    <w:rsid w:val="005E2A58"/>
    <w:rsid w:val="005E56C9"/>
    <w:rsid w:val="005F189D"/>
    <w:rsid w:val="005F4567"/>
    <w:rsid w:val="005F4F43"/>
    <w:rsid w:val="005F7212"/>
    <w:rsid w:val="005F7D73"/>
    <w:rsid w:val="0060771C"/>
    <w:rsid w:val="00611FFD"/>
    <w:rsid w:val="00622F83"/>
    <w:rsid w:val="00625294"/>
    <w:rsid w:val="00640F67"/>
    <w:rsid w:val="00687DDD"/>
    <w:rsid w:val="006977AF"/>
    <w:rsid w:val="006A213E"/>
    <w:rsid w:val="006A37C7"/>
    <w:rsid w:val="006A4AE8"/>
    <w:rsid w:val="006B197D"/>
    <w:rsid w:val="006B482E"/>
    <w:rsid w:val="006B56EC"/>
    <w:rsid w:val="006B625B"/>
    <w:rsid w:val="006D262D"/>
    <w:rsid w:val="006D3CD4"/>
    <w:rsid w:val="006E0B49"/>
    <w:rsid w:val="0070324B"/>
    <w:rsid w:val="007219BF"/>
    <w:rsid w:val="00722FFB"/>
    <w:rsid w:val="00723F8B"/>
    <w:rsid w:val="00731012"/>
    <w:rsid w:val="0073277F"/>
    <w:rsid w:val="00737430"/>
    <w:rsid w:val="00740005"/>
    <w:rsid w:val="00741B82"/>
    <w:rsid w:val="00745E01"/>
    <w:rsid w:val="007477ED"/>
    <w:rsid w:val="007570CD"/>
    <w:rsid w:val="00761ABF"/>
    <w:rsid w:val="00771075"/>
    <w:rsid w:val="00772837"/>
    <w:rsid w:val="007819A9"/>
    <w:rsid w:val="0078457C"/>
    <w:rsid w:val="00786FD5"/>
    <w:rsid w:val="00794116"/>
    <w:rsid w:val="007A2AC5"/>
    <w:rsid w:val="007A4DBA"/>
    <w:rsid w:val="007A7B98"/>
    <w:rsid w:val="007C4955"/>
    <w:rsid w:val="007C62FB"/>
    <w:rsid w:val="007D042A"/>
    <w:rsid w:val="00804DD4"/>
    <w:rsid w:val="008140E1"/>
    <w:rsid w:val="008145DE"/>
    <w:rsid w:val="008363A6"/>
    <w:rsid w:val="008406D8"/>
    <w:rsid w:val="008410E3"/>
    <w:rsid w:val="00847EE3"/>
    <w:rsid w:val="00853366"/>
    <w:rsid w:val="00861F0C"/>
    <w:rsid w:val="00871C84"/>
    <w:rsid w:val="008851A3"/>
    <w:rsid w:val="00886E7C"/>
    <w:rsid w:val="008A42F1"/>
    <w:rsid w:val="008A49F9"/>
    <w:rsid w:val="008A7681"/>
    <w:rsid w:val="008C092C"/>
    <w:rsid w:val="008C09E0"/>
    <w:rsid w:val="008D7154"/>
    <w:rsid w:val="008E7827"/>
    <w:rsid w:val="008F2305"/>
    <w:rsid w:val="00905204"/>
    <w:rsid w:val="009163D6"/>
    <w:rsid w:val="00920171"/>
    <w:rsid w:val="00926DA0"/>
    <w:rsid w:val="009312D1"/>
    <w:rsid w:val="0093661F"/>
    <w:rsid w:val="00951044"/>
    <w:rsid w:val="00952DB7"/>
    <w:rsid w:val="00985CFF"/>
    <w:rsid w:val="009A59DA"/>
    <w:rsid w:val="009B02BB"/>
    <w:rsid w:val="009D0CD0"/>
    <w:rsid w:val="00A014F5"/>
    <w:rsid w:val="00A0256F"/>
    <w:rsid w:val="00A05637"/>
    <w:rsid w:val="00A222E8"/>
    <w:rsid w:val="00A44F74"/>
    <w:rsid w:val="00A4736D"/>
    <w:rsid w:val="00A64BBE"/>
    <w:rsid w:val="00A7034C"/>
    <w:rsid w:val="00A71B8A"/>
    <w:rsid w:val="00A92DEE"/>
    <w:rsid w:val="00A950C1"/>
    <w:rsid w:val="00A97BC2"/>
    <w:rsid w:val="00AA5B72"/>
    <w:rsid w:val="00AA7672"/>
    <w:rsid w:val="00AB49B0"/>
    <w:rsid w:val="00AC218E"/>
    <w:rsid w:val="00AE397A"/>
    <w:rsid w:val="00AF705F"/>
    <w:rsid w:val="00AF7983"/>
    <w:rsid w:val="00B02420"/>
    <w:rsid w:val="00B06A3D"/>
    <w:rsid w:val="00B1354A"/>
    <w:rsid w:val="00B14552"/>
    <w:rsid w:val="00B224F1"/>
    <w:rsid w:val="00B27305"/>
    <w:rsid w:val="00B31B13"/>
    <w:rsid w:val="00B41C47"/>
    <w:rsid w:val="00B4236D"/>
    <w:rsid w:val="00B425DD"/>
    <w:rsid w:val="00B45590"/>
    <w:rsid w:val="00B75A82"/>
    <w:rsid w:val="00B85532"/>
    <w:rsid w:val="00B91BFD"/>
    <w:rsid w:val="00B924B2"/>
    <w:rsid w:val="00B97D6B"/>
    <w:rsid w:val="00BA543C"/>
    <w:rsid w:val="00BB0037"/>
    <w:rsid w:val="00BB1B40"/>
    <w:rsid w:val="00BB295D"/>
    <w:rsid w:val="00BB5B46"/>
    <w:rsid w:val="00BC3E81"/>
    <w:rsid w:val="00BC4E4E"/>
    <w:rsid w:val="00BC4F38"/>
    <w:rsid w:val="00BD27F2"/>
    <w:rsid w:val="00BD4533"/>
    <w:rsid w:val="00BF2F26"/>
    <w:rsid w:val="00BF42C8"/>
    <w:rsid w:val="00BF755D"/>
    <w:rsid w:val="00C060F7"/>
    <w:rsid w:val="00C26D02"/>
    <w:rsid w:val="00C34A8D"/>
    <w:rsid w:val="00C66F9D"/>
    <w:rsid w:val="00CB14D9"/>
    <w:rsid w:val="00CB2140"/>
    <w:rsid w:val="00CB404B"/>
    <w:rsid w:val="00CC46EC"/>
    <w:rsid w:val="00CC4D67"/>
    <w:rsid w:val="00CC5A7F"/>
    <w:rsid w:val="00CD6CB6"/>
    <w:rsid w:val="00CE06BD"/>
    <w:rsid w:val="00CE6300"/>
    <w:rsid w:val="00CF69EE"/>
    <w:rsid w:val="00D01D89"/>
    <w:rsid w:val="00D1014A"/>
    <w:rsid w:val="00D12714"/>
    <w:rsid w:val="00D14B7C"/>
    <w:rsid w:val="00D2279C"/>
    <w:rsid w:val="00D23C6B"/>
    <w:rsid w:val="00D31273"/>
    <w:rsid w:val="00D37310"/>
    <w:rsid w:val="00D44BEE"/>
    <w:rsid w:val="00D54B89"/>
    <w:rsid w:val="00D60B23"/>
    <w:rsid w:val="00D63ADB"/>
    <w:rsid w:val="00D65A3D"/>
    <w:rsid w:val="00D753DA"/>
    <w:rsid w:val="00D80099"/>
    <w:rsid w:val="00D82620"/>
    <w:rsid w:val="00D86170"/>
    <w:rsid w:val="00D956D6"/>
    <w:rsid w:val="00D95DA3"/>
    <w:rsid w:val="00DA4818"/>
    <w:rsid w:val="00DB3603"/>
    <w:rsid w:val="00DC4D1D"/>
    <w:rsid w:val="00DD1837"/>
    <w:rsid w:val="00DD60B7"/>
    <w:rsid w:val="00DE34FA"/>
    <w:rsid w:val="00DE4086"/>
    <w:rsid w:val="00E049EB"/>
    <w:rsid w:val="00E16C87"/>
    <w:rsid w:val="00E23885"/>
    <w:rsid w:val="00E473D6"/>
    <w:rsid w:val="00E50646"/>
    <w:rsid w:val="00E5173E"/>
    <w:rsid w:val="00E5520A"/>
    <w:rsid w:val="00E660F9"/>
    <w:rsid w:val="00E73165"/>
    <w:rsid w:val="00E73A69"/>
    <w:rsid w:val="00E84565"/>
    <w:rsid w:val="00E941A1"/>
    <w:rsid w:val="00E96F93"/>
    <w:rsid w:val="00EB6047"/>
    <w:rsid w:val="00EC1084"/>
    <w:rsid w:val="00EC1D11"/>
    <w:rsid w:val="00EC388B"/>
    <w:rsid w:val="00EC3C17"/>
    <w:rsid w:val="00ED1C89"/>
    <w:rsid w:val="00EE1F69"/>
    <w:rsid w:val="00EF3F7A"/>
    <w:rsid w:val="00F01D49"/>
    <w:rsid w:val="00F04B84"/>
    <w:rsid w:val="00F15414"/>
    <w:rsid w:val="00F233A1"/>
    <w:rsid w:val="00F33E77"/>
    <w:rsid w:val="00F34071"/>
    <w:rsid w:val="00F55A71"/>
    <w:rsid w:val="00F67F7B"/>
    <w:rsid w:val="00F95D79"/>
    <w:rsid w:val="00FA1FAF"/>
    <w:rsid w:val="00FA38B8"/>
    <w:rsid w:val="00FA3E59"/>
    <w:rsid w:val="00FA5FEE"/>
    <w:rsid w:val="00FB4E53"/>
    <w:rsid w:val="00FC55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fillcolor="white">
      <v:fill color="white"/>
      <o:colormru v:ext="edit" colors="#ff9"/>
    </o:shapedefaults>
    <o:shapelayout v:ext="edit">
      <o:idmap v:ext="edit" data="1"/>
    </o:shapelayout>
  </w:shapeDefaults>
  <w:decimalSymbol w:val=","/>
  <w:listSeparator w:val=";"/>
  <w14:docId w14:val="76F414B9"/>
  <w15:chartTrackingRefBased/>
  <w15:docId w15:val="{F1527EA3-0CDF-4FE2-8905-7666BCB5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uiPriority="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toc 1" w:uiPriority="39" w:qFormat="1"/>
    <w:lsdException w:name="toc 2" w:uiPriority="1" w:qFormat="1"/>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uiPriority="10" w:qFormat="1"/>
    <w:lsdException w:name="Body Text" w:uiPriority="1" w:qFormat="1"/>
    <w:lsdException w:name="Subtitle" w:qFormat="1"/>
    <w:lsdException w:name="Body Text 3" w:uiPriority="99" w:qFormat="1"/>
    <w:lsdException w:name="Body Text Indent 3" w:uiPriority="99"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C84"/>
  </w:style>
  <w:style w:type="paragraph" w:styleId="Ttulo1">
    <w:name w:val="heading 1"/>
    <w:basedOn w:val="Normal"/>
    <w:next w:val="Normal"/>
    <w:link w:val="Ttulo1Car"/>
    <w:uiPriority w:val="1"/>
    <w:qFormat/>
    <w:rsid w:val="00211264"/>
    <w:pPr>
      <w:keepNext/>
      <w:outlineLvl w:val="0"/>
    </w:pPr>
    <w:rPr>
      <w:b/>
      <w:lang w:val="es-ES_tradnl"/>
    </w:rPr>
  </w:style>
  <w:style w:type="paragraph" w:styleId="Ttulo2">
    <w:name w:val="heading 2"/>
    <w:basedOn w:val="Normal"/>
    <w:next w:val="Normal"/>
    <w:link w:val="Ttulo2Car"/>
    <w:qFormat/>
    <w:pPr>
      <w:keepNext/>
      <w:jc w:val="both"/>
      <w:outlineLvl w:val="1"/>
    </w:pPr>
    <w:rPr>
      <w:b/>
      <w:lang w:val="es-ES_tradnl"/>
    </w:rPr>
  </w:style>
  <w:style w:type="paragraph" w:styleId="Ttulo3">
    <w:name w:val="heading 3"/>
    <w:basedOn w:val="Normal"/>
    <w:next w:val="Normal"/>
    <w:link w:val="Ttulo3Car"/>
    <w:qFormat/>
    <w:pPr>
      <w:keepNext/>
      <w:outlineLvl w:val="2"/>
    </w:pPr>
    <w:rPr>
      <w:sz w:val="24"/>
    </w:rPr>
  </w:style>
  <w:style w:type="paragraph" w:styleId="Ttulo4">
    <w:name w:val="heading 4"/>
    <w:basedOn w:val="Normal"/>
    <w:next w:val="Normal"/>
    <w:link w:val="Ttulo4Car"/>
    <w:qFormat/>
    <w:pPr>
      <w:keepNext/>
      <w:jc w:val="both"/>
      <w:outlineLvl w:val="3"/>
    </w:pPr>
    <w:rPr>
      <w:b/>
      <w:sz w:val="24"/>
      <w:u w:val="single"/>
      <w:lang w:val="es-ES_tradnl"/>
    </w:rPr>
  </w:style>
  <w:style w:type="paragraph" w:styleId="Ttulo5">
    <w:name w:val="heading 5"/>
    <w:basedOn w:val="Normal"/>
    <w:next w:val="Normal"/>
    <w:link w:val="Ttulo5Car"/>
    <w:uiPriority w:val="9"/>
    <w:qFormat/>
    <w:pPr>
      <w:keepNext/>
      <w:jc w:val="center"/>
      <w:outlineLvl w:val="4"/>
    </w:pPr>
    <w:rPr>
      <w:sz w:val="24"/>
      <w:lang w:val="es-ES_tradnl"/>
    </w:rPr>
  </w:style>
  <w:style w:type="paragraph" w:styleId="Ttulo6">
    <w:name w:val="heading 6"/>
    <w:basedOn w:val="Normal"/>
    <w:next w:val="Normal"/>
    <w:link w:val="Ttulo6Car"/>
    <w:qFormat/>
    <w:pPr>
      <w:keepNext/>
      <w:ind w:left="1866"/>
      <w:jc w:val="center"/>
      <w:outlineLvl w:val="5"/>
    </w:pPr>
    <w:rPr>
      <w:sz w:val="24"/>
      <w:lang w:val="es-ES_tradnl"/>
    </w:rPr>
  </w:style>
  <w:style w:type="paragraph" w:styleId="Ttulo7">
    <w:name w:val="heading 7"/>
    <w:basedOn w:val="Normal"/>
    <w:next w:val="Normal"/>
    <w:link w:val="Ttulo7Car"/>
    <w:qFormat/>
    <w:pPr>
      <w:keepNext/>
      <w:ind w:left="1866" w:firstLine="258"/>
      <w:jc w:val="center"/>
      <w:outlineLvl w:val="6"/>
    </w:pPr>
    <w:rPr>
      <w:sz w:val="24"/>
      <w:lang w:val="es-ES_tradnl"/>
    </w:rPr>
  </w:style>
  <w:style w:type="paragraph" w:styleId="Ttulo8">
    <w:name w:val="heading 8"/>
    <w:basedOn w:val="Normal"/>
    <w:next w:val="Normal"/>
    <w:link w:val="Ttulo8Car"/>
    <w:qFormat/>
    <w:pPr>
      <w:keepNext/>
      <w:ind w:left="1158" w:firstLine="708"/>
      <w:jc w:val="center"/>
      <w:outlineLvl w:val="7"/>
    </w:pPr>
    <w:rPr>
      <w:b/>
      <w:sz w:val="24"/>
      <w:lang w:val="es-ES_tradnl"/>
    </w:rPr>
  </w:style>
  <w:style w:type="paragraph" w:styleId="Ttulo9">
    <w:name w:val="heading 9"/>
    <w:basedOn w:val="Normal"/>
    <w:next w:val="Normal"/>
    <w:link w:val="Ttulo9Car"/>
    <w:qFormat/>
    <w:pPr>
      <w:keepNext/>
      <w:ind w:left="1416"/>
      <w:jc w:val="center"/>
      <w:outlineLvl w:val="8"/>
    </w:pPr>
    <w:rPr>
      <w:b/>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Sangradetextonormal">
    <w:name w:val="Body Text Indent"/>
    <w:basedOn w:val="Normal"/>
    <w:link w:val="SangradetextonormalCar"/>
    <w:pPr>
      <w:ind w:left="1416" w:firstLine="714"/>
      <w:jc w:val="both"/>
    </w:pPr>
    <w:rPr>
      <w:sz w:val="24"/>
      <w:lang w:val="es-ES_tradnl"/>
    </w:rPr>
  </w:style>
  <w:style w:type="character" w:styleId="Refdecomentario">
    <w:name w:val="annotation reference"/>
    <w:semiHidden/>
    <w:rPr>
      <w:sz w:val="16"/>
    </w:rPr>
  </w:style>
  <w:style w:type="paragraph" w:styleId="Textocomentario">
    <w:name w:val="annotation text"/>
    <w:basedOn w:val="Normal"/>
    <w:link w:val="TextocomentarioCar"/>
    <w:semiHidden/>
  </w:style>
  <w:style w:type="paragraph" w:styleId="Textonotapie">
    <w:name w:val="footnote text"/>
    <w:basedOn w:val="Normal"/>
    <w:link w:val="TextonotapieCar"/>
    <w:semiHidden/>
  </w:style>
  <w:style w:type="character" w:styleId="Refdenotaalpie">
    <w:name w:val="footnote reference"/>
    <w:semiHidden/>
    <w:rPr>
      <w:vertAlign w:val="superscript"/>
    </w:rPr>
  </w:style>
  <w:style w:type="paragraph" w:styleId="Sangra2detindependiente">
    <w:name w:val="Body Text Indent 2"/>
    <w:basedOn w:val="Normal"/>
    <w:link w:val="Sangra2detindependienteCar"/>
    <w:pPr>
      <w:ind w:left="2832" w:firstLine="3"/>
      <w:jc w:val="both"/>
    </w:pPr>
    <w:rPr>
      <w:sz w:val="24"/>
      <w:lang w:val="es-ES_tradnl"/>
    </w:rPr>
  </w:style>
  <w:style w:type="paragraph" w:styleId="Sangra3detindependiente">
    <w:name w:val="Body Text Indent 3"/>
    <w:basedOn w:val="Normal"/>
    <w:link w:val="Sangra3detindependienteCar"/>
    <w:uiPriority w:val="99"/>
    <w:qFormat/>
    <w:pPr>
      <w:ind w:left="708" w:firstLine="708"/>
      <w:jc w:val="both"/>
    </w:pPr>
    <w:rPr>
      <w:sz w:val="24"/>
      <w:lang w:val="es-ES_tradnl"/>
    </w:rPr>
  </w:style>
  <w:style w:type="paragraph" w:styleId="Textoindependiente">
    <w:name w:val="Body Text"/>
    <w:basedOn w:val="Normal"/>
    <w:link w:val="TextoindependienteCar"/>
    <w:uiPriority w:val="1"/>
    <w:qFormat/>
    <w:pPr>
      <w:jc w:val="center"/>
    </w:pPr>
  </w:style>
  <w:style w:type="paragraph" w:styleId="Mapadeldocumento">
    <w:name w:val="Document Map"/>
    <w:basedOn w:val="Normal"/>
    <w:link w:val="MapadeldocumentoCar"/>
    <w:semiHidden/>
    <w:pPr>
      <w:shd w:val="clear" w:color="auto" w:fill="000080"/>
    </w:pPr>
    <w:rPr>
      <w:rFonts w:ascii="Tahoma" w:hAnsi="Tahoma"/>
    </w:rPr>
  </w:style>
  <w:style w:type="paragraph" w:styleId="Textoindependiente2">
    <w:name w:val="Body Text 2"/>
    <w:basedOn w:val="Normal"/>
    <w:link w:val="Textoindependiente2Car"/>
    <w:pPr>
      <w:jc w:val="center"/>
    </w:pPr>
    <w:rPr>
      <w:sz w:val="24"/>
    </w:rPr>
  </w:style>
  <w:style w:type="paragraph" w:styleId="Textoindependiente3">
    <w:name w:val="Body Text 3"/>
    <w:basedOn w:val="Normal"/>
    <w:link w:val="Textoindependiente3Car"/>
    <w:uiPriority w:val="99"/>
    <w:qFormat/>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uiPriority w:val="99"/>
    <w:rPr>
      <w:color w:val="800080"/>
      <w:u w:val="single"/>
    </w:rPr>
  </w:style>
  <w:style w:type="paragraph" w:styleId="Ttulo">
    <w:name w:val="Title"/>
    <w:basedOn w:val="Normal"/>
    <w:link w:val="TtuloCar"/>
    <w:uiPriority w:val="10"/>
    <w:qFormat/>
    <w:rsid w:val="00EF3F7A"/>
    <w:rPr>
      <w:b/>
      <w:sz w:val="24"/>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39"/>
    <w:qFormat/>
    <w:rsid w:val="00E73165"/>
    <w:pPr>
      <w:tabs>
        <w:tab w:val="left" w:pos="600"/>
        <w:tab w:val="right" w:leader="dot" w:pos="9345"/>
      </w:tabs>
      <w:spacing w:after="240"/>
      <w:ind w:left="284" w:hanging="284"/>
    </w:pPr>
    <w:rPr>
      <w:b/>
      <w:noProof/>
      <w:sz w:val="24"/>
    </w:rPr>
  </w:style>
  <w:style w:type="paragraph" w:styleId="TDC2">
    <w:name w:val="toc 2"/>
    <w:basedOn w:val="Normal"/>
    <w:next w:val="Normal"/>
    <w:autoRedefine/>
    <w:uiPriority w:val="1"/>
    <w:qFormat/>
    <w:pPr>
      <w:ind w:left="200"/>
    </w:pPr>
  </w:style>
  <w:style w:type="paragraph" w:styleId="TDC3">
    <w:name w:val="toc 3"/>
    <w:basedOn w:val="Normal"/>
    <w:next w:val="Normal"/>
    <w:autoRedefine/>
    <w:uiPriority w:val="1"/>
    <w:qFormat/>
    <w:pPr>
      <w:ind w:left="400"/>
    </w:pPr>
  </w:style>
  <w:style w:type="paragraph" w:styleId="TDC4">
    <w:name w:val="toc 4"/>
    <w:basedOn w:val="Normal"/>
    <w:next w:val="Normal"/>
    <w:autoRedefine/>
    <w:uiPriority w:val="1"/>
    <w:qFormat/>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rFonts w:ascii="Arial" w:hAnsi="Arial"/>
      <w:snapToGrid w:val="0"/>
      <w:sz w:val="24"/>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uiPriority w:val="39"/>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 w:val="24"/>
      <w:szCs w:val="24"/>
    </w:rPr>
  </w:style>
  <w:style w:type="character" w:customStyle="1" w:styleId="TtuloCar">
    <w:name w:val="Título Car"/>
    <w:link w:val="Ttulo"/>
    <w:uiPriority w:val="10"/>
    <w:qFormat/>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customStyle="1" w:styleId="UnresolvedMention">
    <w:name w:val="Unresolved Mention"/>
    <w:uiPriority w:val="99"/>
    <w:semiHidden/>
    <w:unhideWhenUsed/>
    <w:rsid w:val="004E5FA1"/>
    <w:rPr>
      <w:color w:val="605E5C"/>
      <w:shd w:val="clear" w:color="auto" w:fill="E1DFDD"/>
    </w:rPr>
  </w:style>
  <w:style w:type="character" w:customStyle="1" w:styleId="Ttulo1Car">
    <w:name w:val="Título 1 Car"/>
    <w:link w:val="Ttulo1"/>
    <w:uiPriority w:val="1"/>
    <w:rsid w:val="004A2A49"/>
    <w:rPr>
      <w:b/>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paragraph" w:styleId="Prrafodelista">
    <w:name w:val="List Paragraph"/>
    <w:basedOn w:val="Normal"/>
    <w:uiPriority w:val="1"/>
    <w:qFormat/>
    <w:rsid w:val="00DE4086"/>
    <w:pPr>
      <w:widowControl w:val="0"/>
      <w:suppressAutoHyphens/>
      <w:spacing w:line="293" w:lineRule="exact"/>
      <w:ind w:left="1600" w:hanging="361"/>
    </w:pPr>
    <w:rPr>
      <w:sz w:val="22"/>
      <w:szCs w:val="22"/>
      <w:lang w:eastAsia="en-US"/>
    </w:rPr>
  </w:style>
  <w:style w:type="character" w:customStyle="1" w:styleId="Ttulo2Car">
    <w:name w:val="Título 2 Car"/>
    <w:basedOn w:val="Fuentedeprrafopredeter"/>
    <w:link w:val="Ttulo2"/>
    <w:rsid w:val="005E2A58"/>
    <w:rPr>
      <w:b/>
      <w:lang w:val="es-ES_tradnl"/>
    </w:rPr>
  </w:style>
  <w:style w:type="character" w:customStyle="1" w:styleId="Ttulo3Car">
    <w:name w:val="Título 3 Car"/>
    <w:basedOn w:val="Fuentedeprrafopredeter"/>
    <w:link w:val="Ttulo3"/>
    <w:rsid w:val="005E2A58"/>
    <w:rPr>
      <w:sz w:val="24"/>
    </w:rPr>
  </w:style>
  <w:style w:type="character" w:customStyle="1" w:styleId="Ttulo4Car">
    <w:name w:val="Título 4 Car"/>
    <w:basedOn w:val="Fuentedeprrafopredeter"/>
    <w:link w:val="Ttulo4"/>
    <w:rsid w:val="005E2A58"/>
    <w:rPr>
      <w:b/>
      <w:sz w:val="24"/>
      <w:u w:val="single"/>
      <w:lang w:val="es-ES_tradnl"/>
    </w:rPr>
  </w:style>
  <w:style w:type="character" w:customStyle="1" w:styleId="Ttulo5Car">
    <w:name w:val="Título 5 Car"/>
    <w:basedOn w:val="Fuentedeprrafopredeter"/>
    <w:link w:val="Ttulo5"/>
    <w:uiPriority w:val="9"/>
    <w:qFormat/>
    <w:rsid w:val="005E2A58"/>
    <w:rPr>
      <w:sz w:val="24"/>
      <w:lang w:val="es-ES_tradnl"/>
    </w:rPr>
  </w:style>
  <w:style w:type="character" w:customStyle="1" w:styleId="Ttulo6Car">
    <w:name w:val="Título 6 Car"/>
    <w:basedOn w:val="Fuentedeprrafopredeter"/>
    <w:link w:val="Ttulo6"/>
    <w:rsid w:val="005E2A58"/>
    <w:rPr>
      <w:sz w:val="24"/>
      <w:lang w:val="es-ES_tradnl"/>
    </w:rPr>
  </w:style>
  <w:style w:type="character" w:customStyle="1" w:styleId="Ttulo7Car">
    <w:name w:val="Título 7 Car"/>
    <w:basedOn w:val="Fuentedeprrafopredeter"/>
    <w:link w:val="Ttulo7"/>
    <w:rsid w:val="005E2A58"/>
    <w:rPr>
      <w:sz w:val="24"/>
      <w:lang w:val="es-ES_tradnl"/>
    </w:rPr>
  </w:style>
  <w:style w:type="character" w:customStyle="1" w:styleId="Ttulo8Car">
    <w:name w:val="Título 8 Car"/>
    <w:basedOn w:val="Fuentedeprrafopredeter"/>
    <w:link w:val="Ttulo8"/>
    <w:rsid w:val="005E2A58"/>
    <w:rPr>
      <w:b/>
      <w:sz w:val="24"/>
      <w:lang w:val="es-ES_tradnl"/>
    </w:rPr>
  </w:style>
  <w:style w:type="character" w:customStyle="1" w:styleId="Ttulo9Car">
    <w:name w:val="Título 9 Car"/>
    <w:basedOn w:val="Fuentedeprrafopredeter"/>
    <w:link w:val="Ttulo9"/>
    <w:rsid w:val="005E2A58"/>
    <w:rPr>
      <w:b/>
      <w:sz w:val="24"/>
      <w:lang w:val="es-ES_tradnl"/>
    </w:rPr>
  </w:style>
  <w:style w:type="character" w:customStyle="1" w:styleId="EncabezadoCar">
    <w:name w:val="Encabezado Car"/>
    <w:basedOn w:val="Fuentedeprrafopredeter"/>
    <w:link w:val="Encabezado"/>
    <w:qFormat/>
    <w:rsid w:val="005E2A58"/>
  </w:style>
  <w:style w:type="character" w:customStyle="1" w:styleId="PiedepginaCar">
    <w:name w:val="Pie de página Car"/>
    <w:basedOn w:val="Fuentedeprrafopredeter"/>
    <w:link w:val="Piedepgina"/>
    <w:uiPriority w:val="99"/>
    <w:qFormat/>
    <w:rsid w:val="005E2A58"/>
  </w:style>
  <w:style w:type="character" w:customStyle="1" w:styleId="SangradetextonormalCar">
    <w:name w:val="Sangría de texto normal Car"/>
    <w:basedOn w:val="Fuentedeprrafopredeter"/>
    <w:link w:val="Sangradetextonormal"/>
    <w:rsid w:val="005E2A58"/>
    <w:rPr>
      <w:sz w:val="24"/>
      <w:lang w:val="es-ES_tradnl"/>
    </w:rPr>
  </w:style>
  <w:style w:type="character" w:customStyle="1" w:styleId="TextocomentarioCar">
    <w:name w:val="Texto comentario Car"/>
    <w:basedOn w:val="Fuentedeprrafopredeter"/>
    <w:link w:val="Textocomentario"/>
    <w:semiHidden/>
    <w:rsid w:val="005E2A58"/>
  </w:style>
  <w:style w:type="character" w:customStyle="1" w:styleId="TextonotapieCar">
    <w:name w:val="Texto nota pie Car"/>
    <w:basedOn w:val="Fuentedeprrafopredeter"/>
    <w:link w:val="Textonotapie"/>
    <w:semiHidden/>
    <w:rsid w:val="005E2A58"/>
  </w:style>
  <w:style w:type="character" w:customStyle="1" w:styleId="Sangra2detindependienteCar">
    <w:name w:val="Sangría 2 de t. independiente Car"/>
    <w:basedOn w:val="Fuentedeprrafopredeter"/>
    <w:link w:val="Sangra2detindependiente"/>
    <w:rsid w:val="005E2A58"/>
    <w:rPr>
      <w:sz w:val="24"/>
      <w:lang w:val="es-ES_tradnl"/>
    </w:rPr>
  </w:style>
  <w:style w:type="character" w:customStyle="1" w:styleId="Sangra3detindependienteCar">
    <w:name w:val="Sangría 3 de t. independiente Car"/>
    <w:basedOn w:val="Fuentedeprrafopredeter"/>
    <w:link w:val="Sangra3detindependiente"/>
    <w:uiPriority w:val="99"/>
    <w:qFormat/>
    <w:rsid w:val="005E2A58"/>
    <w:rPr>
      <w:sz w:val="24"/>
      <w:lang w:val="es-ES_tradnl"/>
    </w:rPr>
  </w:style>
  <w:style w:type="character" w:customStyle="1" w:styleId="TextoindependienteCar">
    <w:name w:val="Texto independiente Car"/>
    <w:basedOn w:val="Fuentedeprrafopredeter"/>
    <w:link w:val="Textoindependiente"/>
    <w:uiPriority w:val="1"/>
    <w:rsid w:val="005E2A58"/>
  </w:style>
  <w:style w:type="character" w:customStyle="1" w:styleId="MapadeldocumentoCar">
    <w:name w:val="Mapa del documento Car"/>
    <w:basedOn w:val="Fuentedeprrafopredeter"/>
    <w:link w:val="Mapadeldocumento"/>
    <w:semiHidden/>
    <w:rsid w:val="005E2A58"/>
    <w:rPr>
      <w:rFonts w:ascii="Tahoma" w:hAnsi="Tahoma"/>
      <w:shd w:val="clear" w:color="auto" w:fill="000080"/>
    </w:rPr>
  </w:style>
  <w:style w:type="character" w:customStyle="1" w:styleId="Textoindependiente2Car">
    <w:name w:val="Texto independiente 2 Car"/>
    <w:basedOn w:val="Fuentedeprrafopredeter"/>
    <w:link w:val="Textoindependiente2"/>
    <w:rsid w:val="005E2A58"/>
    <w:rPr>
      <w:sz w:val="24"/>
    </w:rPr>
  </w:style>
  <w:style w:type="character" w:customStyle="1" w:styleId="Textoindependiente3Car">
    <w:name w:val="Texto independiente 3 Car"/>
    <w:basedOn w:val="Fuentedeprrafopredeter"/>
    <w:link w:val="Textoindependiente3"/>
    <w:uiPriority w:val="99"/>
    <w:qFormat/>
    <w:rsid w:val="005E2A58"/>
    <w:rPr>
      <w:sz w:val="28"/>
      <w:lang w:val="es-ES_tradnl"/>
    </w:rPr>
  </w:style>
  <w:style w:type="character" w:customStyle="1" w:styleId="Mencinsinresolver1">
    <w:name w:val="Mención sin resolver1"/>
    <w:uiPriority w:val="99"/>
    <w:semiHidden/>
    <w:unhideWhenUsed/>
    <w:rsid w:val="005E2A58"/>
    <w:rPr>
      <w:color w:val="605E5C"/>
      <w:shd w:val="clear" w:color="auto" w:fill="E1DFDD"/>
    </w:rPr>
  </w:style>
  <w:style w:type="paragraph" w:styleId="Lista">
    <w:name w:val="List"/>
    <w:basedOn w:val="Textoindependiente"/>
    <w:rsid w:val="005E2A58"/>
    <w:pPr>
      <w:widowControl w:val="0"/>
      <w:suppressAutoHyphens/>
      <w:jc w:val="left"/>
    </w:pPr>
    <w:rPr>
      <w:rFonts w:cs="Arial"/>
      <w:sz w:val="24"/>
      <w:szCs w:val="24"/>
      <w:lang w:eastAsia="en-US"/>
    </w:rPr>
  </w:style>
  <w:style w:type="paragraph" w:styleId="Descripcin">
    <w:name w:val="caption"/>
    <w:basedOn w:val="Normal"/>
    <w:qFormat/>
    <w:rsid w:val="005E2A58"/>
    <w:pPr>
      <w:widowControl w:val="0"/>
      <w:suppressLineNumbers/>
      <w:suppressAutoHyphens/>
      <w:spacing w:before="120" w:after="120"/>
    </w:pPr>
    <w:rPr>
      <w:rFonts w:cs="Arial"/>
      <w:i/>
      <w:iCs/>
      <w:sz w:val="24"/>
      <w:szCs w:val="24"/>
      <w:lang w:eastAsia="en-US"/>
    </w:rPr>
  </w:style>
  <w:style w:type="paragraph" w:customStyle="1" w:styleId="ndice">
    <w:name w:val="Índice"/>
    <w:basedOn w:val="Normal"/>
    <w:qFormat/>
    <w:rsid w:val="005E2A58"/>
    <w:pPr>
      <w:widowControl w:val="0"/>
      <w:suppressLineNumbers/>
      <w:suppressAutoHyphens/>
    </w:pPr>
    <w:rPr>
      <w:rFonts w:cs="Arial"/>
      <w:sz w:val="22"/>
      <w:szCs w:val="22"/>
      <w:lang w:eastAsia="en-US"/>
    </w:rPr>
  </w:style>
  <w:style w:type="paragraph" w:customStyle="1" w:styleId="TableParagraph">
    <w:name w:val="Table Paragraph"/>
    <w:basedOn w:val="Normal"/>
    <w:uiPriority w:val="1"/>
    <w:qFormat/>
    <w:rsid w:val="005E2A58"/>
    <w:pPr>
      <w:widowControl w:val="0"/>
      <w:suppressAutoHyphens/>
    </w:pPr>
    <w:rPr>
      <w:sz w:val="22"/>
      <w:szCs w:val="22"/>
      <w:lang w:eastAsia="en-US"/>
    </w:rPr>
  </w:style>
  <w:style w:type="paragraph" w:customStyle="1" w:styleId="Cabeceraypie">
    <w:name w:val="Cabecera y pie"/>
    <w:basedOn w:val="Normal"/>
    <w:qFormat/>
    <w:rsid w:val="005E2A58"/>
    <w:pPr>
      <w:widowControl w:val="0"/>
      <w:suppressAutoHyphens/>
    </w:pPr>
    <w:rPr>
      <w:sz w:val="22"/>
      <w:szCs w:val="22"/>
      <w:lang w:eastAsia="en-US"/>
    </w:rPr>
  </w:style>
  <w:style w:type="paragraph" w:styleId="Sinespaciado">
    <w:name w:val="No Spacing"/>
    <w:uiPriority w:val="1"/>
    <w:qFormat/>
    <w:rsid w:val="005E2A58"/>
    <w:pPr>
      <w:widowControl w:val="0"/>
      <w:suppressAutoHyphens/>
    </w:pPr>
    <w:rPr>
      <w:sz w:val="22"/>
      <w:szCs w:val="22"/>
      <w:lang w:eastAsia="en-US"/>
    </w:rPr>
  </w:style>
  <w:style w:type="paragraph" w:customStyle="1" w:styleId="Contenidodelmarco">
    <w:name w:val="Contenido del marco"/>
    <w:basedOn w:val="Normal"/>
    <w:qFormat/>
    <w:rsid w:val="005E2A58"/>
    <w:pPr>
      <w:widowControl w:val="0"/>
      <w:suppressAutoHyphens/>
    </w:pPr>
    <w:rPr>
      <w:sz w:val="22"/>
      <w:szCs w:val="22"/>
      <w:lang w:eastAsia="en-US"/>
    </w:rPr>
  </w:style>
  <w:style w:type="numbering" w:customStyle="1" w:styleId="Estilo1">
    <w:name w:val="Estilo1"/>
    <w:qFormat/>
    <w:rsid w:val="005E2A58"/>
  </w:style>
  <w:style w:type="table" w:customStyle="1" w:styleId="TableNormal">
    <w:name w:val="Table Normal"/>
    <w:uiPriority w:val="2"/>
    <w:semiHidden/>
    <w:unhideWhenUsed/>
    <w:qFormat/>
    <w:rsid w:val="005E2A58"/>
    <w:pPr>
      <w:suppressAutoHyphens/>
    </w:pPr>
    <w:rPr>
      <w:rFonts w:ascii="Calibri" w:eastAsia="Calibri" w:hAnsi="Calibri" w:cs="Calibri"/>
      <w:sz w:val="22"/>
      <w:szCs w:val="22"/>
      <w:lang w:val="en-US" w:eastAsia="en-US"/>
    </w:rPr>
    <w:tblPr>
      <w:tblCellMar>
        <w:top w:w="0" w:type="dxa"/>
        <w:left w:w="0" w:type="dxa"/>
        <w:bottom w:w="0" w:type="dxa"/>
        <w:right w:w="0" w:type="dxa"/>
      </w:tblCellMar>
    </w:tblPr>
  </w:style>
  <w:style w:type="paragraph" w:customStyle="1" w:styleId="msonormal0">
    <w:name w:val="msonormal"/>
    <w:basedOn w:val="Normal"/>
    <w:rsid w:val="005E2A58"/>
    <w:pPr>
      <w:spacing w:before="100" w:beforeAutospacing="1" w:after="100" w:afterAutospacing="1"/>
    </w:pPr>
    <w:rPr>
      <w:sz w:val="24"/>
      <w:szCs w:val="24"/>
    </w:rPr>
  </w:style>
  <w:style w:type="paragraph" w:customStyle="1" w:styleId="xl63">
    <w:name w:val="xl63"/>
    <w:basedOn w:val="Normal"/>
    <w:rsid w:val="005E2A58"/>
    <w:pPr>
      <w:spacing w:before="100" w:beforeAutospacing="1" w:after="100" w:afterAutospacing="1"/>
    </w:pPr>
    <w:rPr>
      <w:sz w:val="16"/>
      <w:szCs w:val="16"/>
    </w:rPr>
  </w:style>
  <w:style w:type="paragraph" w:customStyle="1" w:styleId="xl64">
    <w:name w:val="xl64"/>
    <w:basedOn w:val="Normal"/>
    <w:rsid w:val="005E2A58"/>
    <w:pPr>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jc w:val="right"/>
    </w:pPr>
    <w:rPr>
      <w:b/>
      <w:bCs/>
      <w:sz w:val="16"/>
      <w:szCs w:val="16"/>
    </w:rPr>
  </w:style>
  <w:style w:type="paragraph" w:customStyle="1" w:styleId="xl65">
    <w:name w:val="xl65"/>
    <w:basedOn w:val="Normal"/>
    <w:rsid w:val="005E2A58"/>
    <w:pPr>
      <w:pBdr>
        <w:top w:val="single" w:sz="4" w:space="0" w:color="auto"/>
        <w:left w:val="single" w:sz="4" w:space="0" w:color="auto"/>
        <w:bottom w:val="single" w:sz="4" w:space="0" w:color="auto"/>
        <w:right w:val="single" w:sz="4" w:space="0" w:color="auto"/>
      </w:pBdr>
      <w:shd w:val="clear" w:color="000000" w:fill="757171"/>
      <w:spacing w:before="100" w:beforeAutospacing="1" w:after="100" w:afterAutospacing="1"/>
      <w:jc w:val="center"/>
    </w:pPr>
    <w:rPr>
      <w:b/>
      <w:bCs/>
      <w:i/>
      <w:iCs/>
      <w:sz w:val="16"/>
      <w:szCs w:val="16"/>
    </w:rPr>
  </w:style>
  <w:style w:type="paragraph" w:customStyle="1" w:styleId="xl66">
    <w:name w:val="xl66"/>
    <w:basedOn w:val="Normal"/>
    <w:rsid w:val="005E2A58"/>
    <w:pPr>
      <w:pBdr>
        <w:top w:val="single" w:sz="4" w:space="0" w:color="auto"/>
        <w:left w:val="single" w:sz="4" w:space="0" w:color="auto"/>
        <w:bottom w:val="single" w:sz="4" w:space="0" w:color="auto"/>
      </w:pBdr>
      <w:shd w:val="clear" w:color="000000" w:fill="757171"/>
      <w:spacing w:before="100" w:beforeAutospacing="1" w:after="100" w:afterAutospacing="1"/>
      <w:jc w:val="center"/>
    </w:pPr>
    <w:rPr>
      <w:b/>
      <w:bCs/>
      <w:sz w:val="16"/>
      <w:szCs w:val="16"/>
    </w:rPr>
  </w:style>
  <w:style w:type="paragraph" w:customStyle="1" w:styleId="xl67">
    <w:name w:val="xl67"/>
    <w:basedOn w:val="Normal"/>
    <w:rsid w:val="005E2A58"/>
    <w:pPr>
      <w:pBdr>
        <w:top w:val="single" w:sz="4" w:space="0" w:color="auto"/>
        <w:bottom w:val="single" w:sz="4" w:space="0" w:color="auto"/>
      </w:pBdr>
      <w:shd w:val="clear" w:color="000000" w:fill="757171"/>
      <w:spacing w:before="100" w:beforeAutospacing="1" w:after="100" w:afterAutospacing="1"/>
      <w:jc w:val="center"/>
    </w:pPr>
    <w:rPr>
      <w:b/>
      <w:bCs/>
      <w:sz w:val="16"/>
      <w:szCs w:val="16"/>
    </w:rPr>
  </w:style>
  <w:style w:type="paragraph" w:customStyle="1" w:styleId="xl68">
    <w:name w:val="xl68"/>
    <w:basedOn w:val="Normal"/>
    <w:rsid w:val="005E2A58"/>
    <w:pPr>
      <w:pBdr>
        <w:top w:val="single" w:sz="4" w:space="0" w:color="auto"/>
        <w:bottom w:val="single" w:sz="4" w:space="0" w:color="auto"/>
        <w:right w:val="single" w:sz="4" w:space="0" w:color="auto"/>
      </w:pBdr>
      <w:shd w:val="clear" w:color="000000" w:fill="757171"/>
      <w:spacing w:before="100" w:beforeAutospacing="1" w:after="100" w:afterAutospacing="1"/>
      <w:jc w:val="center"/>
    </w:pPr>
    <w:rPr>
      <w:b/>
      <w:bCs/>
      <w:sz w:val="16"/>
      <w:szCs w:val="16"/>
    </w:rPr>
  </w:style>
  <w:style w:type="paragraph" w:customStyle="1" w:styleId="xl69">
    <w:name w:val="xl69"/>
    <w:basedOn w:val="Normal"/>
    <w:rsid w:val="005E2A58"/>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center"/>
    </w:pPr>
    <w:rPr>
      <w:b/>
      <w:bCs/>
      <w:i/>
      <w:iCs/>
      <w:color w:val="FF0000"/>
      <w:sz w:val="16"/>
      <w:szCs w:val="16"/>
    </w:rPr>
  </w:style>
  <w:style w:type="paragraph" w:customStyle="1" w:styleId="xl70">
    <w:name w:val="xl70"/>
    <w:basedOn w:val="Normal"/>
    <w:rsid w:val="005E2A58"/>
    <w:pPr>
      <w:pBdr>
        <w:top w:val="single" w:sz="4" w:space="0" w:color="auto"/>
        <w:left w:val="single" w:sz="4" w:space="0" w:color="auto"/>
        <w:bottom w:val="single" w:sz="4" w:space="0" w:color="auto"/>
      </w:pBdr>
      <w:shd w:val="clear" w:color="000000" w:fill="AEAAAA"/>
      <w:spacing w:before="100" w:beforeAutospacing="1" w:after="100" w:afterAutospacing="1"/>
      <w:jc w:val="center"/>
    </w:pPr>
    <w:rPr>
      <w:b/>
      <w:bCs/>
      <w:color w:val="FF0000"/>
      <w:sz w:val="16"/>
      <w:szCs w:val="16"/>
    </w:rPr>
  </w:style>
  <w:style w:type="paragraph" w:customStyle="1" w:styleId="xl71">
    <w:name w:val="xl71"/>
    <w:basedOn w:val="Normal"/>
    <w:rsid w:val="005E2A58"/>
    <w:pPr>
      <w:pBdr>
        <w:top w:val="single" w:sz="4" w:space="0" w:color="auto"/>
        <w:bottom w:val="single" w:sz="4" w:space="0" w:color="auto"/>
      </w:pBdr>
      <w:shd w:val="clear" w:color="000000" w:fill="AEAAAA"/>
      <w:spacing w:before="100" w:beforeAutospacing="1" w:after="100" w:afterAutospacing="1"/>
      <w:jc w:val="center"/>
    </w:pPr>
    <w:rPr>
      <w:b/>
      <w:bCs/>
      <w:color w:val="FF0000"/>
      <w:sz w:val="16"/>
      <w:szCs w:val="16"/>
    </w:rPr>
  </w:style>
  <w:style w:type="paragraph" w:customStyle="1" w:styleId="xl72">
    <w:name w:val="xl72"/>
    <w:basedOn w:val="Normal"/>
    <w:rsid w:val="005E2A58"/>
    <w:pPr>
      <w:pBdr>
        <w:top w:val="single" w:sz="4" w:space="0" w:color="auto"/>
        <w:bottom w:val="single" w:sz="4" w:space="0" w:color="auto"/>
        <w:right w:val="single" w:sz="4" w:space="0" w:color="auto"/>
      </w:pBdr>
      <w:shd w:val="clear" w:color="000000" w:fill="AEAAAA"/>
      <w:spacing w:before="100" w:beforeAutospacing="1" w:after="100" w:afterAutospacing="1"/>
      <w:jc w:val="center"/>
    </w:pPr>
    <w:rPr>
      <w:b/>
      <w:bCs/>
      <w:color w:val="FF0000"/>
      <w:sz w:val="16"/>
      <w:szCs w:val="16"/>
    </w:rPr>
  </w:style>
  <w:style w:type="paragraph" w:customStyle="1" w:styleId="xl73">
    <w:name w:val="xl73"/>
    <w:basedOn w:val="Normal"/>
    <w:rsid w:val="005E2A5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FF0000"/>
      <w:sz w:val="16"/>
      <w:szCs w:val="16"/>
    </w:rPr>
  </w:style>
  <w:style w:type="paragraph" w:customStyle="1" w:styleId="xl74">
    <w:name w:val="xl74"/>
    <w:basedOn w:val="Normal"/>
    <w:rsid w:val="005E2A5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b/>
      <w:bCs/>
      <w:color w:val="FF0000"/>
      <w:sz w:val="16"/>
      <w:szCs w:val="16"/>
    </w:rPr>
  </w:style>
  <w:style w:type="paragraph" w:customStyle="1" w:styleId="xl75">
    <w:name w:val="xl75"/>
    <w:basedOn w:val="Normal"/>
    <w:rsid w:val="005E2A5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76">
    <w:name w:val="xl76"/>
    <w:basedOn w:val="Normal"/>
    <w:rsid w:val="005E2A5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77">
    <w:name w:val="xl77"/>
    <w:basedOn w:val="Normal"/>
    <w:rsid w:val="005E2A58"/>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78">
    <w:name w:val="xl78"/>
    <w:basedOn w:val="Normal"/>
    <w:rsid w:val="005E2A58"/>
    <w:pPr>
      <w:pBdr>
        <w:top w:val="single" w:sz="4"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i/>
      <w:iCs/>
      <w:color w:val="FF0000"/>
      <w:sz w:val="16"/>
      <w:szCs w:val="16"/>
    </w:rPr>
  </w:style>
  <w:style w:type="paragraph" w:customStyle="1" w:styleId="xl79">
    <w:name w:val="xl79"/>
    <w:basedOn w:val="Normal"/>
    <w:rsid w:val="005E2A58"/>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i/>
      <w:iCs/>
      <w:sz w:val="16"/>
      <w:szCs w:val="16"/>
    </w:rPr>
  </w:style>
  <w:style w:type="paragraph" w:customStyle="1" w:styleId="xl80">
    <w:name w:val="xl80"/>
    <w:basedOn w:val="Normal"/>
    <w:rsid w:val="005E2A58"/>
    <w:pPr>
      <w:pBdr>
        <w:top w:val="single" w:sz="4" w:space="0" w:color="auto"/>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81">
    <w:name w:val="xl81"/>
    <w:basedOn w:val="Normal"/>
    <w:rsid w:val="005E2A58"/>
    <w:pPr>
      <w:pBdr>
        <w:top w:val="single" w:sz="4" w:space="0" w:color="auto"/>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82">
    <w:name w:val="xl82"/>
    <w:basedOn w:val="Normal"/>
    <w:rsid w:val="005E2A5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83">
    <w:name w:val="xl83"/>
    <w:basedOn w:val="Normal"/>
    <w:rsid w:val="005E2A58"/>
    <w:pPr>
      <w:pBdr>
        <w:top w:val="single" w:sz="4" w:space="0" w:color="auto"/>
        <w:left w:val="single" w:sz="4" w:space="0" w:color="auto"/>
        <w:right w:val="single" w:sz="4" w:space="0" w:color="auto"/>
      </w:pBdr>
      <w:spacing w:before="100" w:beforeAutospacing="1" w:after="100" w:afterAutospacing="1"/>
      <w:jc w:val="both"/>
      <w:textAlignment w:val="center"/>
    </w:pPr>
    <w:rPr>
      <w:rFonts w:ascii="Symbol" w:hAnsi="Symbol"/>
      <w:sz w:val="16"/>
      <w:szCs w:val="16"/>
    </w:rPr>
  </w:style>
  <w:style w:type="paragraph" w:customStyle="1" w:styleId="xl84">
    <w:name w:val="xl84"/>
    <w:basedOn w:val="Normal"/>
    <w:rsid w:val="005E2A58"/>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85">
    <w:name w:val="xl85"/>
    <w:basedOn w:val="Normal"/>
    <w:rsid w:val="005E2A58"/>
    <w:pPr>
      <w:pBdr>
        <w:top w:val="single" w:sz="4" w:space="0" w:color="auto"/>
        <w:left w:val="single" w:sz="4" w:space="0" w:color="auto"/>
        <w:right w:val="single" w:sz="4" w:space="0" w:color="auto"/>
      </w:pBdr>
      <w:spacing w:before="100" w:beforeAutospacing="1" w:after="100" w:afterAutospacing="1"/>
      <w:jc w:val="both"/>
      <w:textAlignment w:val="center"/>
    </w:pPr>
    <w:rPr>
      <w:sz w:val="16"/>
      <w:szCs w:val="16"/>
    </w:rPr>
  </w:style>
  <w:style w:type="paragraph" w:customStyle="1" w:styleId="xl86">
    <w:name w:val="xl86"/>
    <w:basedOn w:val="Normal"/>
    <w:rsid w:val="005E2A58"/>
    <w:pPr>
      <w:pBdr>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i/>
      <w:iCs/>
      <w:color w:val="FF0000"/>
      <w:sz w:val="16"/>
      <w:szCs w:val="16"/>
    </w:rPr>
  </w:style>
  <w:style w:type="paragraph" w:customStyle="1" w:styleId="xl87">
    <w:name w:val="xl87"/>
    <w:basedOn w:val="Normal"/>
    <w:rsid w:val="005E2A58"/>
    <w:pPr>
      <w:pBdr>
        <w:left w:val="single" w:sz="4" w:space="0" w:color="auto"/>
        <w:right w:val="single" w:sz="4" w:space="0" w:color="auto"/>
      </w:pBdr>
      <w:spacing w:before="100" w:beforeAutospacing="1" w:after="100" w:afterAutospacing="1"/>
      <w:jc w:val="center"/>
      <w:textAlignment w:val="center"/>
    </w:pPr>
    <w:rPr>
      <w:rFonts w:ascii="Arial" w:hAnsi="Arial" w:cs="Arial"/>
      <w:b/>
      <w:bCs/>
      <w:i/>
      <w:iCs/>
      <w:sz w:val="16"/>
      <w:szCs w:val="16"/>
    </w:rPr>
  </w:style>
  <w:style w:type="paragraph" w:customStyle="1" w:styleId="xl88">
    <w:name w:val="xl88"/>
    <w:basedOn w:val="Normal"/>
    <w:rsid w:val="005E2A58"/>
    <w:pPr>
      <w:pBdr>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89">
    <w:name w:val="xl89"/>
    <w:basedOn w:val="Normal"/>
    <w:rsid w:val="005E2A58"/>
    <w:pPr>
      <w:pBdr>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90">
    <w:name w:val="xl90"/>
    <w:basedOn w:val="Normal"/>
    <w:rsid w:val="005E2A58"/>
    <w:pPr>
      <w:pBdr>
        <w:left w:val="single" w:sz="4" w:space="0" w:color="auto"/>
        <w:right w:val="single" w:sz="4" w:space="0" w:color="auto"/>
      </w:pBdr>
      <w:spacing w:before="100" w:beforeAutospacing="1" w:after="100" w:afterAutospacing="1"/>
      <w:jc w:val="both"/>
      <w:textAlignment w:val="center"/>
    </w:pPr>
    <w:rPr>
      <w:rFonts w:ascii="Symbol" w:hAnsi="Symbol"/>
      <w:sz w:val="16"/>
      <w:szCs w:val="16"/>
    </w:rPr>
  </w:style>
  <w:style w:type="paragraph" w:customStyle="1" w:styleId="xl91">
    <w:name w:val="xl91"/>
    <w:basedOn w:val="Normal"/>
    <w:rsid w:val="005E2A58"/>
    <w:pPr>
      <w:pBdr>
        <w:left w:val="single" w:sz="4" w:space="0" w:color="auto"/>
        <w:right w:val="single" w:sz="4" w:space="0" w:color="auto"/>
      </w:pBdr>
      <w:spacing w:before="100" w:beforeAutospacing="1" w:after="100" w:afterAutospacing="1"/>
      <w:textAlignment w:val="center"/>
    </w:pPr>
    <w:rPr>
      <w:sz w:val="16"/>
      <w:szCs w:val="16"/>
    </w:rPr>
  </w:style>
  <w:style w:type="paragraph" w:customStyle="1" w:styleId="xl92">
    <w:name w:val="xl92"/>
    <w:basedOn w:val="Normal"/>
    <w:rsid w:val="005E2A58"/>
    <w:pPr>
      <w:pBdr>
        <w:left w:val="single" w:sz="4" w:space="0" w:color="auto"/>
        <w:right w:val="single" w:sz="4" w:space="0" w:color="auto"/>
      </w:pBdr>
      <w:spacing w:before="100" w:beforeAutospacing="1" w:after="100" w:afterAutospacing="1"/>
      <w:jc w:val="both"/>
      <w:textAlignment w:val="center"/>
    </w:pPr>
    <w:rPr>
      <w:sz w:val="16"/>
      <w:szCs w:val="16"/>
    </w:rPr>
  </w:style>
  <w:style w:type="paragraph" w:customStyle="1" w:styleId="xl93">
    <w:name w:val="xl93"/>
    <w:basedOn w:val="Normal"/>
    <w:rsid w:val="005E2A58"/>
    <w:pPr>
      <w:pBdr>
        <w:left w:val="single" w:sz="4" w:space="0" w:color="auto"/>
        <w:right w:val="single" w:sz="4" w:space="0" w:color="auto"/>
      </w:pBdr>
      <w:spacing w:before="100" w:beforeAutospacing="1" w:after="100" w:afterAutospacing="1"/>
    </w:pPr>
    <w:rPr>
      <w:sz w:val="16"/>
      <w:szCs w:val="16"/>
    </w:rPr>
  </w:style>
  <w:style w:type="paragraph" w:customStyle="1" w:styleId="xl94">
    <w:name w:val="xl94"/>
    <w:basedOn w:val="Normal"/>
    <w:rsid w:val="005E2A58"/>
    <w:pPr>
      <w:pBdr>
        <w:left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95">
    <w:name w:val="xl95"/>
    <w:basedOn w:val="Normal"/>
    <w:rsid w:val="005E2A58"/>
    <w:pPr>
      <w:pBdr>
        <w:left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96">
    <w:name w:val="xl96"/>
    <w:basedOn w:val="Normal"/>
    <w:rsid w:val="005E2A58"/>
    <w:pPr>
      <w:pBdr>
        <w:left w:val="single" w:sz="4" w:space="0" w:color="auto"/>
        <w:bottom w:val="single" w:sz="4" w:space="0" w:color="auto"/>
        <w:right w:val="single" w:sz="4" w:space="0" w:color="auto"/>
      </w:pBdr>
      <w:spacing w:before="100" w:beforeAutospacing="1" w:after="100" w:afterAutospacing="1"/>
      <w:jc w:val="right"/>
    </w:pPr>
    <w:rPr>
      <w:sz w:val="16"/>
      <w:szCs w:val="16"/>
    </w:rPr>
  </w:style>
  <w:style w:type="paragraph" w:customStyle="1" w:styleId="xl97">
    <w:name w:val="xl97"/>
    <w:basedOn w:val="Normal"/>
    <w:rsid w:val="005E2A58"/>
    <w:pPr>
      <w:pBdr>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98">
    <w:name w:val="xl98"/>
    <w:basedOn w:val="Normal"/>
    <w:rsid w:val="005E2A5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99">
    <w:name w:val="xl99"/>
    <w:basedOn w:val="Normal"/>
    <w:rsid w:val="005E2A5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0">
    <w:name w:val="xl100"/>
    <w:basedOn w:val="Normal"/>
    <w:rsid w:val="005E2A58"/>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01">
    <w:name w:val="xl101"/>
    <w:basedOn w:val="Normal"/>
    <w:rsid w:val="005E2A58"/>
    <w:pPr>
      <w:pBdr>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2">
    <w:name w:val="xl102"/>
    <w:basedOn w:val="Normal"/>
    <w:rsid w:val="005E2A58"/>
    <w:pPr>
      <w:pBdr>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3">
    <w:name w:val="xl103"/>
    <w:basedOn w:val="Normal"/>
    <w:rsid w:val="005E2A58"/>
    <w:pPr>
      <w:pBdr>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04">
    <w:name w:val="xl104"/>
    <w:basedOn w:val="Normal"/>
    <w:rsid w:val="005E2A58"/>
    <w:pPr>
      <w:pBdr>
        <w:left w:val="single" w:sz="4" w:space="0" w:color="auto"/>
        <w:right w:val="single" w:sz="4" w:space="0" w:color="auto"/>
      </w:pBdr>
      <w:spacing w:before="100" w:beforeAutospacing="1" w:after="100" w:afterAutospacing="1"/>
      <w:jc w:val="center"/>
      <w:textAlignment w:val="center"/>
    </w:pPr>
    <w:rPr>
      <w:i/>
      <w:iCs/>
      <w:color w:val="0070C0"/>
      <w:sz w:val="16"/>
      <w:szCs w:val="16"/>
    </w:rPr>
  </w:style>
  <w:style w:type="paragraph" w:customStyle="1" w:styleId="xl105">
    <w:name w:val="xl105"/>
    <w:basedOn w:val="Normal"/>
    <w:rsid w:val="005E2A5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6">
    <w:name w:val="xl106"/>
    <w:basedOn w:val="Normal"/>
    <w:rsid w:val="005E2A5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7">
    <w:name w:val="xl107"/>
    <w:basedOn w:val="Normal"/>
    <w:rsid w:val="005E2A58"/>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08">
    <w:name w:val="xl108"/>
    <w:basedOn w:val="Normal"/>
    <w:rsid w:val="005E2A58"/>
    <w:pPr>
      <w:pBdr>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09">
    <w:name w:val="xl109"/>
    <w:basedOn w:val="Normal"/>
    <w:rsid w:val="005E2A58"/>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10">
    <w:name w:val="xl110"/>
    <w:basedOn w:val="Normal"/>
    <w:rsid w:val="005E2A58"/>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11">
    <w:name w:val="xl111"/>
    <w:basedOn w:val="Normal"/>
    <w:rsid w:val="005E2A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12">
    <w:name w:val="xl112"/>
    <w:basedOn w:val="Normal"/>
    <w:rsid w:val="005E2A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13">
    <w:name w:val="xl113"/>
    <w:basedOn w:val="Normal"/>
    <w:rsid w:val="005E2A58"/>
    <w:pPr>
      <w:pBdr>
        <w:left w:val="single" w:sz="4" w:space="0" w:color="auto"/>
        <w:right w:val="single" w:sz="4" w:space="0" w:color="auto"/>
      </w:pBdr>
      <w:spacing w:before="100" w:beforeAutospacing="1" w:after="100" w:afterAutospacing="1"/>
      <w:jc w:val="right"/>
    </w:pPr>
    <w:rPr>
      <w:sz w:val="16"/>
      <w:szCs w:val="16"/>
    </w:rPr>
  </w:style>
  <w:style w:type="paragraph" w:customStyle="1" w:styleId="xl114">
    <w:name w:val="xl114"/>
    <w:basedOn w:val="Normal"/>
    <w:rsid w:val="005E2A5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i/>
      <w:iCs/>
      <w:color w:val="FF0000"/>
      <w:sz w:val="16"/>
      <w:szCs w:val="16"/>
    </w:rPr>
  </w:style>
  <w:style w:type="paragraph" w:customStyle="1" w:styleId="xl115">
    <w:name w:val="xl115"/>
    <w:basedOn w:val="Normal"/>
    <w:rsid w:val="005E2A5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16">
    <w:name w:val="xl116"/>
    <w:basedOn w:val="Normal"/>
    <w:rsid w:val="005E2A5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17">
    <w:name w:val="xl117"/>
    <w:basedOn w:val="Normal"/>
    <w:rsid w:val="005E2A58"/>
    <w:pPr>
      <w:spacing w:before="100" w:beforeAutospacing="1" w:after="100" w:afterAutospacing="1"/>
      <w:jc w:val="right"/>
    </w:pPr>
    <w:rPr>
      <w:sz w:val="16"/>
      <w:szCs w:val="16"/>
    </w:rPr>
  </w:style>
  <w:style w:type="paragraph" w:customStyle="1" w:styleId="xl118">
    <w:name w:val="xl118"/>
    <w:basedOn w:val="Normal"/>
    <w:rsid w:val="005E2A58"/>
    <w:pPr>
      <w:pBdr>
        <w:top w:val="single" w:sz="4" w:space="0" w:color="auto"/>
        <w:left w:val="single" w:sz="4" w:space="0" w:color="auto"/>
        <w:bottom w:val="single" w:sz="4" w:space="0" w:color="auto"/>
      </w:pBdr>
      <w:shd w:val="clear" w:color="000000" w:fill="757171"/>
      <w:spacing w:before="100" w:beforeAutospacing="1" w:after="100" w:afterAutospacing="1"/>
      <w:jc w:val="center"/>
    </w:pPr>
    <w:rPr>
      <w:b/>
      <w:bCs/>
      <w:i/>
      <w:iCs/>
      <w:sz w:val="16"/>
      <w:szCs w:val="16"/>
    </w:rPr>
  </w:style>
  <w:style w:type="paragraph" w:customStyle="1" w:styleId="xl119">
    <w:name w:val="xl119"/>
    <w:basedOn w:val="Normal"/>
    <w:rsid w:val="005E2A58"/>
    <w:pPr>
      <w:pBdr>
        <w:top w:val="single" w:sz="4" w:space="0" w:color="auto"/>
        <w:bottom w:val="single" w:sz="4" w:space="0" w:color="auto"/>
        <w:right w:val="single" w:sz="4" w:space="0" w:color="auto"/>
      </w:pBdr>
      <w:shd w:val="clear" w:color="000000" w:fill="757171"/>
      <w:spacing w:before="100" w:beforeAutospacing="1" w:after="100" w:afterAutospacing="1"/>
      <w:jc w:val="center"/>
    </w:pPr>
    <w:rPr>
      <w:b/>
      <w:bCs/>
      <w:i/>
      <w:iCs/>
      <w:sz w:val="16"/>
      <w:szCs w:val="16"/>
    </w:rPr>
  </w:style>
  <w:style w:type="paragraph" w:customStyle="1" w:styleId="xl120">
    <w:name w:val="xl120"/>
    <w:basedOn w:val="Normal"/>
    <w:rsid w:val="005E2A58"/>
    <w:pPr>
      <w:pBdr>
        <w:top w:val="single" w:sz="4" w:space="0" w:color="auto"/>
        <w:left w:val="single" w:sz="4" w:space="0" w:color="auto"/>
        <w:bottom w:val="single" w:sz="4" w:space="0" w:color="auto"/>
      </w:pBdr>
      <w:shd w:val="clear" w:color="000000" w:fill="AEAAAA"/>
      <w:spacing w:before="100" w:beforeAutospacing="1" w:after="100" w:afterAutospacing="1"/>
      <w:jc w:val="center"/>
    </w:pPr>
    <w:rPr>
      <w:b/>
      <w:bCs/>
      <w:i/>
      <w:iCs/>
      <w:color w:val="FF0000"/>
      <w:sz w:val="16"/>
      <w:szCs w:val="16"/>
    </w:rPr>
  </w:style>
  <w:style w:type="paragraph" w:customStyle="1" w:styleId="xl121">
    <w:name w:val="xl121"/>
    <w:basedOn w:val="Normal"/>
    <w:rsid w:val="005E2A58"/>
    <w:pPr>
      <w:pBdr>
        <w:top w:val="single" w:sz="4" w:space="0" w:color="auto"/>
        <w:bottom w:val="single" w:sz="4" w:space="0" w:color="auto"/>
        <w:right w:val="single" w:sz="4" w:space="0" w:color="auto"/>
      </w:pBdr>
      <w:shd w:val="clear" w:color="000000" w:fill="AEAAAA"/>
      <w:spacing w:before="100" w:beforeAutospacing="1" w:after="100" w:afterAutospacing="1"/>
      <w:jc w:val="center"/>
    </w:pPr>
    <w:rPr>
      <w:b/>
      <w:bCs/>
      <w:i/>
      <w:iCs/>
      <w:color w:val="FF0000"/>
      <w:sz w:val="16"/>
      <w:szCs w:val="16"/>
    </w:rPr>
  </w:style>
  <w:style w:type="paragraph" w:customStyle="1" w:styleId="xl122">
    <w:name w:val="xl122"/>
    <w:basedOn w:val="Normal"/>
    <w:rsid w:val="005E2A58"/>
    <w:pPr>
      <w:pBdr>
        <w:top w:val="single" w:sz="4" w:space="0" w:color="auto"/>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3">
    <w:name w:val="xl123"/>
    <w:basedOn w:val="Normal"/>
    <w:rsid w:val="005E2A5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24">
    <w:name w:val="xl124"/>
    <w:basedOn w:val="Normal"/>
    <w:rsid w:val="005E2A58"/>
    <w:pPr>
      <w:pBdr>
        <w:top w:val="single" w:sz="4" w:space="0" w:color="auto"/>
        <w:left w:val="single" w:sz="4" w:space="0" w:color="auto"/>
        <w:right w:val="single" w:sz="4" w:space="0" w:color="auto"/>
      </w:pBdr>
      <w:spacing w:before="100" w:beforeAutospacing="1" w:after="100" w:afterAutospacing="1"/>
      <w:jc w:val="center"/>
      <w:textAlignment w:val="center"/>
    </w:pPr>
    <w:rPr>
      <w:i/>
      <w:iCs/>
      <w:color w:val="0070C0"/>
      <w:sz w:val="16"/>
      <w:szCs w:val="16"/>
    </w:rPr>
  </w:style>
  <w:style w:type="paragraph" w:customStyle="1" w:styleId="xl125">
    <w:name w:val="xl125"/>
    <w:basedOn w:val="Normal"/>
    <w:rsid w:val="005E2A58"/>
    <w:pPr>
      <w:pBdr>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6">
    <w:name w:val="xl126"/>
    <w:basedOn w:val="Normal"/>
    <w:rsid w:val="005E2A58"/>
    <w:pPr>
      <w:pBdr>
        <w:left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7">
    <w:name w:val="xl127"/>
    <w:basedOn w:val="Normal"/>
    <w:rsid w:val="005E2A58"/>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28">
    <w:name w:val="xl128"/>
    <w:basedOn w:val="Normal"/>
    <w:rsid w:val="005E2A58"/>
    <w:pPr>
      <w:pBdr>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29">
    <w:name w:val="xl129"/>
    <w:basedOn w:val="Normal"/>
    <w:rsid w:val="005E2A58"/>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0">
    <w:name w:val="xl130"/>
    <w:basedOn w:val="Normal"/>
    <w:rsid w:val="005E2A58"/>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1">
    <w:name w:val="xl131"/>
    <w:basedOn w:val="Normal"/>
    <w:rsid w:val="005E2A58"/>
    <w:pPr>
      <w:pBdr>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2">
    <w:name w:val="xl132"/>
    <w:basedOn w:val="Normal"/>
    <w:rsid w:val="005E2A58"/>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3">
    <w:name w:val="xl133"/>
    <w:basedOn w:val="Normal"/>
    <w:rsid w:val="005E2A58"/>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pPr>
    <w:rPr>
      <w:b/>
      <w:bCs/>
      <w:sz w:val="16"/>
      <w:szCs w:val="16"/>
    </w:rPr>
  </w:style>
  <w:style w:type="paragraph" w:customStyle="1" w:styleId="xl134">
    <w:name w:val="xl134"/>
    <w:basedOn w:val="Normal"/>
    <w:rsid w:val="005E2A58"/>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5">
    <w:name w:val="xl135"/>
    <w:basedOn w:val="Normal"/>
    <w:rsid w:val="005E2A58"/>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pPr>
    <w:rPr>
      <w:b/>
      <w:bCs/>
      <w:sz w:val="16"/>
      <w:szCs w:val="16"/>
    </w:rPr>
  </w:style>
  <w:style w:type="character" w:styleId="Textoennegrita">
    <w:name w:val="Strong"/>
    <w:basedOn w:val="Fuentedeprrafopredeter"/>
    <w:uiPriority w:val="22"/>
    <w:qFormat/>
    <w:rsid w:val="00D14B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211115842">
      <w:bodyDiv w:val="1"/>
      <w:marLeft w:val="0"/>
      <w:marRight w:val="0"/>
      <w:marTop w:val="0"/>
      <w:marBottom w:val="0"/>
      <w:divBdr>
        <w:top w:val="none" w:sz="0" w:space="0" w:color="auto"/>
        <w:left w:val="none" w:sz="0" w:space="0" w:color="auto"/>
        <w:bottom w:val="none" w:sz="0" w:space="0" w:color="auto"/>
        <w:right w:val="none" w:sz="0" w:space="0" w:color="auto"/>
      </w:divBdr>
    </w:div>
    <w:div w:id="603660092">
      <w:bodyDiv w:val="1"/>
      <w:marLeft w:val="0"/>
      <w:marRight w:val="0"/>
      <w:marTop w:val="0"/>
      <w:marBottom w:val="0"/>
      <w:divBdr>
        <w:top w:val="none" w:sz="0" w:space="0" w:color="auto"/>
        <w:left w:val="none" w:sz="0" w:space="0" w:color="auto"/>
        <w:bottom w:val="none" w:sz="0" w:space="0" w:color="auto"/>
        <w:right w:val="none" w:sz="0" w:space="0" w:color="auto"/>
      </w:divBdr>
    </w:div>
    <w:div w:id="655494450">
      <w:bodyDiv w:val="1"/>
      <w:marLeft w:val="0"/>
      <w:marRight w:val="0"/>
      <w:marTop w:val="0"/>
      <w:marBottom w:val="0"/>
      <w:divBdr>
        <w:top w:val="none" w:sz="0" w:space="0" w:color="auto"/>
        <w:left w:val="none" w:sz="0" w:space="0" w:color="auto"/>
        <w:bottom w:val="none" w:sz="0" w:space="0" w:color="auto"/>
        <w:right w:val="none" w:sz="0" w:space="0" w:color="auto"/>
      </w:divBdr>
    </w:div>
    <w:div w:id="1158032714">
      <w:bodyDiv w:val="1"/>
      <w:marLeft w:val="0"/>
      <w:marRight w:val="0"/>
      <w:marTop w:val="0"/>
      <w:marBottom w:val="0"/>
      <w:divBdr>
        <w:top w:val="none" w:sz="0" w:space="0" w:color="auto"/>
        <w:left w:val="none" w:sz="0" w:space="0" w:color="auto"/>
        <w:bottom w:val="none" w:sz="0" w:space="0" w:color="auto"/>
        <w:right w:val="none" w:sz="0" w:space="0" w:color="auto"/>
      </w:divBdr>
    </w:div>
    <w:div w:id="1250115875">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 w:id="188366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FDB35-2E24-44DC-97DF-B3CF03CE2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27</Pages>
  <Words>10021</Words>
  <Characters>56639</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66527</CharactersWithSpaces>
  <SharedDoc>false</SharedDoc>
  <HLinks>
    <vt:vector size="108" baseType="variant">
      <vt:variant>
        <vt:i4>1638448</vt:i4>
      </vt:variant>
      <vt:variant>
        <vt:i4>104</vt:i4>
      </vt:variant>
      <vt:variant>
        <vt:i4>0</vt:i4>
      </vt:variant>
      <vt:variant>
        <vt:i4>5</vt:i4>
      </vt:variant>
      <vt:variant>
        <vt:lpwstr/>
      </vt:variant>
      <vt:variant>
        <vt:lpwstr>_Toc220428002</vt:lpwstr>
      </vt:variant>
      <vt:variant>
        <vt:i4>1638448</vt:i4>
      </vt:variant>
      <vt:variant>
        <vt:i4>98</vt:i4>
      </vt:variant>
      <vt:variant>
        <vt:i4>0</vt:i4>
      </vt:variant>
      <vt:variant>
        <vt:i4>5</vt:i4>
      </vt:variant>
      <vt:variant>
        <vt:lpwstr/>
      </vt:variant>
      <vt:variant>
        <vt:lpwstr>_Toc220428001</vt:lpwstr>
      </vt:variant>
      <vt:variant>
        <vt:i4>1638448</vt:i4>
      </vt:variant>
      <vt:variant>
        <vt:i4>92</vt:i4>
      </vt:variant>
      <vt:variant>
        <vt:i4>0</vt:i4>
      </vt:variant>
      <vt:variant>
        <vt:i4>5</vt:i4>
      </vt:variant>
      <vt:variant>
        <vt:lpwstr/>
      </vt:variant>
      <vt:variant>
        <vt:lpwstr>_Toc220428000</vt:lpwstr>
      </vt:variant>
      <vt:variant>
        <vt:i4>2031673</vt:i4>
      </vt:variant>
      <vt:variant>
        <vt:i4>86</vt:i4>
      </vt:variant>
      <vt:variant>
        <vt:i4>0</vt:i4>
      </vt:variant>
      <vt:variant>
        <vt:i4>5</vt:i4>
      </vt:variant>
      <vt:variant>
        <vt:lpwstr/>
      </vt:variant>
      <vt:variant>
        <vt:lpwstr>_Toc220427999</vt:lpwstr>
      </vt:variant>
      <vt:variant>
        <vt:i4>2031673</vt:i4>
      </vt:variant>
      <vt:variant>
        <vt:i4>80</vt:i4>
      </vt:variant>
      <vt:variant>
        <vt:i4>0</vt:i4>
      </vt:variant>
      <vt:variant>
        <vt:i4>5</vt:i4>
      </vt:variant>
      <vt:variant>
        <vt:lpwstr/>
      </vt:variant>
      <vt:variant>
        <vt:lpwstr>_Toc220427998</vt:lpwstr>
      </vt:variant>
      <vt:variant>
        <vt:i4>2031673</vt:i4>
      </vt:variant>
      <vt:variant>
        <vt:i4>74</vt:i4>
      </vt:variant>
      <vt:variant>
        <vt:i4>0</vt:i4>
      </vt:variant>
      <vt:variant>
        <vt:i4>5</vt:i4>
      </vt:variant>
      <vt:variant>
        <vt:lpwstr/>
      </vt:variant>
      <vt:variant>
        <vt:lpwstr>_Toc220427997</vt:lpwstr>
      </vt:variant>
      <vt:variant>
        <vt:i4>2031673</vt:i4>
      </vt:variant>
      <vt:variant>
        <vt:i4>68</vt:i4>
      </vt:variant>
      <vt:variant>
        <vt:i4>0</vt:i4>
      </vt:variant>
      <vt:variant>
        <vt:i4>5</vt:i4>
      </vt:variant>
      <vt:variant>
        <vt:lpwstr/>
      </vt:variant>
      <vt:variant>
        <vt:lpwstr>_Toc220427996</vt:lpwstr>
      </vt:variant>
      <vt:variant>
        <vt:i4>2031673</vt:i4>
      </vt:variant>
      <vt:variant>
        <vt:i4>62</vt:i4>
      </vt:variant>
      <vt:variant>
        <vt:i4>0</vt:i4>
      </vt:variant>
      <vt:variant>
        <vt:i4>5</vt:i4>
      </vt:variant>
      <vt:variant>
        <vt:lpwstr/>
      </vt:variant>
      <vt:variant>
        <vt:lpwstr>_Toc220427995</vt:lpwstr>
      </vt:variant>
      <vt:variant>
        <vt:i4>2031673</vt:i4>
      </vt:variant>
      <vt:variant>
        <vt:i4>56</vt:i4>
      </vt:variant>
      <vt:variant>
        <vt:i4>0</vt:i4>
      </vt:variant>
      <vt:variant>
        <vt:i4>5</vt:i4>
      </vt:variant>
      <vt:variant>
        <vt:lpwstr/>
      </vt:variant>
      <vt:variant>
        <vt:lpwstr>_Toc220427994</vt:lpwstr>
      </vt:variant>
      <vt:variant>
        <vt:i4>2031673</vt:i4>
      </vt:variant>
      <vt:variant>
        <vt:i4>50</vt:i4>
      </vt:variant>
      <vt:variant>
        <vt:i4>0</vt:i4>
      </vt:variant>
      <vt:variant>
        <vt:i4>5</vt:i4>
      </vt:variant>
      <vt:variant>
        <vt:lpwstr/>
      </vt:variant>
      <vt:variant>
        <vt:lpwstr>_Toc220427993</vt:lpwstr>
      </vt:variant>
      <vt:variant>
        <vt:i4>2031673</vt:i4>
      </vt:variant>
      <vt:variant>
        <vt:i4>44</vt:i4>
      </vt:variant>
      <vt:variant>
        <vt:i4>0</vt:i4>
      </vt:variant>
      <vt:variant>
        <vt:i4>5</vt:i4>
      </vt:variant>
      <vt:variant>
        <vt:lpwstr/>
      </vt:variant>
      <vt:variant>
        <vt:lpwstr>_Toc220427992</vt:lpwstr>
      </vt:variant>
      <vt:variant>
        <vt:i4>2031673</vt:i4>
      </vt:variant>
      <vt:variant>
        <vt:i4>38</vt:i4>
      </vt:variant>
      <vt:variant>
        <vt:i4>0</vt:i4>
      </vt:variant>
      <vt:variant>
        <vt:i4>5</vt:i4>
      </vt:variant>
      <vt:variant>
        <vt:lpwstr/>
      </vt:variant>
      <vt:variant>
        <vt:lpwstr>_Toc220427991</vt:lpwstr>
      </vt:variant>
      <vt:variant>
        <vt:i4>2031673</vt:i4>
      </vt:variant>
      <vt:variant>
        <vt:i4>32</vt:i4>
      </vt:variant>
      <vt:variant>
        <vt:i4>0</vt:i4>
      </vt:variant>
      <vt:variant>
        <vt:i4>5</vt:i4>
      </vt:variant>
      <vt:variant>
        <vt:lpwstr/>
      </vt:variant>
      <vt:variant>
        <vt:lpwstr>_Toc220427990</vt:lpwstr>
      </vt:variant>
      <vt:variant>
        <vt:i4>1966137</vt:i4>
      </vt:variant>
      <vt:variant>
        <vt:i4>26</vt:i4>
      </vt:variant>
      <vt:variant>
        <vt:i4>0</vt:i4>
      </vt:variant>
      <vt:variant>
        <vt:i4>5</vt:i4>
      </vt:variant>
      <vt:variant>
        <vt:lpwstr/>
      </vt:variant>
      <vt:variant>
        <vt:lpwstr>_Toc220427989</vt:lpwstr>
      </vt:variant>
      <vt:variant>
        <vt:i4>1966137</vt:i4>
      </vt:variant>
      <vt:variant>
        <vt:i4>20</vt:i4>
      </vt:variant>
      <vt:variant>
        <vt:i4>0</vt:i4>
      </vt:variant>
      <vt:variant>
        <vt:i4>5</vt:i4>
      </vt:variant>
      <vt:variant>
        <vt:lpwstr/>
      </vt:variant>
      <vt:variant>
        <vt:lpwstr>_Toc220427988</vt:lpwstr>
      </vt:variant>
      <vt:variant>
        <vt:i4>1966137</vt:i4>
      </vt:variant>
      <vt:variant>
        <vt:i4>14</vt:i4>
      </vt:variant>
      <vt:variant>
        <vt:i4>0</vt:i4>
      </vt:variant>
      <vt:variant>
        <vt:i4>5</vt:i4>
      </vt:variant>
      <vt:variant>
        <vt:lpwstr/>
      </vt:variant>
      <vt:variant>
        <vt:lpwstr>_Toc220427987</vt:lpwstr>
      </vt:variant>
      <vt:variant>
        <vt:i4>1966137</vt:i4>
      </vt:variant>
      <vt:variant>
        <vt:i4>8</vt:i4>
      </vt:variant>
      <vt:variant>
        <vt:i4>0</vt:i4>
      </vt:variant>
      <vt:variant>
        <vt:i4>5</vt:i4>
      </vt:variant>
      <vt:variant>
        <vt:lpwstr/>
      </vt:variant>
      <vt:variant>
        <vt:lpwstr>_Toc220427986</vt:lpwstr>
      </vt:variant>
      <vt:variant>
        <vt:i4>1966137</vt:i4>
      </vt:variant>
      <vt:variant>
        <vt:i4>2</vt:i4>
      </vt:variant>
      <vt:variant>
        <vt:i4>0</vt:i4>
      </vt:variant>
      <vt:variant>
        <vt:i4>5</vt:i4>
      </vt:variant>
      <vt:variant>
        <vt:lpwstr/>
      </vt:variant>
      <vt:variant>
        <vt:lpwstr>_Toc220427985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Profe</cp:lastModifiedBy>
  <cp:revision>66</cp:revision>
  <cp:lastPrinted>2026-01-27T16:41:00Z</cp:lastPrinted>
  <dcterms:created xsi:type="dcterms:W3CDTF">2026-02-09T13:12:00Z</dcterms:created>
  <dcterms:modified xsi:type="dcterms:W3CDTF">2026-03-18T09:20:00Z</dcterms:modified>
</cp:coreProperties>
</file>