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040E" w14:textId="77777777" w:rsidR="00865216" w:rsidRDefault="00000000">
      <w:pPr>
        <w:pStyle w:val="Heading1"/>
      </w:pPr>
      <w:r>
        <w:t>Kenya — Country Profile</w:t>
      </w:r>
    </w:p>
    <w:p w14:paraId="2FCF91B6" w14:textId="77777777" w:rsidR="00865216" w:rsidRDefault="00000000">
      <w:r>
        <w:t>*(Placeholder text — illustrative only, not verified data. Edit this file at</w:t>
      </w:r>
    </w:p>
    <w:p w14:paraId="4915BA13" w14:textId="77777777" w:rsidR="00865216" w:rsidRDefault="00000000">
      <w:r>
        <w:t>`content/profiles/kenya.md`</w:t>
      </w:r>
      <w:proofErr w:type="gramStart"/>
      <w:r>
        <w:t>.)*</w:t>
      </w:r>
      <w:proofErr w:type="gramEnd"/>
    </w:p>
    <w:p w14:paraId="61904544" w14:textId="77777777" w:rsidR="00865216" w:rsidRDefault="00000000">
      <w:pPr>
        <w:pStyle w:val="Heading2"/>
      </w:pPr>
      <w:r>
        <w:t>Snapshot</w:t>
      </w:r>
    </w:p>
    <w:p w14:paraId="76BE1DC9" w14:textId="77777777" w:rsidR="00865216" w:rsidRDefault="00000000">
      <w:r>
        <w:t>Kenya is often cited for relatively strong gains in child survival within East Africa. This</w:t>
      </w:r>
    </w:p>
    <w:p w14:paraId="7689B149" w14:textId="77777777" w:rsidR="00865216" w:rsidRDefault="00000000">
      <w:r>
        <w:t>narrative is where a section owner would describe what has driven that progress and where gaps</w:t>
      </w:r>
    </w:p>
    <w:p w14:paraId="1B6334BC" w14:textId="77777777" w:rsidR="00865216" w:rsidRDefault="00000000">
      <w:r>
        <w:t>remain.</w:t>
      </w:r>
    </w:p>
    <w:p w14:paraId="47EAC379" w14:textId="77777777" w:rsidR="00865216" w:rsidRDefault="00000000">
      <w:pPr>
        <w:pStyle w:val="Heading2"/>
      </w:pPr>
      <w:r>
        <w:t>What makes this country unique?</w:t>
      </w:r>
    </w:p>
    <w:p w14:paraId="1459D51F" w14:textId="77777777" w:rsidR="00865216" w:rsidRDefault="00000000">
      <w:pPr>
        <w:pStyle w:val="ListParagraph"/>
        <w:numPr>
          <w:ilvl w:val="0"/>
          <w:numId w:val="1"/>
        </w:numPr>
      </w:pPr>
      <w:r>
        <w:t>Notable improvements in immunization coverage over recent decades.</w:t>
      </w:r>
    </w:p>
    <w:p w14:paraId="5551C9C5" w14:textId="77777777" w:rsidR="00865216" w:rsidRDefault="00000000">
      <w:pPr>
        <w:pStyle w:val="ListParagraph"/>
        <w:numPr>
          <w:ilvl w:val="0"/>
          <w:numId w:val="1"/>
        </w:numPr>
      </w:pPr>
      <w:r>
        <w:t>Strong data availability through repeated DHS surveys.</w:t>
      </w:r>
    </w:p>
    <w:p w14:paraId="3DB67DA8" w14:textId="77777777" w:rsidR="00865216" w:rsidRDefault="00000000">
      <w:pPr>
        <w:pStyle w:val="ListParagraph"/>
        <w:numPr>
          <w:ilvl w:val="0"/>
          <w:numId w:val="1"/>
        </w:numPr>
      </w:pPr>
      <w:r>
        <w:t>A frequent "positive deviant" comparator for neighboring countries.</w:t>
      </w:r>
    </w:p>
    <w:p w14:paraId="1CFF6FDF" w14:textId="77777777" w:rsidR="00865216" w:rsidRDefault="00000000">
      <w:pPr>
        <w:pStyle w:val="Heading2"/>
      </w:pPr>
      <w:r>
        <w:t xml:space="preserve">Child health </w:t>
      </w:r>
      <w:proofErr w:type="gramStart"/>
      <w:r>
        <w:t>at a glance</w:t>
      </w:r>
      <w:proofErr w:type="gramEnd"/>
    </w:p>
    <w:p w14:paraId="0E738FB0" w14:textId="77777777" w:rsidR="00865216" w:rsidRDefault="00000000">
      <w:pPr>
        <w:pStyle w:val="ListParagraph"/>
        <w:numPr>
          <w:ilvl w:val="0"/>
          <w:numId w:val="1"/>
        </w:numPr>
      </w:pPr>
      <w:r>
        <w:t xml:space="preserve">Under-five </w:t>
      </w:r>
      <w:proofErr w:type="gramStart"/>
      <w:r>
        <w:t>mortality: —</w:t>
      </w:r>
      <w:proofErr w:type="gramEnd"/>
    </w:p>
    <w:p w14:paraId="025C05F8" w14:textId="77777777" w:rsidR="00865216" w:rsidRDefault="00000000">
      <w:pPr>
        <w:pStyle w:val="ListParagraph"/>
        <w:numPr>
          <w:ilvl w:val="0"/>
          <w:numId w:val="1"/>
        </w:numPr>
      </w:pPr>
      <w:r>
        <w:t xml:space="preserve">Neonatal </w:t>
      </w:r>
      <w:proofErr w:type="gramStart"/>
      <w:r>
        <w:t>mortality: —</w:t>
      </w:r>
      <w:proofErr w:type="gramEnd"/>
    </w:p>
    <w:p w14:paraId="1F5DA2F5" w14:textId="77777777" w:rsidR="00865216" w:rsidRDefault="00000000">
      <w:pPr>
        <w:pStyle w:val="ListParagraph"/>
        <w:numPr>
          <w:ilvl w:val="0"/>
          <w:numId w:val="1"/>
        </w:numPr>
      </w:pPr>
      <w:proofErr w:type="gramStart"/>
      <w:r>
        <w:t>Stunting: —</w:t>
      </w:r>
      <w:proofErr w:type="gramEnd"/>
    </w:p>
    <w:p w14:paraId="66415CC2" w14:textId="77777777" w:rsidR="00865216" w:rsidRDefault="00000000">
      <w:pPr>
        <w:pStyle w:val="ListParagraph"/>
        <w:numPr>
          <w:ilvl w:val="0"/>
          <w:numId w:val="1"/>
        </w:numPr>
      </w:pPr>
      <w:r>
        <w:t xml:space="preserve">DTP3 </w:t>
      </w:r>
      <w:proofErr w:type="gramStart"/>
      <w:r>
        <w:t>coverage: —</w:t>
      </w:r>
      <w:proofErr w:type="gramEnd"/>
    </w:p>
    <w:p w14:paraId="74906174" w14:textId="77777777" w:rsidR="00865216" w:rsidRDefault="00000000">
      <w:r>
        <w:rPr>
          <w:i/>
        </w:rPr>
        <w:t>(Dashes are placeholders — real figures come from `assets/data/` once the pipeline is built.)</w:t>
      </w:r>
    </w:p>
    <w:p w14:paraId="61F79D51" w14:textId="77777777" w:rsidR="00865216" w:rsidRDefault="00000000">
      <w:pPr>
        <w:pStyle w:val="Heading2"/>
      </w:pPr>
      <w:r>
        <w:t>Notes</w:t>
      </w:r>
    </w:p>
    <w:p w14:paraId="735B2821" w14:textId="77777777" w:rsidR="00865216" w:rsidRDefault="00000000">
      <w:r>
        <w:t xml:space="preserve">Two country files (Nigeria and Kenya) exist so far, just to demonstrate navigation. Add more </w:t>
      </w:r>
      <w:proofErr w:type="gramStart"/>
      <w:r>
        <w:t>by</w:t>
      </w:r>
      <w:proofErr w:type="gramEnd"/>
    </w:p>
    <w:p w14:paraId="0B1F75EC" w14:textId="77777777" w:rsidR="00865216" w:rsidRDefault="00000000">
      <w:r>
        <w:t>dropping a new `&lt;country&gt;.md` here and linking it from the Country Profiles page.</w:t>
      </w:r>
    </w:p>
    <w:sectPr w:rsidR="0086521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07D0"/>
    <w:multiLevelType w:val="multilevel"/>
    <w:tmpl w:val="B83446D2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9860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216"/>
    <w:rsid w:val="00363F57"/>
    <w:rsid w:val="00865216"/>
    <w:rsid w:val="00A3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7413"/>
  <w15:docId w15:val="{94BA28BF-D05D-4E2D-8AC2-35E8B5DF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A35956"/>
    <w:pPr>
      <w:outlineLvl w:val="0"/>
    </w:pPr>
    <w:rPr>
      <w:b/>
      <w:color w:val="C00000"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8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805</Characters>
  <Application>Microsoft Office Word</Application>
  <DocSecurity>0</DocSecurity>
  <Lines>23</Lines>
  <Paragraphs>22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Karlsson</cp:lastModifiedBy>
  <cp:revision>2</cp:revision>
  <dcterms:created xsi:type="dcterms:W3CDTF">2026-07-14T00:34:00Z</dcterms:created>
  <dcterms:modified xsi:type="dcterms:W3CDTF">2026-07-14T00:35:00Z</dcterms:modified>
</cp:coreProperties>
</file>