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From the Mayflower to the Midwest: A History of the Konecny Family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Introduction: A Rich and Storied Heritage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story of a family is the story of a nation in miniature, a chronicle of migration, faith, hardship, and love written across generations. The history of the Konecny family is a profound example of this, tracing a remarkable journey across four centuries of American life. This narrative, built upon a foundation of dedicated family research, connects the 21st-century life of Christopher Peter Konecny to the very bedrock of American history—the deck of the </w:t>
      </w: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family's saga is a tapestry woven from several distinct yet interconnected threads. It begins with the Konecny family, whose story is part of the great wave of Central European immigration that helped build modern America, settling in the industrious communities of Wisconsin.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It follows the Wood family, whose journey took them from colonial Massachusetts to the heart of the Midwest, where they became pillars of their new community in Two Rivers, Wisconsin.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It explores the experiences of the Freeman and Harlow families, who participated in the significant 18th-century "New England Planter" migration to Nova Scotia, a state-sponsored effort to resettle lands left vacant after the expulsion of the Acadians.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Finally, it anchors the entire maternal lineage in two of the most significant figures in American colonial history: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 Pilgrims John Howland and Elizabeth Tilley.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union of these lineages through the marriage of Marjorie Wood and Frank Konecny in the 20th century represents the merging of two quintessential American narratives. One is the story of 19th and 20th-century immigration, a tale of leaving an old world for a new one, of adaptation, struggle, and enterprise. The other is the story of the nation’s founding, of colonial expansion, religious conviction, and the pioneering spirit that pushed frontiers ever outward. To provide a clear guide to this remarkable lineage, the direct ancestral path from Christopher Peter Konecny to his </w:t>
      </w: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 ancestors is outlined below.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1: Direct Ancestral Line to </w:t>
      </w:r>
      <w:r w:rsidDel="00000000" w:rsidR="00000000" w:rsidRPr="00000000">
        <w:rPr>
          <w:rFonts w:ascii="Google Sans Text" w:cs="Google Sans Text" w:eastAsia="Google Sans Text" w:hAnsi="Google Sans Text"/>
          <w:b w:val="1"/>
          <w:i w:val="1"/>
          <w:color w:val="1b1c1d"/>
          <w:sz w:val="24"/>
          <w:szCs w:val="24"/>
          <w:rtl w:val="0"/>
        </w:rPr>
        <w:t xml:space="preserve">Mayflower</w:t>
      </w:r>
      <w:r w:rsidDel="00000000" w:rsidR="00000000" w:rsidRPr="00000000">
        <w:rPr>
          <w:rFonts w:ascii="Google Sans Text" w:cs="Google Sans Text" w:eastAsia="Google Sans Text" w:hAnsi="Google Sans Text"/>
          <w:b w:val="1"/>
          <w:i w:val="0"/>
          <w:color w:val="1b1c1d"/>
          <w:sz w:val="24"/>
          <w:szCs w:val="24"/>
          <w:rtl w:val="0"/>
        </w:rPr>
        <w:t xml:space="preserve"> Passengers John Howland and Elizabeth Tilley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Ancestors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Child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Christopher Peter Konecny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Peter Jan Konecny &amp; Jody Toepel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Frank Konecny &amp; Marjorie Wood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Norman Bentley Wood &amp; Mae Chill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George S. Wood &amp; Mary Wagner Bentley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Franklin Wood &amp; Sarah Eliza Barber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Samuel Wood &amp; Abigail Church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Philip Wood &amp; Eunice Pierce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Jabez Wood Jr. &amp; Joanna Short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Jabez Wood Sr. &amp; Hannah Nelson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Thomas Nelson &amp; Hope Huckins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Thomas Huckins &amp; Hannah Chipman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Elder John Chipman &amp; Hope Howland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11x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John Howland &amp; Elizabeth Tilley</w:t>
            </w: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i w:val="1"/>
                <w:color w:val="1b1c1d"/>
                <w:sz w:val="20"/>
                <w:szCs w:val="20"/>
                <w:shd w:fill="auto" w:val="clear"/>
                <w:rtl w:val="0"/>
              </w:rPr>
              <w:t xml:space="preserve">Mayflower</w:t>
            </w:r>
            <w:r w:rsidDel="00000000" w:rsidR="00000000" w:rsidRPr="00000000">
              <w:rPr>
                <w:rFonts w:ascii="Google Sans Text" w:cs="Google Sans Text" w:eastAsia="Google Sans Text" w:hAnsi="Google Sans Text"/>
                <w:i w:val="0"/>
                <w:color w:val="1b1c1d"/>
                <w:sz w:val="20"/>
                <w:szCs w:val="20"/>
                <w:shd w:fill="auto" w:val="clear"/>
                <w:rtl w:val="0"/>
              </w:rPr>
              <w:t xml:space="preserve"> Passengers)</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Source: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 The Konecny Lineage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1: From Bohemia to Wisconsin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Konecny family's story in America begins with its roots in Central Europe. The surname itself offers a clue to this past. "Konecny" is of Czech and Slovak origin, derived from the word </w:t>
      </w:r>
      <w:r w:rsidDel="00000000" w:rsidR="00000000" w:rsidRPr="00000000">
        <w:rPr>
          <w:rFonts w:ascii="Google Sans Text" w:cs="Google Sans Text" w:eastAsia="Google Sans Text" w:hAnsi="Google Sans Text"/>
          <w:i w:val="1"/>
          <w:color w:val="1b1c1d"/>
          <w:sz w:val="24"/>
          <w:szCs w:val="24"/>
          <w:rtl w:val="0"/>
        </w:rPr>
        <w:t xml:space="preserve">konečný</w:t>
      </w:r>
      <w:r w:rsidDel="00000000" w:rsidR="00000000" w:rsidRPr="00000000">
        <w:rPr>
          <w:rFonts w:ascii="Google Sans Text" w:cs="Google Sans Text" w:eastAsia="Google Sans Text" w:hAnsi="Google Sans Text"/>
          <w:i w:val="0"/>
          <w:color w:val="1b1c1d"/>
          <w:sz w:val="24"/>
          <w:szCs w:val="24"/>
          <w:rtl w:val="0"/>
        </w:rPr>
        <w:t xml:space="preserve">, meaning "final" or "ultimate". As a surname, it was likely used to identify a family who lived at the "end" of a village or settlement, or perhaps for the youngest son of a family.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name was carried across the Atlantic by the parents of Frank Konecny, who emigrated from Bohemia (now the Czech Republic) and settled in Manitowoc, Wisconsin.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Theirs was a story of working-class immigrant life. Frank's father was a welder, but tragedy struck the family when he was killed in a work accident, leaving Frank on his own from the age of eleven. His mother, not fluent in English, was not in a position to support the family, forcing Frank to find his own way from a young age. Despite this disadvantaged childhood, Frank Konecny grew into a resilient and hardworking man. He served his country with the US Navy in the South Seas during World War II and returned to build a life and career, working for 50 years at the same company. He began as a tent and awning maker and steadily worked his way up to the position of general manager.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2: A Union of Old and New Worlds: The Konecny-Wood Marriage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1947, Frank Konecny married Marjorie Wood, the daughter of Colonel Norman Bentley Wood and Mae Chill of Two Rivers, Wisconsin.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marriage stands as a pivotal event in this family's history, the moment when two long and distinct streams of the American experience converged. Marjorie, born in Madison, Wisconsin, in 1925, was a descendant of the nation's earliest English colonists. Frank was the son of recent Bohemian immigrants who had come seeking opportunity in the nation's heartland. Their union was a microcosm of the great American "melting pot".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Marjorie was a talented and educated woman, having attended the University of Wisconsin, Madison, for three years as a journalism major. She put her skills to use as the Society Editor for the local newspaper, winning many state awards for journalism. One of the highlights of her career was a one-on-one interview with actor Charlton Heston shortly after he won the Best Actor award for </w:t>
      </w:r>
      <w:r w:rsidDel="00000000" w:rsidR="00000000" w:rsidRPr="00000000">
        <w:rPr>
          <w:rFonts w:ascii="Google Sans Text" w:cs="Google Sans Text" w:eastAsia="Google Sans Text" w:hAnsi="Google Sans Text"/>
          <w:i w:val="1"/>
          <w:color w:val="1b1c1d"/>
          <w:sz w:val="24"/>
          <w:szCs w:val="24"/>
          <w:rtl w:val="0"/>
        </w:rPr>
        <w:t xml:space="preserve">Ben Hur</w:t>
      </w:r>
      <w:r w:rsidDel="00000000" w:rsidR="00000000" w:rsidRPr="00000000">
        <w:rPr>
          <w:rFonts w:ascii="Google Sans Text" w:cs="Google Sans Text" w:eastAsia="Google Sans Text" w:hAnsi="Google Sans Text"/>
          <w:i w:val="0"/>
          <w:color w:val="1b1c1d"/>
          <w:sz w:val="24"/>
          <w:szCs w:val="24"/>
          <w:rtl w:val="0"/>
        </w:rPr>
        <w:t xml:space="preserve">. In addition to her professional life, she was a dedicated mother and community volunteer. Together, Frank and Marjorie had three children: Peter, Michael, and Sandra. They built a life full of close friends and, after their children were grown, traveled the world together, visiting Czechoslovakia, Asia, Europe, and Australia. Marjorie passed away in 1993, and Frank in 2006.</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II: The Wood Family of Wisconsin and Massachusetts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3: A Midwestern Foundation: Norman Bentley Wood and Mae Chill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story of the Wood family's modern era is centered in Two Rivers, Wisconsin, and begins with Norman Bentley Wood. Born in Richfield, New Jersey, in 1889, his family later moved to Marshfield, Wisconsin, and then to Chicago in 1905, where he graduated from high school.</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In 1909, he enlisted as a private in the Illinois National Guard, beginning a long and distinguished military career. He served in the Mexican Border Campaign in 1916 and entered World War I as a Captain of Infantry, fighting in six major campaigns in Germany.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1914, at a dance in Chicago, he met Mae Chill, who was born in the city in 1891. A year later, Norman proposed, but Mae had one condition: she would marry him only if he gave up the National Guard. He agreed, and they were married in Chicago in 1915. Mae's journey to the wedding was a story in itself; unable to find a cab, she was taken to the North Side by a man with a banana wagon for the price of a dollar.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Norman's promise to quit the Guard was short-lived. After WWI, he remained in the Army, and the family moved several times as his assignments changed. They lived in Rockford, Illinois, where their son Franklin was born in 1921, and Danville, Illinois, where daughter Virginia was born in 1922. In 1924, Norman left the regular Army for the Reserves, and the family moved to Madison, Wisconsin, where daughters Marjorie (1925) and Katherine (1927) were born.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1930, the family settled in Two Rivers, Wisconsin, where Norman became General Manager of the Metal Ware Corporation and later a sales representative for the Hamilton Manufacturing Company.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Their son, Norman Jr., was born there in 1930. In 1939, Norman was promoted to Colonel and called to active duty again in 1941. He served on 17 Pacific Islands during World War II, earning a Silver Star for heroism, the Legion of Merit, and the Bronze Star. He retired in 1949 after 34 years of service. A beloved father and a sought-after public speaker, Norman Bentley Wood passed away from a heart attack in 1950 at the age of 60. Mae Wood remained a central figure in the family, living in her Two Rivers home until 1972 and passing away in 1984 at the age of 93.</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4: The Ancestral Line in Massachusetts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Tracing the Wood family line backward from Norman Bentley Wood reveals deep roots in colonial America. His parents were George S. Wood and Mary Wagner Bentley. George's parents were Franklin Wood and Sarah Eliza Barber. Franklin's parents were Samuel Wood and Abigail Church. Samuel's parents were Philip Wood and Eunice Pierce, and Philip's parents were Jabez Wood Jr. and Joanna Short.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line leads directly back to the heart of colonial Massachusetts.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family's connection to the land was profound. The original hand-drawn family chart notes them as "original proprietors of Quabbin, Mass. area." This claim connects them to a dramatic and poignant chapter in Massachusetts history. In the 1920s, to solve a water crisis in Boston, the state dammed the Swift River and flooded its valley, creating the massive Quabbin Reservoir.</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project required the complete disincorporation of four towns—Dana, Enfield, Greenwich, and Prescott.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Approximately 2,500 residents were forced to relocate, their homes were moved or destroyed, and over 7,500 bodies were moved from local cemeteries to a new Quabbin Park Cemetery.</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designation of "original proprietors" suggests that the Wood family's ancestors were among the first Europeans to settle and own this land, only to have that legacy submerged by the needs of a modern metropolis two centuries later.</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5: The Progenitors: The Wood Family of Middleborough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Wood family's ancestral trail leads to the town of Middleborough in Plymouth County. The progenitor of this line was Henry Wood, who was born in England by 1620 and is first recorded in Plymouth in 1641.</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In 1644, he married Abigail Jenney, daughter of prominent Plymouth residents John and Sarah (Carey) Jenney.</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Henry was an active participant in the development of Middleborough, acquiring land and serving on several juries.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key question noted on the original family chart concerns the wife of Henry's son, David Wood (b. 1651). Genealogical records resolve this definitively: on March 5, 1685, David Wood married Mary (Barker) Pratt Coombs.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Her multi-part name indicates she had been widowed twice before, a common reality in the 17th century. David Wood and Mary Barker were the parents of Jabez Wood Sr. (b. 1691), who continues the direct ancestral line.</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III: Journeys and Migrations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6: North to New Scotland: The Freemans and the New England Planters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story of the Wood family is not confined to Massachusetts. Patience Wood (b. 1729), a daughter of Jabez Wood Sr. and sister of direct ancestor Jabez Wood Jr., married Simeon Freeman in Middleborough in 1756.</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Around 1761, Simeon and Patience, along with their two young children, joined a major migration of some 8,000 "New England Planters" who relocated to Nova Scotia.</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This migration was encouraged by the British governor, who offered free land grants to loyal, Protestant settlers to populate the fertile farmlands recently emptied by the brutal expulsion of the French-speaking Acadians.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 Freemans settled in the new township of Liverpool, Nova Scotia, a community built almost entirely by these New Englanders.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Their son, Samuel Freeman, later married Rebecca Harlow, the daughter of another Planter family, demonstrating the formation of a tight-knit community in their new home.</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7: The Second Wave: Passengers of the </w:t>
      </w:r>
      <w:r w:rsidDel="00000000" w:rsidR="00000000" w:rsidRPr="00000000">
        <w:rPr>
          <w:rFonts w:ascii="Google Sans Text" w:cs="Google Sans Text" w:eastAsia="Google Sans Text" w:hAnsi="Google Sans Text"/>
          <w:b w:val="1"/>
          <w:i w:val="1"/>
          <w:color w:val="1b1c1d"/>
          <w:sz w:val="24"/>
          <w:szCs w:val="24"/>
          <w:rtl w:val="0"/>
        </w:rPr>
        <w:t xml:space="preserve">Fortune</w:t>
      </w:r>
      <w:r w:rsidDel="00000000" w:rsidR="00000000" w:rsidRPr="00000000">
        <w:rPr>
          <w:rFonts w:ascii="Google Sans" w:cs="Google Sans" w:eastAsia="Google Sans" w:hAnsi="Google Sans"/>
          <w:b w:val="1"/>
          <w:i w:val="0"/>
          <w:color w:val="1b1c1d"/>
          <w:sz w:val="24"/>
          <w:szCs w:val="24"/>
          <w:rtl w:val="0"/>
        </w:rPr>
        <w:t xml:space="preserve"> (1621)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family tree notes that an early branch of the lineage arrived "On Fortune." This refers to the ship </w:t>
      </w:r>
      <w:r w:rsidDel="00000000" w:rsidR="00000000" w:rsidRPr="00000000">
        <w:rPr>
          <w:rFonts w:ascii="Google Sans Text" w:cs="Google Sans Text" w:eastAsia="Google Sans Text" w:hAnsi="Google Sans Text"/>
          <w:i w:val="1"/>
          <w:color w:val="1b1c1d"/>
          <w:sz w:val="24"/>
          <w:szCs w:val="24"/>
          <w:rtl w:val="0"/>
        </w:rPr>
        <w:t xml:space="preserve">Fortune</w:t>
      </w:r>
      <w:r w:rsidDel="00000000" w:rsidR="00000000" w:rsidRPr="00000000">
        <w:rPr>
          <w:rFonts w:ascii="Google Sans Text" w:cs="Google Sans Text" w:eastAsia="Google Sans Text" w:hAnsi="Google Sans Text"/>
          <w:i w:val="0"/>
          <w:color w:val="1b1c1d"/>
          <w:sz w:val="24"/>
          <w:szCs w:val="24"/>
          <w:rtl w:val="0"/>
        </w:rPr>
        <w:t xml:space="preserve">, which arrived in Plymouth Colony in November 1621, a year after the </w:t>
      </w: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The ship carried about 35 new colonists, a welcome sight for the survivors of the first winter. Among the passengers were a "Mr. Ford," his wife Martha, their daughter Martha, and their son John, who was born on the day the ship arrived.</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However, the ship brought almost no supplies, placing a severe strain on the colony's resources and forcing Governor William Bradford to put everyone on half-rations for six months.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IV: The Mayflower Legacy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8: John Howland and Elizabeth Tilley: A Pilgrim Saga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deepest roots of the family in America trace back to two of the </w:t>
      </w: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's most notable passengers: John Howland and Elizabeth Tilley. John Howland, traveling as an indentured servant to Governor John Carver, famously fell overboard during a storm but miraculously managed to grab a rope and was hauled back to safety. Elizabeth Tilley was just 13 when she traveled with her parents, John and Joan Tilley. That first winter was devastating, and Elizabeth's parents were among the nearly half of the colonists who perished. Orphaned in a new world, she was likely taken into the Carver household.</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Around 1623, John Howland and Elizabeth Tilley were married.</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Their union was a foundational event for the colony, and they went on to have ten children, all of whom survived to adulthood and married.</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Because of their great progeny, they are believed to have more living descendants than any other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 couple, including U.S. Presidents Franklin D. Roosevelt, George H. W. Bush, and George W. Bush.</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9: The First Generations in a New World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direct line of descent continues through their third child, Hope Howland, born in Plymouth in 1629.</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Around 1646, she married John Chipman, who became a respected ruling elder of the church in Barnstable.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They had twelve children, establishing the Chipman family in the new world.</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lineage continues through their daughter, Hannah Chipman, born in 1658.</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In 1680, Hannah married Thomas Huckins in Barnstable.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Their daughter, Hope Huckins, married Thomas Nelson. This marriage is the crucial link that connects the Wood family line to the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 Their daughter, Hannah Nelson, born in 1699, is the woman who married Jabez Wood Sr. in Middleborough in 1719.</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This verified line of descent completes a journey of eleven generations from the shores of Plymouth to the heart of the Wood family.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V: The Modern Generations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Chapter 10: The Konecny Family Today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family line continues through Marjorie and Frank Konecny's eldest son, Peter Jan Konecny. Born in Two Rivers, Wisconsin, in 1949, Peter graduated from the University of Wisconsin, Madison, and in 1971 married Jody Toepel.</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His career with Miller Brewing Company led the family to live in several locations across the country, including Syracuse, Los Angeles, Cincinnati, and Milwaukee, before they retired to Sparta, Tennessee.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Peter and Jody have four children. Their first child, Kari, born in 1970, was placed for adoption, and the family was happily reunited in 2017. Their other children are Christopher, Lisa, and Kathryn.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Christopher Konecny was born in Syracuse, New York, in 1979. He moved with his family to Los Angeles and then to Albany, Georgia, where he lived through high school. He graduated from the University of Georgia with both a Bachelor's and a Master's degree in Information Technology. In 2002, he accepted a position with KPMG in Charlotte, North Carolina, where he works today as a Managing Consulting Director. In 2005, he married Jessica (JC) Morris. They have two children, Greta, born in 2008, and Sofia, born in 2010.</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Conclusion: A Tapestry of American History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ancestral journey documented in this report is a profound reflection of the American experience. It begins with the courage of the </w:t>
      </w: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 passengers, who risked everything for a new life, and whose descendants, including John Howland and Elizabeth Tilley, laid the foundations of a new nation. It continues with the resilience of colonial farmers like the Woods of Middleborough, who carved a life from the New England soil. It encompasses the adventurous spirit of the Freemans, who became New England Planters in Nova Scotia. The journey comes full circle with the arrival of the Konecny family, joining the great tide of European immigration that reshaped the nation, and the Wood family, who became part of the great westward expansion to the Midwest.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family's history is a map of America, charting a course through its most significant epochs. From the Mayflower Compact to the industrial growth of Wisconsin, this heritage encompasses the full sweep of the nation's story. It is a rich and deeply American legacy of faith, perseverance, migration, and reinvention.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Appendix: Digitized Family Tree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Main Ancestral Line: From the </w:t>
      </w:r>
      <w:r w:rsidDel="00000000" w:rsidR="00000000" w:rsidRPr="00000000">
        <w:rPr>
          <w:rFonts w:ascii="Google Sans Text" w:cs="Google Sans Text" w:eastAsia="Google Sans Text" w:hAnsi="Google Sans Text"/>
          <w:b w:val="1"/>
          <w:i w:val="1"/>
          <w:color w:val="1b1c1d"/>
          <w:sz w:val="24"/>
          <w:szCs w:val="24"/>
          <w:rtl w:val="0"/>
        </w:rPr>
        <w:t xml:space="preserve">Mayflower</w:t>
      </w:r>
      <w:r w:rsidDel="00000000" w:rsidR="00000000" w:rsidRPr="00000000">
        <w:rPr>
          <w:rFonts w:ascii="Google Sans" w:cs="Google Sans" w:eastAsia="Google Sans" w:hAnsi="Google Sans"/>
          <w:b w:val="1"/>
          <w:i w:val="0"/>
          <w:color w:val="1b1c1d"/>
          <w:sz w:val="24"/>
          <w:szCs w:val="24"/>
          <w:rtl w:val="0"/>
        </w:rPr>
        <w:t xml:space="preserve"> to the Present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table outlines the direct line of descent from </w:t>
      </w: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 passengers John Howland and Elizabeth Tilley to Christopher Peter Konecny.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John Howland &amp; Elizabeth Tilley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 c. 1623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Passengers on the </w:t>
            </w:r>
            <w:r w:rsidDel="00000000" w:rsidR="00000000" w:rsidRPr="00000000">
              <w:rPr>
                <w:rFonts w:ascii="Google Sans Text" w:cs="Google Sans Text" w:eastAsia="Google Sans Text" w:hAnsi="Google Sans Text"/>
                <w:i w:val="1"/>
                <w:color w:val="1b1c1d"/>
                <w:sz w:val="20"/>
                <w:szCs w:val="20"/>
                <w:shd w:fill="auto" w:val="clear"/>
                <w:rtl w:val="0"/>
              </w:rPr>
              <w:t xml:space="preserve">Mayflower</w:t>
            </w:r>
            <w:r w:rsidDel="00000000" w:rsidR="00000000" w:rsidRPr="00000000">
              <w:rPr>
                <w:rFonts w:ascii="Google Sans Text" w:cs="Google Sans Text" w:eastAsia="Google Sans Text" w:hAnsi="Google Sans Text"/>
                <w:i w:val="0"/>
                <w:color w:val="1b1c1d"/>
                <w:sz w:val="20"/>
                <w:szCs w:val="20"/>
                <w:shd w:fill="auto" w:val="clear"/>
                <w:rtl w:val="0"/>
              </w:rPr>
              <w:t xml:space="preserve">, 1620. Elizabeth was the orphaned daughter of John and Joan Tilley. John Howland famously fell overboard during the voyage but was rescued.</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Elder John Chipman &amp; Hope Howland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 c. 1646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Hope was the daughter of John and Elizabeth Howland. John Chipman was a respected church elder in Barnstable.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Thomas Huckins &amp; Hannah Chipman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 1680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Hannah was the daughter of John and Hope Chipman.</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Thomas Nelson &amp; Hope Huckins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 c. 1690s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(Resolved question from chart)</w:t>
            </w:r>
            <w:r w:rsidDel="00000000" w:rsidR="00000000" w:rsidRPr="00000000">
              <w:rPr>
                <w:rFonts w:ascii="Google Sans Text" w:cs="Google Sans Text" w:eastAsia="Google Sans Text" w:hAnsi="Google Sans Text"/>
                <w:i w:val="0"/>
                <w:color w:val="1b1c1d"/>
                <w:sz w:val="20"/>
                <w:szCs w:val="20"/>
                <w:shd w:fill="auto" w:val="clear"/>
                <w:rtl w:val="0"/>
              </w:rPr>
              <w:t xml:space="preserve"> Their marriage connects the Wood family line to the </w:t>
            </w:r>
            <w:r w:rsidDel="00000000" w:rsidR="00000000" w:rsidRPr="00000000">
              <w:rPr>
                <w:rFonts w:ascii="Google Sans Text" w:cs="Google Sans Text" w:eastAsia="Google Sans Text" w:hAnsi="Google Sans Text"/>
                <w:i w:val="1"/>
                <w:color w:val="1b1c1d"/>
                <w:sz w:val="20"/>
                <w:szCs w:val="20"/>
                <w:shd w:fill="auto" w:val="clear"/>
                <w:rtl w:val="0"/>
              </w:rPr>
              <w:t xml:space="preserve">Mayflower</w:t>
            </w:r>
            <w:r w:rsidDel="00000000" w:rsidR="00000000" w:rsidRPr="00000000">
              <w:rPr>
                <w:rFonts w:ascii="Google Sans Text" w:cs="Google Sans Text" w:eastAsia="Google Sans Text" w:hAnsi="Google Sans Text"/>
                <w:i w:val="0"/>
                <w:color w:val="1b1c1d"/>
                <w:sz w:val="20"/>
                <w:szCs w:val="20"/>
                <w:shd w:fill="auto" w:val="clear"/>
                <w:rtl w:val="0"/>
              </w:rPr>
              <w:t xml:space="preserve"> descendants.</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Jabez Wood Sr. &amp; Hannah Nelson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1691, m. 1719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(Resolved question from chart)</w:t>
            </w:r>
            <w:r w:rsidDel="00000000" w:rsidR="00000000" w:rsidRPr="00000000">
              <w:rPr>
                <w:rFonts w:ascii="Google Sans Text" w:cs="Google Sans Text" w:eastAsia="Google Sans Text" w:hAnsi="Google Sans Text"/>
                <w:i w:val="0"/>
                <w:color w:val="1b1c1d"/>
                <w:sz w:val="20"/>
                <w:szCs w:val="20"/>
                <w:shd w:fill="auto" w:val="clear"/>
                <w:rtl w:val="0"/>
              </w:rPr>
              <w:t xml:space="preserve"> Hannah was the daughter of Thomas Nelson and Hope Huckins.</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Jabez Wood Jr. &amp; Joanna Short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Ancestors of the Wood family who were original proprietors of the Quabbin area in Massachusetts.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Philip Wood &amp; Eunice Pierce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1756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Philip was a Revolutionary War soldier.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Samuel Wood &amp; Abigail Church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1787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Lived in Vermont before Samuel moved to Quebec, Canada.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3rd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Franklin Wood &amp; Sarah Eliza Barber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1815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Lived in New York.</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2nd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George S. Wood &amp; Mary Wagner Bentley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1858 (Chicago)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This generation marks the family's move from the East Coast to the Midwest.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Norman Bentley Wood &amp; Mae Chill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1889, m. 1915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Norman was a Colonel in the US Army, serving in WWI and WWII. The family settled in Two Rivers, WI.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Frank Konecny &amp; Marjorie Wood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1925 (Marjorie), m. 1947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Union of a colonial-era New England family and a 20th-century Bohemian immigrant family. Frank was a WWII Navy veteran.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Peter Jan Konecny &amp; Jody Toepel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1949 (Peter), m. 1971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Lived across the U.S. due to Peter's career with Miller Brewing Company before retiring in Tennessee.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Christopher Peter Konecny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1979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Born in Syracuse, NY. Graduated from the University of Georgia and works as a Managing Consulting Director for KPMG in Charlotte, NC.</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Progenitors of the Wood Family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table details the earliest generations of the Wood family in America, clarifying a key question from the original chart.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Henry Wood &amp; Abigail Jenney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 1644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Progenitors of this Wood line in America. Settled in Middleborough, Massachusetts.</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David Wood &amp; Mary (Barker) Pratt Coombs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1651, m. 1685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(Resolved question from chart)</w:t>
            </w:r>
            <w:r w:rsidDel="00000000" w:rsidR="00000000" w:rsidRPr="00000000">
              <w:rPr>
                <w:rFonts w:ascii="Google Sans Text" w:cs="Google Sans Text" w:eastAsia="Google Sans Text" w:hAnsi="Google Sans Text"/>
                <w:i w:val="0"/>
                <w:color w:val="1b1c1d"/>
                <w:sz w:val="20"/>
                <w:szCs w:val="20"/>
                <w:shd w:fill="auto" w:val="clear"/>
                <w:rtl w:val="0"/>
              </w:rPr>
              <w:t xml:space="preserve"> Mary's name indicates she was the widow of a Mr. Pratt and a Mr. Coombs before marrying David Wood.</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8th Great-Grandparents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Jabez Wood Sr. &amp; Hannah Nelson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1691, m. 1719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Son of David and Mary. His marriage to Hannah Nelson connects this line to the </w:t>
            </w:r>
            <w:r w:rsidDel="00000000" w:rsidR="00000000" w:rsidRPr="00000000">
              <w:rPr>
                <w:rFonts w:ascii="Google Sans Text" w:cs="Google Sans Text" w:eastAsia="Google Sans Text" w:hAnsi="Google Sans Text"/>
                <w:i w:val="1"/>
                <w:color w:val="1b1c1d"/>
                <w:sz w:val="20"/>
                <w:szCs w:val="20"/>
                <w:shd w:fill="auto" w:val="clear"/>
                <w:rtl w:val="0"/>
              </w:rPr>
              <w:t xml:space="preserve">Mayflower</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Collateral Line: The Freemans of Nova Scotia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branch descends from Patience Wood, a sister of direct ancestor Jabez Wood Jr., highlighting the family's participation in the "New England Planter" migration.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Relationship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7th Great-Aunt &amp; Uncle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Simeon Freeman &amp; Patience Wood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 1756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Patience was the sister of Jabez Wood Jr. Around 1761, they moved from Massachusetts to Liverpool, Nova Scotia, as part of the New England Planter migration, settling lands vacated after the Acadian expulsion.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1st Cousins (7x removed)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Samuel Freeman &amp; Rebecca Harlow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 1793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Samuel was the son of Simeon and Patience. The Harlows were another New England Planter family in Liverpool, Nova Scotia.</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Early Plymouth Ancestors: The Ford Family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table notes another early ancestral line that arrived in Plymouth shortly after the </w:t>
      </w:r>
      <w:r w:rsidDel="00000000" w:rsidR="00000000" w:rsidRPr="00000000">
        <w:rPr>
          <w:rFonts w:ascii="Google Sans Text" w:cs="Google Sans Text" w:eastAsia="Google Sans Text" w:hAnsi="Google Sans Text"/>
          <w:i w:val="1"/>
          <w:color w:val="1b1c1d"/>
          <w:sz w:val="24"/>
          <w:szCs w:val="24"/>
          <w:rtl w:val="0"/>
        </w:rPr>
        <w:t xml:space="preserve">Mayflower</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Mr. Ford &amp; Martha Ford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Arrived in Plymouth aboard the ship </w:t>
            </w:r>
            <w:r w:rsidDel="00000000" w:rsidR="00000000" w:rsidRPr="00000000">
              <w:rPr>
                <w:rFonts w:ascii="Google Sans Text" w:cs="Google Sans Text" w:eastAsia="Google Sans Text" w:hAnsi="Google Sans Text"/>
                <w:i w:val="1"/>
                <w:color w:val="1b1c1d"/>
                <w:sz w:val="20"/>
                <w:szCs w:val="20"/>
                <w:shd w:fill="auto" w:val="clear"/>
                <w:rtl w:val="0"/>
              </w:rPr>
              <w:t xml:space="preserve">Fortune</w:t>
            </w:r>
            <w:r w:rsidDel="00000000" w:rsidR="00000000" w:rsidRPr="00000000">
              <w:rPr>
                <w:rFonts w:ascii="Google Sans Text" w:cs="Google Sans Text" w:eastAsia="Google Sans Text" w:hAnsi="Google Sans Text"/>
                <w:i w:val="0"/>
                <w:color w:val="1b1c1d"/>
                <w:sz w:val="20"/>
                <w:szCs w:val="20"/>
                <w:shd w:fill="auto" w:val="clear"/>
                <w:rtl w:val="0"/>
              </w:rPr>
              <w:t xml:space="preserve">, the second ship to bring colonists.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Martha Ford (daughter)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Arrived with her parents on the </w:t>
            </w:r>
            <w:r w:rsidDel="00000000" w:rsidR="00000000" w:rsidRPr="00000000">
              <w:rPr>
                <w:rFonts w:ascii="Google Sans Text" w:cs="Google Sans Text" w:eastAsia="Google Sans Text" w:hAnsi="Google Sans Text"/>
                <w:i w:val="1"/>
                <w:color w:val="1b1c1d"/>
                <w:sz w:val="20"/>
                <w:szCs w:val="20"/>
                <w:shd w:fill="auto" w:val="clear"/>
                <w:rtl w:val="0"/>
              </w:rPr>
              <w:t xml:space="preserve">Fortune</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John Ford (son)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1621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Born the day the </w:t>
            </w:r>
            <w:r w:rsidDel="00000000" w:rsidR="00000000" w:rsidRPr="00000000">
              <w:rPr>
                <w:rFonts w:ascii="Google Sans Text" w:cs="Google Sans Text" w:eastAsia="Google Sans Text" w:hAnsi="Google Sans Text"/>
                <w:i w:val="1"/>
                <w:color w:val="1b1c1d"/>
                <w:sz w:val="20"/>
                <w:szCs w:val="20"/>
                <w:shd w:fill="auto" w:val="clear"/>
                <w:rtl w:val="0"/>
              </w:rPr>
              <w:t xml:space="preserve">Fortune</w:t>
            </w:r>
            <w:r w:rsidDel="00000000" w:rsidR="00000000" w:rsidRPr="00000000">
              <w:rPr>
                <w:rFonts w:ascii="Google Sans Text" w:cs="Google Sans Text" w:eastAsia="Google Sans Text" w:hAnsi="Google Sans Text"/>
                <w:i w:val="0"/>
                <w:color w:val="1b1c1d"/>
                <w:sz w:val="20"/>
                <w:szCs w:val="20"/>
                <w:shd w:fill="auto" w:val="clear"/>
                <w:rtl w:val="0"/>
              </w:rPr>
              <w:t xml:space="preserve"> arrived in Plymouth Harbor.</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tc>
      </w:tr>
    </w:tbl>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31, 1969,</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Forgotten Immigrants: The Journey of the New England Planters to Nova Scotia, 1759-1768, accessed August 3, 2025, </w:t>
      </w:r>
      <w:hyperlink r:id="rId6">
        <w:r w:rsidDel="00000000" w:rsidR="00000000" w:rsidRPr="00000000">
          <w:rPr>
            <w:rFonts w:ascii="Google Sans" w:cs="Google Sans" w:eastAsia="Google Sans" w:hAnsi="Google Sans"/>
            <w:color w:val="0000ee"/>
            <w:sz w:val="24"/>
            <w:szCs w:val="24"/>
            <w:u w:val="single"/>
            <w:rtl w:val="0"/>
          </w:rPr>
          <w:t xml:space="preserve">http://pier21.ca/research/immigration-history/journey-of-new-england-planters-to-nova-scotia</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Quabbin Reservoir and the Laws That Shaped It | Mass.gov, accessed August 3, 2025, </w:t>
      </w:r>
      <w:hyperlink r:id="rId7">
        <w:r w:rsidDel="00000000" w:rsidR="00000000" w:rsidRPr="00000000">
          <w:rPr>
            <w:rFonts w:ascii="Google Sans" w:cs="Google Sans" w:eastAsia="Google Sans" w:hAnsi="Google Sans"/>
            <w:color w:val="0000ee"/>
            <w:sz w:val="24"/>
            <w:szCs w:val="24"/>
            <w:u w:val="single"/>
            <w:rtl w:val="0"/>
          </w:rPr>
          <w:t xml:space="preserve">https://www.mass.gov/news/the-quabbin-reservoir-and-the-laws-that-shaped-it</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Towns of the Swift River Valley – Lost to the Quabbin Reservoir - The Pursuit of History, accessed August 3, 2025, </w:t>
      </w:r>
      <w:hyperlink r:id="rId8">
        <w:r w:rsidDel="00000000" w:rsidR="00000000" w:rsidRPr="00000000">
          <w:rPr>
            <w:rFonts w:ascii="Google Sans" w:cs="Google Sans" w:eastAsia="Google Sans" w:hAnsi="Google Sans"/>
            <w:color w:val="0000ee"/>
            <w:sz w:val="24"/>
            <w:szCs w:val="24"/>
            <w:u w:val="single"/>
            <w:rtl w:val="0"/>
          </w:rPr>
          <w:t xml:space="preserve">https://thepursuitofhistory.org/2022/01/24/towns-of-the-swift-river-valley-lost-to-the-quabbin-reservoir/</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The Quabbin Valley - WordPress.com, accessed August 3, 2025, </w:t>
      </w:r>
      <w:hyperlink r:id="rId9">
        <w:r w:rsidDel="00000000" w:rsidR="00000000" w:rsidRPr="00000000">
          <w:rPr>
            <w:rFonts w:ascii="Google Sans" w:cs="Google Sans" w:eastAsia="Google Sans" w:hAnsi="Google Sans"/>
            <w:color w:val="0000ee"/>
            <w:sz w:val="24"/>
            <w:szCs w:val="24"/>
            <w:u w:val="single"/>
            <w:rtl w:val="0"/>
          </w:rPr>
          <w:t xml:space="preserve">https://quabbinvalley.wordpress.com/about/</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Historic Water System Photos and Plans - Mass.gov, accessed August 3, 2025, </w:t>
      </w:r>
      <w:hyperlink r:id="rId10">
        <w:r w:rsidDel="00000000" w:rsidR="00000000" w:rsidRPr="00000000">
          <w:rPr>
            <w:rFonts w:ascii="Google Sans" w:cs="Google Sans" w:eastAsia="Google Sans" w:hAnsi="Google Sans"/>
            <w:color w:val="0000ee"/>
            <w:sz w:val="24"/>
            <w:szCs w:val="24"/>
            <w:u w:val="single"/>
            <w:rtl w:val="0"/>
          </w:rPr>
          <w:t xml:space="preserve">https://www.mass.gov/info-details/online-historic-water-system-photos-and-plans</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Henry Wood (abt.1620-bef.1670) | WikiTree FREE Family Tree, accessed August 3, 2025, </w:t>
      </w:r>
      <w:hyperlink r:id="rId11">
        <w:r w:rsidDel="00000000" w:rsidR="00000000" w:rsidRPr="00000000">
          <w:rPr>
            <w:rFonts w:ascii="Google Sans" w:cs="Google Sans" w:eastAsia="Google Sans" w:hAnsi="Google Sans"/>
            <w:color w:val="0000ee"/>
            <w:sz w:val="24"/>
            <w:szCs w:val="24"/>
            <w:u w:val="single"/>
            <w:rtl w:val="0"/>
          </w:rPr>
          <w:t xml:space="preserve">https://www.wikitree.com/wiki/Wood-31</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Henry Wood (1616-1670) - Find a Grave Memorial, accessed August 3, 2025, </w:t>
      </w:r>
      <w:hyperlink r:id="rId12">
        <w:r w:rsidDel="00000000" w:rsidR="00000000" w:rsidRPr="00000000">
          <w:rPr>
            <w:rFonts w:ascii="Google Sans" w:cs="Google Sans" w:eastAsia="Google Sans" w:hAnsi="Google Sans"/>
            <w:color w:val="0000ee"/>
            <w:sz w:val="24"/>
            <w:szCs w:val="24"/>
            <w:u w:val="single"/>
            <w:rtl w:val="0"/>
          </w:rPr>
          <w:t xml:space="preserve">https://www.findagrave.com/memorial/57662825/henry-wood</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Jabez Wood Sr (1691-bef.1772) | WikiTree FREE Family Tree, accessed August 3, 2025, </w:t>
      </w:r>
      <w:hyperlink r:id="rId13">
        <w:r w:rsidDel="00000000" w:rsidR="00000000" w:rsidRPr="00000000">
          <w:rPr>
            <w:rFonts w:ascii="Google Sans" w:cs="Google Sans" w:eastAsia="Google Sans" w:hAnsi="Google Sans"/>
            <w:color w:val="0000ee"/>
            <w:sz w:val="24"/>
            <w:szCs w:val="24"/>
            <w:u w:val="single"/>
            <w:rtl w:val="0"/>
          </w:rPr>
          <w:t xml:space="preserve">https://www.wikitree.com/wiki/Wood-661</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Patience Wood (1729–1814) • FamilySearch, accessed August 3, 2025, </w:t>
      </w:r>
      <w:hyperlink r:id="rId14">
        <w:r w:rsidDel="00000000" w:rsidR="00000000" w:rsidRPr="00000000">
          <w:rPr>
            <w:rFonts w:ascii="Google Sans" w:cs="Google Sans" w:eastAsia="Google Sans" w:hAnsi="Google Sans"/>
            <w:color w:val="0000ee"/>
            <w:sz w:val="24"/>
            <w:szCs w:val="24"/>
            <w:u w:val="single"/>
            <w:rtl w:val="0"/>
          </w:rPr>
          <w:t xml:space="preserve">https://ancestors.familysearch.org/en/LCCJ-MHK/patience-wood-1729-1814</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Patience (Wood) Freeman (1729-1814) | WikiTree FREE Family Tree, accessed August 3, 2025, </w:t>
      </w:r>
      <w:hyperlink r:id="rId15">
        <w:r w:rsidDel="00000000" w:rsidR="00000000" w:rsidRPr="00000000">
          <w:rPr>
            <w:rFonts w:ascii="Google Sans" w:cs="Google Sans" w:eastAsia="Google Sans" w:hAnsi="Google Sans"/>
            <w:color w:val="0000ee"/>
            <w:sz w:val="24"/>
            <w:szCs w:val="24"/>
            <w:u w:val="single"/>
            <w:rtl w:val="0"/>
          </w:rPr>
          <w:t xml:space="preserve">https://www.wikitree.com/wiki/Wood-653</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England Planters - Wikipedia, accessed August 3, 2025, </w:t>
      </w:r>
      <w:hyperlink r:id="rId16">
        <w:r w:rsidDel="00000000" w:rsidR="00000000" w:rsidRPr="00000000">
          <w:rPr>
            <w:rFonts w:ascii="Google Sans" w:cs="Google Sans" w:eastAsia="Google Sans" w:hAnsi="Google Sans"/>
            <w:color w:val="0000ee"/>
            <w:sz w:val="24"/>
            <w:szCs w:val="24"/>
            <w:u w:val="single"/>
            <w:rtl w:val="0"/>
          </w:rPr>
          <w:t xml:space="preserve">https://en.wikipedia.org/wiki/New_England_Planters</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England Planters - AVON RIVER HERITAGE CENTRE, accessed August 3, 2025, </w:t>
      </w:r>
      <w:hyperlink r:id="rId17">
        <w:r w:rsidDel="00000000" w:rsidR="00000000" w:rsidRPr="00000000">
          <w:rPr>
            <w:rFonts w:ascii="Google Sans" w:cs="Google Sans" w:eastAsia="Google Sans" w:hAnsi="Google Sans"/>
            <w:color w:val="0000ee"/>
            <w:sz w:val="24"/>
            <w:szCs w:val="24"/>
            <w:u w:val="single"/>
            <w:rtl w:val="0"/>
          </w:rPr>
          <w:t xml:space="preserve">http://www.avonriverheritage.com/new-england-planters.html</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Rebecca Harlow Freeman (1769-1858) - Memorials - Find a Grave, accessed August 3, 2025, </w:t>
      </w:r>
      <w:hyperlink r:id="rId18">
        <w:r w:rsidDel="00000000" w:rsidR="00000000" w:rsidRPr="00000000">
          <w:rPr>
            <w:rFonts w:ascii="Google Sans" w:cs="Google Sans" w:eastAsia="Google Sans" w:hAnsi="Google Sans"/>
            <w:color w:val="0000ee"/>
            <w:sz w:val="24"/>
            <w:szCs w:val="24"/>
            <w:u w:val="single"/>
            <w:rtl w:val="0"/>
          </w:rPr>
          <w:t xml:space="preserve">https://www.findagrave.com/memorial/117626830/rebecca-freeman</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Samuel Freeman &amp; Rebecca Harlow, accessed August 3, 2025, </w:t>
      </w:r>
      <w:hyperlink r:id="rId19">
        <w:r w:rsidDel="00000000" w:rsidR="00000000" w:rsidRPr="00000000">
          <w:rPr>
            <w:rFonts w:ascii="Google Sans" w:cs="Google Sans" w:eastAsia="Google Sans" w:hAnsi="Google Sans"/>
            <w:color w:val="0000ee"/>
            <w:sz w:val="24"/>
            <w:szCs w:val="24"/>
            <w:u w:val="single"/>
            <w:rtl w:val="0"/>
          </w:rPr>
          <w:t xml:space="preserve">http://www.magma.ca/~mmackay/wc16/wc16_427.html</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Fortune 1621 - Packrat-Pro.com, accessed August 3, 2025, </w:t>
      </w:r>
      <w:hyperlink r:id="rId20">
        <w:r w:rsidDel="00000000" w:rsidR="00000000" w:rsidRPr="00000000">
          <w:rPr>
            <w:rFonts w:ascii="Google Sans" w:cs="Google Sans" w:eastAsia="Google Sans" w:hAnsi="Google Sans"/>
            <w:color w:val="0000ee"/>
            <w:sz w:val="24"/>
            <w:szCs w:val="24"/>
            <w:u w:val="single"/>
            <w:rtl w:val="0"/>
          </w:rPr>
          <w:t xml:space="preserve">https://www.packrat-pro.com/ships/fortune.htm</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Passenger List of the Ship Fortune (1621) - Delano Kindred, accessed August 3, 2025, </w:t>
      </w:r>
      <w:hyperlink r:id="rId21">
        <w:r w:rsidDel="00000000" w:rsidR="00000000" w:rsidRPr="00000000">
          <w:rPr>
            <w:rFonts w:ascii="Google Sans" w:cs="Google Sans" w:eastAsia="Google Sans" w:hAnsi="Google Sans"/>
            <w:color w:val="0000ee"/>
            <w:sz w:val="24"/>
            <w:szCs w:val="24"/>
            <w:u w:val="single"/>
            <w:rtl w:val="0"/>
          </w:rPr>
          <w:t xml:space="preserve">https://delanokindred.us/media/fortune-passenger-list</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Elizabeth (Tilley) Howland (1607-1687) | WikiTree FREE Family Tree, accessed August 3, 2025, </w:t>
      </w:r>
      <w:hyperlink r:id="rId22">
        <w:r w:rsidDel="00000000" w:rsidR="00000000" w:rsidRPr="00000000">
          <w:rPr>
            <w:rFonts w:ascii="Google Sans" w:cs="Google Sans" w:eastAsia="Google Sans" w:hAnsi="Google Sans"/>
            <w:color w:val="0000ee"/>
            <w:sz w:val="24"/>
            <w:szCs w:val="24"/>
            <w:u w:val="single"/>
            <w:rtl w:val="0"/>
          </w:rPr>
          <w:t xml:space="preserve">https://www.wikitree.com/wiki/Tilley-73</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Elizabeth Tilley - Wikipedia, accessed August 3, 2025, </w:t>
      </w:r>
      <w:hyperlink r:id="rId23">
        <w:r w:rsidDel="00000000" w:rsidR="00000000" w:rsidRPr="00000000">
          <w:rPr>
            <w:rFonts w:ascii="Google Sans" w:cs="Google Sans" w:eastAsia="Google Sans" w:hAnsi="Google Sans"/>
            <w:color w:val="0000ee"/>
            <w:sz w:val="24"/>
            <w:szCs w:val="24"/>
            <w:u w:val="single"/>
            <w:rtl w:val="0"/>
          </w:rPr>
          <w:t xml:space="preserve">https://en.wikipedia.org/wiki/Elizabeth_Tilley</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Howland Family - General Society of Mayflower Descendants, accessed August 3, 2025, </w:t>
      </w:r>
      <w:hyperlink r:id="rId24">
        <w:r w:rsidDel="00000000" w:rsidR="00000000" w:rsidRPr="00000000">
          <w:rPr>
            <w:rFonts w:ascii="Google Sans" w:cs="Google Sans" w:eastAsia="Google Sans" w:hAnsi="Google Sans"/>
            <w:color w:val="0000ee"/>
            <w:sz w:val="24"/>
            <w:szCs w:val="24"/>
            <w:u w:val="single"/>
            <w:rtl w:val="0"/>
          </w:rPr>
          <w:t xml:space="preserve">https://themayflowersociety.org/passenger-profile/passenger-profiles/the-howland-family/</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Hope Howland (1629–1683) - Ancestors Family Search, accessed August 3, 2025, </w:t>
      </w:r>
      <w:hyperlink r:id="rId25">
        <w:r w:rsidDel="00000000" w:rsidR="00000000" w:rsidRPr="00000000">
          <w:rPr>
            <w:rFonts w:ascii="Google Sans" w:cs="Google Sans" w:eastAsia="Google Sans" w:hAnsi="Google Sans"/>
            <w:color w:val="0000ee"/>
            <w:sz w:val="24"/>
            <w:szCs w:val="24"/>
            <w:u w:val="single"/>
            <w:rtl w:val="0"/>
          </w:rPr>
          <w:t xml:space="preserve">https://ancestors.familysearch.org/en/LHLH-DVW/hope-howland-1629-1683</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Chipman (Y-DNA) - Mayflower DNA, accessed August 3, 2025, </w:t>
      </w:r>
      <w:hyperlink r:id="rId26">
        <w:r w:rsidDel="00000000" w:rsidR="00000000" w:rsidRPr="00000000">
          <w:rPr>
            <w:rFonts w:ascii="Google Sans" w:cs="Google Sans" w:eastAsia="Google Sans" w:hAnsi="Google Sans"/>
            <w:color w:val="0000ee"/>
            <w:sz w:val="24"/>
            <w:szCs w:val="24"/>
            <w:u w:val="single"/>
            <w:rtl w:val="0"/>
          </w:rPr>
          <w:t xml:space="preserve">https://mayflowerdna.org/wiki/index.php/Chipman_(Y-DNA)</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Chipman (abt.1621-1708) | WikiTree FREE Family Tree, accessed August 3, 2025, </w:t>
      </w:r>
      <w:hyperlink r:id="rId27">
        <w:r w:rsidDel="00000000" w:rsidR="00000000" w:rsidRPr="00000000">
          <w:rPr>
            <w:rFonts w:ascii="Google Sans" w:cs="Google Sans" w:eastAsia="Google Sans" w:hAnsi="Google Sans"/>
            <w:color w:val="0000ee"/>
            <w:sz w:val="24"/>
            <w:szCs w:val="24"/>
            <w:u w:val="single"/>
            <w:rtl w:val="0"/>
          </w:rPr>
          <w:t xml:space="preserve">https://www.wikitree.com/wiki/Chipman-40</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Group Sheet for John Chipman / Hope Howland (F1377) m. Abt 1646 - Bill Scholtz, accessed August 3, 2025, </w:t>
      </w:r>
      <w:hyperlink r:id="rId28">
        <w:r w:rsidDel="00000000" w:rsidR="00000000" w:rsidRPr="00000000">
          <w:rPr>
            <w:rFonts w:ascii="Google Sans" w:cs="Google Sans" w:eastAsia="Google Sans" w:hAnsi="Google Sans"/>
            <w:color w:val="0000ee"/>
            <w:sz w:val="24"/>
            <w:szCs w:val="24"/>
            <w:u w:val="single"/>
            <w:rtl w:val="0"/>
          </w:rPr>
          <w:t xml:space="preserve">https://scholtz.org/Genealogy/familygroup.php?familyID=F1377&amp;tree=MyTree</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Hannah Chipman (1658–1696) - Ancestors Family Search, accessed August 3, 2025, </w:t>
      </w:r>
      <w:hyperlink r:id="rId29">
        <w:r w:rsidDel="00000000" w:rsidR="00000000" w:rsidRPr="00000000">
          <w:rPr>
            <w:rFonts w:ascii="Google Sans" w:cs="Google Sans" w:eastAsia="Google Sans" w:hAnsi="Google Sans"/>
            <w:color w:val="0000ee"/>
            <w:sz w:val="24"/>
            <w:szCs w:val="24"/>
            <w:u w:val="single"/>
            <w:rtl w:val="0"/>
          </w:rPr>
          <w:t xml:space="preserve">https://ancestors.familysearch.org/en/KPSW-M1T/hannah-chipman-1658-1696</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Hannah (Chipman) Huckins (1658-1696) | WikiTree FREE Family Tree, accessed August 3, 2025, </w:t>
      </w:r>
      <w:hyperlink r:id="rId30">
        <w:r w:rsidDel="00000000" w:rsidR="00000000" w:rsidRPr="00000000">
          <w:rPr>
            <w:rFonts w:ascii="Google Sans" w:cs="Google Sans" w:eastAsia="Google Sans" w:hAnsi="Google Sans"/>
            <w:color w:val="0000ee"/>
            <w:sz w:val="24"/>
            <w:szCs w:val="24"/>
            <w:u w:val="single"/>
            <w:rtl w:val="0"/>
          </w:rPr>
          <w:t xml:space="preserve">https://www.wikitree.com/wiki/Chipman-46</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Hannah Nelson (1699-aft.1772) | WikiTree FREE Family Tree, accessed August 3, 2025, </w:t>
      </w:r>
      <w:hyperlink r:id="rId31">
        <w:r w:rsidDel="00000000" w:rsidR="00000000" w:rsidRPr="00000000">
          <w:rPr>
            <w:rFonts w:ascii="Google Sans" w:cs="Google Sans" w:eastAsia="Google Sans" w:hAnsi="Google Sans"/>
            <w:color w:val="0000ee"/>
            <w:sz w:val="24"/>
            <w:szCs w:val="24"/>
            <w:u w:val="single"/>
            <w:rtl w:val="0"/>
          </w:rPr>
          <w:t xml:space="preserve">https://www.wikitree.com/wiki/Nelson-269</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Elizabeth Tilley - MayflowerHistory.com, accessed August 3, 2025, </w:t>
      </w:r>
      <w:hyperlink r:id="rId32">
        <w:r w:rsidDel="00000000" w:rsidR="00000000" w:rsidRPr="00000000">
          <w:rPr>
            <w:rFonts w:ascii="Google Sans" w:cs="Google Sans" w:eastAsia="Google Sans" w:hAnsi="Google Sans"/>
            <w:color w:val="0000ee"/>
            <w:sz w:val="24"/>
            <w:szCs w:val="24"/>
            <w:u w:val="single"/>
            <w:rtl w:val="0"/>
          </w:rPr>
          <w:t xml:space="preserve">http://mayflowerhistory.com/tilley-elizabeth</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Hope Howland - Ancestry®, accessed August 3, 2025, </w:t>
      </w:r>
      <w:hyperlink r:id="rId33">
        <w:r w:rsidDel="00000000" w:rsidR="00000000" w:rsidRPr="00000000">
          <w:rPr>
            <w:rFonts w:ascii="Google Sans" w:cs="Google Sans" w:eastAsia="Google Sans" w:hAnsi="Google Sans"/>
            <w:color w:val="0000ee"/>
            <w:sz w:val="24"/>
            <w:szCs w:val="24"/>
            <w:u w:val="single"/>
            <w:rtl w:val="0"/>
          </w:rPr>
          <w:t xml:space="preserve">https://www.ancestry.com/genealogy/records/hope-howland-24-w0nbrz</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Thomas Huckins (1651–1714), accessed August 3, 2025, </w:t>
      </w:r>
      <w:hyperlink r:id="rId34">
        <w:r w:rsidDel="00000000" w:rsidR="00000000" w:rsidRPr="00000000">
          <w:rPr>
            <w:rFonts w:ascii="Google Sans" w:cs="Google Sans" w:eastAsia="Google Sans" w:hAnsi="Google Sans"/>
            <w:color w:val="0000ee"/>
            <w:sz w:val="24"/>
            <w:szCs w:val="24"/>
            <w:u w:val="single"/>
            <w:rtl w:val="0"/>
          </w:rPr>
          <w:t xml:space="preserve">https://ancestors.familysearch.org/en/KN84-7RS/thomas-huckins-1651-1714</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Hannah Chipman Huckins, died 1696, Barnstable, Massachusetts - Tombstone Tuesday - Nutfield Genealogy, accessed August 3, 2025, </w:t>
      </w:r>
      <w:hyperlink r:id="rId35">
        <w:r w:rsidDel="00000000" w:rsidR="00000000" w:rsidRPr="00000000">
          <w:rPr>
            <w:rFonts w:ascii="Google Sans" w:cs="Google Sans" w:eastAsia="Google Sans" w:hAnsi="Google Sans"/>
            <w:color w:val="0000ee"/>
            <w:sz w:val="24"/>
            <w:szCs w:val="24"/>
            <w:u w:val="single"/>
            <w:rtl w:val="0"/>
          </w:rPr>
          <w:t xml:space="preserve">https://nutfieldgenealogy.blogspot.com/2021/07/hannah-chipman-huckins-died-1696.html</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Jabez Wood (1691–1772) • FamilySearch - Ancestors Family Search, accessed August 3, 2025, </w:t>
      </w:r>
      <w:hyperlink r:id="rId36">
        <w:r w:rsidDel="00000000" w:rsidR="00000000" w:rsidRPr="00000000">
          <w:rPr>
            <w:rFonts w:ascii="Google Sans" w:cs="Google Sans" w:eastAsia="Google Sans" w:hAnsi="Google Sans"/>
            <w:color w:val="0000ee"/>
            <w:sz w:val="24"/>
            <w:szCs w:val="24"/>
            <w:u w:val="single"/>
            <w:rtl w:val="0"/>
          </w:rPr>
          <w:t xml:space="preserve">https://ancestors.familysearch.org/en/LZFW-9BY/jabez-wood-1691-1772</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subject: Quabbin Reservoir (Mass.) - The Online Books Page, accessed August 3, 2025, </w:t>
      </w:r>
      <w:hyperlink r:id="rId37">
        <w:r w:rsidDel="00000000" w:rsidR="00000000" w:rsidRPr="00000000">
          <w:rPr>
            <w:rFonts w:ascii="Google Sans" w:cs="Google Sans" w:eastAsia="Google Sans" w:hAnsi="Google Sans"/>
            <w:color w:val="0000ee"/>
            <w:sz w:val="24"/>
            <w:szCs w:val="24"/>
            <w:u w:val="single"/>
            <w:rtl w:val="0"/>
          </w:rPr>
          <w:t xml:space="preserve">https://onlinebooks.library.upenn.edu/webbin/book/browse?type=lcsubc&amp;key=Quabbin%20Reservoir%20%28Mass%2E%29</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Wood (Y-DNA) - Mayflower DNA, accessed August 3, 2025, </w:t>
      </w:r>
      <w:hyperlink r:id="rId38">
        <w:r w:rsidDel="00000000" w:rsidR="00000000" w:rsidRPr="00000000">
          <w:rPr>
            <w:rFonts w:ascii="Google Sans" w:cs="Google Sans" w:eastAsia="Google Sans" w:hAnsi="Google Sans"/>
            <w:color w:val="0000ee"/>
            <w:sz w:val="24"/>
            <w:szCs w:val="24"/>
            <w:u w:val="single"/>
            <w:rtl w:val="0"/>
          </w:rPr>
          <w:t xml:space="preserve">https://mayflowerdna.org/wiki/index.php/Wood_(Y-DNA)</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England Planters | EBSCO Research Starters, accessed August 3, 2025, </w:t>
      </w:r>
      <w:hyperlink r:id="rId39">
        <w:r w:rsidDel="00000000" w:rsidR="00000000" w:rsidRPr="00000000">
          <w:rPr>
            <w:rFonts w:ascii="Google Sans" w:cs="Google Sans" w:eastAsia="Google Sans" w:hAnsi="Google Sans"/>
            <w:color w:val="0000ee"/>
            <w:sz w:val="24"/>
            <w:szCs w:val="24"/>
            <w:u w:val="single"/>
            <w:rtl w:val="0"/>
          </w:rPr>
          <w:t xml:space="preserve">https://www.ebsco.com/research-starters/social-sciences-and-humanities/new-england-planters</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Fortune — MayflowerHistory.com, accessed August 3, 2025, </w:t>
      </w:r>
      <w:hyperlink r:id="rId40">
        <w:r w:rsidDel="00000000" w:rsidR="00000000" w:rsidRPr="00000000">
          <w:rPr>
            <w:rFonts w:ascii="Google Sans" w:cs="Google Sans" w:eastAsia="Google Sans" w:hAnsi="Google Sans"/>
            <w:color w:val="0000ee"/>
            <w:sz w:val="24"/>
            <w:szCs w:val="24"/>
            <w:u w:val="single"/>
            <w:rtl w:val="0"/>
          </w:rPr>
          <w:t xml:space="preserve">http://mayflowerhistory.com/fortune</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Passengers on the Fortune - Pilgrim Hall Museum, accessed August 3, 2025, </w:t>
      </w:r>
      <w:hyperlink r:id="rId41">
        <w:r w:rsidDel="00000000" w:rsidR="00000000" w:rsidRPr="00000000">
          <w:rPr>
            <w:rFonts w:ascii="Google Sans" w:cs="Google Sans" w:eastAsia="Google Sans" w:hAnsi="Google Sans"/>
            <w:color w:val="0000ee"/>
            <w:sz w:val="24"/>
            <w:szCs w:val="24"/>
            <w:u w:val="single"/>
            <w:rtl w:val="0"/>
          </w:rPr>
          <w:t xml:space="preserve">https://www.pilgrimhall.org/pdf/Passenger_List_Fortune.pdf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mayflowerhistory.com/fortune" TargetMode="External"/><Relationship Id="rId20" Type="http://schemas.openxmlformats.org/officeDocument/2006/relationships/hyperlink" Target="https://www.packrat-pro.com/ships/fortune.htm" TargetMode="External"/><Relationship Id="rId41" Type="http://schemas.openxmlformats.org/officeDocument/2006/relationships/hyperlink" Target="https://www.pilgrimhall.org/pdf/Passenger_List_Fortune.pdf" TargetMode="External"/><Relationship Id="rId22" Type="http://schemas.openxmlformats.org/officeDocument/2006/relationships/hyperlink" Target="https://www.wikitree.com/wiki/Tilley-73" TargetMode="External"/><Relationship Id="rId21" Type="http://schemas.openxmlformats.org/officeDocument/2006/relationships/hyperlink" Target="https://delanokindred.us/media/fortune-passenger-list" TargetMode="External"/><Relationship Id="rId24" Type="http://schemas.openxmlformats.org/officeDocument/2006/relationships/hyperlink" Target="https://themayflowersociety.org/passenger-profile/passenger-profiles/the-howland-family/" TargetMode="External"/><Relationship Id="rId23" Type="http://schemas.openxmlformats.org/officeDocument/2006/relationships/hyperlink" Target="https://en.wikipedia.org/wiki/Elizabeth_Till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abbinvalley.wordpress.com/about/" TargetMode="External"/><Relationship Id="rId26" Type="http://schemas.openxmlformats.org/officeDocument/2006/relationships/hyperlink" Target="https://mayflowerdna.org/wiki/index.php/Chipman_(Y-DNA)" TargetMode="External"/><Relationship Id="rId25" Type="http://schemas.openxmlformats.org/officeDocument/2006/relationships/hyperlink" Target="https://ancestors.familysearch.org/en/LHLH-DVW/hope-howland-1629-1683" TargetMode="External"/><Relationship Id="rId28" Type="http://schemas.openxmlformats.org/officeDocument/2006/relationships/hyperlink" Target="https://scholtz.org/Genealogy/familygroup.php?familyID=F1377&amp;tree=MyTree" TargetMode="External"/><Relationship Id="rId27" Type="http://schemas.openxmlformats.org/officeDocument/2006/relationships/hyperlink" Target="https://www.wikitree.com/wiki/Chipman-40" TargetMode="External"/><Relationship Id="rId5" Type="http://schemas.openxmlformats.org/officeDocument/2006/relationships/styles" Target="styles.xml"/><Relationship Id="rId6" Type="http://schemas.openxmlformats.org/officeDocument/2006/relationships/hyperlink" Target="http://pier21.ca/research/immigration-history/journey-of-new-england-planters-to-nova-scotia" TargetMode="External"/><Relationship Id="rId29" Type="http://schemas.openxmlformats.org/officeDocument/2006/relationships/hyperlink" Target="https://ancestors.familysearch.org/en/KPSW-M1T/hannah-chipman-1658-1696" TargetMode="External"/><Relationship Id="rId7" Type="http://schemas.openxmlformats.org/officeDocument/2006/relationships/hyperlink" Target="https://www.mass.gov/news/the-quabbin-reservoir-and-the-laws-that-shaped-it" TargetMode="External"/><Relationship Id="rId8" Type="http://schemas.openxmlformats.org/officeDocument/2006/relationships/hyperlink" Target="https://thepursuitofhistory.org/2022/01/24/towns-of-the-swift-river-valley-lost-to-the-quabbin-reservoir/" TargetMode="External"/><Relationship Id="rId31" Type="http://schemas.openxmlformats.org/officeDocument/2006/relationships/hyperlink" Target="https://www.wikitree.com/wiki/Nelson-269" TargetMode="External"/><Relationship Id="rId30" Type="http://schemas.openxmlformats.org/officeDocument/2006/relationships/hyperlink" Target="https://www.wikitree.com/wiki/Chipman-46" TargetMode="External"/><Relationship Id="rId11" Type="http://schemas.openxmlformats.org/officeDocument/2006/relationships/hyperlink" Target="https://www.wikitree.com/wiki/Wood-31" TargetMode="External"/><Relationship Id="rId33" Type="http://schemas.openxmlformats.org/officeDocument/2006/relationships/hyperlink" Target="https://www.ancestry.com/genealogy/records/hope-howland-24-w0nbrz" TargetMode="External"/><Relationship Id="rId10" Type="http://schemas.openxmlformats.org/officeDocument/2006/relationships/hyperlink" Target="https://www.mass.gov/info-details/online-historic-water-system-photos-and-plans" TargetMode="External"/><Relationship Id="rId32" Type="http://schemas.openxmlformats.org/officeDocument/2006/relationships/hyperlink" Target="http://mayflowerhistory.com/tilley-elizabeth" TargetMode="External"/><Relationship Id="rId13" Type="http://schemas.openxmlformats.org/officeDocument/2006/relationships/hyperlink" Target="https://www.wikitree.com/wiki/Wood-661" TargetMode="External"/><Relationship Id="rId35" Type="http://schemas.openxmlformats.org/officeDocument/2006/relationships/hyperlink" Target="https://nutfieldgenealogy.blogspot.com/2021/07/hannah-chipman-huckins-died-1696.html" TargetMode="External"/><Relationship Id="rId12" Type="http://schemas.openxmlformats.org/officeDocument/2006/relationships/hyperlink" Target="https://www.findagrave.com/memorial/57662825/henry-wood" TargetMode="External"/><Relationship Id="rId34" Type="http://schemas.openxmlformats.org/officeDocument/2006/relationships/hyperlink" Target="https://ancestors.familysearch.org/en/KN84-7RS/thomas-huckins-1651-1714" TargetMode="External"/><Relationship Id="rId15" Type="http://schemas.openxmlformats.org/officeDocument/2006/relationships/hyperlink" Target="https://www.wikitree.com/wiki/Wood-653" TargetMode="External"/><Relationship Id="rId37" Type="http://schemas.openxmlformats.org/officeDocument/2006/relationships/hyperlink" Target="https://onlinebooks.library.upenn.edu/webbin/book/browse?type=lcsubc&amp;key=Quabbin+Reservoir+(Mass.)" TargetMode="External"/><Relationship Id="rId14" Type="http://schemas.openxmlformats.org/officeDocument/2006/relationships/hyperlink" Target="https://ancestors.familysearch.org/en/LCCJ-MHK/patience-wood-1729-1814" TargetMode="External"/><Relationship Id="rId36" Type="http://schemas.openxmlformats.org/officeDocument/2006/relationships/hyperlink" Target="https://ancestors.familysearch.org/en/LZFW-9BY/jabez-wood-1691-1772" TargetMode="External"/><Relationship Id="rId17" Type="http://schemas.openxmlformats.org/officeDocument/2006/relationships/hyperlink" Target="http://www.avonriverheritage.com/new-england-planters.html" TargetMode="External"/><Relationship Id="rId39" Type="http://schemas.openxmlformats.org/officeDocument/2006/relationships/hyperlink" Target="https://www.ebsco.com/research-starters/social-sciences-and-humanities/new-england-planters" TargetMode="External"/><Relationship Id="rId16" Type="http://schemas.openxmlformats.org/officeDocument/2006/relationships/hyperlink" Target="https://en.wikipedia.org/wiki/New_England_Planters" TargetMode="External"/><Relationship Id="rId38" Type="http://schemas.openxmlformats.org/officeDocument/2006/relationships/hyperlink" Target="https://mayflowerdna.org/wiki/index.php/Wood_(Y-DNA)" TargetMode="External"/><Relationship Id="rId19" Type="http://schemas.openxmlformats.org/officeDocument/2006/relationships/hyperlink" Target="http://www.magma.ca/~mmackay/wc16/wc16_427.html" TargetMode="External"/><Relationship Id="rId18" Type="http://schemas.openxmlformats.org/officeDocument/2006/relationships/hyperlink" Target="https://www.findagrave.com/memorial/117626830/rebecca-free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