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36CA" w14:textId="77777777" w:rsidR="00E10E5C" w:rsidRPr="00775025" w:rsidRDefault="00E10E5C" w:rsidP="00775025">
      <w:pPr>
        <w:jc w:val="center"/>
        <w:rPr>
          <w:rFonts w:asciiTheme="majorHAnsi" w:eastAsia="Times New Roman" w:hAnsiTheme="majorHAnsi" w:cstheme="majorHAnsi"/>
          <w:color w:val="000000"/>
        </w:rPr>
      </w:pPr>
      <w:r w:rsidRPr="00775025">
        <w:rPr>
          <w:rFonts w:asciiTheme="majorHAnsi" w:eastAsia="Times New Roman" w:hAnsiTheme="majorHAnsi" w:cstheme="majorHAnsi"/>
          <w:b/>
          <w:bCs/>
          <w:color w:val="000000"/>
        </w:rPr>
        <w:t>CAPSTONE PROPOSAL</w:t>
      </w:r>
    </w:p>
    <w:p w14:paraId="5CEBD8F7" w14:textId="4C475873" w:rsidR="00C679FB" w:rsidRPr="00775025" w:rsidRDefault="00E10E5C" w:rsidP="00775025">
      <w:pPr>
        <w:jc w:val="center"/>
        <w:rPr>
          <w:rFonts w:asciiTheme="majorHAnsi" w:eastAsia="Times New Roman" w:hAnsiTheme="majorHAnsi" w:cstheme="majorHAnsi"/>
          <w:color w:val="000000"/>
        </w:rPr>
      </w:pPr>
      <w:r w:rsidRPr="00775025">
        <w:rPr>
          <w:rFonts w:asciiTheme="majorHAnsi" w:eastAsia="Times New Roman" w:hAnsiTheme="majorHAnsi" w:cstheme="majorHAnsi"/>
          <w:color w:val="000000"/>
        </w:rPr>
        <w:t>Hasa Reddy</w:t>
      </w:r>
    </w:p>
    <w:p w14:paraId="3D15BD72" w14:textId="73817FCE" w:rsidR="00E10E5C" w:rsidRPr="00775025" w:rsidRDefault="00C679FB" w:rsidP="00775025">
      <w:pPr>
        <w:spacing w:line="480" w:lineRule="auto"/>
        <w:jc w:val="center"/>
        <w:rPr>
          <w:rFonts w:asciiTheme="majorHAnsi" w:eastAsia="Times New Roman" w:hAnsiTheme="majorHAnsi" w:cstheme="majorHAnsi"/>
          <w:color w:val="000000"/>
        </w:rPr>
      </w:pPr>
      <w:r w:rsidRPr="00775025">
        <w:rPr>
          <w:rFonts w:asciiTheme="majorHAnsi" w:eastAsia="Times New Roman" w:hAnsiTheme="majorHAnsi" w:cstheme="majorHAnsi"/>
          <w:color w:val="000000"/>
        </w:rPr>
        <w:t>16.feb.</w:t>
      </w:r>
      <w:r w:rsidR="00E10E5C" w:rsidRPr="00775025">
        <w:rPr>
          <w:rFonts w:asciiTheme="majorHAnsi" w:eastAsia="Times New Roman" w:hAnsiTheme="majorHAnsi" w:cstheme="majorHAnsi"/>
          <w:color w:val="000000"/>
        </w:rPr>
        <w:t>2022</w:t>
      </w:r>
    </w:p>
    <w:p w14:paraId="0611A4FF" w14:textId="3D215C48" w:rsidR="00E10E5C" w:rsidRPr="00775025" w:rsidRDefault="00427C92" w:rsidP="00775025">
      <w:pPr>
        <w:spacing w:line="480" w:lineRule="auto"/>
        <w:jc w:val="both"/>
        <w:rPr>
          <w:rFonts w:asciiTheme="majorHAnsi" w:eastAsia="Times New Roman" w:hAnsiTheme="majorHAnsi" w:cstheme="majorHAnsi"/>
          <w:b/>
          <w:bCs/>
          <w:color w:val="000000"/>
        </w:rPr>
      </w:pPr>
      <w:r w:rsidRPr="00775025">
        <w:rPr>
          <w:rFonts w:asciiTheme="majorHAnsi" w:eastAsia="Times New Roman" w:hAnsiTheme="majorHAnsi" w:cstheme="majorHAnsi"/>
          <w:b/>
          <w:bCs/>
          <w:color w:val="000000"/>
        </w:rPr>
        <w:t xml:space="preserve">A </w:t>
      </w:r>
      <w:r w:rsidR="000A3328" w:rsidRPr="00775025">
        <w:rPr>
          <w:rFonts w:asciiTheme="majorHAnsi" w:eastAsia="Times New Roman" w:hAnsiTheme="majorHAnsi" w:cstheme="majorHAnsi"/>
          <w:b/>
          <w:bCs/>
          <w:color w:val="000000"/>
        </w:rPr>
        <w:t>research project to analysis</w:t>
      </w:r>
      <w:r w:rsidR="00EF3EE2" w:rsidRPr="00775025">
        <w:rPr>
          <w:rFonts w:asciiTheme="majorHAnsi" w:eastAsia="Times New Roman" w:hAnsiTheme="majorHAnsi" w:cstheme="majorHAnsi"/>
          <w:b/>
          <w:bCs/>
          <w:color w:val="000000"/>
        </w:rPr>
        <w:t xml:space="preserve"> </w:t>
      </w:r>
      <w:r w:rsidR="000A3328" w:rsidRPr="00775025">
        <w:rPr>
          <w:rFonts w:asciiTheme="majorHAnsi" w:eastAsia="Times New Roman" w:hAnsiTheme="majorHAnsi" w:cstheme="majorHAnsi"/>
          <w:b/>
          <w:bCs/>
          <w:color w:val="000000"/>
        </w:rPr>
        <w:t xml:space="preserve">food insecurity and digital divide </w:t>
      </w:r>
      <w:r w:rsidR="00C679FB" w:rsidRPr="00775025">
        <w:rPr>
          <w:rFonts w:asciiTheme="majorHAnsi" w:eastAsia="Times New Roman" w:hAnsiTheme="majorHAnsi" w:cstheme="majorHAnsi"/>
          <w:b/>
          <w:bCs/>
          <w:color w:val="000000"/>
        </w:rPr>
        <w:t>indicators</w:t>
      </w:r>
      <w:r w:rsidR="00EF3EE2" w:rsidRPr="00775025">
        <w:rPr>
          <w:rFonts w:asciiTheme="majorHAnsi" w:eastAsia="Times New Roman" w:hAnsiTheme="majorHAnsi" w:cstheme="majorHAnsi"/>
          <w:b/>
          <w:bCs/>
          <w:color w:val="000000"/>
        </w:rPr>
        <w:t xml:space="preserve"> </w:t>
      </w:r>
      <w:r w:rsidR="000A3328" w:rsidRPr="00775025">
        <w:rPr>
          <w:rFonts w:asciiTheme="majorHAnsi" w:eastAsia="Times New Roman" w:hAnsiTheme="majorHAnsi" w:cstheme="majorHAnsi"/>
          <w:b/>
          <w:bCs/>
          <w:color w:val="000000"/>
        </w:rPr>
        <w:t>in the city of Philadelphia to inform</w:t>
      </w:r>
      <w:r w:rsidR="00EF3EE2" w:rsidRPr="00775025">
        <w:rPr>
          <w:rFonts w:asciiTheme="majorHAnsi" w:eastAsia="Times New Roman" w:hAnsiTheme="majorHAnsi" w:cstheme="majorHAnsi"/>
          <w:b/>
          <w:bCs/>
          <w:color w:val="000000"/>
        </w:rPr>
        <w:t xml:space="preserve"> and spatially </w:t>
      </w:r>
      <w:r w:rsidR="00EF3EE2" w:rsidRPr="00775025">
        <w:rPr>
          <w:rFonts w:asciiTheme="majorHAnsi" w:eastAsia="Times New Roman" w:hAnsiTheme="majorHAnsi" w:cstheme="majorHAnsi"/>
          <w:b/>
          <w:bCs/>
          <w:color w:val="000000"/>
        </w:rPr>
        <w:t>identify</w:t>
      </w:r>
      <w:r w:rsidR="00EF3EE2" w:rsidRPr="00775025">
        <w:rPr>
          <w:rFonts w:asciiTheme="majorHAnsi" w:eastAsia="Times New Roman" w:hAnsiTheme="majorHAnsi" w:cstheme="majorHAnsi"/>
          <w:b/>
          <w:bCs/>
          <w:color w:val="000000"/>
        </w:rPr>
        <w:t xml:space="preserve"> the potential locations for establishing </w:t>
      </w:r>
      <w:r w:rsidR="00E10E5C" w:rsidRPr="00775025">
        <w:rPr>
          <w:rFonts w:asciiTheme="majorHAnsi" w:eastAsia="Times New Roman" w:hAnsiTheme="majorHAnsi" w:cstheme="majorHAnsi"/>
          <w:b/>
          <w:bCs/>
          <w:color w:val="000000"/>
        </w:rPr>
        <w:t xml:space="preserve">food </w:t>
      </w:r>
      <w:r w:rsidR="00EF3EE2" w:rsidRPr="00775025">
        <w:rPr>
          <w:rFonts w:asciiTheme="majorHAnsi" w:eastAsia="Times New Roman" w:hAnsiTheme="majorHAnsi" w:cstheme="majorHAnsi"/>
          <w:b/>
          <w:bCs/>
          <w:color w:val="000000"/>
        </w:rPr>
        <w:t xml:space="preserve">and </w:t>
      </w:r>
      <w:r w:rsidR="00E10E5C" w:rsidRPr="00775025">
        <w:rPr>
          <w:rFonts w:asciiTheme="majorHAnsi" w:eastAsia="Times New Roman" w:hAnsiTheme="majorHAnsi" w:cstheme="majorHAnsi"/>
          <w:b/>
          <w:bCs/>
          <w:color w:val="000000"/>
        </w:rPr>
        <w:t>wi-fi</w:t>
      </w:r>
      <w:r w:rsidR="00EF3EE2" w:rsidRPr="00775025">
        <w:rPr>
          <w:rFonts w:asciiTheme="majorHAnsi" w:eastAsia="Times New Roman" w:hAnsiTheme="majorHAnsi" w:cstheme="majorHAnsi"/>
          <w:b/>
          <w:bCs/>
          <w:color w:val="000000"/>
        </w:rPr>
        <w:t xml:space="preserve"> network.</w:t>
      </w:r>
      <w:r w:rsidR="00E10E5C" w:rsidRPr="00775025">
        <w:rPr>
          <w:rFonts w:asciiTheme="majorHAnsi" w:eastAsia="Times New Roman" w:hAnsiTheme="majorHAnsi" w:cstheme="majorHAnsi"/>
          <w:b/>
          <w:bCs/>
          <w:color w:val="000000"/>
        </w:rPr>
        <w:t> </w:t>
      </w:r>
    </w:p>
    <w:p w14:paraId="59894C92" w14:textId="0E1B3927" w:rsidR="00D74F25" w:rsidRPr="009358CC" w:rsidRDefault="00E10E5C" w:rsidP="009358CC">
      <w:pPr>
        <w:spacing w:before="240" w:after="240" w:line="480" w:lineRule="auto"/>
        <w:ind w:firstLine="720"/>
        <w:jc w:val="both"/>
        <w:rPr>
          <w:rFonts w:asciiTheme="majorHAnsi" w:eastAsia="Times New Roman" w:hAnsiTheme="majorHAnsi" w:cstheme="majorHAnsi"/>
          <w:color w:val="000000"/>
        </w:rPr>
      </w:pPr>
      <w:r w:rsidRPr="00DE7A91">
        <w:rPr>
          <w:rFonts w:asciiTheme="majorHAnsi" w:eastAsia="Times New Roman" w:hAnsiTheme="majorHAnsi" w:cstheme="majorHAnsi"/>
          <w:color w:val="000000"/>
        </w:rPr>
        <w:t xml:space="preserve">According to the Philly government nearly </w:t>
      </w:r>
      <w:r w:rsidR="00775025" w:rsidRPr="00DE7A91">
        <w:rPr>
          <w:rFonts w:asciiTheme="majorHAnsi" w:eastAsia="Times New Roman" w:hAnsiTheme="majorHAnsi" w:cstheme="majorHAnsi"/>
          <w:color w:val="000000"/>
        </w:rPr>
        <w:t>“</w:t>
      </w:r>
      <w:r w:rsidRPr="00DE7A91">
        <w:rPr>
          <w:rFonts w:asciiTheme="majorHAnsi" w:eastAsia="Times New Roman" w:hAnsiTheme="majorHAnsi" w:cstheme="majorHAnsi"/>
          <w:color w:val="000000"/>
        </w:rPr>
        <w:t>17% of trash sent to the landfill is wasted food</w:t>
      </w:r>
      <w:r w:rsidR="00775025" w:rsidRPr="00DE7A91">
        <w:rPr>
          <w:rFonts w:asciiTheme="majorHAnsi" w:eastAsia="Times New Roman" w:hAnsiTheme="majorHAnsi" w:cstheme="majorHAnsi"/>
          <w:color w:val="000000"/>
        </w:rPr>
        <w:t xml:space="preserve"> </w:t>
      </w:r>
      <w:r w:rsidR="00775025" w:rsidRPr="00DE7A91">
        <w:rPr>
          <w:rFonts w:asciiTheme="majorHAnsi" w:eastAsia="Times New Roman" w:hAnsiTheme="majorHAnsi" w:cstheme="majorHAnsi"/>
          <w:color w:val="444444"/>
          <w:shd w:val="clear" w:color="auto" w:fill="FFFFFF"/>
        </w:rPr>
        <w:t>This adds up to around 116 million pounds of food waste coming from commercial properties such as restaurants and other food service establishments. </w:t>
      </w:r>
      <w:r w:rsidR="00775025" w:rsidRPr="00DE7A91">
        <w:rPr>
          <w:rFonts w:asciiTheme="majorHAnsi" w:eastAsia="Times New Roman" w:hAnsiTheme="majorHAnsi" w:cstheme="majorHAnsi"/>
          <w:color w:val="000000"/>
        </w:rPr>
        <w:t>”</w:t>
      </w:r>
      <w:hyperlink r:id="rId4" w:history="1">
        <w:r w:rsidR="00775025" w:rsidRPr="00DE7A91">
          <w:rPr>
            <w:rStyle w:val="Hyperlink"/>
            <w:rFonts w:asciiTheme="majorHAnsi" w:eastAsia="Times New Roman" w:hAnsiTheme="majorHAnsi" w:cstheme="majorHAnsi"/>
            <w:vertAlign w:val="superscript"/>
          </w:rPr>
          <w:t>[1]</w:t>
        </w:r>
      </w:hyperlink>
      <w:r w:rsidR="00E258C0" w:rsidRPr="00DE7A91">
        <w:rPr>
          <w:rFonts w:asciiTheme="majorHAnsi" w:eastAsia="Times New Roman" w:hAnsiTheme="majorHAnsi" w:cstheme="majorHAnsi"/>
          <w:color w:val="000000"/>
        </w:rPr>
        <w:t xml:space="preserve"> </w:t>
      </w:r>
      <w:r w:rsidR="00D74F25" w:rsidRPr="00DE7A91">
        <w:rPr>
          <w:rFonts w:asciiTheme="majorHAnsi" w:eastAsia="Times New Roman" w:hAnsiTheme="majorHAnsi" w:cstheme="majorHAnsi"/>
          <w:color w:val="000000"/>
        </w:rPr>
        <w:t>W</w:t>
      </w:r>
      <w:r w:rsidR="00E258C0" w:rsidRPr="00DE7A91">
        <w:rPr>
          <w:rFonts w:asciiTheme="majorHAnsi" w:eastAsia="Times New Roman" w:hAnsiTheme="majorHAnsi" w:cstheme="majorHAnsi"/>
          <w:color w:val="000000"/>
        </w:rPr>
        <w:t xml:space="preserve">hile on the other hand this enormous population suffers from food insecurity. </w:t>
      </w:r>
      <w:r w:rsidR="00DE7A91">
        <w:rPr>
          <w:rFonts w:asciiTheme="majorHAnsi" w:eastAsia="Times New Roman" w:hAnsiTheme="majorHAnsi" w:cstheme="majorHAnsi"/>
          <w:color w:val="000000"/>
        </w:rPr>
        <w:t xml:space="preserve"> It’s reported that in one in four (22.4%) households are facing food insecurity in Philadelphia which is well above the national average of 16.5% </w:t>
      </w:r>
      <w:r w:rsidR="00DE7A91" w:rsidRPr="00DE7A91">
        <w:rPr>
          <w:rFonts w:asciiTheme="majorHAnsi" w:eastAsia="Times New Roman" w:hAnsiTheme="majorHAnsi" w:cstheme="majorHAnsi"/>
          <w:color w:val="000000"/>
          <w:shd w:val="clear" w:color="auto" w:fill="FFFFFF"/>
        </w:rPr>
        <w:t>for all households with children.</w:t>
      </w:r>
      <w:r w:rsidR="00DE7A91">
        <w:rPr>
          <w:rFonts w:asciiTheme="majorHAnsi" w:eastAsia="Times New Roman" w:hAnsiTheme="majorHAnsi" w:cstheme="majorHAnsi"/>
          <w:color w:val="000000"/>
          <w:shd w:val="clear" w:color="auto" w:fill="FFFFFF"/>
        </w:rPr>
        <w:t xml:space="preserve"> </w:t>
      </w:r>
      <w:r w:rsidR="00DE7A91" w:rsidRPr="00DE7A91">
        <w:rPr>
          <w:rFonts w:asciiTheme="majorHAnsi" w:eastAsia="Times New Roman" w:hAnsiTheme="majorHAnsi" w:cstheme="majorHAnsi"/>
          <w:color w:val="000000"/>
          <w:shd w:val="clear" w:color="auto" w:fill="FFFFFF"/>
          <w:vertAlign w:val="superscript"/>
        </w:rPr>
        <w:fldChar w:fldCharType="begin"/>
      </w:r>
      <w:r w:rsidR="00DE7A91" w:rsidRPr="00DE7A91">
        <w:rPr>
          <w:rFonts w:asciiTheme="majorHAnsi" w:eastAsia="Times New Roman" w:hAnsiTheme="majorHAnsi" w:cstheme="majorHAnsi"/>
          <w:color w:val="000000"/>
          <w:shd w:val="clear" w:color="auto" w:fill="FFFFFF"/>
          <w:vertAlign w:val="superscript"/>
        </w:rPr>
        <w:instrText xml:space="preserve"> HYPERLINK "https://drexel.edu/hunger-free-center/research/briefs-and-reports/philadelphia-hunger/" </w:instrText>
      </w:r>
      <w:r w:rsidR="00DE7A91" w:rsidRPr="00DE7A91">
        <w:rPr>
          <w:rFonts w:asciiTheme="majorHAnsi" w:eastAsia="Times New Roman" w:hAnsiTheme="majorHAnsi" w:cstheme="majorHAnsi"/>
          <w:color w:val="000000"/>
          <w:shd w:val="clear" w:color="auto" w:fill="FFFFFF"/>
          <w:vertAlign w:val="superscript"/>
        </w:rPr>
      </w:r>
      <w:r w:rsidR="00DE7A91" w:rsidRPr="00DE7A91">
        <w:rPr>
          <w:rFonts w:asciiTheme="majorHAnsi" w:eastAsia="Times New Roman" w:hAnsiTheme="majorHAnsi" w:cstheme="majorHAnsi"/>
          <w:color w:val="000000"/>
          <w:shd w:val="clear" w:color="auto" w:fill="FFFFFF"/>
          <w:vertAlign w:val="superscript"/>
        </w:rPr>
        <w:fldChar w:fldCharType="separate"/>
      </w:r>
      <w:r w:rsidR="00DE7A91" w:rsidRPr="00DE7A91">
        <w:rPr>
          <w:rStyle w:val="Hyperlink"/>
          <w:rFonts w:asciiTheme="majorHAnsi" w:eastAsia="Times New Roman" w:hAnsiTheme="majorHAnsi" w:cstheme="majorHAnsi"/>
          <w:shd w:val="clear" w:color="auto" w:fill="FFFFFF"/>
          <w:vertAlign w:val="superscript"/>
        </w:rPr>
        <w:t>[2]</w:t>
      </w:r>
      <w:r w:rsidR="00DE7A91" w:rsidRPr="00DE7A91">
        <w:rPr>
          <w:rFonts w:asciiTheme="majorHAnsi" w:eastAsia="Times New Roman" w:hAnsiTheme="majorHAnsi" w:cstheme="majorHAnsi"/>
          <w:color w:val="000000"/>
          <w:shd w:val="clear" w:color="auto" w:fill="FFFFFF"/>
          <w:vertAlign w:val="superscript"/>
        </w:rPr>
        <w:fldChar w:fldCharType="end"/>
      </w:r>
      <w:r w:rsidR="0074227C">
        <w:rPr>
          <w:rFonts w:asciiTheme="majorHAnsi" w:eastAsia="Times New Roman" w:hAnsiTheme="majorHAnsi" w:cstheme="majorHAnsi"/>
          <w:color w:val="000000"/>
          <w:shd w:val="clear" w:color="auto" w:fill="FFFFFF"/>
          <w:vertAlign w:val="superscript"/>
        </w:rPr>
        <w:t xml:space="preserve"> </w:t>
      </w:r>
      <w:r w:rsidR="0074227C">
        <w:rPr>
          <w:rFonts w:asciiTheme="majorHAnsi" w:eastAsia="Times New Roman" w:hAnsiTheme="majorHAnsi" w:cstheme="majorHAnsi"/>
          <w:color w:val="000000"/>
        </w:rPr>
        <w:t>T</w:t>
      </w:r>
      <w:r w:rsidR="0074227C" w:rsidRPr="00DE7A91">
        <w:rPr>
          <w:rFonts w:asciiTheme="majorHAnsi" w:eastAsia="Times New Roman" w:hAnsiTheme="majorHAnsi" w:cstheme="majorHAnsi"/>
          <w:color w:val="000000"/>
        </w:rPr>
        <w:t>he project will make sure people have basic internet access to improve their digital literacy, which will help people to browse and access various Governmental programs and promote the awareness of various smart cities initiatives.</w:t>
      </w:r>
      <w:r w:rsidR="009358CC">
        <w:rPr>
          <w:rFonts w:asciiTheme="majorHAnsi" w:eastAsia="Times New Roman" w:hAnsiTheme="majorHAnsi" w:cstheme="majorHAnsi"/>
          <w:color w:val="000000"/>
        </w:rPr>
        <w:t xml:space="preserve"> </w:t>
      </w:r>
    </w:p>
    <w:p w14:paraId="4112456E" w14:textId="1BE08DB3" w:rsidR="0034756E" w:rsidRDefault="00E10E5C" w:rsidP="0034756E">
      <w:pPr>
        <w:spacing w:line="480" w:lineRule="auto"/>
        <w:ind w:firstLine="720"/>
        <w:jc w:val="both"/>
        <w:rPr>
          <w:rFonts w:asciiTheme="majorHAnsi" w:eastAsia="Times New Roman" w:hAnsiTheme="majorHAnsi" w:cstheme="majorHAnsi"/>
          <w:color w:val="000000"/>
        </w:rPr>
      </w:pPr>
      <w:r w:rsidRPr="00DE7A91">
        <w:rPr>
          <w:rFonts w:asciiTheme="majorHAnsi" w:eastAsia="Times New Roman" w:hAnsiTheme="majorHAnsi" w:cstheme="majorHAnsi"/>
          <w:color w:val="000000"/>
        </w:rPr>
        <w:t>In the first step, three main datasets will be collected. The first one is wi-fi resources datasets. That will help in identifying the location of existing internet locations and the condition</w:t>
      </w:r>
      <w:r w:rsidR="00DE7A91">
        <w:rPr>
          <w:rFonts w:asciiTheme="majorHAnsi" w:eastAsia="Times New Roman" w:hAnsiTheme="majorHAnsi" w:cstheme="majorHAnsi"/>
          <w:color w:val="000000"/>
        </w:rPr>
        <w:t>s</w:t>
      </w:r>
      <w:r w:rsidRPr="00DE7A91">
        <w:rPr>
          <w:rFonts w:asciiTheme="majorHAnsi" w:eastAsia="Times New Roman" w:hAnsiTheme="majorHAnsi" w:cstheme="majorHAnsi"/>
          <w:color w:val="000000"/>
        </w:rPr>
        <w:t xml:space="preserve">. The second one is food supply resources datasets. This dataset mainly comes from supermarkets, cafeterias, food hubs etc. </w:t>
      </w:r>
      <w:r w:rsidR="00DE7A91">
        <w:rPr>
          <w:rFonts w:asciiTheme="majorHAnsi" w:eastAsia="Times New Roman" w:hAnsiTheme="majorHAnsi" w:cstheme="majorHAnsi"/>
          <w:color w:val="000000"/>
        </w:rPr>
        <w:t xml:space="preserve">The restaurants data will be scarped from yelp </w:t>
      </w:r>
      <w:r w:rsidR="00D71D33">
        <w:rPr>
          <w:rFonts w:asciiTheme="majorHAnsi" w:eastAsia="Times New Roman" w:hAnsiTheme="majorHAnsi" w:cstheme="majorHAnsi"/>
          <w:color w:val="000000"/>
        </w:rPr>
        <w:t>and maps, which</w:t>
      </w:r>
      <w:r w:rsidRPr="00DE7A91">
        <w:rPr>
          <w:rFonts w:asciiTheme="majorHAnsi" w:eastAsia="Times New Roman" w:hAnsiTheme="majorHAnsi" w:cstheme="majorHAnsi"/>
          <w:color w:val="000000"/>
        </w:rPr>
        <w:t xml:space="preserve"> will help in establishing </w:t>
      </w:r>
      <w:r w:rsidR="00D71D33">
        <w:rPr>
          <w:rFonts w:asciiTheme="majorHAnsi" w:eastAsia="Times New Roman" w:hAnsiTheme="majorHAnsi" w:cstheme="majorHAnsi"/>
          <w:color w:val="000000"/>
        </w:rPr>
        <w:t xml:space="preserve">the proximity and density of food collections points. </w:t>
      </w:r>
      <w:r w:rsidRPr="00DE7A91">
        <w:rPr>
          <w:rFonts w:asciiTheme="majorHAnsi" w:eastAsia="Times New Roman" w:hAnsiTheme="majorHAnsi" w:cstheme="majorHAnsi"/>
          <w:color w:val="000000"/>
        </w:rPr>
        <w:t>The third one is census datasets, it will give us demography data and let us know the information about the community</w:t>
      </w:r>
      <w:r w:rsidR="00D71D33">
        <w:rPr>
          <w:rFonts w:asciiTheme="majorHAnsi" w:eastAsia="Times New Roman" w:hAnsiTheme="majorHAnsi" w:cstheme="majorHAnsi"/>
          <w:color w:val="000000"/>
        </w:rPr>
        <w:t xml:space="preserve">. Various indicators like, median household income, women and children population, homeless shelters, poverty to name a few would help identify our target users. </w:t>
      </w:r>
      <w:r w:rsidR="00651A1D">
        <w:rPr>
          <w:rFonts w:asciiTheme="majorHAnsi" w:eastAsia="Times New Roman" w:hAnsiTheme="majorHAnsi" w:cstheme="majorHAnsi"/>
          <w:color w:val="000000"/>
        </w:rPr>
        <w:t>Building on the</w:t>
      </w:r>
      <w:r w:rsidR="00D71D33">
        <w:rPr>
          <w:rFonts w:asciiTheme="majorHAnsi" w:eastAsia="Times New Roman" w:hAnsiTheme="majorHAnsi" w:cstheme="majorHAnsi"/>
          <w:color w:val="000000"/>
        </w:rPr>
        <w:t xml:space="preserve"> analysis of the source, users and infrastructure is analysis, we would be drawing data on</w:t>
      </w:r>
      <w:r w:rsidR="009F0692">
        <w:rPr>
          <w:rFonts w:asciiTheme="majorHAnsi" w:eastAsia="Times New Roman" w:hAnsiTheme="majorHAnsi" w:cstheme="majorHAnsi"/>
          <w:color w:val="000000"/>
        </w:rPr>
        <w:t xml:space="preserve"> a host of public </w:t>
      </w:r>
      <w:r w:rsidR="009F0692">
        <w:rPr>
          <w:rFonts w:asciiTheme="majorHAnsi" w:eastAsia="Times New Roman" w:hAnsiTheme="majorHAnsi" w:cstheme="majorHAnsi"/>
          <w:color w:val="000000"/>
        </w:rPr>
        <w:lastRenderedPageBreak/>
        <w:t xml:space="preserve">spaces, like parks, </w:t>
      </w:r>
      <w:r w:rsidR="00D71D33">
        <w:rPr>
          <w:rFonts w:asciiTheme="majorHAnsi" w:eastAsia="Times New Roman" w:hAnsiTheme="majorHAnsi" w:cstheme="majorHAnsi"/>
          <w:color w:val="000000"/>
        </w:rPr>
        <w:t>public libraries, churches, public parking lots</w:t>
      </w:r>
      <w:r w:rsidR="001C27A2">
        <w:rPr>
          <w:rFonts w:asciiTheme="majorHAnsi" w:eastAsia="Times New Roman" w:hAnsiTheme="majorHAnsi" w:cstheme="majorHAnsi"/>
          <w:color w:val="000000"/>
        </w:rPr>
        <w:t xml:space="preserve"> to name a few</w:t>
      </w:r>
      <w:r w:rsidR="0074227C">
        <w:rPr>
          <w:rFonts w:asciiTheme="majorHAnsi" w:eastAsia="Times New Roman" w:hAnsiTheme="majorHAnsi" w:cstheme="majorHAnsi"/>
          <w:color w:val="000000"/>
        </w:rPr>
        <w:t xml:space="preserve"> to organize these drives. </w:t>
      </w:r>
    </w:p>
    <w:p w14:paraId="6DB83F6A" w14:textId="443F0792" w:rsidR="00E10E5C" w:rsidRPr="0034756E" w:rsidRDefault="0074227C" w:rsidP="0034756E">
      <w:pPr>
        <w:spacing w:line="480" w:lineRule="auto"/>
        <w:ind w:firstLine="720"/>
        <w:jc w:val="both"/>
        <w:rPr>
          <w:rFonts w:asciiTheme="majorHAnsi" w:eastAsia="Times New Roman" w:hAnsiTheme="majorHAnsi" w:cstheme="majorHAnsi"/>
        </w:rPr>
      </w:pPr>
      <w:r w:rsidRPr="00DE7A91">
        <w:rPr>
          <w:rFonts w:asciiTheme="majorHAnsi" w:eastAsia="Times New Roman" w:hAnsiTheme="majorHAnsi" w:cstheme="majorHAnsi"/>
          <w:color w:val="000000"/>
        </w:rPr>
        <w:t xml:space="preserve">As the project </w:t>
      </w:r>
      <w:r>
        <w:rPr>
          <w:rFonts w:asciiTheme="majorHAnsi" w:eastAsia="Times New Roman" w:hAnsiTheme="majorHAnsi" w:cstheme="majorHAnsi"/>
          <w:color w:val="000000"/>
        </w:rPr>
        <w:t>develops and collects data from these sites, it would be able to produce a</w:t>
      </w:r>
      <w:r w:rsidRPr="00DE7A91">
        <w:rPr>
          <w:rFonts w:asciiTheme="majorHAnsi" w:eastAsia="Times New Roman" w:hAnsiTheme="majorHAnsi" w:cstheme="majorHAnsi"/>
          <w:color w:val="000000"/>
        </w:rPr>
        <w:t xml:space="preserve"> community-level grid </w:t>
      </w:r>
      <w:r>
        <w:rPr>
          <w:rFonts w:asciiTheme="majorHAnsi" w:eastAsia="Times New Roman" w:hAnsiTheme="majorHAnsi" w:cstheme="majorHAnsi"/>
          <w:color w:val="000000"/>
        </w:rPr>
        <w:t xml:space="preserve">that </w:t>
      </w:r>
      <w:r w:rsidRPr="00DE7A91">
        <w:rPr>
          <w:rFonts w:asciiTheme="majorHAnsi" w:eastAsia="Times New Roman" w:hAnsiTheme="majorHAnsi" w:cstheme="majorHAnsi"/>
          <w:color w:val="000000"/>
        </w:rPr>
        <w:t xml:space="preserve">can be reproduced into many other areas </w:t>
      </w:r>
      <w:r>
        <w:rPr>
          <w:rFonts w:asciiTheme="majorHAnsi" w:eastAsia="Times New Roman" w:hAnsiTheme="majorHAnsi" w:cstheme="majorHAnsi"/>
          <w:color w:val="000000"/>
        </w:rPr>
        <w:t xml:space="preserve">and also and also be able to predict the extent of usage of the sites and if these any site is under serving or </w:t>
      </w:r>
      <w:r w:rsidR="0034756E">
        <w:rPr>
          <w:rFonts w:asciiTheme="majorHAnsi" w:eastAsia="Times New Roman" w:hAnsiTheme="majorHAnsi" w:cstheme="majorHAnsi"/>
          <w:color w:val="000000"/>
        </w:rPr>
        <w:t>overcrowded</w:t>
      </w:r>
      <w:r>
        <w:rPr>
          <w:rFonts w:asciiTheme="majorHAnsi" w:eastAsia="Times New Roman" w:hAnsiTheme="majorHAnsi" w:cstheme="majorHAnsi"/>
          <w:color w:val="000000"/>
        </w:rPr>
        <w:t xml:space="preserve"> or in case of natural calamity, the network can easily adjust </w:t>
      </w:r>
      <w:proofErr w:type="gramStart"/>
      <w:r>
        <w:rPr>
          <w:rFonts w:asciiTheme="majorHAnsi" w:eastAsia="Times New Roman" w:hAnsiTheme="majorHAnsi" w:cstheme="majorHAnsi"/>
          <w:color w:val="000000"/>
        </w:rPr>
        <w:t>its self</w:t>
      </w:r>
      <w:proofErr w:type="gramEnd"/>
      <w:r>
        <w:rPr>
          <w:rFonts w:asciiTheme="majorHAnsi" w:eastAsia="Times New Roman" w:hAnsiTheme="majorHAnsi" w:cstheme="majorHAnsi"/>
          <w:color w:val="000000"/>
        </w:rPr>
        <w:t xml:space="preserve"> to suit the needs. </w:t>
      </w:r>
    </w:p>
    <w:p w14:paraId="5065A75D" w14:textId="77777777" w:rsidR="00E10E5C" w:rsidRPr="00DE7A91" w:rsidRDefault="00E10E5C" w:rsidP="00DE7A91">
      <w:pPr>
        <w:spacing w:line="480" w:lineRule="auto"/>
        <w:jc w:val="both"/>
        <w:rPr>
          <w:rFonts w:asciiTheme="majorHAnsi" w:eastAsia="Times New Roman" w:hAnsiTheme="majorHAnsi" w:cstheme="majorHAnsi"/>
          <w:color w:val="000000"/>
        </w:rPr>
      </w:pPr>
      <w:r w:rsidRPr="00DE7A91">
        <w:rPr>
          <w:rFonts w:asciiTheme="majorHAnsi" w:eastAsia="Times New Roman" w:hAnsiTheme="majorHAnsi" w:cstheme="majorHAnsi"/>
          <w:color w:val="000000"/>
        </w:rPr>
        <w:t> </w:t>
      </w:r>
    </w:p>
    <w:p w14:paraId="66D27D50" w14:textId="77777777" w:rsidR="00E10E5C" w:rsidRPr="00DE7A91" w:rsidRDefault="00E10E5C" w:rsidP="00DE7A91">
      <w:pPr>
        <w:spacing w:after="240" w:line="480" w:lineRule="auto"/>
        <w:jc w:val="both"/>
        <w:rPr>
          <w:rFonts w:asciiTheme="majorHAnsi" w:eastAsia="Times New Roman" w:hAnsiTheme="majorHAnsi" w:cstheme="majorHAnsi"/>
        </w:rPr>
      </w:pPr>
    </w:p>
    <w:p w14:paraId="563971E3" w14:textId="77777777" w:rsidR="0002476F" w:rsidRPr="00DE7A91" w:rsidRDefault="0002476F" w:rsidP="00DE7A91">
      <w:pPr>
        <w:spacing w:line="480" w:lineRule="auto"/>
        <w:jc w:val="both"/>
        <w:rPr>
          <w:rFonts w:asciiTheme="majorHAnsi" w:hAnsiTheme="majorHAnsi" w:cstheme="majorHAnsi"/>
        </w:rPr>
      </w:pPr>
    </w:p>
    <w:sectPr w:rsidR="0002476F" w:rsidRPr="00DE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DB"/>
    <w:rsid w:val="0002476F"/>
    <w:rsid w:val="000A3328"/>
    <w:rsid w:val="001C27A2"/>
    <w:rsid w:val="003257A1"/>
    <w:rsid w:val="0034756E"/>
    <w:rsid w:val="0039183B"/>
    <w:rsid w:val="00427C92"/>
    <w:rsid w:val="00651A1D"/>
    <w:rsid w:val="00672A33"/>
    <w:rsid w:val="007373DB"/>
    <w:rsid w:val="0074227C"/>
    <w:rsid w:val="00747A8D"/>
    <w:rsid w:val="00775025"/>
    <w:rsid w:val="008E0B3B"/>
    <w:rsid w:val="009358CC"/>
    <w:rsid w:val="009D0BC5"/>
    <w:rsid w:val="009F0692"/>
    <w:rsid w:val="00B46107"/>
    <w:rsid w:val="00C50D3A"/>
    <w:rsid w:val="00C675B5"/>
    <w:rsid w:val="00C679FB"/>
    <w:rsid w:val="00D71D33"/>
    <w:rsid w:val="00D74F25"/>
    <w:rsid w:val="00DE7A91"/>
    <w:rsid w:val="00E10E5C"/>
    <w:rsid w:val="00E258C0"/>
    <w:rsid w:val="00EF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383CCF"/>
  <w15:chartTrackingRefBased/>
  <w15:docId w15:val="{02F7E96C-157A-A944-8AED-5F6DBE4A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73D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679FB"/>
    <w:pPr>
      <w:ind w:left="720"/>
      <w:contextualSpacing/>
    </w:pPr>
  </w:style>
  <w:style w:type="character" w:styleId="Hyperlink">
    <w:name w:val="Hyperlink"/>
    <w:basedOn w:val="DefaultParagraphFont"/>
    <w:uiPriority w:val="99"/>
    <w:unhideWhenUsed/>
    <w:rsid w:val="00775025"/>
    <w:rPr>
      <w:color w:val="0563C1" w:themeColor="hyperlink"/>
      <w:u w:val="single"/>
    </w:rPr>
  </w:style>
  <w:style w:type="character" w:styleId="UnresolvedMention">
    <w:name w:val="Unresolved Mention"/>
    <w:basedOn w:val="DefaultParagraphFont"/>
    <w:uiPriority w:val="99"/>
    <w:semiHidden/>
    <w:unhideWhenUsed/>
    <w:rsid w:val="00775025"/>
    <w:rPr>
      <w:color w:val="605E5C"/>
      <w:shd w:val="clear" w:color="auto" w:fill="E1DFDD"/>
    </w:rPr>
  </w:style>
  <w:style w:type="character" w:customStyle="1" w:styleId="apple-converted-space">
    <w:name w:val="apple-converted-space"/>
    <w:basedOn w:val="DefaultParagraphFont"/>
    <w:rsid w:val="00DE7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8739">
      <w:bodyDiv w:val="1"/>
      <w:marLeft w:val="0"/>
      <w:marRight w:val="0"/>
      <w:marTop w:val="0"/>
      <w:marBottom w:val="0"/>
      <w:divBdr>
        <w:top w:val="none" w:sz="0" w:space="0" w:color="auto"/>
        <w:left w:val="none" w:sz="0" w:space="0" w:color="auto"/>
        <w:bottom w:val="none" w:sz="0" w:space="0" w:color="auto"/>
        <w:right w:val="none" w:sz="0" w:space="0" w:color="auto"/>
      </w:divBdr>
    </w:div>
    <w:div w:id="900290704">
      <w:bodyDiv w:val="1"/>
      <w:marLeft w:val="0"/>
      <w:marRight w:val="0"/>
      <w:marTop w:val="0"/>
      <w:marBottom w:val="0"/>
      <w:divBdr>
        <w:top w:val="none" w:sz="0" w:space="0" w:color="auto"/>
        <w:left w:val="none" w:sz="0" w:space="0" w:color="auto"/>
        <w:bottom w:val="none" w:sz="0" w:space="0" w:color="auto"/>
        <w:right w:val="none" w:sz="0" w:space="0" w:color="auto"/>
      </w:divBdr>
    </w:div>
    <w:div w:id="953513463">
      <w:bodyDiv w:val="1"/>
      <w:marLeft w:val="0"/>
      <w:marRight w:val="0"/>
      <w:marTop w:val="0"/>
      <w:marBottom w:val="0"/>
      <w:divBdr>
        <w:top w:val="none" w:sz="0" w:space="0" w:color="auto"/>
        <w:left w:val="none" w:sz="0" w:space="0" w:color="auto"/>
        <w:bottom w:val="none" w:sz="0" w:space="0" w:color="auto"/>
        <w:right w:val="none" w:sz="0" w:space="0" w:color="auto"/>
      </w:divBdr>
    </w:div>
    <w:div w:id="990644147">
      <w:bodyDiv w:val="1"/>
      <w:marLeft w:val="0"/>
      <w:marRight w:val="0"/>
      <w:marTop w:val="0"/>
      <w:marBottom w:val="0"/>
      <w:divBdr>
        <w:top w:val="none" w:sz="0" w:space="0" w:color="auto"/>
        <w:left w:val="none" w:sz="0" w:space="0" w:color="auto"/>
        <w:bottom w:val="none" w:sz="0" w:space="0" w:color="auto"/>
        <w:right w:val="none" w:sz="0" w:space="0" w:color="auto"/>
      </w:divBdr>
    </w:div>
    <w:div w:id="1001083463">
      <w:bodyDiv w:val="1"/>
      <w:marLeft w:val="0"/>
      <w:marRight w:val="0"/>
      <w:marTop w:val="0"/>
      <w:marBottom w:val="0"/>
      <w:divBdr>
        <w:top w:val="none" w:sz="0" w:space="0" w:color="auto"/>
        <w:left w:val="none" w:sz="0" w:space="0" w:color="auto"/>
        <w:bottom w:val="none" w:sz="0" w:space="0" w:color="auto"/>
        <w:right w:val="none" w:sz="0" w:space="0" w:color="auto"/>
      </w:divBdr>
    </w:div>
    <w:div w:id="1379622311">
      <w:bodyDiv w:val="1"/>
      <w:marLeft w:val="0"/>
      <w:marRight w:val="0"/>
      <w:marTop w:val="0"/>
      <w:marBottom w:val="0"/>
      <w:divBdr>
        <w:top w:val="none" w:sz="0" w:space="0" w:color="auto"/>
        <w:left w:val="none" w:sz="0" w:space="0" w:color="auto"/>
        <w:bottom w:val="none" w:sz="0" w:space="0" w:color="auto"/>
        <w:right w:val="none" w:sz="0" w:space="0" w:color="auto"/>
      </w:divBdr>
    </w:div>
    <w:div w:id="1416978490">
      <w:bodyDiv w:val="1"/>
      <w:marLeft w:val="0"/>
      <w:marRight w:val="0"/>
      <w:marTop w:val="0"/>
      <w:marBottom w:val="0"/>
      <w:divBdr>
        <w:top w:val="none" w:sz="0" w:space="0" w:color="auto"/>
        <w:left w:val="none" w:sz="0" w:space="0" w:color="auto"/>
        <w:bottom w:val="none" w:sz="0" w:space="0" w:color="auto"/>
        <w:right w:val="none" w:sz="0" w:space="0" w:color="auto"/>
      </w:divBdr>
    </w:div>
    <w:div w:id="157916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hila.gov/2021-08-11-a-philadelphia-business-guide-to-reducing-food-was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Vennapusa, Pushpahasa Reddy</dc:creator>
  <cp:keywords/>
  <dc:description/>
  <cp:lastModifiedBy>Vennapusa, Pushpahasa Reddy</cp:lastModifiedBy>
  <cp:revision>8</cp:revision>
  <dcterms:created xsi:type="dcterms:W3CDTF">2022-02-16T19:00:00Z</dcterms:created>
  <dcterms:modified xsi:type="dcterms:W3CDTF">2022-02-16T20:40:00Z</dcterms:modified>
</cp:coreProperties>
</file>