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Peer Review for Lechuan Huang’s Capstone Project</w:t>
      </w:r>
    </w:p>
    <w:p>
      <w:pPr>
        <w:rPr>
          <w:rFonts w:hint="default"/>
          <w:lang w:val="en-US"/>
        </w:rPr>
      </w:pPr>
      <w:r>
        <w:rPr>
          <w:rFonts w:hint="default"/>
          <w:lang w:val="en-US"/>
        </w:rPr>
        <w:t>Yebei Yao</w:t>
      </w:r>
    </w:p>
    <w:p>
      <w:pPr>
        <w:rPr>
          <w:rFonts w:hint="default"/>
          <w:lang w:val="en-US"/>
        </w:rPr>
      </w:pPr>
    </w:p>
    <w:p>
      <w:pPr>
        <w:rPr>
          <w:rFonts w:hint="default"/>
          <w:b/>
          <w:bCs/>
          <w:lang w:val="en-US"/>
        </w:rPr>
      </w:pPr>
      <w:r>
        <w:rPr>
          <w:rFonts w:hint="default"/>
          <w:b/>
          <w:bCs/>
          <w:lang w:val="en-US"/>
        </w:rPr>
        <w:t>Questions: Is the question clearly stated and well motivated?</w:t>
      </w:r>
    </w:p>
    <w:p>
      <w:pPr>
        <w:rPr>
          <w:rFonts w:hint="default"/>
          <w:b w:val="0"/>
          <w:bCs w:val="0"/>
          <w:color w:val="7C7C7C" w:themeColor="accent3" w:themeShade="BF"/>
          <w:lang w:val="en-US"/>
        </w:rPr>
      </w:pPr>
      <w:r>
        <w:rPr>
          <w:rFonts w:hint="default"/>
          <w:b w:val="0"/>
          <w:bCs w:val="0"/>
          <w:color w:val="7C7C7C" w:themeColor="accent3" w:themeShade="BF"/>
          <w:lang w:val="en-US"/>
        </w:rPr>
        <w:t>The question I grabbed from the report is to analysis potential of TOD opportunities.</w:t>
      </w:r>
    </w:p>
    <w:p>
      <w:pPr>
        <w:rPr>
          <w:rFonts w:hint="default"/>
          <w:b/>
          <w:bCs/>
          <w:lang w:val="en-US"/>
        </w:rPr>
      </w:pPr>
    </w:p>
    <w:p>
      <w:pPr>
        <w:rPr>
          <w:rFonts w:hint="default"/>
          <w:b/>
          <w:bCs/>
          <w:lang w:val="en-US"/>
        </w:rPr>
      </w:pPr>
      <w:r>
        <w:rPr>
          <w:rFonts w:hint="default"/>
          <w:b/>
          <w:bCs/>
          <w:lang w:val="en-US"/>
        </w:rPr>
        <w:t>Data Analysis: does the data analysis help you understand the context?</w:t>
      </w:r>
    </w:p>
    <w:p>
      <w:pPr>
        <w:rPr>
          <w:rFonts w:hint="default"/>
          <w:b w:val="0"/>
          <w:bCs w:val="0"/>
          <w:color w:val="7C7C7C" w:themeColor="accent3" w:themeShade="BF"/>
          <w:lang w:val="en-US"/>
        </w:rPr>
      </w:pPr>
      <w:r>
        <w:rPr>
          <w:rFonts w:hint="default"/>
          <w:b w:val="0"/>
          <w:bCs w:val="0"/>
          <w:color w:val="7C7C7C" w:themeColor="accent3" w:themeShade="BF"/>
          <w:lang w:val="en-US"/>
        </w:rPr>
        <w:t>It is smart to filter the census tract to the ones within the TOD radius,and the feature you interpolate covers many fields which makes the analysis more comprehensive! I like that~</w:t>
      </w:r>
      <w:bookmarkStart w:id="0" w:name="_GoBack"/>
      <w:bookmarkEnd w:id="0"/>
    </w:p>
    <w:p>
      <w:pPr>
        <w:rPr>
          <w:rFonts w:hint="default"/>
          <w:b w:val="0"/>
          <w:bCs w:val="0"/>
          <w:color w:val="7C7C7C" w:themeColor="accent3" w:themeShade="BF"/>
          <w:lang w:val="en-US"/>
        </w:rPr>
      </w:pPr>
      <w:r>
        <w:rPr>
          <w:rFonts w:hint="default"/>
          <w:b w:val="0"/>
          <w:bCs w:val="0"/>
          <w:color w:val="7C7C7C" w:themeColor="accent3" w:themeShade="BF"/>
          <w:lang w:val="en-US"/>
        </w:rPr>
        <w:t>But I’m not quite understand what parcel data is and what part of the parcel data you are about to implement into the modeling. Please provide more specific details about that~~</w:t>
      </w:r>
    </w:p>
    <w:p>
      <w:pPr>
        <w:rPr>
          <w:rFonts w:hint="default"/>
          <w:b/>
          <w:bCs/>
          <w:lang w:val="en-US"/>
        </w:rPr>
      </w:pPr>
      <w:r>
        <w:rPr>
          <w:rFonts w:hint="default"/>
          <w:b/>
          <w:bCs/>
          <w:lang w:val="en-US"/>
        </w:rPr>
        <w:t>Overall structure of the report:</w:t>
      </w:r>
    </w:p>
    <w:p>
      <w:pPr>
        <w:rPr>
          <w:rFonts w:hint="default"/>
          <w:b w:val="0"/>
          <w:bCs w:val="0"/>
          <w:color w:val="7C7C7C" w:themeColor="accent3" w:themeShade="BF"/>
          <w:lang w:val="en-US" w:eastAsia="zh-CN"/>
        </w:rPr>
      </w:pPr>
      <w:r>
        <w:rPr>
          <w:rFonts w:hint="default"/>
          <w:b w:val="0"/>
          <w:bCs w:val="0"/>
          <w:color w:val="7C7C7C" w:themeColor="accent3" w:themeShade="BF"/>
          <w:lang w:val="en-US" w:eastAsia="zh-CN"/>
        </w:rPr>
        <w:t>I appreciate the method you summrized in literature review complies with the method you want to implemented into the project, which gives me more specific understanding about what you are going to use in the MCDA model analysis and analytic hierarchy process. To be honest, I was a little bit overwhelmed into the websites, papers, research articles you mentioned in your draft, but the more information makes the main focus of your topic hidden. Maybe summarizing them and integrating to the condensed version would be better.</w:t>
      </w:r>
    </w:p>
    <w:p>
      <w:pPr>
        <w:rPr>
          <w:rFonts w:hint="default"/>
          <w:b w:val="0"/>
          <w:bCs w:val="0"/>
          <w:color w:val="7C7C7C" w:themeColor="accent3" w:themeShade="BF"/>
          <w:lang w:val="en-US" w:eastAsia="zh-CN"/>
        </w:rPr>
      </w:pPr>
      <w:r>
        <w:rPr>
          <w:rFonts w:hint="default"/>
          <w:b w:val="0"/>
          <w:bCs w:val="0"/>
          <w:color w:val="7C7C7C" w:themeColor="accent3" w:themeShade="BF"/>
          <w:lang w:val="en-US" w:eastAsia="zh-CN"/>
        </w:rPr>
        <w:t>But I haven’t seen much combination of how you would or what feature or routine you are planning to conduct based on the method you mentioned. I can’t wait to see how you about to make it real :)</w:t>
      </w:r>
    </w:p>
    <w:p>
      <w:pPr>
        <w:rPr>
          <w:rFonts w:hint="default"/>
          <w:b/>
          <w:bCs/>
          <w:lang w:val="en-US"/>
        </w:rPr>
      </w:pPr>
    </w:p>
    <w:p>
      <w:pPr>
        <w:rPr>
          <w:rFonts w:hint="default"/>
          <w:b/>
          <w:bCs/>
          <w:lang w:val="en-US"/>
        </w:rPr>
      </w:pPr>
      <w:r>
        <w:rPr>
          <w:rFonts w:hint="default"/>
          <w:b/>
          <w:bCs/>
          <w:lang w:val="en-US"/>
        </w:rPr>
        <w:t>Advice Extension:</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The DVRPC official website is a great resource</w:t>
      </w:r>
      <w:r>
        <w:rPr>
          <w:rFonts w:hint="default"/>
          <w:b w:val="0"/>
          <w:bCs w:val="0"/>
          <w:color w:val="7C7C7C" w:themeColor="accent3" w:themeShade="BF"/>
          <w:lang w:val="en-US" w:eastAsia="zh-CN"/>
        </w:rPr>
        <w:t xml:space="preserve"> and the book are great reference, maybe in your final report, to make more integrated introduction to the TOD analysis generally, not limited to Philadelphia will be more interesting. As I noticed in proposal 1, you were about to implement the model and result into comparable city, but in the mid-point draft, it doesn’t exist anymore. I think to make it more generalized across different district might make the project more profound to TOD research field.</w:t>
      </w:r>
    </w:p>
    <w:p>
      <w:pPr>
        <w:rPr>
          <w:rFonts w:hint="default"/>
          <w:b/>
          <w:bCs/>
          <w:lang w:val="en-US"/>
        </w:rPr>
      </w:pPr>
    </w:p>
    <w:p>
      <w:pPr>
        <w:rPr>
          <w:rFonts w:hint="default"/>
          <w:b/>
          <w:bCs/>
          <w:lang w:val="en-US"/>
        </w:rPr>
      </w:pPr>
      <w:r>
        <w:rPr>
          <w:rFonts w:hint="default"/>
          <w:b/>
          <w:bCs/>
          <w:lang w:val="en-US"/>
        </w:rPr>
        <w:t>Other Opinions:</w:t>
      </w:r>
    </w:p>
    <w:p>
      <w:pPr>
        <w:rPr>
          <w:rFonts w:hint="eastAsia"/>
          <w:b w:val="0"/>
          <w:bCs w:val="0"/>
          <w:color w:val="7C7C7C" w:themeColor="accent3" w:themeShade="BF"/>
          <w:lang w:val="en-US" w:eastAsia="zh-CN"/>
        </w:rPr>
      </w:pPr>
      <w:r>
        <w:rPr>
          <w:rFonts w:hint="eastAsia"/>
          <w:b w:val="0"/>
          <w:bCs w:val="0"/>
          <w:color w:val="7C7C7C" w:themeColor="accent3" w:themeShade="BF"/>
          <w:lang w:val="en-US" w:eastAsia="zh-CN"/>
        </w:rPr>
        <w:t>I like it that you applied field trip into your project, which really helped me understand the need and use case of the project you build up.</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I appreciate that I learned new innovative model with analytic hierarchy process, like the wights and pairwise comparison.</w:t>
      </w:r>
    </w:p>
    <w:p>
      <w:pPr>
        <w:rPr>
          <w:rFonts w:hint="default"/>
          <w:b w:val="0"/>
          <w:bCs w:val="0"/>
          <w:color w:val="7C7C7C" w:themeColor="accent3" w:themeShade="BF"/>
          <w:lang w:val="en-US" w:eastAsia="zh-CN"/>
        </w:rPr>
      </w:pPr>
      <w:r>
        <w:rPr>
          <w:rFonts w:hint="eastAsia"/>
          <w:b w:val="0"/>
          <w:bCs w:val="0"/>
          <w:color w:val="7C7C7C" w:themeColor="accent3" w:themeShade="BF"/>
          <w:lang w:val="en-US" w:eastAsia="zh-CN"/>
        </w:rPr>
        <w:t>The way of validating, to make the analysis stick to the real condition is really interesting and useful!! The way you conduct the analysis process is really intuitive to audience who have little knowledge of the technology part of our model, I think it is exactly the ability what professors constantly trying to convey us.</w:t>
      </w:r>
    </w:p>
    <w:p>
      <w:pPr>
        <w:rPr>
          <w:rFonts w:hint="default" w:eastAsiaTheme="minor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C3034"/>
    <w:rsid w:val="006441C9"/>
    <w:rsid w:val="00894D71"/>
    <w:rsid w:val="028F5A7D"/>
    <w:rsid w:val="06A72678"/>
    <w:rsid w:val="06F06784"/>
    <w:rsid w:val="08256C41"/>
    <w:rsid w:val="10A71738"/>
    <w:rsid w:val="139F4D6C"/>
    <w:rsid w:val="18F97A4B"/>
    <w:rsid w:val="1CEA23EA"/>
    <w:rsid w:val="238B4E5F"/>
    <w:rsid w:val="30047299"/>
    <w:rsid w:val="33FC3034"/>
    <w:rsid w:val="34C36B34"/>
    <w:rsid w:val="36EA61F9"/>
    <w:rsid w:val="3A212837"/>
    <w:rsid w:val="3FCB29E3"/>
    <w:rsid w:val="40156138"/>
    <w:rsid w:val="45B218F6"/>
    <w:rsid w:val="464F66D1"/>
    <w:rsid w:val="4BED5685"/>
    <w:rsid w:val="4C405215"/>
    <w:rsid w:val="4CAC791D"/>
    <w:rsid w:val="59CA3193"/>
    <w:rsid w:val="63D678E5"/>
    <w:rsid w:val="65ED4F2A"/>
    <w:rsid w:val="6B833070"/>
    <w:rsid w:val="79F37EC9"/>
    <w:rsid w:val="7F7F149A"/>
    <w:rsid w:val="7F8C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2022-03-29T18:32:00Z</dcterms:created>
  <dc:creator>yaoye</dc:creator>
  <cp:lastModifiedBy>yaoye</cp:lastModifiedBy>
  <dcterms:modified xsi:type="dcterms:W3CDTF">2022-03-29T20:19:24Z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0613822F7670418190B51817641CBAA4</vt:lpwstr>
  </property>
</Properties>
</file>