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24"/>
          <w:szCs w:val="24"/>
        </w:rPr>
        <w:id w:val="1539701905"/>
        <w:docPartObj>
          <w:docPartGallery w:val="Cover Pages"/>
          <w:docPartUnique/>
        </w:docPartObj>
      </w:sdtPr>
      <w:sdtEndPr>
        <w:rPr>
          <w:rFonts w:eastAsiaTheme="minorEastAsia"/>
          <w:lang w:eastAsia="fr-CH"/>
        </w:rPr>
      </w:sdtEndPr>
      <w:sdtContent>
        <w:p w:rsidR="009F672B" w:rsidRPr="009F672B" w:rsidRDefault="009F672B">
          <w:pPr>
            <w:rPr>
              <w:rFonts w:ascii="Arial" w:hAnsi="Arial" w:cs="Arial"/>
              <w:sz w:val="24"/>
              <w:szCs w:val="24"/>
            </w:rPr>
          </w:pPr>
        </w:p>
        <w:p w:rsidR="009F672B" w:rsidRPr="00C61C1E" w:rsidRDefault="00C71E14" w:rsidP="00C61C1E">
          <w:pPr>
            <w:pStyle w:val="Sansinterligne"/>
            <w:spacing w:before="40" w:after="40"/>
            <w:rPr>
              <w:rFonts w:ascii="Arial" w:hAnsi="Arial" w:cs="Arial"/>
              <w:caps/>
              <w:color w:val="4472C4" w:themeColor="accent5"/>
              <w:sz w:val="24"/>
              <w:szCs w:val="24"/>
            </w:rPr>
          </w:pPr>
          <w:r>
            <w:rPr>
              <w:noProof/>
            </w:rPr>
            <mc:AlternateContent>
              <mc:Choice Requires="wps">
                <w:drawing>
                  <wp:anchor distT="0" distB="0" distL="114300" distR="114300" simplePos="0" relativeHeight="251665408" behindDoc="0" locked="0" layoutInCell="1" allowOverlap="1">
                    <wp:simplePos x="0" y="0"/>
                    <wp:positionH relativeFrom="column">
                      <wp:posOffset>-299347</wp:posOffset>
                    </wp:positionH>
                    <wp:positionV relativeFrom="paragraph">
                      <wp:posOffset>7781962</wp:posOffset>
                    </wp:positionV>
                    <wp:extent cx="914400" cy="591671"/>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914400" cy="591671"/>
                            </a:xfrm>
                            <a:prstGeom prst="rect">
                              <a:avLst/>
                            </a:prstGeom>
                            <a:solidFill>
                              <a:schemeClr val="lt1"/>
                            </a:solidFill>
                            <a:ln w="6350">
                              <a:noFill/>
                            </a:ln>
                          </wps:spPr>
                          <wps:txbx>
                            <w:txbxContent>
                              <w:p w:rsidR="00C71E14" w:rsidRPr="00C71E14" w:rsidRDefault="00C71E14">
                                <w:pPr>
                                  <w:rPr>
                                    <w:rFonts w:ascii="Arial" w:hAnsi="Arial" w:cs="Arial"/>
                                    <w:sz w:val="24"/>
                                    <w:szCs w:val="24"/>
                                  </w:rPr>
                                </w:pPr>
                                <w:r w:rsidRPr="00C71E14">
                                  <w:rPr>
                                    <w:rFonts w:ascii="Arial" w:hAnsi="Arial" w:cs="Arial"/>
                                    <w:sz w:val="24"/>
                                    <w:szCs w:val="24"/>
                                  </w:rPr>
                                  <w:t>Damien Jakob</w:t>
                                </w:r>
                              </w:p>
                              <w:p w:rsidR="00C71E14" w:rsidRPr="00C71E14" w:rsidRDefault="00C71E14">
                                <w:pPr>
                                  <w:rPr>
                                    <w:rFonts w:ascii="Arial" w:hAnsi="Arial" w:cs="Arial"/>
                                    <w:sz w:val="24"/>
                                    <w:szCs w:val="24"/>
                                  </w:rPr>
                                </w:pPr>
                                <w:r w:rsidRPr="00C71E14">
                                  <w:rPr>
                                    <w:rFonts w:ascii="Arial" w:hAnsi="Arial" w:cs="Arial"/>
                                    <w:sz w:val="24"/>
                                    <w:szCs w:val="24"/>
                                  </w:rPr>
                                  <w:t>Diogo Vieira Ferreira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margin-left:-23.55pt;margin-top:612.75pt;width:1in;height:46.6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" fillcolor="white [3201]" stroked="f" strokeweight=".5pt">
                    <v:textbox>
                      <w:txbxContent>
                        <w:p w:rsidR="00C71E14" w:rsidRPr="00C71E14" w:rsidRDefault="00C71E14">
                          <w:pPr>
                            <w:rPr>
                              <w:rFonts w:ascii="Arial" w:hAnsi="Arial" w:cs="Arial"/>
                              <w:sz w:val="24"/>
                              <w:szCs w:val="24"/>
                            </w:rPr>
                          </w:pPr>
                          <w:r w:rsidRPr="00C71E14">
                            <w:rPr>
                              <w:rFonts w:ascii="Arial" w:hAnsi="Arial" w:cs="Arial"/>
                              <w:sz w:val="24"/>
                              <w:szCs w:val="24"/>
                            </w:rPr>
                            <w:t>Damien Jakob</w:t>
                          </w:r>
                        </w:p>
                        <w:p w:rsidR="00C71E14" w:rsidRPr="00C71E14" w:rsidRDefault="00C71E14">
                          <w:pPr>
                            <w:rPr>
                              <w:rFonts w:ascii="Arial" w:hAnsi="Arial" w:cs="Arial"/>
                              <w:sz w:val="24"/>
                              <w:szCs w:val="24"/>
                            </w:rPr>
                          </w:pPr>
                          <w:r w:rsidRPr="00C71E14">
                            <w:rPr>
                              <w:rFonts w:ascii="Arial" w:hAnsi="Arial" w:cs="Arial"/>
                              <w:sz w:val="24"/>
                              <w:szCs w:val="24"/>
                            </w:rPr>
                            <w:t>Diogo Vieira Ferreira</w:t>
                          </w:r>
                        </w:p>
                      </w:txbxContent>
                    </v:textbox>
                  </v:shape>
                </w:pict>
              </mc:Fallback>
            </mc:AlternateContent>
          </w:r>
          <w:r w:rsidR="00F64708">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1228800</wp:posOffset>
                </wp:positionV>
                <wp:extent cx="1030605" cy="1030605"/>
                <wp:effectExtent l="0" t="0" r="0" b="0"/>
                <wp:wrapSquare wrapText="bothSides"/>
                <wp:docPr id="1" name="Image 1" descr="http://localhost:81/Assets/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1/Assets/Pictur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0605" cy="1030605"/>
                        </a:xfrm>
                        <a:prstGeom prst="rect">
                          <a:avLst/>
                        </a:prstGeom>
                        <a:noFill/>
                        <a:ln>
                          <a:noFill/>
                        </a:ln>
                      </pic:spPr>
                    </pic:pic>
                  </a:graphicData>
                </a:graphic>
                <wp14:sizeRelH relativeFrom="page">
                  <wp14:pctWidth>0</wp14:pctWidth>
                </wp14:sizeRelH>
                <wp14:sizeRelV relativeFrom="page">
                  <wp14:pctHeight>0</wp14:pctHeight>
                </wp14:sizeRelV>
              </wp:anchor>
            </w:drawing>
          </w:r>
          <w:r w:rsidR="00C17E55">
            <w:rPr>
              <w:rFonts w:ascii="Arial" w:hAnsi="Arial" w:cs="Arial"/>
              <w:noProof/>
              <w:sz w:val="24"/>
              <w:szCs w:val="24"/>
            </w:rPr>
            <mc:AlternateContent>
              <mc:Choice Requires="wps">
                <w:drawing>
                  <wp:anchor distT="0" distB="0" distL="114300" distR="114300" simplePos="0" relativeHeight="251664384" behindDoc="0" locked="0" layoutInCell="1" allowOverlap="1">
                    <wp:simplePos x="0" y="0"/>
                    <wp:positionH relativeFrom="page">
                      <wp:posOffset>483870</wp:posOffset>
                    </wp:positionH>
                    <wp:positionV relativeFrom="paragraph">
                      <wp:posOffset>2358390</wp:posOffset>
                    </wp:positionV>
                    <wp:extent cx="6226175" cy="2357120"/>
                    <wp:effectExtent l="0" t="0" r="0" b="5080"/>
                    <wp:wrapSquare wrapText="bothSides"/>
                    <wp:docPr id="2" name="Zone de texte 2"/>
                    <wp:cNvGraphicFramePr/>
                    <a:graphic xmlns:a="http://schemas.openxmlformats.org/drawingml/2006/main">
                      <a:graphicData uri="http://schemas.microsoft.com/office/word/2010/wordprocessingShape">
                        <wps:wsp>
                          <wps:cNvSpPr txBox="1"/>
                          <wps:spPr>
                            <a:xfrm>
                              <a:off x="0" y="0"/>
                              <a:ext cx="6226175" cy="2357120"/>
                            </a:xfrm>
                            <a:prstGeom prst="rect">
                              <a:avLst/>
                            </a:prstGeom>
                            <a:noFill/>
                            <a:ln w="6350">
                              <a:noFill/>
                            </a:ln>
                          </wps:spPr>
                          <wps:txbx>
                            <w:txbxContent>
                              <w:p w:rsidR="00C17E55" w:rsidRPr="00F64708" w:rsidRDefault="00C17E55" w:rsidP="00F64708">
                                <w:pPr>
                                  <w:spacing w:before="100" w:beforeAutospacing="1" w:after="100" w:afterAutospacing="1" w:line="240" w:lineRule="auto"/>
                                  <w:jc w:val="center"/>
                                  <w:outlineLvl w:val="0"/>
                                  <w:rPr>
                                    <w:rFonts w:ascii="Roboto" w:eastAsia="Times New Roman" w:hAnsi="Roboto" w:cs="Open Sans"/>
                                    <w:b/>
                                    <w:bCs/>
                                    <w:color w:val="FFFFFF" w:themeColor="background1"/>
                                    <w:spacing w:val="380"/>
                                    <w:kern w:val="36"/>
                                    <w:sz w:val="96"/>
                                    <w:szCs w:val="48"/>
                                    <w:lang w:eastAsia="fr-CH"/>
                                  </w:rPr>
                                </w:pPr>
                                <w:proofErr w:type="spellStart"/>
                                <w:r w:rsidRPr="00F64708">
                                  <w:rPr>
                                    <w:rFonts w:ascii="Roboto" w:eastAsia="Times New Roman" w:hAnsi="Roboto" w:cs="Open Sans"/>
                                    <w:b/>
                                    <w:bCs/>
                                    <w:color w:val="FFFFFF" w:themeColor="background1"/>
                                    <w:spacing w:val="380"/>
                                    <w:kern w:val="36"/>
                                    <w:sz w:val="96"/>
                                    <w:szCs w:val="48"/>
                                    <w:lang w:eastAsia="fr-CH"/>
                                  </w:rPr>
                                  <w:t>Exercise</w:t>
                                </w:r>
                                <w:proofErr w:type="spellEnd"/>
                                <w:r w:rsidRPr="00F64708">
                                  <w:rPr>
                                    <w:rFonts w:ascii="Roboto" w:eastAsia="Times New Roman" w:hAnsi="Roboto" w:cs="Open Sans"/>
                                    <w:b/>
                                    <w:bCs/>
                                    <w:color w:val="FFFFFF" w:themeColor="background1"/>
                                    <w:spacing w:val="380"/>
                                    <w:kern w:val="36"/>
                                    <w:sz w:val="96"/>
                                    <w:szCs w:val="48"/>
                                    <w:lang w:eastAsia="fr-CH"/>
                                  </w:rPr>
                                  <w:br/>
                                </w:r>
                                <w:proofErr w:type="spellStart"/>
                                <w:r w:rsidRPr="00F64708">
                                  <w:rPr>
                                    <w:rFonts w:ascii="Roboto" w:eastAsia="Times New Roman" w:hAnsi="Roboto" w:cs="Open Sans"/>
                                    <w:b/>
                                    <w:bCs/>
                                    <w:color w:val="FFFFFF" w:themeColor="background1"/>
                                    <w:spacing w:val="380"/>
                                    <w:kern w:val="36"/>
                                    <w:sz w:val="96"/>
                                    <w:szCs w:val="48"/>
                                    <w:lang w:eastAsia="fr-CH"/>
                                  </w:rPr>
                                  <w:t>Looper</w:t>
                                </w:r>
                                <w:proofErr w:type="spellEnd"/>
                              </w:p>
                              <w:p w:rsidR="00C17E55" w:rsidRPr="00F64708" w:rsidRDefault="00C17E55" w:rsidP="00F64708">
                                <w:pPr>
                                  <w:jc w:val="center"/>
                                  <w:rPr>
                                    <w:rFonts w:ascii="Roboto" w:hAnsi="Roboto" w:cs="Open Sans"/>
                                    <w:color w:val="FFFFFF" w:themeColor="background1"/>
                                    <w:spacing w:val="380"/>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margin-left:38.1pt;margin-top:185.7pt;width:490.25pt;height:185.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" filled="f" stroked="f" strokeweight=".5pt">
                    <v:textbox>
                      <w:txbxContent>
                        <w:p w:rsidR="00C17E55" w:rsidRPr="00F64708" w:rsidRDefault="00C17E55" w:rsidP="00F64708">
                          <w:pPr>
                            <w:spacing w:before="100" w:beforeAutospacing="1" w:after="100" w:afterAutospacing="1" w:line="240" w:lineRule="auto"/>
                            <w:jc w:val="center"/>
                            <w:outlineLvl w:val="0"/>
                            <w:rPr>
                              <w:rFonts w:ascii="Roboto" w:eastAsia="Times New Roman" w:hAnsi="Roboto" w:cs="Open Sans"/>
                              <w:b/>
                              <w:bCs/>
                              <w:color w:val="FFFFFF" w:themeColor="background1"/>
                              <w:spacing w:val="380"/>
                              <w:kern w:val="36"/>
                              <w:sz w:val="96"/>
                              <w:szCs w:val="48"/>
                              <w:lang w:eastAsia="fr-CH"/>
                            </w:rPr>
                          </w:pPr>
                          <w:proofErr w:type="spellStart"/>
                          <w:r w:rsidRPr="00F64708">
                            <w:rPr>
                              <w:rFonts w:ascii="Roboto" w:eastAsia="Times New Roman" w:hAnsi="Roboto" w:cs="Open Sans"/>
                              <w:b/>
                              <w:bCs/>
                              <w:color w:val="FFFFFF" w:themeColor="background1"/>
                              <w:spacing w:val="380"/>
                              <w:kern w:val="36"/>
                              <w:sz w:val="96"/>
                              <w:szCs w:val="48"/>
                              <w:lang w:eastAsia="fr-CH"/>
                            </w:rPr>
                            <w:t>Exercise</w:t>
                          </w:r>
                          <w:proofErr w:type="spellEnd"/>
                          <w:r w:rsidRPr="00F64708">
                            <w:rPr>
                              <w:rFonts w:ascii="Roboto" w:eastAsia="Times New Roman" w:hAnsi="Roboto" w:cs="Open Sans"/>
                              <w:b/>
                              <w:bCs/>
                              <w:color w:val="FFFFFF" w:themeColor="background1"/>
                              <w:spacing w:val="380"/>
                              <w:kern w:val="36"/>
                              <w:sz w:val="96"/>
                              <w:szCs w:val="48"/>
                              <w:lang w:eastAsia="fr-CH"/>
                            </w:rPr>
                            <w:br/>
                          </w:r>
                          <w:proofErr w:type="spellStart"/>
                          <w:r w:rsidRPr="00F64708">
                            <w:rPr>
                              <w:rFonts w:ascii="Roboto" w:eastAsia="Times New Roman" w:hAnsi="Roboto" w:cs="Open Sans"/>
                              <w:b/>
                              <w:bCs/>
                              <w:color w:val="FFFFFF" w:themeColor="background1"/>
                              <w:spacing w:val="380"/>
                              <w:kern w:val="36"/>
                              <w:sz w:val="96"/>
                              <w:szCs w:val="48"/>
                              <w:lang w:eastAsia="fr-CH"/>
                            </w:rPr>
                            <w:t>Looper</w:t>
                          </w:r>
                          <w:proofErr w:type="spellEnd"/>
                        </w:p>
                        <w:p w:rsidR="00C17E55" w:rsidRPr="00F64708" w:rsidRDefault="00C17E55" w:rsidP="00F64708">
                          <w:pPr>
                            <w:jc w:val="center"/>
                            <w:rPr>
                              <w:rFonts w:ascii="Roboto" w:hAnsi="Roboto" w:cs="Open Sans"/>
                              <w:color w:val="FFFFFF" w:themeColor="background1"/>
                              <w:spacing w:val="380"/>
                              <w:sz w:val="36"/>
                            </w:rPr>
                          </w:pPr>
                        </w:p>
                      </w:txbxContent>
                    </v:textbox>
                    <w10:wrap type="square" anchorx="page"/>
                  </v:shape>
                </w:pict>
              </mc:Fallback>
            </mc:AlternateContent>
          </w:r>
          <w:r w:rsidR="009F672B" w:rsidRPr="009F672B">
            <w:rPr>
              <w:rFonts w:ascii="Arial" w:hAnsi="Arial" w:cs="Arial"/>
              <w:noProof/>
              <w:sz w:val="24"/>
              <w:szCs w:val="24"/>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F672B" w:rsidRPr="00C17E55" w:rsidRDefault="009F672B">
                                  <w:pPr>
                                    <w:rPr>
                                      <w:rFonts w:ascii="Arial" w:hAnsi="Arial" w:cs="Arial"/>
                                      <w:color w:val="FFFFFF" w:themeColor="background1"/>
                                      <w:sz w:val="96"/>
                                      <w:szCs w:val="72"/>
                                    </w:rPr>
                                  </w:pP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KCe6A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Cz0oJ7oBQAAxBQAAA4AAAAAAAAAAAAAAAAALgIAAGRycy9lMm9Eb2MueG1sUEsBAi0A&#10;FAAGAAgAAAAhAEjB3GvaAAAABwEAAA8AAAAAAAAAAAAAAAAAQggAAGRycy9kb3ducmV2LnhtbFBL&#10;BQYAAAAABAAEAPMAAABJCQAAAAA=&#10;">
                    <o:lock v:ext="edit" aspectratio="t"/>
                    <v:shape id="Forme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F672B" w:rsidRPr="00C17E55" w:rsidRDefault="009F672B">
                            <w:pPr>
                              <w:rPr>
                                <w:rFonts w:ascii="Arial" w:hAnsi="Arial" w:cs="Arial"/>
                                <w:color w:val="FFFFFF" w:themeColor="background1"/>
                                <w:sz w:val="96"/>
                                <w:szCs w:val="72"/>
                              </w:rPr>
                            </w:pPr>
                          </w:p>
                        </w:txbxContent>
                      </v:textbox>
                    </v:shape>
                    <v:shape id="Forme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F672B" w:rsidRPr="009F672B">
            <w:rPr>
              <w:rFonts w:ascii="Arial" w:hAnsi="Arial" w:cs="Arial"/>
              <w:noProof/>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68740081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rsidR="009F672B" w:rsidRDefault="009F672B">
                                    <w:pPr>
                                      <w:pStyle w:val="Sansinterligne"/>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68740081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rsidR="009F672B" w:rsidRDefault="009F672B">
                              <w:pPr>
                                <w:pStyle w:val="Sansinterligne"/>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9F672B" w:rsidRPr="009F672B">
            <w:rPr>
              <w:rFonts w:ascii="Arial" w:hAnsi="Arial" w:cs="Arial"/>
              <w:sz w:val="24"/>
              <w:szCs w:val="24"/>
            </w:rPr>
            <w:br w:type="page"/>
          </w:r>
        </w:p>
      </w:sdtContent>
    </w:sdt>
    <w:p w:rsidR="009F672B" w:rsidRDefault="009E51FC" w:rsidP="009E51FC">
      <w:pPr>
        <w:pStyle w:val="Titre1"/>
        <w:rPr>
          <w:rFonts w:ascii="Arial" w:hAnsi="Arial" w:cs="Arial"/>
        </w:rPr>
      </w:pPr>
      <w:r>
        <w:rPr>
          <w:rFonts w:ascii="Arial" w:hAnsi="Arial" w:cs="Arial"/>
        </w:rPr>
        <w:lastRenderedPageBreak/>
        <w:t>Introduction</w:t>
      </w:r>
    </w:p>
    <w:p w:rsidR="009E51FC" w:rsidRPr="009E51FC" w:rsidRDefault="009E51FC" w:rsidP="009E51FC">
      <w:pPr>
        <w:rPr>
          <w:rFonts w:ascii="Arial" w:hAnsi="Arial" w:cs="Arial"/>
          <w:sz w:val="24"/>
          <w:szCs w:val="24"/>
        </w:rPr>
      </w:pPr>
      <w:r w:rsidRPr="009E51FC">
        <w:rPr>
          <w:rFonts w:ascii="Arial" w:hAnsi="Arial" w:cs="Arial"/>
          <w:sz w:val="24"/>
          <w:szCs w:val="24"/>
        </w:rPr>
        <w:t>Notre application web permet de créer des exercices, de les pr</w:t>
      </w:r>
      <w:r w:rsidRPr="009E51FC">
        <w:rPr>
          <w:rFonts w:ascii="Arial" w:hAnsi="Arial" w:cs="Arial"/>
          <w:sz w:val="24"/>
          <w:szCs w:val="24"/>
        </w:rPr>
        <w:t xml:space="preserve">endre </w:t>
      </w:r>
      <w:r w:rsidRPr="009E51FC">
        <w:rPr>
          <w:rFonts w:ascii="Arial" w:hAnsi="Arial" w:cs="Arial"/>
          <w:sz w:val="24"/>
          <w:szCs w:val="24"/>
        </w:rPr>
        <w:t>afin de pouvoir</w:t>
      </w:r>
      <w:r w:rsidRPr="009E51FC">
        <w:rPr>
          <w:rFonts w:ascii="Arial" w:hAnsi="Arial" w:cs="Arial"/>
          <w:sz w:val="24"/>
          <w:szCs w:val="24"/>
        </w:rPr>
        <w:t xml:space="preserve"> les effectuer avec la possibilité de les modifier plus tard, par l'intermédiaire d'</w:t>
      </w:r>
      <w:r w:rsidRPr="009E51FC">
        <w:rPr>
          <w:rFonts w:ascii="Arial" w:hAnsi="Arial" w:cs="Arial"/>
          <w:sz w:val="24"/>
          <w:szCs w:val="24"/>
        </w:rPr>
        <w:t xml:space="preserve">un lien </w:t>
      </w:r>
      <w:r w:rsidRPr="009E51FC">
        <w:rPr>
          <w:rFonts w:ascii="Arial" w:hAnsi="Arial" w:cs="Arial"/>
          <w:sz w:val="24"/>
          <w:szCs w:val="24"/>
        </w:rPr>
        <w:t xml:space="preserve">url, et enfin gérer les exercices. </w:t>
      </w:r>
    </w:p>
    <w:p w:rsidR="00632534" w:rsidRDefault="009E51FC" w:rsidP="009E51FC">
      <w:pPr>
        <w:rPr>
          <w:rFonts w:ascii="Arial" w:hAnsi="Arial" w:cs="Arial"/>
          <w:sz w:val="24"/>
          <w:szCs w:val="24"/>
        </w:rPr>
      </w:pPr>
      <w:r w:rsidRPr="009E51FC">
        <w:rPr>
          <w:rFonts w:ascii="Arial" w:hAnsi="Arial" w:cs="Arial"/>
          <w:sz w:val="24"/>
          <w:szCs w:val="24"/>
        </w:rPr>
        <w:t xml:space="preserve">La page de gestion des exercices permet de revenir sur un </w:t>
      </w:r>
      <w:r w:rsidRPr="009E51FC">
        <w:rPr>
          <w:rFonts w:ascii="Arial" w:hAnsi="Arial" w:cs="Arial"/>
          <w:sz w:val="24"/>
          <w:szCs w:val="24"/>
        </w:rPr>
        <w:t>exercice</w:t>
      </w:r>
      <w:r w:rsidRPr="009E51FC">
        <w:rPr>
          <w:rFonts w:ascii="Arial" w:hAnsi="Arial" w:cs="Arial"/>
          <w:sz w:val="24"/>
          <w:szCs w:val="24"/>
        </w:rPr>
        <w:t xml:space="preserve"> qui était en cours de création </w:t>
      </w:r>
      <w:r w:rsidRPr="009E51FC">
        <w:rPr>
          <w:rFonts w:ascii="Arial" w:hAnsi="Arial" w:cs="Arial"/>
          <w:sz w:val="24"/>
          <w:szCs w:val="24"/>
        </w:rPr>
        <w:t xml:space="preserve">nommé </w:t>
      </w:r>
      <w:r w:rsidRPr="009E51FC">
        <w:rPr>
          <w:rStyle w:val="CodeHTML"/>
          <w:rFonts w:ascii="Arial" w:eastAsiaTheme="minorHAnsi" w:hAnsi="Arial" w:cs="Arial"/>
          <w:i/>
          <w:sz w:val="24"/>
          <w:szCs w:val="24"/>
        </w:rPr>
        <w:t>Building</w:t>
      </w:r>
      <w:r w:rsidRPr="009E51FC">
        <w:rPr>
          <w:rFonts w:ascii="Arial" w:hAnsi="Arial" w:cs="Arial"/>
          <w:sz w:val="24"/>
          <w:szCs w:val="24"/>
        </w:rPr>
        <w:t xml:space="preserve"> en lui rajoutant, </w:t>
      </w:r>
      <w:r w:rsidRPr="009E51FC">
        <w:rPr>
          <w:rFonts w:ascii="Arial" w:hAnsi="Arial" w:cs="Arial"/>
          <w:sz w:val="24"/>
          <w:szCs w:val="24"/>
        </w:rPr>
        <w:t>modifiant</w:t>
      </w:r>
      <w:r w:rsidRPr="009E51FC">
        <w:rPr>
          <w:rFonts w:ascii="Arial" w:hAnsi="Arial" w:cs="Arial"/>
          <w:sz w:val="24"/>
          <w:szCs w:val="24"/>
        </w:rPr>
        <w:t xml:space="preserve"> ou en effaçant des question</w:t>
      </w:r>
      <w:r w:rsidRPr="009E51FC">
        <w:rPr>
          <w:rFonts w:ascii="Arial" w:hAnsi="Arial" w:cs="Arial"/>
          <w:sz w:val="24"/>
          <w:szCs w:val="24"/>
        </w:rPr>
        <w:t>s</w:t>
      </w:r>
      <w:r w:rsidRPr="009E51FC">
        <w:rPr>
          <w:rFonts w:ascii="Arial" w:hAnsi="Arial" w:cs="Arial"/>
          <w:sz w:val="24"/>
          <w:szCs w:val="24"/>
        </w:rPr>
        <w:t xml:space="preserve"> et quand l'exercice semble prêt, </w:t>
      </w:r>
      <w:r w:rsidRPr="009E51FC">
        <w:rPr>
          <w:rFonts w:ascii="Arial" w:hAnsi="Arial" w:cs="Arial"/>
          <w:sz w:val="24"/>
          <w:szCs w:val="24"/>
        </w:rPr>
        <w:t>nous pouvons</w:t>
      </w:r>
      <w:r w:rsidRPr="009E51FC">
        <w:rPr>
          <w:rFonts w:ascii="Arial" w:hAnsi="Arial" w:cs="Arial"/>
          <w:sz w:val="24"/>
          <w:szCs w:val="24"/>
        </w:rPr>
        <w:t xml:space="preserve"> le passer en exercice </w:t>
      </w:r>
      <w:r w:rsidRPr="009E51FC">
        <w:rPr>
          <w:rFonts w:ascii="Arial" w:hAnsi="Arial" w:cs="Arial"/>
          <w:sz w:val="24"/>
          <w:szCs w:val="24"/>
        </w:rPr>
        <w:t xml:space="preserve">en </w:t>
      </w:r>
      <w:proofErr w:type="spellStart"/>
      <w:r w:rsidRPr="009E51FC">
        <w:rPr>
          <w:rFonts w:ascii="Arial" w:hAnsi="Arial" w:cs="Arial"/>
          <w:i/>
          <w:sz w:val="24"/>
          <w:szCs w:val="24"/>
        </w:rPr>
        <w:t>Answering</w:t>
      </w:r>
      <w:proofErr w:type="spellEnd"/>
      <w:r w:rsidRPr="009E51FC">
        <w:rPr>
          <w:rFonts w:ascii="Arial" w:hAnsi="Arial" w:cs="Arial"/>
          <w:sz w:val="24"/>
          <w:szCs w:val="24"/>
        </w:rPr>
        <w:t xml:space="preserve">. </w:t>
      </w:r>
      <w:r w:rsidRPr="009E51FC">
        <w:rPr>
          <w:rFonts w:ascii="Arial" w:hAnsi="Arial" w:cs="Arial"/>
          <w:sz w:val="24"/>
          <w:szCs w:val="24"/>
        </w:rPr>
        <w:t xml:space="preserve">Enfin, nous avons aussi </w:t>
      </w:r>
      <w:r w:rsidRPr="009E51FC">
        <w:rPr>
          <w:rFonts w:ascii="Arial" w:hAnsi="Arial" w:cs="Arial"/>
          <w:sz w:val="24"/>
          <w:szCs w:val="24"/>
        </w:rPr>
        <w:t xml:space="preserve">la possibilité de voir les réponses par question ou par utilisateur sur tous les exercices ayant le statut </w:t>
      </w:r>
      <w:proofErr w:type="spellStart"/>
      <w:r w:rsidRPr="009E51FC">
        <w:rPr>
          <w:rStyle w:val="CodeHTML"/>
          <w:rFonts w:ascii="Arial" w:eastAsiaTheme="minorHAnsi" w:hAnsi="Arial" w:cs="Arial"/>
          <w:i/>
          <w:sz w:val="24"/>
          <w:szCs w:val="24"/>
        </w:rPr>
        <w:t>Answering</w:t>
      </w:r>
      <w:proofErr w:type="spellEnd"/>
      <w:r w:rsidRPr="009E51FC">
        <w:rPr>
          <w:rFonts w:ascii="Arial" w:hAnsi="Arial" w:cs="Arial"/>
          <w:sz w:val="24"/>
          <w:szCs w:val="24"/>
        </w:rPr>
        <w:t xml:space="preserve"> ou </w:t>
      </w:r>
      <w:proofErr w:type="spellStart"/>
      <w:r w:rsidRPr="009E51FC">
        <w:rPr>
          <w:rStyle w:val="CodeHTML"/>
          <w:rFonts w:ascii="Arial" w:eastAsiaTheme="minorHAnsi" w:hAnsi="Arial" w:cs="Arial"/>
          <w:i/>
          <w:sz w:val="24"/>
          <w:szCs w:val="24"/>
        </w:rPr>
        <w:t>Closed</w:t>
      </w:r>
      <w:proofErr w:type="spellEnd"/>
      <w:r w:rsidRPr="009E51FC">
        <w:rPr>
          <w:rFonts w:ascii="Arial" w:hAnsi="Arial" w:cs="Arial"/>
          <w:sz w:val="24"/>
          <w:szCs w:val="24"/>
        </w:rPr>
        <w:t>.</w:t>
      </w:r>
    </w:p>
    <w:p w:rsidR="00632534" w:rsidRPr="00632534" w:rsidRDefault="00632534" w:rsidP="00632534">
      <w:pPr>
        <w:pStyle w:val="Titre1"/>
        <w:rPr>
          <w:rFonts w:ascii="Arial" w:hAnsi="Arial" w:cs="Arial"/>
        </w:rPr>
      </w:pPr>
      <w:r>
        <w:rPr>
          <w:rFonts w:ascii="Arial" w:hAnsi="Arial" w:cs="Arial"/>
        </w:rPr>
        <w:t>Résultat</w:t>
      </w:r>
    </w:p>
    <w:p w:rsidR="00632534" w:rsidRDefault="00632534" w:rsidP="001E5063">
      <w:pPr>
        <w:spacing w:line="360" w:lineRule="auto"/>
        <w:jc w:val="both"/>
        <w:rPr>
          <w:rFonts w:ascii="Arial" w:hAnsi="Arial" w:cs="Arial"/>
          <w:sz w:val="24"/>
          <w:szCs w:val="24"/>
        </w:rPr>
      </w:pPr>
      <w:r>
        <w:rPr>
          <w:rFonts w:ascii="Arial" w:hAnsi="Arial" w:cs="Arial"/>
          <w:sz w:val="24"/>
          <w:szCs w:val="24"/>
        </w:rPr>
        <w:t>L’application web est partagée en trois catégories bien distinctes :</w:t>
      </w:r>
    </w:p>
    <w:p w:rsidR="00632534" w:rsidRPr="00731DB4" w:rsidRDefault="0040456F" w:rsidP="00812D5B">
      <w:pPr>
        <w:pStyle w:val="Paragraphedeliste"/>
        <w:numPr>
          <w:ilvl w:val="0"/>
          <w:numId w:val="3"/>
        </w:numPr>
        <w:spacing w:line="360" w:lineRule="auto"/>
        <w:jc w:val="both"/>
        <w:rPr>
          <w:rFonts w:ascii="Arial" w:hAnsi="Arial" w:cs="Arial"/>
          <w:sz w:val="24"/>
          <w:szCs w:val="24"/>
        </w:rPr>
      </w:pPr>
      <w:proofErr w:type="spellStart"/>
      <w:r w:rsidRPr="00731DB4">
        <w:rPr>
          <w:rFonts w:ascii="Arial" w:hAnsi="Arial" w:cs="Arial"/>
          <w:sz w:val="24"/>
          <w:szCs w:val="24"/>
        </w:rPr>
        <w:t>Take</w:t>
      </w:r>
      <w:proofErr w:type="spellEnd"/>
      <w:r w:rsidRPr="00731DB4">
        <w:rPr>
          <w:rFonts w:ascii="Arial" w:hAnsi="Arial" w:cs="Arial"/>
          <w:sz w:val="24"/>
          <w:szCs w:val="24"/>
        </w:rPr>
        <w:t xml:space="preserve"> an </w:t>
      </w:r>
      <w:proofErr w:type="spellStart"/>
      <w:r w:rsidRPr="00731DB4">
        <w:rPr>
          <w:rFonts w:ascii="Arial" w:hAnsi="Arial" w:cs="Arial"/>
          <w:sz w:val="24"/>
          <w:szCs w:val="24"/>
        </w:rPr>
        <w:t>exercise</w:t>
      </w:r>
      <w:proofErr w:type="spellEnd"/>
      <w:r w:rsidR="00632534" w:rsidRPr="00731DB4">
        <w:rPr>
          <w:rFonts w:ascii="Arial" w:hAnsi="Arial" w:cs="Arial"/>
          <w:sz w:val="24"/>
          <w:szCs w:val="24"/>
        </w:rPr>
        <w:t xml:space="preserve"> permet de choisir un exercice ayant le statut </w:t>
      </w:r>
      <w:proofErr w:type="spellStart"/>
      <w:r w:rsidR="00632534" w:rsidRPr="00731DB4">
        <w:rPr>
          <w:rFonts w:ascii="Arial" w:hAnsi="Arial" w:cs="Arial"/>
          <w:sz w:val="24"/>
          <w:szCs w:val="24"/>
        </w:rPr>
        <w:t>Answering</w:t>
      </w:r>
      <w:proofErr w:type="spellEnd"/>
      <w:r w:rsidR="00632534" w:rsidRPr="00731DB4">
        <w:rPr>
          <w:rFonts w:ascii="Arial" w:hAnsi="Arial" w:cs="Arial"/>
          <w:sz w:val="24"/>
          <w:szCs w:val="24"/>
        </w:rPr>
        <w:t>, afin de le remplir ou avec un l’url de revenir le modifier plus tard.</w:t>
      </w:r>
    </w:p>
    <w:p w:rsidR="00731DB4" w:rsidRPr="00731DB4" w:rsidRDefault="00731DB4" w:rsidP="00812D5B">
      <w:pPr>
        <w:pStyle w:val="Paragraphedeliste"/>
        <w:numPr>
          <w:ilvl w:val="0"/>
          <w:numId w:val="3"/>
        </w:numPr>
        <w:spacing w:line="360" w:lineRule="auto"/>
        <w:jc w:val="both"/>
        <w:rPr>
          <w:rFonts w:ascii="Arial" w:hAnsi="Arial" w:cs="Arial"/>
          <w:sz w:val="24"/>
          <w:szCs w:val="24"/>
        </w:rPr>
      </w:pPr>
      <w:proofErr w:type="spellStart"/>
      <w:r w:rsidRPr="00731DB4">
        <w:rPr>
          <w:rFonts w:ascii="Arial" w:hAnsi="Arial" w:cs="Arial"/>
          <w:sz w:val="24"/>
          <w:szCs w:val="24"/>
        </w:rPr>
        <w:t>Create</w:t>
      </w:r>
      <w:proofErr w:type="spellEnd"/>
      <w:r w:rsidRPr="00731DB4">
        <w:rPr>
          <w:rFonts w:ascii="Arial" w:hAnsi="Arial" w:cs="Arial"/>
          <w:sz w:val="24"/>
          <w:szCs w:val="24"/>
        </w:rPr>
        <w:t xml:space="preserve"> an </w:t>
      </w:r>
      <w:proofErr w:type="spellStart"/>
      <w:r w:rsidRPr="00731DB4">
        <w:rPr>
          <w:rFonts w:ascii="Arial" w:hAnsi="Arial" w:cs="Arial"/>
          <w:sz w:val="24"/>
          <w:szCs w:val="24"/>
        </w:rPr>
        <w:t>exercise</w:t>
      </w:r>
      <w:proofErr w:type="spellEnd"/>
      <w:r w:rsidRPr="00731DB4">
        <w:rPr>
          <w:rFonts w:ascii="Arial" w:hAnsi="Arial" w:cs="Arial"/>
          <w:sz w:val="24"/>
          <w:szCs w:val="24"/>
        </w:rPr>
        <w:t xml:space="preserve"> permet</w:t>
      </w:r>
      <w:r>
        <w:rPr>
          <w:rFonts w:ascii="Arial" w:hAnsi="Arial" w:cs="Arial"/>
          <w:sz w:val="24"/>
          <w:szCs w:val="24"/>
        </w:rPr>
        <w:t xml:space="preserve"> de créer un exercice avec plusieurs questions, nous avons aussi la possibilité de quitter la création d’exercice sans valider celui-ci.</w:t>
      </w:r>
    </w:p>
    <w:p w:rsidR="00FF3C47" w:rsidRDefault="0040456F" w:rsidP="00812D5B">
      <w:pPr>
        <w:pStyle w:val="Paragraphedeliste"/>
        <w:numPr>
          <w:ilvl w:val="0"/>
          <w:numId w:val="3"/>
        </w:numPr>
        <w:spacing w:line="360" w:lineRule="auto"/>
        <w:jc w:val="both"/>
        <w:rPr>
          <w:rFonts w:ascii="Arial" w:hAnsi="Arial" w:cs="Arial"/>
          <w:sz w:val="24"/>
          <w:szCs w:val="24"/>
        </w:rPr>
      </w:pPr>
      <w:r w:rsidRPr="00FF3C47">
        <w:rPr>
          <w:rFonts w:ascii="Arial" w:hAnsi="Arial" w:cs="Arial"/>
          <w:sz w:val="24"/>
          <w:szCs w:val="24"/>
        </w:rPr>
        <w:t xml:space="preserve">Manage </w:t>
      </w:r>
      <w:proofErr w:type="spellStart"/>
      <w:r w:rsidRPr="00FF3C47">
        <w:rPr>
          <w:rFonts w:ascii="Arial" w:hAnsi="Arial" w:cs="Arial"/>
          <w:sz w:val="24"/>
          <w:szCs w:val="24"/>
        </w:rPr>
        <w:t>exercises</w:t>
      </w:r>
      <w:proofErr w:type="spellEnd"/>
      <w:r w:rsidR="00731DB4" w:rsidRPr="00FF3C47">
        <w:rPr>
          <w:rFonts w:ascii="Arial" w:hAnsi="Arial" w:cs="Arial"/>
          <w:sz w:val="24"/>
          <w:szCs w:val="24"/>
        </w:rPr>
        <w:t xml:space="preserve"> quant à lui permet de reprendre</w:t>
      </w:r>
      <w:r w:rsidR="00FF3C47" w:rsidRPr="00FF3C47">
        <w:rPr>
          <w:rFonts w:ascii="Arial" w:hAnsi="Arial" w:cs="Arial"/>
          <w:sz w:val="24"/>
          <w:szCs w:val="24"/>
        </w:rPr>
        <w:t xml:space="preserve"> </w:t>
      </w:r>
      <w:r w:rsidR="00FF3C47" w:rsidRPr="00FF3C47">
        <w:rPr>
          <w:rFonts w:ascii="Arial" w:hAnsi="Arial" w:cs="Arial"/>
          <w:sz w:val="24"/>
          <w:szCs w:val="24"/>
        </w:rPr>
        <w:t>ou supprimer</w:t>
      </w:r>
      <w:r w:rsidR="00731DB4" w:rsidRPr="00FF3C47">
        <w:rPr>
          <w:rFonts w:ascii="Arial" w:hAnsi="Arial" w:cs="Arial"/>
          <w:sz w:val="24"/>
          <w:szCs w:val="24"/>
        </w:rPr>
        <w:t xml:space="preserve"> </w:t>
      </w:r>
      <w:r w:rsidR="00731DB4" w:rsidRPr="00FF3C47">
        <w:rPr>
          <w:rFonts w:ascii="Arial" w:hAnsi="Arial" w:cs="Arial"/>
          <w:sz w:val="24"/>
          <w:szCs w:val="24"/>
        </w:rPr>
        <w:t xml:space="preserve">un exercice dont nous n’avons pas </w:t>
      </w:r>
      <w:r w:rsidR="00FF3C47" w:rsidRPr="00FF3C47">
        <w:rPr>
          <w:rFonts w:ascii="Arial" w:hAnsi="Arial" w:cs="Arial"/>
          <w:sz w:val="24"/>
          <w:szCs w:val="24"/>
        </w:rPr>
        <w:t xml:space="preserve">encore </w:t>
      </w:r>
      <w:r w:rsidR="00731DB4" w:rsidRPr="00FF3C47">
        <w:rPr>
          <w:rFonts w:ascii="Arial" w:hAnsi="Arial" w:cs="Arial"/>
          <w:sz w:val="24"/>
          <w:szCs w:val="24"/>
        </w:rPr>
        <w:t>validé</w:t>
      </w:r>
      <w:r w:rsidR="00FF3C47" w:rsidRPr="00FF3C47">
        <w:rPr>
          <w:rFonts w:ascii="Arial" w:hAnsi="Arial" w:cs="Arial"/>
          <w:sz w:val="24"/>
          <w:szCs w:val="24"/>
        </w:rPr>
        <w:t xml:space="preserve">, le terme utilisé est </w:t>
      </w:r>
      <w:r w:rsidR="00FF3C47" w:rsidRPr="00FF3C47">
        <w:rPr>
          <w:rFonts w:ascii="Arial" w:hAnsi="Arial" w:cs="Arial"/>
          <w:i/>
          <w:sz w:val="24"/>
          <w:szCs w:val="24"/>
        </w:rPr>
        <w:t>Building</w:t>
      </w:r>
      <w:r w:rsidR="00731DB4" w:rsidRPr="00FF3C47">
        <w:rPr>
          <w:rFonts w:ascii="Arial" w:hAnsi="Arial" w:cs="Arial"/>
          <w:sz w:val="24"/>
          <w:szCs w:val="24"/>
        </w:rPr>
        <w:t xml:space="preserve">. </w:t>
      </w:r>
    </w:p>
    <w:p w:rsidR="00FF3C47" w:rsidRDefault="00FF3C47" w:rsidP="00FF3C47">
      <w:pPr>
        <w:pStyle w:val="Paragraphedeliste"/>
        <w:spacing w:line="360" w:lineRule="auto"/>
        <w:jc w:val="both"/>
        <w:rPr>
          <w:rFonts w:ascii="Arial" w:hAnsi="Arial" w:cs="Arial"/>
          <w:sz w:val="24"/>
          <w:szCs w:val="24"/>
        </w:rPr>
      </w:pPr>
      <w:r>
        <w:rPr>
          <w:rFonts w:ascii="Arial" w:hAnsi="Arial" w:cs="Arial"/>
          <w:sz w:val="24"/>
          <w:szCs w:val="24"/>
        </w:rPr>
        <w:t xml:space="preserve">Quand nous estimons que la question avec le statut </w:t>
      </w:r>
      <w:proofErr w:type="spellStart"/>
      <w:r w:rsidRPr="00FF3C47">
        <w:rPr>
          <w:rFonts w:ascii="Arial" w:hAnsi="Arial" w:cs="Arial"/>
          <w:i/>
          <w:sz w:val="24"/>
          <w:szCs w:val="24"/>
        </w:rPr>
        <w:t>Answering</w:t>
      </w:r>
      <w:proofErr w:type="spellEnd"/>
      <w:r>
        <w:rPr>
          <w:rFonts w:ascii="Arial" w:hAnsi="Arial" w:cs="Arial"/>
          <w:sz w:val="24"/>
          <w:szCs w:val="24"/>
        </w:rPr>
        <w:t xml:space="preserve">, </w:t>
      </w:r>
      <w:r w:rsidRPr="00FF3C47">
        <w:rPr>
          <w:rFonts w:ascii="Arial" w:hAnsi="Arial" w:cs="Arial"/>
          <w:sz w:val="24"/>
          <w:szCs w:val="24"/>
        </w:rPr>
        <w:t>statut validé</w:t>
      </w:r>
      <w:r w:rsidR="00812D5B">
        <w:rPr>
          <w:rFonts w:ascii="Arial" w:hAnsi="Arial" w:cs="Arial"/>
          <w:sz w:val="24"/>
          <w:szCs w:val="24"/>
        </w:rPr>
        <w:t>,</w:t>
      </w:r>
      <w:r>
        <w:rPr>
          <w:rFonts w:ascii="Arial" w:hAnsi="Arial" w:cs="Arial"/>
          <w:sz w:val="24"/>
          <w:szCs w:val="24"/>
        </w:rPr>
        <w:t xml:space="preserve"> </w:t>
      </w:r>
      <w:r>
        <w:rPr>
          <w:rFonts w:ascii="Arial" w:hAnsi="Arial" w:cs="Arial"/>
          <w:sz w:val="24"/>
          <w:szCs w:val="24"/>
        </w:rPr>
        <w:t xml:space="preserve">ne doit plus accepter de réponses, nous pouvons la passer au statut </w:t>
      </w:r>
      <w:proofErr w:type="spellStart"/>
      <w:r w:rsidRPr="00812D5B">
        <w:rPr>
          <w:rFonts w:ascii="Arial" w:hAnsi="Arial" w:cs="Arial"/>
          <w:i/>
          <w:sz w:val="24"/>
          <w:szCs w:val="24"/>
        </w:rPr>
        <w:t>Closed</w:t>
      </w:r>
      <w:proofErr w:type="spellEnd"/>
      <w:r w:rsidR="00812D5B">
        <w:rPr>
          <w:rFonts w:ascii="Arial" w:hAnsi="Arial" w:cs="Arial"/>
          <w:sz w:val="24"/>
          <w:szCs w:val="24"/>
        </w:rPr>
        <w:t>, exercice clos</w:t>
      </w:r>
      <w:r>
        <w:rPr>
          <w:rFonts w:ascii="Arial" w:hAnsi="Arial" w:cs="Arial"/>
          <w:sz w:val="24"/>
          <w:szCs w:val="24"/>
        </w:rPr>
        <w:t>.</w:t>
      </w:r>
    </w:p>
    <w:p w:rsidR="00FF3C47" w:rsidRDefault="00FF3C47" w:rsidP="00FF3C47">
      <w:pPr>
        <w:pStyle w:val="Paragraphedeliste"/>
        <w:spacing w:line="360" w:lineRule="auto"/>
        <w:jc w:val="both"/>
        <w:rPr>
          <w:rFonts w:ascii="Arial" w:hAnsi="Arial" w:cs="Arial"/>
          <w:sz w:val="24"/>
          <w:szCs w:val="24"/>
        </w:rPr>
      </w:pPr>
      <w:r>
        <w:rPr>
          <w:rFonts w:ascii="Arial" w:hAnsi="Arial" w:cs="Arial"/>
          <w:sz w:val="24"/>
          <w:szCs w:val="24"/>
        </w:rPr>
        <w:t xml:space="preserve">De plus si nous trouvons qu’un exercice </w:t>
      </w:r>
      <w:proofErr w:type="spellStart"/>
      <w:r>
        <w:rPr>
          <w:rFonts w:ascii="Arial" w:hAnsi="Arial" w:cs="Arial"/>
          <w:sz w:val="24"/>
          <w:szCs w:val="24"/>
        </w:rPr>
        <w:t>Closed</w:t>
      </w:r>
      <w:proofErr w:type="spellEnd"/>
      <w:r>
        <w:rPr>
          <w:rFonts w:ascii="Arial" w:hAnsi="Arial" w:cs="Arial"/>
          <w:sz w:val="24"/>
          <w:szCs w:val="24"/>
        </w:rPr>
        <w:t xml:space="preserve"> n’est plus utile, nous pouvons l’effacer.</w:t>
      </w:r>
    </w:p>
    <w:p w:rsidR="00FF3C47" w:rsidRDefault="00FF3C47" w:rsidP="00FF3C47">
      <w:pPr>
        <w:pStyle w:val="Paragraphedeliste"/>
        <w:spacing w:line="360" w:lineRule="auto"/>
        <w:jc w:val="both"/>
        <w:rPr>
          <w:rFonts w:ascii="Arial" w:hAnsi="Arial" w:cs="Arial"/>
          <w:sz w:val="24"/>
          <w:szCs w:val="24"/>
        </w:rPr>
      </w:pPr>
      <w:r w:rsidRPr="00FF3C47">
        <w:rPr>
          <w:rFonts w:ascii="Arial" w:hAnsi="Arial" w:cs="Arial"/>
          <w:sz w:val="24"/>
          <w:szCs w:val="24"/>
        </w:rPr>
        <w:t xml:space="preserve">Nous avons aussi la possibilité de voir toutes les réponses d’un exercice ayant </w:t>
      </w:r>
      <w:r w:rsidR="00812D5B">
        <w:rPr>
          <w:rFonts w:ascii="Arial" w:hAnsi="Arial" w:cs="Arial"/>
          <w:sz w:val="24"/>
          <w:szCs w:val="24"/>
        </w:rPr>
        <w:t xml:space="preserve">le statut </w:t>
      </w:r>
      <w:proofErr w:type="spellStart"/>
      <w:r w:rsidRPr="00812D5B">
        <w:rPr>
          <w:rFonts w:ascii="Arial" w:hAnsi="Arial" w:cs="Arial"/>
          <w:sz w:val="24"/>
          <w:szCs w:val="24"/>
        </w:rPr>
        <w:t>Answering</w:t>
      </w:r>
      <w:proofErr w:type="spellEnd"/>
      <w:r w:rsidR="00812D5B" w:rsidRPr="00812D5B">
        <w:rPr>
          <w:rFonts w:ascii="Arial" w:hAnsi="Arial" w:cs="Arial"/>
          <w:sz w:val="24"/>
          <w:szCs w:val="24"/>
        </w:rPr>
        <w:t xml:space="preserve"> ou</w:t>
      </w:r>
      <w:r w:rsidRPr="00812D5B">
        <w:rPr>
          <w:rFonts w:ascii="Arial" w:hAnsi="Arial" w:cs="Arial"/>
          <w:sz w:val="24"/>
          <w:szCs w:val="24"/>
        </w:rPr>
        <w:t xml:space="preserve"> </w:t>
      </w:r>
      <w:proofErr w:type="spellStart"/>
      <w:r w:rsidRPr="00812D5B">
        <w:rPr>
          <w:rFonts w:ascii="Arial" w:hAnsi="Arial" w:cs="Arial"/>
          <w:sz w:val="24"/>
          <w:szCs w:val="24"/>
        </w:rPr>
        <w:t>Closed</w:t>
      </w:r>
      <w:proofErr w:type="spellEnd"/>
      <w:r w:rsidRPr="00FF3C47">
        <w:rPr>
          <w:rFonts w:ascii="Arial" w:hAnsi="Arial" w:cs="Arial"/>
          <w:sz w:val="24"/>
          <w:szCs w:val="24"/>
        </w:rPr>
        <w:t>.</w:t>
      </w:r>
      <w:r w:rsidR="00812D5B">
        <w:rPr>
          <w:rFonts w:ascii="Arial" w:hAnsi="Arial" w:cs="Arial"/>
          <w:sz w:val="24"/>
          <w:szCs w:val="24"/>
        </w:rPr>
        <w:t xml:space="preserve"> Sur la page des résultats, on peut apercevoir en haut chaque question, à gauche l’heure à laquelle un des exercices a été rempli, dont nous l’appellerons utilisateur, et si l’utilisateur a bien respecté les critères nous verrons des vu, s’il a juste rempli le champ un simple vu, si le champ est vide une croix est visible.</w:t>
      </w:r>
    </w:p>
    <w:p w:rsidR="00FF3C47" w:rsidRPr="00812D5B" w:rsidRDefault="00812D5B" w:rsidP="00812D5B">
      <w:pPr>
        <w:pStyle w:val="Paragraphedeliste"/>
        <w:spacing w:line="360" w:lineRule="auto"/>
        <w:jc w:val="both"/>
        <w:rPr>
          <w:rFonts w:ascii="Arial" w:hAnsi="Arial" w:cs="Arial"/>
          <w:sz w:val="24"/>
          <w:szCs w:val="24"/>
        </w:rPr>
      </w:pPr>
      <w:r>
        <w:rPr>
          <w:rFonts w:ascii="Arial" w:hAnsi="Arial" w:cs="Arial"/>
          <w:sz w:val="24"/>
          <w:szCs w:val="24"/>
        </w:rPr>
        <w:t>En cliquant sur le titre d’une question nous pouvons voir les réponses de tous les utilisateurs pour cette question. Mais si nous cliquons sur le nom d’utilisateur, nous verrons toutes ses réponses.</w:t>
      </w:r>
    </w:p>
    <w:p w:rsidR="00E84193" w:rsidRPr="00632534" w:rsidRDefault="00812D5B" w:rsidP="00812D5B">
      <w:pPr>
        <w:pStyle w:val="Titre1"/>
        <w:rPr>
          <w:rFonts w:ascii="Arial" w:hAnsi="Arial" w:cs="Arial"/>
        </w:rPr>
      </w:pPr>
      <w:r>
        <w:rPr>
          <w:rFonts w:ascii="Arial" w:hAnsi="Arial" w:cs="Arial"/>
        </w:rPr>
        <w:lastRenderedPageBreak/>
        <w:t>Prérequis</w:t>
      </w:r>
      <w:bookmarkStart w:id="0" w:name="_GoBack"/>
      <w:bookmarkEnd w:id="0"/>
    </w:p>
    <w:p w:rsidR="00812D5B" w:rsidRDefault="00812D5B" w:rsidP="00812D5B">
      <w:pPr>
        <w:pStyle w:val="Paragraphedeliste"/>
        <w:spacing w:line="360" w:lineRule="auto"/>
        <w:jc w:val="both"/>
        <w:rPr>
          <w:rFonts w:ascii="Arial" w:hAnsi="Arial" w:cs="Arial"/>
          <w:sz w:val="24"/>
          <w:szCs w:val="24"/>
        </w:rPr>
      </w:pPr>
      <w:r>
        <w:rPr>
          <w:rFonts w:ascii="Arial" w:hAnsi="Arial" w:cs="Arial"/>
          <w:sz w:val="24"/>
          <w:szCs w:val="24"/>
        </w:rPr>
        <w:t>Pour la réalisatio</w:t>
      </w:r>
      <w:r w:rsidR="00E84193">
        <w:rPr>
          <w:rFonts w:ascii="Arial" w:hAnsi="Arial" w:cs="Arial"/>
          <w:sz w:val="24"/>
          <w:szCs w:val="24"/>
        </w:rPr>
        <w:t xml:space="preserve">n de ce projet, </w:t>
      </w:r>
      <w:r>
        <w:rPr>
          <w:rFonts w:ascii="Arial" w:hAnsi="Arial" w:cs="Arial"/>
          <w:sz w:val="24"/>
          <w:szCs w:val="24"/>
        </w:rPr>
        <w:t>nous a</w:t>
      </w:r>
      <w:r w:rsidR="00E84193">
        <w:rPr>
          <w:rFonts w:ascii="Arial" w:hAnsi="Arial" w:cs="Arial"/>
          <w:sz w:val="24"/>
          <w:szCs w:val="24"/>
        </w:rPr>
        <w:t xml:space="preserve">vons utilisé </w:t>
      </w:r>
      <w:r>
        <w:rPr>
          <w:rFonts w:ascii="Arial" w:hAnsi="Arial" w:cs="Arial"/>
          <w:sz w:val="24"/>
          <w:szCs w:val="24"/>
        </w:rPr>
        <w:t>:</w:t>
      </w:r>
    </w:p>
    <w:p w:rsidR="00FF3C47" w:rsidRDefault="00E84193" w:rsidP="00E84193">
      <w:pPr>
        <w:pStyle w:val="Paragraphedeliste"/>
        <w:numPr>
          <w:ilvl w:val="0"/>
          <w:numId w:val="4"/>
        </w:numPr>
        <w:spacing w:line="360" w:lineRule="auto"/>
        <w:jc w:val="both"/>
        <w:rPr>
          <w:rFonts w:ascii="Arial" w:hAnsi="Arial" w:cs="Arial"/>
          <w:sz w:val="24"/>
          <w:szCs w:val="24"/>
        </w:rPr>
      </w:pPr>
      <w:r>
        <w:rPr>
          <w:rFonts w:ascii="Arial" w:hAnsi="Arial" w:cs="Arial"/>
          <w:sz w:val="24"/>
          <w:szCs w:val="24"/>
        </w:rPr>
        <w:t>PHP 7.2.23</w:t>
      </w:r>
    </w:p>
    <w:p w:rsidR="00E84193" w:rsidRPr="00E84193" w:rsidRDefault="00E84193" w:rsidP="00E84193">
      <w:pPr>
        <w:spacing w:line="360" w:lineRule="auto"/>
        <w:ind w:left="720"/>
        <w:jc w:val="both"/>
        <w:rPr>
          <w:rFonts w:ascii="Arial" w:hAnsi="Arial" w:cs="Arial"/>
          <w:sz w:val="24"/>
          <w:szCs w:val="24"/>
        </w:rPr>
      </w:pPr>
    </w:p>
    <w:sectPr w:rsidR="00E84193" w:rsidRPr="00E84193" w:rsidSect="009F672B">
      <w:headerReference w:type="default" r:id="rId10"/>
      <w:footerReference w:type="default" r:id="rId11"/>
      <w:pgSz w:w="11906" w:h="16838"/>
      <w:pgMar w:top="1418" w:right="1985"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643" w:rsidRDefault="00E22643" w:rsidP="009F672B">
      <w:pPr>
        <w:spacing w:after="0" w:line="240" w:lineRule="auto"/>
      </w:pPr>
      <w:r>
        <w:separator/>
      </w:r>
    </w:p>
  </w:endnote>
  <w:endnote w:type="continuationSeparator" w:id="0">
    <w:p w:rsidR="00E22643" w:rsidRDefault="00E22643" w:rsidP="009F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E14" w:rsidRDefault="00C71E14">
    <w:pPr>
      <w:pStyle w:val="Pieddepage"/>
    </w:pPr>
    <w:r>
      <w:t>Diogo Vieira Ferreira</w:t>
    </w:r>
    <w:r>
      <w:tab/>
    </w:r>
    <w:r>
      <w:fldChar w:fldCharType="begin"/>
    </w:r>
    <w:r>
      <w:instrText xml:space="preserve"> PAGE  \* Arabic  \* MERGEFORMAT </w:instrText>
    </w:r>
    <w:r>
      <w:fldChar w:fldCharType="separate"/>
    </w:r>
    <w:r w:rsidR="00E84193">
      <w:rPr>
        <w:noProof/>
      </w:rPr>
      <w:t>2</w:t>
    </w:r>
    <w:r>
      <w:fldChar w:fldCharType="end"/>
    </w:r>
    <w:r>
      <w:t xml:space="preserve"> - </w:t>
    </w:r>
    <w:fldSimple w:instr=" NUMPAGES  \* Arabic  \* MERGEFORMAT ">
      <w:r w:rsidR="00E84193">
        <w:rPr>
          <w:noProof/>
        </w:rPr>
        <w:t>2</w:t>
      </w:r>
    </w:fldSimple>
    <w:r>
      <w:tab/>
    </w:r>
    <w:r w:rsidR="00C61C1E">
      <w:t>12 décembre 2019</w:t>
    </w:r>
  </w:p>
  <w:p w:rsidR="009E51FC" w:rsidRDefault="009E51FC">
    <w:pPr>
      <w:pStyle w:val="Pieddepage"/>
    </w:pPr>
    <w:r>
      <w:t>Damien Jakob</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643" w:rsidRDefault="00E22643" w:rsidP="009F672B">
      <w:pPr>
        <w:spacing w:after="0" w:line="240" w:lineRule="auto"/>
      </w:pPr>
      <w:r>
        <w:separator/>
      </w:r>
    </w:p>
  </w:footnote>
  <w:footnote w:type="continuationSeparator" w:id="0">
    <w:p w:rsidR="00E22643" w:rsidRDefault="00E22643" w:rsidP="009F6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72B" w:rsidRPr="00C71E14" w:rsidRDefault="00C71E14">
    <w:pPr>
      <w:pStyle w:val="En-tte"/>
      <w:rPr>
        <w:rFonts w:ascii="Arial" w:hAnsi="Arial" w:cs="Arial"/>
        <w:sz w:val="32"/>
      </w:rPr>
    </w:pPr>
    <w:r w:rsidRPr="00C71E14">
      <w:rPr>
        <w:rFonts w:ascii="Arial" w:hAnsi="Arial" w:cs="Arial"/>
        <w:sz w:val="32"/>
      </w:rPr>
      <w:t xml:space="preserve">Exercice </w:t>
    </w:r>
    <w:proofErr w:type="spellStart"/>
    <w:r w:rsidRPr="00C71E14">
      <w:rPr>
        <w:rFonts w:ascii="Arial" w:hAnsi="Arial" w:cs="Arial"/>
        <w:sz w:val="32"/>
      </w:rPr>
      <w:t>Looper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alt="http://localhost:81/Assets/Pictures/logo.png" style="width:62.8pt;height:62.8pt;visibility:visible;mso-wrap-style:square" o:bullet="t">
        <v:imagedata r:id="rId1" o:title="logo"/>
      </v:shape>
    </w:pict>
  </w:numPicBullet>
  <w:abstractNum w:abstractNumId="0" w15:restartNumberingAfterBreak="0">
    <w:nsid w:val="10652308"/>
    <w:multiLevelType w:val="hybridMultilevel"/>
    <w:tmpl w:val="FA5C5D22"/>
    <w:lvl w:ilvl="0" w:tplc="E70657E8">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C6F3C07"/>
    <w:multiLevelType w:val="hybridMultilevel"/>
    <w:tmpl w:val="FDAEA464"/>
    <w:lvl w:ilvl="0" w:tplc="448E87CC">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6E07F7F"/>
    <w:multiLevelType w:val="hybridMultilevel"/>
    <w:tmpl w:val="11880E84"/>
    <w:lvl w:ilvl="0" w:tplc="6106780E">
      <w:numFmt w:val="bullet"/>
      <w:lvlText w:val="-"/>
      <w:lvlJc w:val="left"/>
      <w:pPr>
        <w:ind w:left="1080" w:hanging="360"/>
      </w:pPr>
      <w:rPr>
        <w:rFonts w:ascii="Arial" w:eastAsiaTheme="minorHAnsi"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7F842E33"/>
    <w:multiLevelType w:val="hybridMultilevel"/>
    <w:tmpl w:val="108639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63"/>
    <w:rsid w:val="001E5063"/>
    <w:rsid w:val="0040456F"/>
    <w:rsid w:val="00632534"/>
    <w:rsid w:val="00731DB4"/>
    <w:rsid w:val="007A1AF3"/>
    <w:rsid w:val="00812D5B"/>
    <w:rsid w:val="009E51FC"/>
    <w:rsid w:val="009F672B"/>
    <w:rsid w:val="00A44473"/>
    <w:rsid w:val="00C17E55"/>
    <w:rsid w:val="00C61C1E"/>
    <w:rsid w:val="00C71E14"/>
    <w:rsid w:val="00E22643"/>
    <w:rsid w:val="00E84193"/>
    <w:rsid w:val="00F64708"/>
    <w:rsid w:val="00FF3C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9E8C"/>
  <w15:chartTrackingRefBased/>
  <w15:docId w15:val="{FF69AFC1-14BB-41CF-B78F-A9F4C7EF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17E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F672B"/>
    <w:pPr>
      <w:tabs>
        <w:tab w:val="center" w:pos="4536"/>
        <w:tab w:val="right" w:pos="9072"/>
      </w:tabs>
      <w:spacing w:after="0" w:line="240" w:lineRule="auto"/>
    </w:pPr>
  </w:style>
  <w:style w:type="character" w:customStyle="1" w:styleId="En-tteCar">
    <w:name w:val="En-tête Car"/>
    <w:basedOn w:val="Policepardfaut"/>
    <w:link w:val="En-tte"/>
    <w:uiPriority w:val="99"/>
    <w:rsid w:val="009F672B"/>
  </w:style>
  <w:style w:type="paragraph" w:styleId="Pieddepage">
    <w:name w:val="footer"/>
    <w:basedOn w:val="Normal"/>
    <w:link w:val="PieddepageCar"/>
    <w:uiPriority w:val="99"/>
    <w:unhideWhenUsed/>
    <w:rsid w:val="009F67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672B"/>
  </w:style>
  <w:style w:type="paragraph" w:styleId="Sansinterligne">
    <w:name w:val="No Spacing"/>
    <w:link w:val="SansinterligneCar"/>
    <w:uiPriority w:val="1"/>
    <w:qFormat/>
    <w:rsid w:val="009F672B"/>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F672B"/>
    <w:rPr>
      <w:rFonts w:eastAsiaTheme="minorEastAsia"/>
      <w:lang w:eastAsia="fr-CH"/>
    </w:rPr>
  </w:style>
  <w:style w:type="character" w:styleId="Textedelespacerserv">
    <w:name w:val="Placeholder Text"/>
    <w:basedOn w:val="Policepardfaut"/>
    <w:uiPriority w:val="99"/>
    <w:semiHidden/>
    <w:rsid w:val="009F672B"/>
    <w:rPr>
      <w:color w:val="808080"/>
    </w:rPr>
  </w:style>
  <w:style w:type="character" w:customStyle="1" w:styleId="Titre1Car">
    <w:name w:val="Titre 1 Car"/>
    <w:basedOn w:val="Policepardfaut"/>
    <w:link w:val="Titre1"/>
    <w:uiPriority w:val="9"/>
    <w:rsid w:val="00C17E55"/>
    <w:rPr>
      <w:rFonts w:ascii="Times New Roman" w:eastAsia="Times New Roman" w:hAnsi="Times New Roman" w:cs="Times New Roman"/>
      <w:b/>
      <w:bCs/>
      <w:kern w:val="36"/>
      <w:sz w:val="48"/>
      <w:szCs w:val="48"/>
      <w:lang w:eastAsia="fr-CH"/>
    </w:rPr>
  </w:style>
  <w:style w:type="character" w:styleId="CodeHTML">
    <w:name w:val="HTML Code"/>
    <w:basedOn w:val="Policepardfaut"/>
    <w:uiPriority w:val="99"/>
    <w:semiHidden/>
    <w:unhideWhenUsed/>
    <w:rsid w:val="009E51FC"/>
    <w:rPr>
      <w:rFonts w:ascii="Courier New" w:eastAsia="Times New Roman" w:hAnsi="Courier New" w:cs="Courier New"/>
      <w:sz w:val="20"/>
      <w:szCs w:val="20"/>
    </w:rPr>
  </w:style>
  <w:style w:type="paragraph" w:styleId="Paragraphedeliste">
    <w:name w:val="List Paragraph"/>
    <w:basedOn w:val="Normal"/>
    <w:uiPriority w:val="34"/>
    <w:qFormat/>
    <w:rsid w:val="00632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25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D5E"/>
    <w:rsid w:val="00381ADE"/>
    <w:rsid w:val="005D3D5E"/>
    <w:rsid w:val="0068246D"/>
    <w:rsid w:val="00A937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D3D5E"/>
    <w:rPr>
      <w:color w:val="808080"/>
    </w:rPr>
  </w:style>
  <w:style w:type="paragraph" w:customStyle="1" w:styleId="49DC4FBA157F4D0DAD54104265327B58">
    <w:name w:val="49DC4FBA157F4D0DAD54104265327B58"/>
    <w:rsid w:val="005D3D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5085E7-F399-498E-B891-9FC693D6D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328</Words>
  <Characters>1805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Looper</vt:lpstr>
    </vt:vector>
  </TitlesOfParts>
  <Company>CPNV</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Looper</dc:title>
  <dc:subject>Gestionnaire d’exercices</dc:subject>
  <dc:creator/>
  <cp:keywords/>
  <dc:description/>
  <cp:lastModifiedBy>Diogo .</cp:lastModifiedBy>
  <cp:revision>6</cp:revision>
  <dcterms:created xsi:type="dcterms:W3CDTF">2019-12-12T12:40:00Z</dcterms:created>
  <dcterms:modified xsi:type="dcterms:W3CDTF">2019-12-12T14:55:00Z</dcterms:modified>
</cp:coreProperties>
</file>