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B3" w:rsidRDefault="00B05B30" w:rsidP="00B05B30">
      <w:pPr>
        <w:pStyle w:val="Titre1"/>
      </w:pPr>
      <w:r>
        <w:t xml:space="preserve">TPI : Rendez-vous </w:t>
      </w:r>
      <w:r w:rsidR="00F769B9">
        <w:t xml:space="preserve">avec le </w:t>
      </w:r>
      <w:r w:rsidR="001B1870">
        <w:t>CSU 2</w:t>
      </w:r>
    </w:p>
    <w:p w:rsidR="00B05B30" w:rsidRDefault="00B05B30" w:rsidP="00B05B30"/>
    <w:p w:rsidR="00B05B30" w:rsidRDefault="008F4B13" w:rsidP="00B05B30">
      <w:r>
        <w:t xml:space="preserve">Projet : Site web du </w:t>
      </w:r>
      <w:proofErr w:type="spellStart"/>
      <w:r>
        <w:t>C</w:t>
      </w:r>
      <w:r w:rsidR="00B05B30">
        <w:t>sunvb</w:t>
      </w:r>
      <w:proofErr w:type="spellEnd"/>
      <w:r w:rsidR="00B05B30">
        <w:t xml:space="preserve"> pour la gestion des rapports</w:t>
      </w:r>
    </w:p>
    <w:p w:rsidR="00B05B30" w:rsidRDefault="00B05B30" w:rsidP="00B05B30">
      <w:r>
        <w:t>Auteur : Michael Gogniat</w:t>
      </w:r>
    </w:p>
    <w:p w:rsidR="00B05B30" w:rsidRDefault="00B05B30" w:rsidP="00F769B9">
      <w:r>
        <w:t>Intervenant</w:t>
      </w:r>
      <w:r w:rsidR="00F769B9">
        <w:t>s</w:t>
      </w:r>
      <w:r>
        <w:t> :</w:t>
      </w:r>
      <w:r w:rsidR="00F769B9">
        <w:t xml:space="preserve"> Billieux Thierry, </w:t>
      </w:r>
      <w:r w:rsidR="00F769B9">
        <w:rPr>
          <w:rFonts w:ascii="Calibri" w:hAnsi="Calibri" w:cs="Calibri"/>
          <w:lang w:val="fr-FR"/>
        </w:rPr>
        <w:t>Casaburi Antonio</w:t>
      </w:r>
    </w:p>
    <w:p w:rsidR="00B05B30" w:rsidRDefault="00B05B30" w:rsidP="00B05B30">
      <w:r>
        <w:t>Date</w:t>
      </w:r>
      <w:r w:rsidR="00427562">
        <w:t xml:space="preserve"> </w:t>
      </w:r>
      <w:r w:rsidR="008F4B13">
        <w:t>et lieu</w:t>
      </w:r>
      <w:r w:rsidR="00580A73">
        <w:t> : 31</w:t>
      </w:r>
      <w:r>
        <w:t>.05.2021</w:t>
      </w:r>
      <w:r w:rsidR="00427562">
        <w:t xml:space="preserve"> </w:t>
      </w:r>
      <w:r w:rsidR="008F4B13">
        <w:t>14-16h Base du CSU de S</w:t>
      </w:r>
      <w:r w:rsidR="00427562">
        <w:t>ainte-</w:t>
      </w:r>
      <w:r w:rsidR="008F4B13">
        <w:t>C</w:t>
      </w:r>
      <w:r w:rsidR="00427562">
        <w:t>roix</w:t>
      </w:r>
    </w:p>
    <w:p w:rsidR="00B05B30" w:rsidRDefault="00B05B30" w:rsidP="00B05B30">
      <w:r>
        <w:t xml:space="preserve">Sujets abordés : </w:t>
      </w:r>
      <w:r w:rsidR="00580A73">
        <w:t xml:space="preserve">Droit de modification </w:t>
      </w:r>
      <w:r>
        <w:t xml:space="preserve">/ </w:t>
      </w:r>
      <w:r w:rsidR="00580A73">
        <w:t>Gestion de l’équipage d’un rapport de garde / Rendu du système au client</w:t>
      </w:r>
      <w:r w:rsidR="009669CF">
        <w:t xml:space="preserve"> / Suite du projet</w:t>
      </w:r>
    </w:p>
    <w:p w:rsidR="00B05B30" w:rsidRDefault="00B05B30" w:rsidP="00B05B30"/>
    <w:p w:rsidR="00B05B30" w:rsidRDefault="00B05B30" w:rsidP="00B05B30">
      <w:r>
        <w:t xml:space="preserve">Les différents tests se déroulent sur </w:t>
      </w:r>
      <w:r w:rsidR="00707A60">
        <w:t>le site hébergé par</w:t>
      </w:r>
      <w:r>
        <w:t xml:space="preserve"> </w:t>
      </w:r>
      <w:proofErr w:type="spellStart"/>
      <w:r>
        <w:t>SwissCenter</w:t>
      </w:r>
      <w:proofErr w:type="spellEnd"/>
      <w:r>
        <w:t xml:space="preserve"> sur la branche du projet MGT.</w:t>
      </w:r>
    </w:p>
    <w:p w:rsidR="00F769B9" w:rsidRDefault="00F769B9" w:rsidP="00B05B30"/>
    <w:p w:rsidR="00F769B9" w:rsidRDefault="00580A73" w:rsidP="00580A73">
      <w:pPr>
        <w:pStyle w:val="Titre2"/>
      </w:pPr>
      <w:r>
        <w:t>Droit de modification</w:t>
      </w:r>
    </w:p>
    <w:p w:rsidR="00F769B9" w:rsidRPr="00F769B9" w:rsidRDefault="00F769B9" w:rsidP="00F769B9"/>
    <w:p w:rsidR="00B05B30" w:rsidRDefault="009669CF" w:rsidP="00B05B30">
      <w:sdt>
        <w:sdtPr>
          <w:id w:val="-14861510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0B26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</w:t>
      </w:r>
      <w:r w:rsidR="00580A73">
        <w:t>Possibilité d’édité que si la personne fait partie du rapport ou est administrateur</w:t>
      </w:r>
    </w:p>
    <w:p w:rsidR="00F769B9" w:rsidRDefault="009669CF" w:rsidP="00B05B30">
      <w:sdt>
        <w:sdtPr>
          <w:id w:val="8703460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0B26">
            <w:rPr>
              <w:rFonts w:ascii="MS Gothic" w:eastAsia="MS Gothic" w:hAnsi="MS Gothic" w:hint="eastAsia"/>
            </w:rPr>
            <w:t>☒</w:t>
          </w:r>
        </w:sdtContent>
      </w:sdt>
      <w:r w:rsidR="00F769B9">
        <w:t xml:space="preserve"> </w:t>
      </w:r>
      <w:r w:rsidR="00580A73">
        <w:t>Possibilité de corriger que si le rapport date de 3 jour ou que la personne est administrateur</w:t>
      </w:r>
    </w:p>
    <w:p w:rsidR="00427562" w:rsidRDefault="00F769B9" w:rsidP="00580A73">
      <w:r>
        <w:t>Remarques :</w:t>
      </w:r>
    </w:p>
    <w:p w:rsidR="00580A73" w:rsidRDefault="007F0B26" w:rsidP="00580A73">
      <w:r>
        <w:t>Les mêmes droits doivent aussi s’appliquer sur les autres types de rapports</w:t>
      </w:r>
    </w:p>
    <w:p w:rsidR="00F769B9" w:rsidRDefault="00F769B9" w:rsidP="00F769B9"/>
    <w:p w:rsidR="002A6C71" w:rsidRPr="002A6C71" w:rsidRDefault="00580A73" w:rsidP="00580A73">
      <w:pPr>
        <w:pStyle w:val="Titre2"/>
      </w:pPr>
      <w:r>
        <w:t>Gestion de l’équipage d’un rapport de garde</w:t>
      </w:r>
    </w:p>
    <w:p w:rsidR="006075DA" w:rsidRDefault="006075DA" w:rsidP="00580A73"/>
    <w:p w:rsidR="006075DA" w:rsidRDefault="009669CF" w:rsidP="006075DA">
      <w:sdt>
        <w:sdtPr>
          <w:id w:val="1683930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0B26">
            <w:rPr>
              <w:rFonts w:ascii="MS Gothic" w:eastAsia="MS Gothic" w:hAnsi="MS Gothic" w:hint="eastAsia"/>
            </w:rPr>
            <w:t>☒</w:t>
          </w:r>
        </w:sdtContent>
      </w:sdt>
      <w:r w:rsidR="006075DA">
        <w:t xml:space="preserve"> </w:t>
      </w:r>
      <w:r w:rsidR="00580A73">
        <w:t>Les secouristes présents sur la base pour le jour en question sont plus facilement identifiables</w:t>
      </w:r>
    </w:p>
    <w:p w:rsidR="00F23AF7" w:rsidRDefault="006075DA" w:rsidP="00580A73">
      <w:r>
        <w:t>Remarques :</w:t>
      </w:r>
      <w:r w:rsidR="00F23AF7">
        <w:t xml:space="preserve"> </w:t>
      </w:r>
    </w:p>
    <w:p w:rsidR="00580A73" w:rsidRDefault="007F0B26" w:rsidP="00580A73">
      <w:r>
        <w:t>-</w:t>
      </w:r>
    </w:p>
    <w:p w:rsidR="00580A73" w:rsidRDefault="00580A73" w:rsidP="00580A73"/>
    <w:p w:rsidR="00580A73" w:rsidRDefault="00580A73" w:rsidP="00580A73">
      <w:pPr>
        <w:pStyle w:val="Titre2"/>
      </w:pPr>
      <w:r>
        <w:t>Validation de la remise au client</w:t>
      </w:r>
    </w:p>
    <w:p w:rsidR="00580A73" w:rsidRDefault="00580A73" w:rsidP="00580A73"/>
    <w:p w:rsidR="00580A73" w:rsidRDefault="007F0B26" w:rsidP="00580A73">
      <w:r>
        <w:t>Le document de remise au client a été validé.</w:t>
      </w:r>
    </w:p>
    <w:p w:rsidR="007F0B26" w:rsidRDefault="007F0B26" w:rsidP="00580A73">
      <w:r>
        <w:t>De légères régressions sont remarquées sont annotées dans le document :</w:t>
      </w:r>
    </w:p>
    <w:p w:rsidR="007F0B26" w:rsidRDefault="007F0B26" w:rsidP="007F0B26">
      <w:pPr>
        <w:pStyle w:val="Paragraphedeliste"/>
        <w:numPr>
          <w:ilvl w:val="0"/>
          <w:numId w:val="2"/>
        </w:numPr>
      </w:pPr>
      <w:r>
        <w:t>Problème lors de suppression d’un rapport de garde</w:t>
      </w:r>
    </w:p>
    <w:p w:rsidR="006075DA" w:rsidRDefault="007F0B26" w:rsidP="00EC46AA">
      <w:pPr>
        <w:pStyle w:val="Paragraphedeliste"/>
        <w:numPr>
          <w:ilvl w:val="0"/>
          <w:numId w:val="2"/>
        </w:numPr>
      </w:pPr>
      <w:r>
        <w:t>Problème lors de l’oublis d’un modèle de garde</w:t>
      </w:r>
    </w:p>
    <w:p w:rsidR="007F0B26" w:rsidRDefault="007F0B26" w:rsidP="00EC46AA">
      <w:pPr>
        <w:pStyle w:val="Paragraphedeliste"/>
        <w:numPr>
          <w:ilvl w:val="0"/>
          <w:numId w:val="2"/>
        </w:numPr>
      </w:pPr>
      <w:r>
        <w:t>Les erreurs des rapports de gardes clôturés ne sont pas mentionnées dans la liste des rapports</w:t>
      </w:r>
    </w:p>
    <w:p w:rsidR="009669CF" w:rsidRDefault="009669CF" w:rsidP="009669CF">
      <w:r>
        <w:t>** ces régressions ont pu être corrigées lors de la fin du TPI</w:t>
      </w:r>
    </w:p>
    <w:p w:rsidR="002A6C71" w:rsidRDefault="002A6C71" w:rsidP="002A6C71">
      <w:pPr>
        <w:pStyle w:val="Paragraphedeliste"/>
      </w:pPr>
    </w:p>
    <w:p w:rsidR="00707A60" w:rsidRDefault="00707A60" w:rsidP="00707A60">
      <w:pPr>
        <w:pStyle w:val="Titre2"/>
      </w:pPr>
      <w:r>
        <w:t>Point généraux</w:t>
      </w:r>
    </w:p>
    <w:p w:rsidR="006075DA" w:rsidRDefault="006075DA" w:rsidP="006075DA"/>
    <w:p w:rsidR="007F0B26" w:rsidRDefault="007F0B26" w:rsidP="007F0B26">
      <w:pPr>
        <w:pStyle w:val="Paragraphedeliste"/>
        <w:numPr>
          <w:ilvl w:val="0"/>
          <w:numId w:val="2"/>
        </w:numPr>
      </w:pPr>
      <w:r>
        <w:t xml:space="preserve">Lors de la réinitialisation du mot de passe (testé sur safari avec un MAC) le champs mail apparait blanc sur fond blanc sans bordure et il est donc plus difficilement </w:t>
      </w:r>
      <w:r w:rsidR="009669CF">
        <w:t>identifiable</w:t>
      </w:r>
    </w:p>
    <w:p w:rsidR="006075DA" w:rsidRDefault="007F0B26" w:rsidP="006075DA">
      <w:pPr>
        <w:pStyle w:val="Paragraphedeliste"/>
        <w:numPr>
          <w:ilvl w:val="0"/>
          <w:numId w:val="2"/>
        </w:numPr>
      </w:pPr>
      <w:r>
        <w:t xml:space="preserve">Les rapports doivent pouvoir être archivé </w:t>
      </w:r>
      <w:r w:rsidR="009669CF">
        <w:t xml:space="preserve">si possible automatiquement à partir d’un certains délais et stocké en version PDF. </w:t>
      </w:r>
    </w:p>
    <w:p w:rsidR="006075DA" w:rsidRDefault="006075DA" w:rsidP="006075DA"/>
    <w:p w:rsidR="00580A73" w:rsidRDefault="00580A73" w:rsidP="00580A73">
      <w:pPr>
        <w:pStyle w:val="Titre2"/>
      </w:pPr>
      <w:r>
        <w:t>Suite du projet</w:t>
      </w:r>
    </w:p>
    <w:p w:rsidR="00580A73" w:rsidRDefault="00580A73" w:rsidP="00580A73"/>
    <w:p w:rsidR="009669CF" w:rsidRDefault="009669CF" w:rsidP="00580A73">
      <w:r>
        <w:t xml:space="preserve">Le projet serait probablement continué hors du TPI comme travail d’été, les détails seront abordés durant le rendez-vous à Yverdon le 07.06.2021 </w:t>
      </w:r>
      <w:bookmarkStart w:id="0" w:name="_GoBack"/>
      <w:bookmarkEnd w:id="0"/>
      <w:r>
        <w:t>ou ultérieurement.</w:t>
      </w:r>
    </w:p>
    <w:p w:rsidR="00F769B9" w:rsidRPr="00B05B30" w:rsidRDefault="00F769B9" w:rsidP="00B05B30"/>
    <w:sectPr w:rsidR="00F769B9" w:rsidRPr="00B05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D2D4C"/>
    <w:multiLevelType w:val="hybridMultilevel"/>
    <w:tmpl w:val="87183E46"/>
    <w:lvl w:ilvl="0" w:tplc="4EB86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81EE0"/>
    <w:multiLevelType w:val="hybridMultilevel"/>
    <w:tmpl w:val="16C010D4"/>
    <w:lvl w:ilvl="0" w:tplc="2A043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30"/>
    <w:rsid w:val="001B1870"/>
    <w:rsid w:val="002A6C71"/>
    <w:rsid w:val="003B20B3"/>
    <w:rsid w:val="00427562"/>
    <w:rsid w:val="00580A73"/>
    <w:rsid w:val="006075DA"/>
    <w:rsid w:val="00707A60"/>
    <w:rsid w:val="007F0B26"/>
    <w:rsid w:val="008F4B13"/>
    <w:rsid w:val="009669CF"/>
    <w:rsid w:val="00B05B30"/>
    <w:rsid w:val="00F23AF7"/>
    <w:rsid w:val="00F7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353FA"/>
  <w15:chartTrackingRefBased/>
  <w15:docId w15:val="{DCCD18E4-AE37-4C72-86AF-22216A8C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5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5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76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27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26179-32A2-4083-A936-8DB56F2F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GOGNIAT Michael</dc:creator>
  <cp:keywords/>
  <dc:description/>
  <cp:lastModifiedBy>GOGNIAT Michael</cp:lastModifiedBy>
  <cp:revision>7</cp:revision>
  <dcterms:created xsi:type="dcterms:W3CDTF">2021-05-26T06:09:00Z</dcterms:created>
  <dcterms:modified xsi:type="dcterms:W3CDTF">2021-06-01T09:47:00Z</dcterms:modified>
</cp:coreProperties>
</file>