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66" w:rsidRDefault="00A1151D" w:rsidP="00A1151D">
      <w:pPr>
        <w:pStyle w:val="Titre1"/>
      </w:pPr>
      <w:r>
        <w:t>Nomenclature CSU-NVB</w:t>
      </w:r>
    </w:p>
    <w:p w:rsidR="00A1151D" w:rsidRDefault="00A1151D" w:rsidP="00A1151D">
      <w:r>
        <w:t xml:space="preserve">En </w:t>
      </w:r>
      <w:proofErr w:type="spellStart"/>
      <w:r>
        <w:t>anglais</w:t>
      </w:r>
      <w:proofErr w:type="spellEnd"/>
    </w:p>
    <w:p w:rsidR="00A1151D" w:rsidRDefault="00A1151D" w:rsidP="00A1151D">
      <w:proofErr w:type="spellStart"/>
      <w:r>
        <w:t>C</w:t>
      </w:r>
      <w:r>
        <w:t>amelcase</w:t>
      </w:r>
      <w:proofErr w:type="spellEnd"/>
      <w:r>
        <w:t xml:space="preserve"> (1</w:t>
      </w:r>
      <w:r w:rsidRPr="00A1151D">
        <w:rPr>
          <w:vertAlign w:val="superscript"/>
        </w:rPr>
        <w:t>er</w:t>
      </w:r>
      <w:r>
        <w:t xml:space="preserve"> mot en minuscule, majuscule au </w:t>
      </w:r>
      <w:r>
        <w:t>d</w:t>
      </w:r>
      <w:r>
        <w:t>ébut des suivants)</w:t>
      </w:r>
    </w:p>
    <w:p w:rsidR="00A1151D" w:rsidRDefault="00A1151D" w:rsidP="00A1151D">
      <w:r>
        <w:t>N</w:t>
      </w:r>
      <w:r>
        <w:t xml:space="preserve">om significatif (pas de fonction </w:t>
      </w:r>
      <w:proofErr w:type="gramStart"/>
      <w:r>
        <w:t>toto(</w:t>
      </w:r>
      <w:proofErr w:type="gramEnd"/>
      <w:r>
        <w:t xml:space="preserve">) ) </w:t>
      </w:r>
    </w:p>
    <w:p w:rsidR="00A1151D" w:rsidRPr="00A1151D" w:rsidRDefault="00A1151D" w:rsidP="00A1151D"/>
    <w:p w:rsidR="00A1151D" w:rsidRDefault="00A1151D" w:rsidP="00A1151D">
      <w:pPr>
        <w:pStyle w:val="Titre2"/>
      </w:pPr>
      <w:r>
        <w:t xml:space="preserve">Fonctions  </w:t>
      </w:r>
    </w:p>
    <w:p w:rsidR="00A1151D" w:rsidRDefault="00A1151D" w:rsidP="00A1151D">
      <w:pPr>
        <w:pStyle w:val="Paragraphedeliste"/>
        <w:numPr>
          <w:ilvl w:val="0"/>
          <w:numId w:val="4"/>
        </w:numPr>
      </w:pPr>
      <w:r>
        <w:t>Format commentaire </w:t>
      </w:r>
      <w:r w:rsidR="00721CEB">
        <w:t>(</w:t>
      </w:r>
      <w:r w:rsidR="004937D1">
        <w:t xml:space="preserve">en </w:t>
      </w:r>
      <w:bookmarkStart w:id="0" w:name="_GoBack"/>
      <w:bookmarkEnd w:id="0"/>
      <w:r w:rsidR="00721CEB">
        <w:t xml:space="preserve">anglais) </w:t>
      </w:r>
      <w:r>
        <w:t>:</w:t>
      </w:r>
    </w:p>
    <w:p w:rsidR="00A1151D" w:rsidRDefault="00A1151D" w:rsidP="00A1151D">
      <w:pPr>
        <w:ind w:left="720"/>
      </w:pPr>
      <w:r>
        <w:t xml:space="preserve">/** </w:t>
      </w:r>
    </w:p>
    <w:p w:rsidR="00A1151D" w:rsidRDefault="00A1151D" w:rsidP="00A1151D">
      <w:pPr>
        <w:ind w:left="720"/>
      </w:pPr>
      <w:r>
        <w:t>* &lt;</w:t>
      </w:r>
      <w:proofErr w:type="spellStart"/>
      <w:r>
        <w:t>nomFonction</w:t>
      </w:r>
      <w:proofErr w:type="spellEnd"/>
      <w:r>
        <w:t>&gt; : à quoi ça sert</w:t>
      </w:r>
    </w:p>
    <w:p w:rsidR="00A1151D" w:rsidRDefault="00A1151D" w:rsidP="00A1151D">
      <w:pPr>
        <w:ind w:left="720"/>
      </w:pPr>
      <w:r>
        <w:t>* &lt;paramètre1&gt; : qu’est-ce qu’est + type</w:t>
      </w:r>
    </w:p>
    <w:p w:rsidR="00A1151D" w:rsidRPr="00A1151D" w:rsidRDefault="00A1151D" w:rsidP="00A1151D">
      <w:pPr>
        <w:ind w:left="720"/>
      </w:pPr>
      <w:r>
        <w:t>* &lt;paramètre2</w:t>
      </w:r>
      <w:r>
        <w:t>&gt; : qu’est-ce qu’est + type</w:t>
      </w:r>
    </w:p>
    <w:p w:rsidR="00A1151D" w:rsidRDefault="00A1151D" w:rsidP="00A1151D">
      <w:pPr>
        <w:ind w:left="720"/>
      </w:pPr>
      <w:r>
        <w:t xml:space="preserve">*… </w:t>
      </w:r>
    </w:p>
    <w:p w:rsidR="00A1151D" w:rsidRDefault="00A1151D" w:rsidP="00A1151D">
      <w:pPr>
        <w:ind w:left="720"/>
      </w:pPr>
      <w:r>
        <w:t>* return : ce que ça renvoie</w:t>
      </w:r>
    </w:p>
    <w:p w:rsidR="00A1151D" w:rsidRDefault="00A1151D" w:rsidP="00A1151D">
      <w:pPr>
        <w:ind w:left="720"/>
      </w:pPr>
      <w:r>
        <w:t>**/</w:t>
      </w:r>
    </w:p>
    <w:p w:rsidR="00A1151D" w:rsidRDefault="00A1151D" w:rsidP="00A1151D">
      <w:pPr>
        <w:ind w:left="720"/>
      </w:pPr>
    </w:p>
    <w:p w:rsidR="00A1151D" w:rsidRDefault="00A1151D" w:rsidP="00A1151D">
      <w:pPr>
        <w:pStyle w:val="Titre2"/>
      </w:pPr>
      <w:r>
        <w:t>Variables</w:t>
      </w:r>
    </w:p>
    <w:p w:rsidR="00A1151D" w:rsidRDefault="00A1151D" w:rsidP="00A1151D">
      <w:pPr>
        <w:pStyle w:val="Paragraphedeliste"/>
        <w:numPr>
          <w:ilvl w:val="0"/>
          <w:numId w:val="4"/>
        </w:numPr>
      </w:pPr>
      <w:r>
        <w:t xml:space="preserve">Commentaire si nécessaire </w:t>
      </w:r>
    </w:p>
    <w:p w:rsidR="00A1151D" w:rsidRDefault="00A1151D" w:rsidP="00A1151D">
      <w:pPr>
        <w:pStyle w:val="Paragraphedeliste"/>
        <w:numPr>
          <w:ilvl w:val="1"/>
          <w:numId w:val="4"/>
        </w:numPr>
      </w:pPr>
      <w:r>
        <w:t>Valeur « codée en dure » -&gt; utilisation</w:t>
      </w:r>
    </w:p>
    <w:p w:rsidR="00874AAB" w:rsidRDefault="00874AAB" w:rsidP="00874AAB"/>
    <w:p w:rsidR="00874AAB" w:rsidRPr="00A1151D" w:rsidRDefault="00874AAB" w:rsidP="00874AAB"/>
    <w:sectPr w:rsidR="00874AAB" w:rsidRPr="00A11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27"/>
    <w:multiLevelType w:val="hybridMultilevel"/>
    <w:tmpl w:val="21D41834"/>
    <w:lvl w:ilvl="0" w:tplc="36E44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8395A"/>
    <w:multiLevelType w:val="hybridMultilevel"/>
    <w:tmpl w:val="01440612"/>
    <w:lvl w:ilvl="0" w:tplc="3E7EF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E0407"/>
    <w:multiLevelType w:val="hybridMultilevel"/>
    <w:tmpl w:val="8BB63058"/>
    <w:lvl w:ilvl="0" w:tplc="5B5C3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61DAB"/>
    <w:multiLevelType w:val="hybridMultilevel"/>
    <w:tmpl w:val="4EFEF2B4"/>
    <w:lvl w:ilvl="0" w:tplc="3378E51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077410"/>
    <w:multiLevelType w:val="hybridMultilevel"/>
    <w:tmpl w:val="D0469FE4"/>
    <w:lvl w:ilvl="0" w:tplc="89E470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1D"/>
    <w:rsid w:val="004937D1"/>
    <w:rsid w:val="00721CEB"/>
    <w:rsid w:val="00874AAB"/>
    <w:rsid w:val="00A1151D"/>
    <w:rsid w:val="00BD5000"/>
    <w:rsid w:val="00C8787B"/>
    <w:rsid w:val="00E9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B5883"/>
  <w15:chartTrackingRefBased/>
  <w15:docId w15:val="{99B393CB-DDA2-4B93-B028-F18A01D4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11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1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15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115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361</Characters>
  <Application>Microsoft Office Word</Application>
  <DocSecurity>0</DocSecurity>
  <Lines>3</Lines>
  <Paragraphs>1</Paragraphs>
  <ScaleCrop>false</ScaleCrop>
  <Company>CPNV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5</cp:revision>
  <dcterms:created xsi:type="dcterms:W3CDTF">2020-11-18T13:16:00Z</dcterms:created>
  <dcterms:modified xsi:type="dcterms:W3CDTF">2020-11-18T13:25:00Z</dcterms:modified>
</cp:coreProperties>
</file>