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7DDB" w:rsidRPr="000844F9" w:rsidRDefault="000A7DDB" w:rsidP="000A7DDB">
      <w:pPr>
        <w:pStyle w:val="Titre"/>
        <w:jc w:val="center"/>
        <w:rPr>
          <w:lang w:val="fr-CH"/>
        </w:rPr>
      </w:pPr>
      <w:proofErr w:type="spellStart"/>
      <w:r w:rsidRPr="000844F9">
        <w:rPr>
          <w:lang w:val="fr-CH"/>
        </w:rPr>
        <w:t>RackaKey</w:t>
      </w:r>
      <w:proofErr w:type="spellEnd"/>
      <w:r w:rsidRPr="000844F9">
        <w:rPr>
          <w:lang w:val="fr-CH"/>
        </w:rPr>
        <w:t> : Listing des clés USB</w:t>
      </w:r>
    </w:p>
    <w:p w:rsidR="000A7DDB" w:rsidRPr="000844F9" w:rsidRDefault="000A7DDB" w:rsidP="000A7DDB">
      <w:pPr>
        <w:jc w:val="center"/>
        <w:rPr>
          <w:lang w:val="fr-CH"/>
        </w:rPr>
      </w:pPr>
    </w:p>
    <w:p w:rsidR="000A7DDB" w:rsidRPr="000844F9" w:rsidRDefault="000A7DDB" w:rsidP="000A7DDB">
      <w:pPr>
        <w:pStyle w:val="Sous-titre"/>
        <w:jc w:val="center"/>
        <w:rPr>
          <w:lang w:val="fr-CH"/>
        </w:rPr>
      </w:pPr>
      <w:r w:rsidRPr="000844F9">
        <w:rPr>
          <w:lang w:val="fr-CH"/>
        </w:rPr>
        <w:t>Meylan Benoit</w:t>
      </w:r>
    </w:p>
    <w:p w:rsidR="000A7DDB" w:rsidRPr="000844F9" w:rsidRDefault="000A7DDB" w:rsidP="000A7DDB">
      <w:pPr>
        <w:pStyle w:val="Sous-titre"/>
        <w:jc w:val="center"/>
        <w:rPr>
          <w:lang w:val="fr-CH"/>
        </w:rPr>
      </w:pPr>
      <w:r w:rsidRPr="000844F9">
        <w:rPr>
          <w:lang w:val="fr-CH"/>
        </w:rPr>
        <w:t xml:space="preserve"> SI-c3b</w:t>
      </w:r>
    </w:p>
    <w:p w:rsidR="000A7DDB" w:rsidRPr="000844F9" w:rsidRDefault="000A7DDB" w:rsidP="000A7DDB">
      <w:pPr>
        <w:pStyle w:val="Sous-titre"/>
        <w:jc w:val="center"/>
        <w:rPr>
          <w:lang w:val="fr-CH"/>
        </w:rPr>
      </w:pPr>
      <w:r w:rsidRPr="000844F9">
        <w:rPr>
          <w:lang w:val="fr-CH"/>
        </w:rPr>
        <w:fldChar w:fldCharType="begin"/>
      </w:r>
      <w:r w:rsidRPr="000844F9">
        <w:rPr>
          <w:lang w:val="fr-CH"/>
        </w:rPr>
        <w:instrText xml:space="preserve"> DATE  \@ "d MMMM yyyy"  \* MERGEFORMAT </w:instrText>
      </w:r>
      <w:r w:rsidRPr="000844F9">
        <w:rPr>
          <w:lang w:val="fr-CH"/>
        </w:rPr>
        <w:fldChar w:fldCharType="separate"/>
      </w:r>
      <w:r w:rsidR="00C30F70">
        <w:rPr>
          <w:noProof/>
          <w:lang w:val="fr-CH"/>
        </w:rPr>
        <w:t>8 février 2019</w:t>
      </w:r>
      <w:r w:rsidRPr="000844F9">
        <w:rPr>
          <w:lang w:val="fr-CH"/>
        </w:rPr>
        <w:fldChar w:fldCharType="end"/>
      </w:r>
    </w:p>
    <w:p w:rsidR="000A7DDB" w:rsidRPr="000844F9" w:rsidRDefault="000A7DDB" w:rsidP="000A7DDB">
      <w:pPr>
        <w:rPr>
          <w:lang w:val="fr-CH"/>
        </w:rPr>
      </w:pPr>
    </w:p>
    <w:p w:rsidR="000A7DDB" w:rsidRPr="000844F9" w:rsidRDefault="000A7DDB">
      <w:pPr>
        <w:rPr>
          <w:lang w:val="fr-CH"/>
        </w:rPr>
      </w:pPr>
    </w:p>
    <w:p w:rsidR="000A7DDB" w:rsidRPr="000844F9" w:rsidRDefault="000A7DDB">
      <w:pPr>
        <w:rPr>
          <w:lang w:val="fr-CH"/>
        </w:rPr>
      </w:pPr>
    </w:p>
    <w:p w:rsidR="000A7DDB" w:rsidRPr="000844F9" w:rsidRDefault="000A7DDB">
      <w:pPr>
        <w:rPr>
          <w:lang w:val="fr-CH"/>
        </w:rPr>
      </w:pPr>
    </w:p>
    <w:p w:rsidR="000A7DDB" w:rsidRPr="000844F9" w:rsidRDefault="000A7DDB">
      <w:pPr>
        <w:rPr>
          <w:lang w:val="fr-CH"/>
        </w:rPr>
      </w:pPr>
    </w:p>
    <w:p w:rsidR="000A7DDB" w:rsidRPr="000844F9" w:rsidRDefault="000A7DDB">
      <w:pPr>
        <w:rPr>
          <w:lang w:val="fr-CH"/>
        </w:rPr>
      </w:pPr>
    </w:p>
    <w:p w:rsidR="000A7DDB" w:rsidRPr="000844F9" w:rsidRDefault="000A7DDB">
      <w:pPr>
        <w:rPr>
          <w:lang w:val="fr-CH"/>
        </w:rPr>
      </w:pPr>
    </w:p>
    <w:p w:rsidR="000A7DDB" w:rsidRPr="000844F9" w:rsidRDefault="000A7DDB">
      <w:pPr>
        <w:rPr>
          <w:lang w:val="fr-CH"/>
        </w:rPr>
      </w:pPr>
    </w:p>
    <w:p w:rsidR="000A7DDB" w:rsidRPr="000844F9" w:rsidRDefault="000A7DDB">
      <w:pPr>
        <w:rPr>
          <w:lang w:val="fr-CH"/>
        </w:rPr>
      </w:pPr>
    </w:p>
    <w:p w:rsidR="000A7DDB" w:rsidRPr="000844F9" w:rsidRDefault="000A7DDB">
      <w:pPr>
        <w:rPr>
          <w:lang w:val="fr-CH"/>
        </w:rPr>
      </w:pPr>
    </w:p>
    <w:p w:rsidR="000A7DDB" w:rsidRPr="000844F9" w:rsidRDefault="000A7DDB">
      <w:pPr>
        <w:rPr>
          <w:lang w:val="fr-CH"/>
        </w:rPr>
      </w:pPr>
    </w:p>
    <w:p w:rsidR="000A7DDB" w:rsidRPr="000844F9" w:rsidRDefault="000A7DDB">
      <w:pPr>
        <w:rPr>
          <w:lang w:val="fr-CH"/>
        </w:rPr>
      </w:pPr>
    </w:p>
    <w:p w:rsidR="000A7DDB" w:rsidRPr="000844F9" w:rsidRDefault="000A7DDB">
      <w:pPr>
        <w:rPr>
          <w:lang w:val="fr-CH"/>
        </w:rPr>
      </w:pPr>
    </w:p>
    <w:p w:rsidR="000A7DDB" w:rsidRPr="000844F9" w:rsidRDefault="000A7DDB">
      <w:pPr>
        <w:rPr>
          <w:lang w:val="fr-CH"/>
        </w:rPr>
      </w:pPr>
    </w:p>
    <w:p w:rsidR="000A7DDB" w:rsidRPr="000844F9" w:rsidRDefault="000A7DDB">
      <w:pPr>
        <w:rPr>
          <w:lang w:val="fr-CH"/>
        </w:rPr>
      </w:pPr>
    </w:p>
    <w:p w:rsidR="000A7DDB" w:rsidRPr="000844F9" w:rsidRDefault="000A7DDB">
      <w:pPr>
        <w:rPr>
          <w:lang w:val="fr-CH"/>
        </w:rPr>
      </w:pPr>
    </w:p>
    <w:p w:rsidR="000A7DDB" w:rsidRPr="000844F9" w:rsidRDefault="000A7DDB">
      <w:pPr>
        <w:rPr>
          <w:lang w:val="fr-CH"/>
        </w:rPr>
      </w:pPr>
    </w:p>
    <w:p w:rsidR="000A7DDB" w:rsidRPr="000844F9" w:rsidRDefault="000A7DDB">
      <w:pPr>
        <w:rPr>
          <w:lang w:val="fr-CH"/>
        </w:rPr>
      </w:pPr>
    </w:p>
    <w:p w:rsidR="000A7DDB" w:rsidRPr="000844F9" w:rsidRDefault="000A7DDB">
      <w:pPr>
        <w:rPr>
          <w:lang w:val="fr-CH"/>
        </w:rPr>
      </w:pPr>
    </w:p>
    <w:p w:rsidR="000A7DDB" w:rsidRPr="000844F9" w:rsidRDefault="000A7DDB">
      <w:pPr>
        <w:rPr>
          <w:lang w:val="fr-CH"/>
        </w:rPr>
      </w:pPr>
    </w:p>
    <w:p w:rsidR="000A7DDB" w:rsidRPr="000844F9" w:rsidRDefault="000A7DDB">
      <w:pPr>
        <w:rPr>
          <w:lang w:val="fr-CH"/>
        </w:rPr>
      </w:pPr>
    </w:p>
    <w:p w:rsidR="000A7DDB" w:rsidRPr="000844F9" w:rsidRDefault="000A7DDB">
      <w:pPr>
        <w:rPr>
          <w:lang w:val="fr-CH"/>
        </w:rPr>
      </w:pPr>
    </w:p>
    <w:p w:rsidR="000A7DDB" w:rsidRPr="000844F9" w:rsidRDefault="000A7DDB">
      <w:pPr>
        <w:rPr>
          <w:lang w:val="fr-CH"/>
        </w:rPr>
      </w:pPr>
    </w:p>
    <w:p w:rsidR="000A7DDB" w:rsidRPr="000844F9" w:rsidRDefault="000A7DDB" w:rsidP="000A7DDB">
      <w:pPr>
        <w:pStyle w:val="Titre1"/>
        <w:rPr>
          <w:lang w:val="fr-CH"/>
        </w:rPr>
      </w:pPr>
      <w:r w:rsidRPr="000844F9">
        <w:rPr>
          <w:lang w:val="fr-CH"/>
        </w:rPr>
        <w:lastRenderedPageBreak/>
        <w:t>Introduction</w:t>
      </w:r>
    </w:p>
    <w:p w:rsidR="000A7DDB" w:rsidRPr="000844F9" w:rsidRDefault="000A7DDB" w:rsidP="000A7DDB">
      <w:pPr>
        <w:rPr>
          <w:lang w:val="fr-CH"/>
        </w:rPr>
      </w:pPr>
      <w:r w:rsidRPr="000844F9">
        <w:rPr>
          <w:lang w:val="fr-CH"/>
        </w:rPr>
        <w:t xml:space="preserve">Le but de cet exercice est de créer une application permettant : lors de la connexion d’une clé USB à un hub, d’envoyer une requête à une base de données MySQL. Cette requête inscrira dans une table le nom de la clé, le hub ainsi que le port dans lequel elle est connectée.   </w:t>
      </w:r>
    </w:p>
    <w:p w:rsidR="007948E9" w:rsidRPr="000844F9" w:rsidRDefault="000A7DDB" w:rsidP="000354F5">
      <w:pPr>
        <w:rPr>
          <w:lang w:val="fr-CH"/>
        </w:rPr>
      </w:pPr>
      <w:r w:rsidRPr="000844F9">
        <w:rPr>
          <w:lang w:val="fr-CH"/>
        </w:rPr>
        <w:t xml:space="preserve">J’ai décidé d’utiliser du C#, dans le mesure où j’en ai pratiqué ces deux derniers trimestres. De plus le C# permet d’obtenir facilement les différentes informations concernant les périphériques connectés.  </w:t>
      </w:r>
    </w:p>
    <w:p w:rsidR="007948E9" w:rsidRPr="000844F9" w:rsidRDefault="007948E9" w:rsidP="000354F5">
      <w:pPr>
        <w:rPr>
          <w:lang w:val="fr-CH"/>
        </w:rPr>
      </w:pPr>
    </w:p>
    <w:p w:rsidR="00632765" w:rsidRPr="000844F9" w:rsidRDefault="00632765" w:rsidP="000354F5">
      <w:pPr>
        <w:rPr>
          <w:lang w:val="fr-CH"/>
        </w:rPr>
      </w:pPr>
      <w:r w:rsidRPr="000844F9">
        <w:rPr>
          <w:noProof/>
          <w:lang w:val="fr-CH" w:eastAsia="fr-CH"/>
        </w:rPr>
        <w:drawing>
          <wp:inline distT="0" distB="0" distL="0" distR="0" wp14:anchorId="50FCDBC2" wp14:editId="56E29B26">
            <wp:extent cx="5972810" cy="4566920"/>
            <wp:effectExtent l="0" t="0" r="8890" b="508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72810" cy="4566920"/>
                    </a:xfrm>
                    <a:prstGeom prst="rect">
                      <a:avLst/>
                    </a:prstGeom>
                  </pic:spPr>
                </pic:pic>
              </a:graphicData>
            </a:graphic>
          </wp:inline>
        </w:drawing>
      </w:r>
    </w:p>
    <w:p w:rsidR="00632765" w:rsidRPr="000844F9" w:rsidRDefault="00632765" w:rsidP="00632765">
      <w:pPr>
        <w:rPr>
          <w:lang w:val="fr-CH"/>
        </w:rPr>
      </w:pPr>
    </w:p>
    <w:p w:rsidR="00632765" w:rsidRPr="000844F9" w:rsidRDefault="00632765" w:rsidP="00632765">
      <w:pPr>
        <w:rPr>
          <w:lang w:val="fr-CH"/>
        </w:rPr>
      </w:pPr>
    </w:p>
    <w:p w:rsidR="00035515" w:rsidRPr="000844F9" w:rsidRDefault="00035515" w:rsidP="00632765">
      <w:pPr>
        <w:rPr>
          <w:lang w:val="fr-CH"/>
        </w:rPr>
      </w:pPr>
    </w:p>
    <w:p w:rsidR="00035515" w:rsidRPr="000844F9" w:rsidRDefault="00035515" w:rsidP="00632765">
      <w:pPr>
        <w:rPr>
          <w:lang w:val="fr-CH"/>
        </w:rPr>
      </w:pPr>
    </w:p>
    <w:p w:rsidR="00035515" w:rsidRPr="000844F9" w:rsidRDefault="00035515" w:rsidP="00632765">
      <w:pPr>
        <w:rPr>
          <w:lang w:val="fr-CH"/>
        </w:rPr>
      </w:pPr>
    </w:p>
    <w:p w:rsidR="00035515" w:rsidRPr="000844F9" w:rsidRDefault="00035515" w:rsidP="00632765">
      <w:pPr>
        <w:rPr>
          <w:lang w:val="fr-CH"/>
        </w:rPr>
      </w:pPr>
    </w:p>
    <w:p w:rsidR="00035515" w:rsidRDefault="00375D32" w:rsidP="00035515">
      <w:pPr>
        <w:pStyle w:val="Titre1"/>
        <w:rPr>
          <w:lang w:val="fr-CH"/>
        </w:rPr>
      </w:pPr>
      <w:r>
        <w:rPr>
          <w:lang w:val="fr-CH"/>
        </w:rPr>
        <w:lastRenderedPageBreak/>
        <w:t>Conception</w:t>
      </w:r>
    </w:p>
    <w:p w:rsidR="00375D32" w:rsidRDefault="00375D32" w:rsidP="00375D32">
      <w:pPr>
        <w:rPr>
          <w:lang w:val="fr-CH"/>
        </w:rPr>
      </w:pPr>
    </w:p>
    <w:p w:rsidR="00375D32" w:rsidRDefault="00375D32" w:rsidP="00375D32">
      <w:pPr>
        <w:pStyle w:val="Titre2"/>
        <w:rPr>
          <w:lang w:val="fr-CH"/>
        </w:rPr>
      </w:pPr>
      <w:r>
        <w:rPr>
          <w:lang w:val="fr-CH"/>
        </w:rPr>
        <w:t>MLD</w:t>
      </w:r>
    </w:p>
    <w:p w:rsidR="00375D32" w:rsidRPr="00375D32" w:rsidRDefault="00375D32" w:rsidP="00375D32">
      <w:pPr>
        <w:rPr>
          <w:lang w:val="fr-CH"/>
        </w:rPr>
      </w:pPr>
    </w:p>
    <w:p w:rsidR="00035515" w:rsidRPr="000844F9" w:rsidRDefault="00035515" w:rsidP="00035515">
      <w:pPr>
        <w:rPr>
          <w:lang w:val="fr-CH"/>
        </w:rPr>
      </w:pPr>
      <w:r w:rsidRPr="000844F9">
        <w:rPr>
          <w:lang w:val="fr-CH"/>
        </w:rPr>
        <w:t>Comme expliqué plutôt une fois qu’une clé USB a été branché dans un hub, l’application devra créer un nouvel enregistrement dans la table « UsbKeys ».</w:t>
      </w:r>
    </w:p>
    <w:p w:rsidR="00B0183B" w:rsidRPr="000844F9" w:rsidRDefault="00B0183B" w:rsidP="00035515">
      <w:pPr>
        <w:rPr>
          <w:lang w:val="fr-CH"/>
        </w:rPr>
      </w:pPr>
    </w:p>
    <w:p w:rsidR="00B0183B" w:rsidRPr="000844F9" w:rsidRDefault="00B0183B" w:rsidP="00035515">
      <w:pPr>
        <w:rPr>
          <w:lang w:val="fr-CH"/>
        </w:rPr>
      </w:pPr>
      <w:r w:rsidRPr="000844F9">
        <w:rPr>
          <w:noProof/>
          <w:lang w:val="fr-CH" w:eastAsia="fr-CH"/>
        </w:rPr>
        <w:drawing>
          <wp:inline distT="0" distB="0" distL="0" distR="0" wp14:anchorId="621F34B0" wp14:editId="09A986E3">
            <wp:extent cx="5972810" cy="4882515"/>
            <wp:effectExtent l="0" t="0" r="889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72810" cy="4882515"/>
                    </a:xfrm>
                    <a:prstGeom prst="rect">
                      <a:avLst/>
                    </a:prstGeom>
                  </pic:spPr>
                </pic:pic>
              </a:graphicData>
            </a:graphic>
          </wp:inline>
        </w:drawing>
      </w:r>
    </w:p>
    <w:p w:rsidR="0040280C" w:rsidRPr="000844F9" w:rsidRDefault="0040280C" w:rsidP="0040280C">
      <w:pPr>
        <w:rPr>
          <w:lang w:val="fr-CH"/>
        </w:rPr>
      </w:pPr>
    </w:p>
    <w:p w:rsidR="000844F9" w:rsidRPr="000844F9" w:rsidRDefault="000844F9" w:rsidP="0040280C">
      <w:pPr>
        <w:rPr>
          <w:lang w:val="fr-CH"/>
        </w:rPr>
      </w:pPr>
    </w:p>
    <w:p w:rsidR="000844F9" w:rsidRPr="000844F9" w:rsidRDefault="000844F9" w:rsidP="0040280C">
      <w:pPr>
        <w:rPr>
          <w:lang w:val="fr-CH"/>
        </w:rPr>
      </w:pPr>
    </w:p>
    <w:p w:rsidR="000844F9" w:rsidRPr="000844F9" w:rsidRDefault="000844F9" w:rsidP="0040280C">
      <w:pPr>
        <w:rPr>
          <w:lang w:val="fr-CH"/>
        </w:rPr>
      </w:pPr>
    </w:p>
    <w:p w:rsidR="000844F9" w:rsidRPr="000844F9" w:rsidRDefault="000844F9" w:rsidP="0040280C">
      <w:pPr>
        <w:rPr>
          <w:lang w:val="fr-CH"/>
        </w:rPr>
      </w:pPr>
    </w:p>
    <w:p w:rsidR="000844F9" w:rsidRPr="000844F9" w:rsidRDefault="000844F9" w:rsidP="0040280C">
      <w:pPr>
        <w:rPr>
          <w:lang w:val="fr-CH"/>
        </w:rPr>
      </w:pPr>
    </w:p>
    <w:p w:rsidR="000844F9" w:rsidRDefault="00375D32" w:rsidP="00665731">
      <w:pPr>
        <w:pStyle w:val="Titre2"/>
        <w:rPr>
          <w:lang w:val="fr-CH"/>
        </w:rPr>
      </w:pPr>
      <w:r>
        <w:rPr>
          <w:lang w:val="fr-CH"/>
        </w:rPr>
        <w:t>Diagramme UML de l’application</w:t>
      </w:r>
    </w:p>
    <w:p w:rsidR="00375D32" w:rsidRPr="00375D32" w:rsidRDefault="00375D32" w:rsidP="00375D32">
      <w:pPr>
        <w:rPr>
          <w:lang w:val="fr-CH"/>
        </w:rPr>
      </w:pPr>
    </w:p>
    <w:p w:rsidR="00375D32" w:rsidRDefault="00375D32" w:rsidP="00375D32">
      <w:pPr>
        <w:rPr>
          <w:noProof/>
          <w:lang w:val="fr-CH" w:eastAsia="fr-CH"/>
        </w:rPr>
      </w:pPr>
    </w:p>
    <w:p w:rsidR="00375D32" w:rsidRDefault="00E52517" w:rsidP="00375D32">
      <w:pPr>
        <w:rPr>
          <w:noProof/>
          <w:lang w:val="fr-CH" w:eastAsia="fr-CH"/>
        </w:rPr>
      </w:pPr>
      <w:r>
        <w:rPr>
          <w:noProof/>
          <w:lang w:val="fr-CH" w:eastAsia="fr-CH"/>
        </w:rPr>
        <mc:AlternateContent>
          <mc:Choice Requires="wps">
            <w:drawing>
              <wp:anchor distT="0" distB="0" distL="114300" distR="114300" simplePos="0" relativeHeight="251660288" behindDoc="0" locked="0" layoutInCell="1" allowOverlap="1" wp14:anchorId="567EE24B" wp14:editId="5CBC4218">
                <wp:simplePos x="0" y="0"/>
                <wp:positionH relativeFrom="page">
                  <wp:align>right</wp:align>
                </wp:positionH>
                <wp:positionV relativeFrom="paragraph">
                  <wp:posOffset>2950210</wp:posOffset>
                </wp:positionV>
                <wp:extent cx="6915150" cy="635"/>
                <wp:effectExtent l="0" t="0" r="0" b="8255"/>
                <wp:wrapSquare wrapText="bothSides"/>
                <wp:docPr id="4" name="Zone de texte 4"/>
                <wp:cNvGraphicFramePr/>
                <a:graphic xmlns:a="http://schemas.openxmlformats.org/drawingml/2006/main">
                  <a:graphicData uri="http://schemas.microsoft.com/office/word/2010/wordprocessingShape">
                    <wps:wsp>
                      <wps:cNvSpPr txBox="1"/>
                      <wps:spPr>
                        <a:xfrm>
                          <a:off x="0" y="0"/>
                          <a:ext cx="6915150" cy="635"/>
                        </a:xfrm>
                        <a:prstGeom prst="rect">
                          <a:avLst/>
                        </a:prstGeom>
                        <a:solidFill>
                          <a:prstClr val="white"/>
                        </a:solidFill>
                        <a:ln>
                          <a:noFill/>
                        </a:ln>
                      </wps:spPr>
                      <wps:txbx>
                        <w:txbxContent>
                          <w:p w:rsidR="00375D32" w:rsidRPr="00417281" w:rsidRDefault="00375D32" w:rsidP="00375D32">
                            <w:pPr>
                              <w:pStyle w:val="Lgende"/>
                              <w:rPr>
                                <w:noProof/>
                              </w:rPr>
                            </w:pPr>
                            <w:r>
                              <w:t xml:space="preserve">Figure </w:t>
                            </w:r>
                            <w:r w:rsidR="0043571F">
                              <w:fldChar w:fldCharType="begin"/>
                            </w:r>
                            <w:r w:rsidR="0043571F">
                              <w:instrText xml:space="preserve"> SEQ Figure \* ARABIC </w:instrText>
                            </w:r>
                            <w:r w:rsidR="0043571F">
                              <w:fldChar w:fldCharType="separate"/>
                            </w:r>
                            <w:r>
                              <w:rPr>
                                <w:noProof/>
                              </w:rPr>
                              <w:t>1</w:t>
                            </w:r>
                            <w:r w:rsidR="0043571F">
                              <w:rPr>
                                <w:noProof/>
                              </w:rPr>
                              <w:fldChar w:fldCharType="end"/>
                            </w:r>
                            <w:r>
                              <w:t xml:space="preserve"> </w:t>
                            </w:r>
                            <w:proofErr w:type="spellStart"/>
                            <w:r>
                              <w:t>Diagramme</w:t>
                            </w:r>
                            <w:proofErr w:type="spellEnd"/>
                            <w:r>
                              <w:rPr>
                                <w:noProof/>
                              </w:rPr>
                              <w:t xml:space="preserve"> de classes de l'application ListDevices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67EE24B" id="_x0000_t202" coordsize="21600,21600" o:spt="202" path="m,l,21600r21600,l21600,xe">
                <v:stroke joinstyle="miter"/>
                <v:path gradientshapeok="t" o:connecttype="rect"/>
              </v:shapetype>
              <v:shape id="Zone de texte 4" o:spid="_x0000_s1026" type="#_x0000_t202" style="position:absolute;margin-left:493.3pt;margin-top:232.3pt;width:544.5pt;height:.05pt;z-index:251660288;visibility:visible;mso-wrap-style:square;mso-wrap-distance-left:9pt;mso-wrap-distance-top:0;mso-wrap-distance-right:9pt;mso-wrap-distance-bottom:0;mso-position-horizontal:right;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" stroked="f">
                <v:textbox style="mso-fit-shape-to-text:t" inset="0,0,0,0">
                  <w:txbxContent>
                    <w:p w:rsidR="00375D32" w:rsidRPr="00417281" w:rsidRDefault="00375D32" w:rsidP="00375D32">
                      <w:pPr>
                        <w:pStyle w:val="Lgende"/>
                        <w:rPr>
                          <w:noProof/>
                        </w:rPr>
                      </w:pPr>
                      <w:r>
                        <w:t xml:space="preserve">Figure </w:t>
                      </w:r>
                      <w:fldSimple w:instr=" SEQ Figure \* ARABIC ">
                        <w:r>
                          <w:rPr>
                            <w:noProof/>
                          </w:rPr>
                          <w:t>1</w:t>
                        </w:r>
                      </w:fldSimple>
                      <w:r>
                        <w:t xml:space="preserve"> </w:t>
                      </w:r>
                      <w:proofErr w:type="spellStart"/>
                      <w:r>
                        <w:t>Diagramme</w:t>
                      </w:r>
                      <w:proofErr w:type="spellEnd"/>
                      <w:r>
                        <w:rPr>
                          <w:noProof/>
                        </w:rPr>
                        <w:t xml:space="preserve"> de classes de l'application ListDevices</w:t>
                      </w:r>
                    </w:p>
                  </w:txbxContent>
                </v:textbox>
                <w10:wrap type="square" anchorx="page"/>
              </v:shape>
            </w:pict>
          </mc:Fallback>
        </mc:AlternateContent>
      </w:r>
      <w:r w:rsidR="00375D32">
        <w:rPr>
          <w:noProof/>
          <w:lang w:val="fr-CH" w:eastAsia="fr-CH"/>
        </w:rPr>
        <w:drawing>
          <wp:anchor distT="0" distB="0" distL="114300" distR="114300" simplePos="0" relativeHeight="251658240" behindDoc="0" locked="0" layoutInCell="1" allowOverlap="1">
            <wp:simplePos x="0" y="0"/>
            <wp:positionH relativeFrom="margin">
              <wp:posOffset>37465</wp:posOffset>
            </wp:positionH>
            <wp:positionV relativeFrom="paragraph">
              <wp:posOffset>172085</wp:posOffset>
            </wp:positionV>
            <wp:extent cx="6586855" cy="2676525"/>
            <wp:effectExtent l="0" t="0" r="4445" b="9525"/>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l="3044" t="6812" r="1739" b="10541"/>
                    <a:stretch/>
                  </pic:blipFill>
                  <pic:spPr bwMode="auto">
                    <a:xfrm>
                      <a:off x="0" y="0"/>
                      <a:ext cx="6586855" cy="26765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375D32" w:rsidRDefault="00375D32" w:rsidP="00375D32">
      <w:pPr>
        <w:rPr>
          <w:lang w:val="fr-CH"/>
        </w:rPr>
      </w:pPr>
    </w:p>
    <w:p w:rsidR="00C30F70" w:rsidRDefault="00C30F70" w:rsidP="00C30F70">
      <w:pPr>
        <w:pStyle w:val="Titre2"/>
        <w:rPr>
          <w:lang w:val="fr-CH"/>
        </w:rPr>
      </w:pPr>
      <w:r>
        <w:rPr>
          <w:lang w:val="fr-CH"/>
        </w:rPr>
        <w:t>Uses cases et scénario</w:t>
      </w:r>
    </w:p>
    <w:p w:rsidR="00C30F70" w:rsidRDefault="00C30F70" w:rsidP="00C30F70">
      <w:pPr>
        <w:rPr>
          <w:lang w:val="fr-CH"/>
        </w:rPr>
      </w:pPr>
    </w:p>
    <w:p w:rsidR="00C30F70" w:rsidRDefault="00C30F70" w:rsidP="00C30F70">
      <w:pPr>
        <w:rPr>
          <w:lang w:val="fr-CH"/>
        </w:rPr>
      </w:pPr>
      <w:r>
        <w:rPr>
          <w:lang w:val="fr-CH"/>
        </w:rPr>
        <w:t>Insertion d’une nouvelle clé USB</w:t>
      </w:r>
    </w:p>
    <w:tbl>
      <w:tblPr>
        <w:tblStyle w:val="Grilledutableau"/>
        <w:tblW w:w="0" w:type="auto"/>
        <w:tblLook w:val="04A0" w:firstRow="1" w:lastRow="0" w:firstColumn="1" w:lastColumn="0" w:noHBand="0" w:noVBand="1"/>
      </w:tblPr>
      <w:tblGrid>
        <w:gridCol w:w="4698"/>
        <w:gridCol w:w="4698"/>
      </w:tblGrid>
      <w:tr w:rsidR="00C30F70" w:rsidTr="00C30F70">
        <w:tc>
          <w:tcPr>
            <w:tcW w:w="4698" w:type="dxa"/>
            <w:shd w:val="pct15" w:color="auto" w:fill="auto"/>
          </w:tcPr>
          <w:p w:rsidR="00C30F70" w:rsidRDefault="00C30F70" w:rsidP="00C30F70">
            <w:pPr>
              <w:rPr>
                <w:lang w:val="fr-CH"/>
              </w:rPr>
            </w:pPr>
            <w:r>
              <w:rPr>
                <w:lang w:val="fr-CH"/>
              </w:rPr>
              <w:t>Action de l’utilisateur</w:t>
            </w:r>
          </w:p>
        </w:tc>
        <w:tc>
          <w:tcPr>
            <w:tcW w:w="4698" w:type="dxa"/>
            <w:shd w:val="pct15" w:color="auto" w:fill="auto"/>
          </w:tcPr>
          <w:p w:rsidR="00C30F70" w:rsidRDefault="00C30F70" w:rsidP="00C30F70">
            <w:pPr>
              <w:rPr>
                <w:lang w:val="fr-CH"/>
              </w:rPr>
            </w:pPr>
            <w:r>
              <w:rPr>
                <w:lang w:val="fr-CH"/>
              </w:rPr>
              <w:t>Réponse de l’application</w:t>
            </w:r>
          </w:p>
        </w:tc>
      </w:tr>
      <w:tr w:rsidR="00C30F70" w:rsidTr="00C30F70">
        <w:tc>
          <w:tcPr>
            <w:tcW w:w="4698" w:type="dxa"/>
          </w:tcPr>
          <w:p w:rsidR="00C30F70" w:rsidRDefault="00C30F70" w:rsidP="00C30F70">
            <w:pPr>
              <w:rPr>
                <w:lang w:val="fr-CH"/>
              </w:rPr>
            </w:pPr>
            <w:r>
              <w:rPr>
                <w:lang w:val="fr-CH"/>
              </w:rPr>
              <w:t>L’utilisateur lance l’application, aucune clé USB n’est branchée à l’ordinateur</w:t>
            </w:r>
          </w:p>
        </w:tc>
        <w:tc>
          <w:tcPr>
            <w:tcW w:w="4698" w:type="dxa"/>
          </w:tcPr>
          <w:p w:rsidR="00C30F70" w:rsidRDefault="00C30F70" w:rsidP="00C30F70">
            <w:pPr>
              <w:rPr>
                <w:lang w:val="fr-CH"/>
              </w:rPr>
            </w:pPr>
          </w:p>
        </w:tc>
      </w:tr>
      <w:tr w:rsidR="00C30F70" w:rsidTr="00C30F70">
        <w:tc>
          <w:tcPr>
            <w:tcW w:w="4698" w:type="dxa"/>
          </w:tcPr>
          <w:p w:rsidR="00C30F70" w:rsidRDefault="00C30F70" w:rsidP="00C30F70">
            <w:pPr>
              <w:rPr>
                <w:lang w:val="fr-CH"/>
              </w:rPr>
            </w:pPr>
            <w:r>
              <w:rPr>
                <w:lang w:val="fr-CH"/>
              </w:rPr>
              <w:t>L’utilisateur branche une clé USB (qui n’a jamais été branchée)</w:t>
            </w:r>
          </w:p>
        </w:tc>
        <w:tc>
          <w:tcPr>
            <w:tcW w:w="4698" w:type="dxa"/>
          </w:tcPr>
          <w:p w:rsidR="00C30F70" w:rsidRDefault="00C30F70" w:rsidP="00C30F70">
            <w:pPr>
              <w:rPr>
                <w:lang w:val="fr-CH"/>
              </w:rPr>
            </w:pPr>
            <w:r>
              <w:rPr>
                <w:lang w:val="fr-CH"/>
              </w:rPr>
              <w:t>L’application vérifie si une clé est branchée</w:t>
            </w:r>
          </w:p>
          <w:p w:rsidR="00C30F70" w:rsidRDefault="00C30F70" w:rsidP="00C30F70">
            <w:pPr>
              <w:rPr>
                <w:lang w:val="fr-CH"/>
              </w:rPr>
            </w:pPr>
          </w:p>
          <w:p w:rsidR="00C30F70" w:rsidRDefault="00C30F70" w:rsidP="00C30F70">
            <w:pPr>
              <w:rPr>
                <w:lang w:val="fr-CH"/>
              </w:rPr>
            </w:pPr>
            <w:r>
              <w:rPr>
                <w:lang w:val="fr-CH"/>
              </w:rPr>
              <w:t xml:space="preserve">Si oui : </w:t>
            </w:r>
          </w:p>
          <w:p w:rsidR="00C30F70" w:rsidRDefault="00C30F70" w:rsidP="00C30F70">
            <w:pPr>
              <w:rPr>
                <w:lang w:val="fr-CH"/>
              </w:rPr>
            </w:pPr>
            <w:r>
              <w:rPr>
                <w:lang w:val="fr-CH"/>
              </w:rPr>
              <w:t>L’application un enregistrement est créer dans la table « </w:t>
            </w:r>
            <w:proofErr w:type="spellStart"/>
            <w:r>
              <w:rPr>
                <w:lang w:val="fr-CH"/>
              </w:rPr>
              <w:t>usbs</w:t>
            </w:r>
            <w:proofErr w:type="spellEnd"/>
            <w:r>
              <w:rPr>
                <w:lang w:val="fr-CH"/>
              </w:rPr>
              <w:t xml:space="preserve"> » </w:t>
            </w:r>
          </w:p>
          <w:p w:rsidR="00C30F70" w:rsidRDefault="00C30F70" w:rsidP="00C30F70">
            <w:pPr>
              <w:rPr>
                <w:lang w:val="fr-CH"/>
              </w:rPr>
            </w:pPr>
            <w:r>
              <w:rPr>
                <w:lang w:val="fr-CH"/>
              </w:rPr>
              <w:t>L’application affiche la/les clés branchées</w:t>
            </w:r>
          </w:p>
          <w:p w:rsidR="00C30F70" w:rsidRDefault="00C30F70" w:rsidP="00C30F70">
            <w:pPr>
              <w:rPr>
                <w:lang w:val="fr-CH"/>
              </w:rPr>
            </w:pPr>
          </w:p>
        </w:tc>
      </w:tr>
    </w:tbl>
    <w:p w:rsidR="00C30F70" w:rsidRDefault="00C30F70" w:rsidP="00C30F70">
      <w:pPr>
        <w:rPr>
          <w:lang w:val="fr-CH"/>
        </w:rPr>
      </w:pPr>
    </w:p>
    <w:p w:rsidR="00C30F70" w:rsidRPr="00C30F70" w:rsidRDefault="00C30F70" w:rsidP="00C30F70">
      <w:pPr>
        <w:rPr>
          <w:lang w:val="fr-CH"/>
        </w:rPr>
      </w:pPr>
      <w:r>
        <w:rPr>
          <w:lang w:val="fr-CH"/>
        </w:rPr>
        <w:t>Insertion d’une clé qui a déjà été branchée</w:t>
      </w:r>
      <w:r>
        <w:rPr>
          <w:lang w:val="fr-CH"/>
        </w:rPr>
        <w:tab/>
      </w:r>
      <w:r>
        <w:rPr>
          <w:lang w:val="fr-CH"/>
        </w:rPr>
        <w:tab/>
      </w:r>
      <w:r>
        <w:rPr>
          <w:lang w:val="fr-CH"/>
        </w:rPr>
        <w:tab/>
      </w:r>
    </w:p>
    <w:p w:rsidR="00C30F70" w:rsidRDefault="00C30F70" w:rsidP="00C30F70">
      <w:pPr>
        <w:rPr>
          <w:lang w:val="fr-CH"/>
        </w:rPr>
      </w:pPr>
      <w:bookmarkStart w:id="0" w:name="_GoBack"/>
      <w:bookmarkEnd w:id="0"/>
    </w:p>
    <w:p w:rsidR="00C30F70" w:rsidRPr="00C30F70" w:rsidRDefault="00C30F70" w:rsidP="00C30F70">
      <w:pPr>
        <w:rPr>
          <w:lang w:val="fr-CH"/>
        </w:rPr>
      </w:pPr>
    </w:p>
    <w:p w:rsidR="00C30F70" w:rsidRPr="00375D32" w:rsidRDefault="00C30F70" w:rsidP="00375D32">
      <w:pPr>
        <w:rPr>
          <w:lang w:val="fr-CH"/>
        </w:rPr>
      </w:pPr>
    </w:p>
    <w:p w:rsidR="0040280C" w:rsidRPr="000844F9" w:rsidRDefault="0040280C" w:rsidP="0040280C">
      <w:pPr>
        <w:pStyle w:val="Titre1"/>
        <w:rPr>
          <w:lang w:val="fr-CH"/>
        </w:rPr>
      </w:pPr>
      <w:r w:rsidRPr="000844F9">
        <w:rPr>
          <w:lang w:val="fr-CH"/>
        </w:rPr>
        <w:lastRenderedPageBreak/>
        <w:t>Emplacement des Clés USB</w:t>
      </w:r>
      <w:r w:rsidR="00D816D9" w:rsidRPr="000844F9">
        <w:rPr>
          <w:lang w:val="fr-CH"/>
        </w:rPr>
        <w:t xml:space="preserve"> </w:t>
      </w:r>
    </w:p>
    <w:p w:rsidR="007205A3" w:rsidRPr="000844F9" w:rsidRDefault="00196EC3" w:rsidP="007205A3">
      <w:pPr>
        <w:pStyle w:val="Titre2"/>
        <w:rPr>
          <w:lang w:val="fr-CH"/>
        </w:rPr>
      </w:pPr>
      <w:r w:rsidRPr="000844F9">
        <w:rPr>
          <w:lang w:val="fr-CH"/>
        </w:rPr>
        <w:t xml:space="preserve">Méthode </w:t>
      </w:r>
      <w:r w:rsidR="007205A3" w:rsidRPr="000844F9">
        <w:rPr>
          <w:lang w:val="fr-CH"/>
        </w:rPr>
        <w:t>PowerShell</w:t>
      </w:r>
    </w:p>
    <w:p w:rsidR="007205A3" w:rsidRPr="000844F9" w:rsidRDefault="007205A3" w:rsidP="007205A3">
      <w:pPr>
        <w:rPr>
          <w:lang w:val="fr-CH"/>
        </w:rPr>
      </w:pPr>
    </w:p>
    <w:p w:rsidR="00632765" w:rsidRPr="000844F9" w:rsidRDefault="0040280C" w:rsidP="00632765">
      <w:pPr>
        <w:rPr>
          <w:lang w:val="fr-CH"/>
        </w:rPr>
      </w:pPr>
      <w:r w:rsidRPr="000844F9">
        <w:rPr>
          <w:lang w:val="fr-CH"/>
        </w:rPr>
        <w:t xml:space="preserve">J’ai trouvé une méthode pour affiché l’emplacement des clés USB en </w:t>
      </w:r>
      <w:proofErr w:type="spellStart"/>
      <w:r w:rsidRPr="000844F9">
        <w:rPr>
          <w:lang w:val="fr-CH"/>
        </w:rPr>
        <w:t>powerShell</w:t>
      </w:r>
      <w:proofErr w:type="spellEnd"/>
      <w:r w:rsidRPr="000844F9">
        <w:rPr>
          <w:lang w:val="fr-CH"/>
        </w:rPr>
        <w:t xml:space="preserve">. Il faudrait que je trouve un équivalent pour le faire </w:t>
      </w:r>
      <w:r w:rsidR="00D816D9" w:rsidRPr="000844F9">
        <w:rPr>
          <w:lang w:val="fr-CH"/>
        </w:rPr>
        <w:t>en</w:t>
      </w:r>
      <w:r w:rsidRPr="000844F9">
        <w:rPr>
          <w:lang w:val="fr-CH"/>
        </w:rPr>
        <w:t xml:space="preserve"> C#.</w:t>
      </w:r>
    </w:p>
    <w:p w:rsidR="0040280C" w:rsidRPr="000844F9" w:rsidRDefault="0040280C" w:rsidP="00632765">
      <w:pPr>
        <w:rPr>
          <w:rFonts w:asciiTheme="minorHAnsi" w:hAnsiTheme="minorHAnsi" w:cstheme="minorHAnsi"/>
          <w:lang w:val="fr-CH"/>
        </w:rPr>
      </w:pPr>
    </w:p>
    <w:p w:rsidR="0040280C" w:rsidRPr="000844F9" w:rsidRDefault="0040280C" w:rsidP="0040280C">
      <w:pPr>
        <w:rPr>
          <w:rFonts w:asciiTheme="minorHAnsi" w:hAnsiTheme="minorHAnsi" w:cstheme="minorHAnsi"/>
          <w:i/>
          <w:lang w:val="fr-CH"/>
        </w:rPr>
      </w:pPr>
      <w:r w:rsidRPr="000844F9">
        <w:rPr>
          <w:rFonts w:asciiTheme="minorHAnsi" w:hAnsiTheme="minorHAnsi" w:cstheme="minorHAnsi"/>
          <w:i/>
          <w:lang w:val="fr-CH"/>
        </w:rPr>
        <w:t>$</w:t>
      </w:r>
      <w:proofErr w:type="spellStart"/>
      <w:r w:rsidRPr="000844F9">
        <w:rPr>
          <w:rFonts w:asciiTheme="minorHAnsi" w:hAnsiTheme="minorHAnsi" w:cstheme="minorHAnsi"/>
          <w:i/>
          <w:lang w:val="fr-CH"/>
        </w:rPr>
        <w:t>PnpdeviceId</w:t>
      </w:r>
      <w:proofErr w:type="spellEnd"/>
      <w:r w:rsidRPr="000844F9">
        <w:rPr>
          <w:rFonts w:asciiTheme="minorHAnsi" w:hAnsiTheme="minorHAnsi" w:cstheme="minorHAnsi"/>
          <w:i/>
          <w:lang w:val="fr-CH"/>
        </w:rPr>
        <w:t xml:space="preserve"> = (</w:t>
      </w:r>
      <w:proofErr w:type="spellStart"/>
      <w:r w:rsidRPr="000844F9">
        <w:rPr>
          <w:rFonts w:asciiTheme="minorHAnsi" w:hAnsiTheme="minorHAnsi" w:cstheme="minorHAnsi"/>
          <w:i/>
          <w:lang w:val="fr-CH"/>
        </w:rPr>
        <w:t>gwmi</w:t>
      </w:r>
      <w:proofErr w:type="spellEnd"/>
      <w:r w:rsidRPr="000844F9">
        <w:rPr>
          <w:rFonts w:asciiTheme="minorHAnsi" w:hAnsiTheme="minorHAnsi" w:cstheme="minorHAnsi"/>
          <w:i/>
          <w:lang w:val="fr-CH"/>
        </w:rPr>
        <w:t xml:space="preserve"> win32_USBHub | </w:t>
      </w:r>
      <w:proofErr w:type="spellStart"/>
      <w:r w:rsidRPr="000844F9">
        <w:rPr>
          <w:rFonts w:asciiTheme="minorHAnsi" w:hAnsiTheme="minorHAnsi" w:cstheme="minorHAnsi"/>
          <w:i/>
          <w:lang w:val="fr-CH"/>
        </w:rPr>
        <w:t>where</w:t>
      </w:r>
      <w:proofErr w:type="spellEnd"/>
      <w:r w:rsidRPr="000844F9">
        <w:rPr>
          <w:rFonts w:asciiTheme="minorHAnsi" w:hAnsiTheme="minorHAnsi" w:cstheme="minorHAnsi"/>
          <w:i/>
          <w:lang w:val="fr-CH"/>
        </w:rPr>
        <w:t xml:space="preserve"> </w:t>
      </w:r>
      <w:proofErr w:type="gramStart"/>
      <w:r w:rsidRPr="000844F9">
        <w:rPr>
          <w:rFonts w:asciiTheme="minorHAnsi" w:hAnsiTheme="minorHAnsi" w:cstheme="minorHAnsi"/>
          <w:i/>
          <w:lang w:val="fr-CH"/>
        </w:rPr>
        <w:t>{ $</w:t>
      </w:r>
      <w:proofErr w:type="gramEnd"/>
      <w:r w:rsidRPr="000844F9">
        <w:rPr>
          <w:rFonts w:asciiTheme="minorHAnsi" w:hAnsiTheme="minorHAnsi" w:cstheme="minorHAnsi"/>
          <w:i/>
          <w:lang w:val="fr-CH"/>
        </w:rPr>
        <w:t>_.name -</w:t>
      </w:r>
      <w:proofErr w:type="spellStart"/>
      <w:r w:rsidRPr="000844F9">
        <w:rPr>
          <w:rFonts w:asciiTheme="minorHAnsi" w:hAnsiTheme="minorHAnsi" w:cstheme="minorHAnsi"/>
          <w:i/>
          <w:lang w:val="fr-CH"/>
        </w:rPr>
        <w:t>like</w:t>
      </w:r>
      <w:proofErr w:type="spellEnd"/>
      <w:r w:rsidRPr="000844F9">
        <w:rPr>
          <w:rFonts w:asciiTheme="minorHAnsi" w:hAnsiTheme="minorHAnsi" w:cstheme="minorHAnsi"/>
          <w:i/>
          <w:lang w:val="fr-CH"/>
        </w:rPr>
        <w:t xml:space="preserve"> '*stockage*'}).</w:t>
      </w:r>
      <w:proofErr w:type="spellStart"/>
      <w:r w:rsidRPr="000844F9">
        <w:rPr>
          <w:rFonts w:asciiTheme="minorHAnsi" w:hAnsiTheme="minorHAnsi" w:cstheme="minorHAnsi"/>
          <w:i/>
          <w:lang w:val="fr-CH"/>
        </w:rPr>
        <w:t>PNPDeviceID</w:t>
      </w:r>
      <w:proofErr w:type="spellEnd"/>
    </w:p>
    <w:p w:rsidR="0040280C" w:rsidRPr="000844F9" w:rsidRDefault="0040280C" w:rsidP="0040280C">
      <w:pPr>
        <w:rPr>
          <w:rFonts w:asciiTheme="minorHAnsi" w:hAnsiTheme="minorHAnsi" w:cstheme="minorHAnsi"/>
          <w:i/>
          <w:lang w:val="fr-CH"/>
        </w:rPr>
      </w:pPr>
      <w:r w:rsidRPr="000844F9">
        <w:rPr>
          <w:rFonts w:asciiTheme="minorHAnsi" w:hAnsiTheme="minorHAnsi" w:cstheme="minorHAnsi"/>
          <w:i/>
          <w:lang w:val="fr-CH"/>
        </w:rPr>
        <w:t>(</w:t>
      </w:r>
      <w:proofErr w:type="spellStart"/>
      <w:r w:rsidRPr="000844F9">
        <w:rPr>
          <w:rFonts w:asciiTheme="minorHAnsi" w:hAnsiTheme="minorHAnsi" w:cstheme="minorHAnsi"/>
          <w:i/>
          <w:lang w:val="fr-CH"/>
        </w:rPr>
        <w:t>Get-ItemProperty</w:t>
      </w:r>
      <w:proofErr w:type="spellEnd"/>
      <w:r w:rsidRPr="000844F9">
        <w:rPr>
          <w:rFonts w:asciiTheme="minorHAnsi" w:hAnsiTheme="minorHAnsi" w:cstheme="minorHAnsi"/>
          <w:i/>
          <w:lang w:val="fr-CH"/>
        </w:rPr>
        <w:t xml:space="preserve"> -Path "HKLM:\SYSTEM\</w:t>
      </w:r>
      <w:proofErr w:type="spellStart"/>
      <w:r w:rsidRPr="000844F9">
        <w:rPr>
          <w:rFonts w:asciiTheme="minorHAnsi" w:hAnsiTheme="minorHAnsi" w:cstheme="minorHAnsi"/>
          <w:i/>
          <w:lang w:val="fr-CH"/>
        </w:rPr>
        <w:t>CurrentControlSet</w:t>
      </w:r>
      <w:proofErr w:type="spellEnd"/>
      <w:r w:rsidRPr="000844F9">
        <w:rPr>
          <w:rFonts w:asciiTheme="minorHAnsi" w:hAnsiTheme="minorHAnsi" w:cstheme="minorHAnsi"/>
          <w:i/>
          <w:lang w:val="fr-CH"/>
        </w:rPr>
        <w:t>\</w:t>
      </w:r>
      <w:proofErr w:type="spellStart"/>
      <w:r w:rsidRPr="000844F9">
        <w:rPr>
          <w:rFonts w:asciiTheme="minorHAnsi" w:hAnsiTheme="minorHAnsi" w:cstheme="minorHAnsi"/>
          <w:i/>
          <w:lang w:val="fr-CH"/>
        </w:rPr>
        <w:t>Enum</w:t>
      </w:r>
      <w:proofErr w:type="spellEnd"/>
      <w:r w:rsidRPr="000844F9">
        <w:rPr>
          <w:rFonts w:asciiTheme="minorHAnsi" w:hAnsiTheme="minorHAnsi" w:cstheme="minorHAnsi"/>
          <w:i/>
          <w:lang w:val="fr-CH"/>
        </w:rPr>
        <w:t>\$</w:t>
      </w:r>
      <w:proofErr w:type="spellStart"/>
      <w:r w:rsidRPr="000844F9">
        <w:rPr>
          <w:rFonts w:asciiTheme="minorHAnsi" w:hAnsiTheme="minorHAnsi" w:cstheme="minorHAnsi"/>
          <w:i/>
          <w:lang w:val="fr-CH"/>
        </w:rPr>
        <w:t>PnpdeviceId</w:t>
      </w:r>
      <w:proofErr w:type="spellEnd"/>
      <w:r w:rsidRPr="000844F9">
        <w:rPr>
          <w:rFonts w:asciiTheme="minorHAnsi" w:hAnsiTheme="minorHAnsi" w:cstheme="minorHAnsi"/>
          <w:i/>
          <w:lang w:val="fr-CH"/>
        </w:rPr>
        <w:t xml:space="preserve">" -Name </w:t>
      </w:r>
      <w:proofErr w:type="spellStart"/>
      <w:r w:rsidRPr="000844F9">
        <w:rPr>
          <w:rFonts w:asciiTheme="minorHAnsi" w:hAnsiTheme="minorHAnsi" w:cstheme="minorHAnsi"/>
          <w:i/>
          <w:lang w:val="fr-CH"/>
        </w:rPr>
        <w:t>LocationInformation</w:t>
      </w:r>
      <w:proofErr w:type="spellEnd"/>
      <w:proofErr w:type="gramStart"/>
      <w:r w:rsidRPr="000844F9">
        <w:rPr>
          <w:rFonts w:asciiTheme="minorHAnsi" w:hAnsiTheme="minorHAnsi" w:cstheme="minorHAnsi"/>
          <w:i/>
          <w:lang w:val="fr-CH"/>
        </w:rPr>
        <w:t>).</w:t>
      </w:r>
      <w:proofErr w:type="spellStart"/>
      <w:r w:rsidRPr="000844F9">
        <w:rPr>
          <w:rFonts w:asciiTheme="minorHAnsi" w:hAnsiTheme="minorHAnsi" w:cstheme="minorHAnsi"/>
          <w:i/>
          <w:lang w:val="fr-CH"/>
        </w:rPr>
        <w:t>LocationInformation</w:t>
      </w:r>
      <w:proofErr w:type="spellEnd"/>
      <w:proofErr w:type="gramEnd"/>
    </w:p>
    <w:p w:rsidR="007205A3" w:rsidRPr="000844F9" w:rsidRDefault="007205A3" w:rsidP="0040280C">
      <w:pPr>
        <w:rPr>
          <w:rFonts w:asciiTheme="minorHAnsi" w:hAnsiTheme="minorHAnsi" w:cstheme="minorHAnsi"/>
          <w:i/>
          <w:lang w:val="fr-CH"/>
        </w:rPr>
      </w:pPr>
    </w:p>
    <w:p w:rsidR="007205A3" w:rsidRPr="000844F9" w:rsidRDefault="007205A3" w:rsidP="007205A3">
      <w:pPr>
        <w:pStyle w:val="Titre2"/>
        <w:rPr>
          <w:lang w:val="fr-CH"/>
        </w:rPr>
      </w:pPr>
      <w:r w:rsidRPr="000844F9">
        <w:rPr>
          <w:lang w:val="fr-CH"/>
        </w:rPr>
        <w:t>Méthode C#</w:t>
      </w:r>
    </w:p>
    <w:p w:rsidR="007205A3" w:rsidRPr="000844F9" w:rsidRDefault="007205A3" w:rsidP="007205A3">
      <w:pPr>
        <w:rPr>
          <w:lang w:val="fr-CH"/>
        </w:rPr>
      </w:pPr>
      <w:r w:rsidRPr="000844F9">
        <w:rPr>
          <w:lang w:val="fr-CH"/>
        </w:rPr>
        <w:t xml:space="preserve">J’ai trouvé une librairie permettant d’obtenir l’emplacement d’une clé USB : </w:t>
      </w:r>
      <w:r w:rsidR="00375D32">
        <w:rPr>
          <w:lang w:val="fr-CH"/>
        </w:rPr>
        <w:t xml:space="preserve"> </w:t>
      </w:r>
      <w:hyperlink r:id="rId11" w:history="1">
        <w:r w:rsidR="00375D32" w:rsidRPr="00375D32">
          <w:rPr>
            <w:rStyle w:val="Lienhypertexte"/>
            <w:lang w:val="fr-CH"/>
          </w:rPr>
          <w:t>librairie</w:t>
        </w:r>
      </w:hyperlink>
    </w:p>
    <w:p w:rsidR="00BF546E" w:rsidRPr="000844F9" w:rsidRDefault="007205A3" w:rsidP="00BF546E">
      <w:pPr>
        <w:rPr>
          <w:lang w:val="fr-CH"/>
        </w:rPr>
      </w:pPr>
      <w:r w:rsidRPr="000844F9">
        <w:rPr>
          <w:lang w:val="fr-CH"/>
        </w:rPr>
        <w:t>Elle est relativement compliquée à utiliser mais n’ayant pas trouvé d’autre moyen de le faire en C# j’ai décidé de chercher dans ce sens. Il s’agit maintenant de lister tous les périphériques USB, de ne retenir que les clés, puis de récupérer le PID et VID qui sont nécessaire à la librairie pour trouver les informations que je recherche.</w:t>
      </w:r>
    </w:p>
    <w:p w:rsidR="00BF546E" w:rsidRDefault="0039475B" w:rsidP="00BF546E">
      <w:pPr>
        <w:rPr>
          <w:lang w:val="fr-CH"/>
        </w:rPr>
      </w:pPr>
      <w:r w:rsidRPr="000844F9">
        <w:rPr>
          <w:lang w:val="fr-CH"/>
        </w:rPr>
        <w:t>Après plusieurs heures à essayer de récupérer les informations voulues je n’ai pas réussi à utiliser cette librairie. Il faut donc que je trouve un autre moyen pour récupérer les n° de port et de hub.</w:t>
      </w:r>
    </w:p>
    <w:p w:rsidR="006B0487" w:rsidRDefault="006B0487" w:rsidP="00BF546E">
      <w:pPr>
        <w:rPr>
          <w:lang w:val="fr-CH"/>
        </w:rPr>
      </w:pPr>
    </w:p>
    <w:p w:rsidR="006B0487" w:rsidRPr="006B0487" w:rsidRDefault="006B0487" w:rsidP="006B0487">
      <w:pPr>
        <w:pStyle w:val="Titre2"/>
        <w:rPr>
          <w:lang w:val="fr-CH"/>
        </w:rPr>
      </w:pPr>
      <w:r>
        <w:rPr>
          <w:lang w:val="fr-CH"/>
        </w:rPr>
        <w:t>Résultat</w:t>
      </w:r>
    </w:p>
    <w:p w:rsidR="006B0487" w:rsidRDefault="006B0487" w:rsidP="006B0487">
      <w:pPr>
        <w:rPr>
          <w:lang w:val="fr-CH"/>
        </w:rPr>
      </w:pPr>
      <w:r>
        <w:rPr>
          <w:lang w:val="fr-CH"/>
        </w:rPr>
        <w:t>J’ai finalement opté pour une solution entre les deux, en fait j’exécute du code PowerShell depuis l’application qui récupère les emplacements des clés USB connectées.</w:t>
      </w:r>
    </w:p>
    <w:p w:rsidR="006B0487" w:rsidRPr="006B0487" w:rsidRDefault="006B0487" w:rsidP="006B0487">
      <w:pPr>
        <w:rPr>
          <w:lang w:val="fr-CH"/>
        </w:rPr>
      </w:pPr>
      <w:r>
        <w:rPr>
          <w:lang w:val="fr-CH"/>
        </w:rPr>
        <w:t xml:space="preserve">Je me suis servi de ce tutoriel pour utiliser PowerShell en C# : </w:t>
      </w:r>
      <w:hyperlink r:id="rId12" w:history="1">
        <w:r w:rsidRPr="006B0487">
          <w:rPr>
            <w:rStyle w:val="Lienhypertexte"/>
            <w:lang w:val="fr-CH"/>
          </w:rPr>
          <w:t>tutoriel</w:t>
        </w:r>
      </w:hyperlink>
    </w:p>
    <w:p w:rsidR="0039475B" w:rsidRPr="000844F9" w:rsidRDefault="0039475B" w:rsidP="00BF546E">
      <w:pPr>
        <w:rPr>
          <w:lang w:val="fr-CH"/>
        </w:rPr>
      </w:pPr>
    </w:p>
    <w:sectPr w:rsidR="0039475B" w:rsidRPr="000844F9" w:rsidSect="00C30F70">
      <w:headerReference w:type="default" r:id="rId13"/>
      <w:footerReference w:type="default" r:id="rId14"/>
      <w:pgSz w:w="12240" w:h="15840"/>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3571F" w:rsidRDefault="0043571F" w:rsidP="00632765">
      <w:pPr>
        <w:spacing w:after="0" w:line="240" w:lineRule="auto"/>
      </w:pPr>
      <w:r>
        <w:separator/>
      </w:r>
    </w:p>
  </w:endnote>
  <w:endnote w:type="continuationSeparator" w:id="0">
    <w:p w:rsidR="0043571F" w:rsidRDefault="0043571F" w:rsidP="006327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20002A87" w:usb1="80000000" w:usb2="00000008"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2765" w:rsidRPr="00632765" w:rsidRDefault="00632765">
    <w:pPr>
      <w:pStyle w:val="Pieddepage"/>
      <w:rPr>
        <w:lang w:val="fr-CH"/>
      </w:rPr>
    </w:pPr>
    <w:r>
      <w:rPr>
        <w:lang w:val="fr-CH"/>
      </w:rPr>
      <w:t>Meylan Benoit</w:t>
    </w:r>
    <w:r>
      <w:rPr>
        <w:lang w:val="fr-CH"/>
      </w:rPr>
      <w:tab/>
    </w:r>
    <w:r>
      <w:rPr>
        <w:lang w:val="fr-CH"/>
      </w:rPr>
      <w:fldChar w:fldCharType="begin"/>
    </w:r>
    <w:r>
      <w:rPr>
        <w:lang w:val="fr-CH"/>
      </w:rPr>
      <w:instrText xml:space="preserve"> PAGE   \* MERGEFORMAT </w:instrText>
    </w:r>
    <w:r>
      <w:rPr>
        <w:lang w:val="fr-CH"/>
      </w:rPr>
      <w:fldChar w:fldCharType="separate"/>
    </w:r>
    <w:r w:rsidR="00FE573B">
      <w:rPr>
        <w:noProof/>
        <w:lang w:val="fr-CH"/>
      </w:rPr>
      <w:t>5</w:t>
    </w:r>
    <w:r>
      <w:rPr>
        <w:lang w:val="fr-CH"/>
      </w:rPr>
      <w:fldChar w:fldCharType="end"/>
    </w:r>
    <w:r>
      <w:rPr>
        <w:lang w:val="fr-CH"/>
      </w:rPr>
      <w:t xml:space="preserve"> - </w:t>
    </w:r>
    <w:r>
      <w:rPr>
        <w:lang w:val="fr-CH"/>
      </w:rPr>
      <w:fldChar w:fldCharType="begin"/>
    </w:r>
    <w:r>
      <w:rPr>
        <w:lang w:val="fr-CH"/>
      </w:rPr>
      <w:instrText xml:space="preserve"> NUMPAGES   \* MERGEFORMAT </w:instrText>
    </w:r>
    <w:r>
      <w:rPr>
        <w:lang w:val="fr-CH"/>
      </w:rPr>
      <w:fldChar w:fldCharType="separate"/>
    </w:r>
    <w:r w:rsidR="00FE573B">
      <w:rPr>
        <w:noProof/>
        <w:lang w:val="fr-CH"/>
      </w:rPr>
      <w:t>5</w:t>
    </w:r>
    <w:r>
      <w:rPr>
        <w:lang w:val="fr-CH"/>
      </w:rPr>
      <w:fldChar w:fldCharType="end"/>
    </w:r>
    <w:r>
      <w:rPr>
        <w:lang w:val="fr-CH"/>
      </w:rPr>
      <w:tab/>
    </w:r>
    <w:r>
      <w:rPr>
        <w:lang w:val="fr-CH"/>
      </w:rPr>
      <w:fldChar w:fldCharType="begin"/>
    </w:r>
    <w:r>
      <w:rPr>
        <w:lang w:val="fr-CH"/>
      </w:rPr>
      <w:instrText xml:space="preserve"> DATE   \* MERGEFORMAT </w:instrText>
    </w:r>
    <w:r>
      <w:rPr>
        <w:lang w:val="fr-CH"/>
      </w:rPr>
      <w:fldChar w:fldCharType="separate"/>
    </w:r>
    <w:r w:rsidR="00C30F70">
      <w:rPr>
        <w:noProof/>
        <w:lang w:val="fr-CH"/>
      </w:rPr>
      <w:t>08.02.2019</w:t>
    </w:r>
    <w:r>
      <w:rPr>
        <w:lang w:val="fr-CH"/>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3571F" w:rsidRDefault="0043571F" w:rsidP="00632765">
      <w:pPr>
        <w:spacing w:after="0" w:line="240" w:lineRule="auto"/>
      </w:pPr>
      <w:r>
        <w:separator/>
      </w:r>
    </w:p>
  </w:footnote>
  <w:footnote w:type="continuationSeparator" w:id="0">
    <w:p w:rsidR="0043571F" w:rsidRDefault="0043571F" w:rsidP="006327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2765" w:rsidRPr="00632765" w:rsidRDefault="00632765">
    <w:pPr>
      <w:pStyle w:val="En-tte"/>
      <w:rPr>
        <w:lang w:val="fr-CH"/>
      </w:rPr>
    </w:pPr>
    <w:r>
      <w:rPr>
        <w:lang w:val="fr-CH"/>
      </w:rPr>
      <w:t>CPNV</w:t>
    </w:r>
    <w:r>
      <w:rPr>
        <w:lang w:val="fr-CH"/>
      </w:rPr>
      <w:tab/>
    </w:r>
    <w:r>
      <w:rPr>
        <w:lang w:val="fr-CH"/>
      </w:rP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E291426"/>
    <w:multiLevelType w:val="multilevel"/>
    <w:tmpl w:val="10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CH" w:vendorID="64" w:dllVersion="131078" w:nlCheck="1" w:checkStyle="0"/>
  <w:activeWritingStyle w:appName="MSWord" w:lang="en-US" w:vendorID="64" w:dllVersion="131078" w:nlCheck="1" w:checkStyle="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4EE3"/>
    <w:rsid w:val="000354F5"/>
    <w:rsid w:val="00035515"/>
    <w:rsid w:val="000844F9"/>
    <w:rsid w:val="000A7DDB"/>
    <w:rsid w:val="00196EC3"/>
    <w:rsid w:val="001E7057"/>
    <w:rsid w:val="001F3178"/>
    <w:rsid w:val="00221EA3"/>
    <w:rsid w:val="00375D32"/>
    <w:rsid w:val="00376D03"/>
    <w:rsid w:val="0039475B"/>
    <w:rsid w:val="0040280C"/>
    <w:rsid w:val="0043571F"/>
    <w:rsid w:val="00484EE3"/>
    <w:rsid w:val="005860C5"/>
    <w:rsid w:val="005B7992"/>
    <w:rsid w:val="005C62D3"/>
    <w:rsid w:val="00632765"/>
    <w:rsid w:val="00665731"/>
    <w:rsid w:val="006B0487"/>
    <w:rsid w:val="007205A3"/>
    <w:rsid w:val="00727265"/>
    <w:rsid w:val="007948E9"/>
    <w:rsid w:val="008A79D0"/>
    <w:rsid w:val="00A11F7E"/>
    <w:rsid w:val="00A72304"/>
    <w:rsid w:val="00B0183B"/>
    <w:rsid w:val="00BF546E"/>
    <w:rsid w:val="00C30F70"/>
    <w:rsid w:val="00D816D9"/>
    <w:rsid w:val="00DC76CD"/>
    <w:rsid w:val="00E52517"/>
    <w:rsid w:val="00E61474"/>
    <w:rsid w:val="00FE57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26A3DD"/>
  <w15:chartTrackingRefBased/>
  <w15:docId w15:val="{BF31059B-BBFA-4AB6-BD11-974797A61C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7DDB"/>
    <w:rPr>
      <w:rFonts w:ascii="Arial" w:hAnsi="Arial"/>
    </w:rPr>
  </w:style>
  <w:style w:type="paragraph" w:styleId="Titre1">
    <w:name w:val="heading 1"/>
    <w:basedOn w:val="Normal"/>
    <w:next w:val="Normal"/>
    <w:link w:val="Titre1Car"/>
    <w:uiPriority w:val="9"/>
    <w:qFormat/>
    <w:rsid w:val="000A7DDB"/>
    <w:pPr>
      <w:keepNext/>
      <w:keepLines/>
      <w:numPr>
        <w:numId w:val="1"/>
      </w:numPr>
      <w:shd w:val="clear" w:color="auto" w:fill="9CC2E5" w:themeFill="accent1" w:themeFillTint="99"/>
      <w:spacing w:before="240" w:after="120"/>
      <w:outlineLvl w:val="0"/>
    </w:pPr>
    <w:rPr>
      <w:rFonts w:eastAsiaTheme="majorEastAsia" w:cstheme="majorBidi"/>
      <w:color w:val="FFFFFF" w:themeColor="background1"/>
      <w:sz w:val="32"/>
      <w:szCs w:val="32"/>
    </w:rPr>
  </w:style>
  <w:style w:type="paragraph" w:styleId="Titre2">
    <w:name w:val="heading 2"/>
    <w:basedOn w:val="Normal"/>
    <w:next w:val="Normal"/>
    <w:link w:val="Titre2Car"/>
    <w:uiPriority w:val="9"/>
    <w:unhideWhenUsed/>
    <w:qFormat/>
    <w:rsid w:val="007205A3"/>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484EE3"/>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semiHidden/>
    <w:unhideWhenUsed/>
    <w:qFormat/>
    <w:rsid w:val="007205A3"/>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semiHidden/>
    <w:unhideWhenUsed/>
    <w:qFormat/>
    <w:rsid w:val="007205A3"/>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7205A3"/>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7205A3"/>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7205A3"/>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7205A3"/>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484EE3"/>
    <w:rPr>
      <w:rFonts w:asciiTheme="majorHAnsi" w:eastAsiaTheme="majorEastAsia" w:hAnsiTheme="majorHAnsi" w:cstheme="majorBidi"/>
      <w:color w:val="1F4D78" w:themeColor="accent1" w:themeShade="7F"/>
      <w:sz w:val="24"/>
      <w:szCs w:val="24"/>
    </w:rPr>
  </w:style>
  <w:style w:type="character" w:customStyle="1" w:styleId="Titre1Car">
    <w:name w:val="Titre 1 Car"/>
    <w:basedOn w:val="Policepardfaut"/>
    <w:link w:val="Titre1"/>
    <w:uiPriority w:val="9"/>
    <w:rsid w:val="000A7DDB"/>
    <w:rPr>
      <w:rFonts w:ascii="Arial" w:eastAsiaTheme="majorEastAsia" w:hAnsi="Arial" w:cstheme="majorBidi"/>
      <w:color w:val="FFFFFF" w:themeColor="background1"/>
      <w:sz w:val="32"/>
      <w:szCs w:val="32"/>
      <w:shd w:val="clear" w:color="auto" w:fill="9CC2E5" w:themeFill="accent1" w:themeFillTint="99"/>
    </w:rPr>
  </w:style>
  <w:style w:type="paragraph" w:styleId="Titre">
    <w:name w:val="Title"/>
    <w:basedOn w:val="Normal"/>
    <w:next w:val="Normal"/>
    <w:link w:val="TitreCar"/>
    <w:uiPriority w:val="10"/>
    <w:qFormat/>
    <w:rsid w:val="000A7DDB"/>
    <w:pPr>
      <w:spacing w:after="0" w:line="240" w:lineRule="auto"/>
      <w:contextualSpacing/>
    </w:pPr>
    <w:rPr>
      <w:rFonts w:eastAsiaTheme="majorEastAsia" w:cstheme="majorBidi"/>
      <w:spacing w:val="-10"/>
      <w:kern w:val="28"/>
      <w:sz w:val="56"/>
      <w:szCs w:val="56"/>
    </w:rPr>
  </w:style>
  <w:style w:type="character" w:customStyle="1" w:styleId="TitreCar">
    <w:name w:val="Titre Car"/>
    <w:basedOn w:val="Policepardfaut"/>
    <w:link w:val="Titre"/>
    <w:uiPriority w:val="10"/>
    <w:rsid w:val="000A7DDB"/>
    <w:rPr>
      <w:rFonts w:ascii="Arial" w:eastAsiaTheme="majorEastAsia" w:hAnsi="Arial" w:cstheme="majorBidi"/>
      <w:spacing w:val="-10"/>
      <w:kern w:val="28"/>
      <w:sz w:val="56"/>
      <w:szCs w:val="56"/>
    </w:rPr>
  </w:style>
  <w:style w:type="paragraph" w:styleId="Sous-titre">
    <w:name w:val="Subtitle"/>
    <w:basedOn w:val="Normal"/>
    <w:next w:val="Normal"/>
    <w:link w:val="Sous-titreCar"/>
    <w:uiPriority w:val="11"/>
    <w:qFormat/>
    <w:rsid w:val="000A7DDB"/>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0A7DDB"/>
    <w:rPr>
      <w:rFonts w:eastAsiaTheme="minorEastAsia"/>
      <w:color w:val="5A5A5A" w:themeColor="text1" w:themeTint="A5"/>
      <w:spacing w:val="15"/>
    </w:rPr>
  </w:style>
  <w:style w:type="paragraph" w:styleId="Lgende">
    <w:name w:val="caption"/>
    <w:basedOn w:val="Normal"/>
    <w:next w:val="Normal"/>
    <w:uiPriority w:val="35"/>
    <w:unhideWhenUsed/>
    <w:qFormat/>
    <w:rsid w:val="000354F5"/>
    <w:pPr>
      <w:spacing w:after="200" w:line="240" w:lineRule="auto"/>
    </w:pPr>
    <w:rPr>
      <w:i/>
      <w:iCs/>
      <w:color w:val="44546A" w:themeColor="text2"/>
      <w:sz w:val="18"/>
      <w:szCs w:val="18"/>
    </w:rPr>
  </w:style>
  <w:style w:type="paragraph" w:styleId="En-tte">
    <w:name w:val="header"/>
    <w:basedOn w:val="Normal"/>
    <w:link w:val="En-tteCar"/>
    <w:uiPriority w:val="99"/>
    <w:unhideWhenUsed/>
    <w:rsid w:val="00632765"/>
    <w:pPr>
      <w:tabs>
        <w:tab w:val="center" w:pos="4536"/>
        <w:tab w:val="right" w:pos="9072"/>
      </w:tabs>
      <w:spacing w:after="0" w:line="240" w:lineRule="auto"/>
    </w:pPr>
  </w:style>
  <w:style w:type="character" w:customStyle="1" w:styleId="En-tteCar">
    <w:name w:val="En-tête Car"/>
    <w:basedOn w:val="Policepardfaut"/>
    <w:link w:val="En-tte"/>
    <w:uiPriority w:val="99"/>
    <w:rsid w:val="00632765"/>
    <w:rPr>
      <w:rFonts w:ascii="Arial" w:hAnsi="Arial"/>
    </w:rPr>
  </w:style>
  <w:style w:type="paragraph" w:styleId="Pieddepage">
    <w:name w:val="footer"/>
    <w:basedOn w:val="Normal"/>
    <w:link w:val="PieddepageCar"/>
    <w:uiPriority w:val="99"/>
    <w:unhideWhenUsed/>
    <w:rsid w:val="0063276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32765"/>
    <w:rPr>
      <w:rFonts w:ascii="Arial" w:hAnsi="Arial"/>
    </w:rPr>
  </w:style>
  <w:style w:type="character" w:customStyle="1" w:styleId="Titre2Car">
    <w:name w:val="Titre 2 Car"/>
    <w:basedOn w:val="Policepardfaut"/>
    <w:link w:val="Titre2"/>
    <w:uiPriority w:val="9"/>
    <w:rsid w:val="007205A3"/>
    <w:rPr>
      <w:rFonts w:asciiTheme="majorHAnsi" w:eastAsiaTheme="majorEastAsia" w:hAnsiTheme="majorHAnsi" w:cstheme="majorBidi"/>
      <w:color w:val="2E74B5" w:themeColor="accent1" w:themeShade="BF"/>
      <w:sz w:val="26"/>
      <w:szCs w:val="26"/>
    </w:rPr>
  </w:style>
  <w:style w:type="character" w:customStyle="1" w:styleId="Titre4Car">
    <w:name w:val="Titre 4 Car"/>
    <w:basedOn w:val="Policepardfaut"/>
    <w:link w:val="Titre4"/>
    <w:uiPriority w:val="9"/>
    <w:semiHidden/>
    <w:rsid w:val="007205A3"/>
    <w:rPr>
      <w:rFonts w:asciiTheme="majorHAnsi" w:eastAsiaTheme="majorEastAsia" w:hAnsiTheme="majorHAnsi" w:cstheme="majorBidi"/>
      <w:i/>
      <w:iCs/>
      <w:color w:val="2E74B5" w:themeColor="accent1" w:themeShade="BF"/>
    </w:rPr>
  </w:style>
  <w:style w:type="character" w:customStyle="1" w:styleId="Titre5Car">
    <w:name w:val="Titre 5 Car"/>
    <w:basedOn w:val="Policepardfaut"/>
    <w:link w:val="Titre5"/>
    <w:uiPriority w:val="9"/>
    <w:semiHidden/>
    <w:rsid w:val="007205A3"/>
    <w:rPr>
      <w:rFonts w:asciiTheme="majorHAnsi" w:eastAsiaTheme="majorEastAsia" w:hAnsiTheme="majorHAnsi" w:cstheme="majorBidi"/>
      <w:color w:val="2E74B5" w:themeColor="accent1" w:themeShade="BF"/>
    </w:rPr>
  </w:style>
  <w:style w:type="character" w:customStyle="1" w:styleId="Titre6Car">
    <w:name w:val="Titre 6 Car"/>
    <w:basedOn w:val="Policepardfaut"/>
    <w:link w:val="Titre6"/>
    <w:uiPriority w:val="9"/>
    <w:semiHidden/>
    <w:rsid w:val="007205A3"/>
    <w:rPr>
      <w:rFonts w:asciiTheme="majorHAnsi" w:eastAsiaTheme="majorEastAsia" w:hAnsiTheme="majorHAnsi" w:cstheme="majorBidi"/>
      <w:color w:val="1F4D78" w:themeColor="accent1" w:themeShade="7F"/>
    </w:rPr>
  </w:style>
  <w:style w:type="character" w:customStyle="1" w:styleId="Titre7Car">
    <w:name w:val="Titre 7 Car"/>
    <w:basedOn w:val="Policepardfaut"/>
    <w:link w:val="Titre7"/>
    <w:uiPriority w:val="9"/>
    <w:semiHidden/>
    <w:rsid w:val="007205A3"/>
    <w:rPr>
      <w:rFonts w:asciiTheme="majorHAnsi" w:eastAsiaTheme="majorEastAsia" w:hAnsiTheme="majorHAnsi" w:cstheme="majorBidi"/>
      <w:i/>
      <w:iCs/>
      <w:color w:val="1F4D78" w:themeColor="accent1" w:themeShade="7F"/>
    </w:rPr>
  </w:style>
  <w:style w:type="character" w:customStyle="1" w:styleId="Titre8Car">
    <w:name w:val="Titre 8 Car"/>
    <w:basedOn w:val="Policepardfaut"/>
    <w:link w:val="Titre8"/>
    <w:uiPriority w:val="9"/>
    <w:semiHidden/>
    <w:rsid w:val="007205A3"/>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7205A3"/>
    <w:rPr>
      <w:rFonts w:asciiTheme="majorHAnsi" w:eastAsiaTheme="majorEastAsia" w:hAnsiTheme="majorHAnsi" w:cstheme="majorBidi"/>
      <w:i/>
      <w:iCs/>
      <w:color w:val="272727" w:themeColor="text1" w:themeTint="D8"/>
      <w:sz w:val="21"/>
      <w:szCs w:val="21"/>
    </w:rPr>
  </w:style>
  <w:style w:type="character" w:styleId="Lienhypertexte">
    <w:name w:val="Hyperlink"/>
    <w:basedOn w:val="Policepardfaut"/>
    <w:uiPriority w:val="99"/>
    <w:unhideWhenUsed/>
    <w:rsid w:val="007205A3"/>
    <w:rPr>
      <w:color w:val="0563C1" w:themeColor="hyperlink"/>
      <w:u w:val="single"/>
    </w:rPr>
  </w:style>
  <w:style w:type="character" w:customStyle="1" w:styleId="cm-keyword">
    <w:name w:val="cm-keyword"/>
    <w:basedOn w:val="Policepardfaut"/>
    <w:rsid w:val="00376D03"/>
  </w:style>
  <w:style w:type="character" w:customStyle="1" w:styleId="cm-variable-2">
    <w:name w:val="cm-variable-2"/>
    <w:basedOn w:val="Policepardfaut"/>
    <w:rsid w:val="00376D03"/>
  </w:style>
  <w:style w:type="character" w:customStyle="1" w:styleId="cm-string">
    <w:name w:val="cm-string"/>
    <w:basedOn w:val="Policepardfaut"/>
    <w:rsid w:val="00376D03"/>
  </w:style>
  <w:style w:type="character" w:customStyle="1" w:styleId="cm-number">
    <w:name w:val="cm-number"/>
    <w:basedOn w:val="Policepardfaut"/>
    <w:rsid w:val="00376D03"/>
  </w:style>
  <w:style w:type="character" w:styleId="Lienhypertextesuivivisit">
    <w:name w:val="FollowedHyperlink"/>
    <w:basedOn w:val="Policepardfaut"/>
    <w:uiPriority w:val="99"/>
    <w:semiHidden/>
    <w:unhideWhenUsed/>
    <w:rsid w:val="006B0487"/>
    <w:rPr>
      <w:color w:val="954F72" w:themeColor="followedHyperlink"/>
      <w:u w:val="single"/>
    </w:rPr>
  </w:style>
  <w:style w:type="table" w:styleId="Grilledutableau">
    <w:name w:val="Table Grid"/>
    <w:basedOn w:val="TableauNormal"/>
    <w:uiPriority w:val="39"/>
    <w:rsid w:val="00C30F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codeproject.com/Articles/18229/How-to-run-PowerShell-scripts-from-C"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odeproject.com/Articles/60579/A-USB-Library-to-Detect-USB-Device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C800E7-B238-4A2F-BD81-DCBD7628EA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1217</TotalTime>
  <Pages>1</Pages>
  <Words>432</Words>
  <Characters>2377</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CPNV</Company>
  <LinksUpToDate>false</LinksUpToDate>
  <CharactersWithSpaces>2804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MEYLAN Benoit</dc:creator>
  <cp:keywords/>
  <dc:description/>
  <cp:lastModifiedBy>MEYLAN Benoit</cp:lastModifiedBy>
  <cp:revision>18</cp:revision>
  <dcterms:created xsi:type="dcterms:W3CDTF">2019-02-04T09:10:00Z</dcterms:created>
  <dcterms:modified xsi:type="dcterms:W3CDTF">2019-02-08T13:56:00Z</dcterms:modified>
</cp:coreProperties>
</file>