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DB38" w14:textId="05235E3E" w:rsidR="00CF143A" w:rsidRPr="00CF143A" w:rsidRDefault="00CF143A" w:rsidP="00CF143A">
      <w:pPr>
        <w:rPr>
          <w:rFonts w:ascii="Arial" w:hAnsi="Arial" w:cs="Arial"/>
          <w:b/>
          <w:highlight w:val="white"/>
        </w:rPr>
      </w:pPr>
    </w:p>
    <w:p w14:paraId="7CE174C6" w14:textId="77777777" w:rsidR="00CF143A" w:rsidRPr="00CF143A" w:rsidRDefault="00CF143A" w:rsidP="00CF143A">
      <w:pPr>
        <w:shd w:val="clear" w:color="auto" w:fill="FFFFFF"/>
        <w:spacing w:line="480" w:lineRule="auto"/>
        <w:jc w:val="center"/>
        <w:rPr>
          <w:rFonts w:ascii="Arial" w:hAnsi="Arial" w:cs="Arial"/>
          <w:b/>
          <w:highlight w:val="white"/>
        </w:rPr>
      </w:pPr>
    </w:p>
    <w:p w14:paraId="7049DE24" w14:textId="77777777" w:rsidR="00CF143A" w:rsidRPr="00CF143A" w:rsidRDefault="00CF143A" w:rsidP="00CF143A">
      <w:pPr>
        <w:shd w:val="clear" w:color="auto" w:fill="FFFFFF"/>
        <w:spacing w:line="480" w:lineRule="auto"/>
        <w:jc w:val="center"/>
        <w:rPr>
          <w:rFonts w:ascii="Arial" w:hAnsi="Arial" w:cs="Arial"/>
          <w:b/>
          <w:highlight w:val="white"/>
        </w:rPr>
      </w:pPr>
      <w:r w:rsidRPr="00CF143A">
        <w:rPr>
          <w:rFonts w:ascii="Arial" w:hAnsi="Arial" w:cs="Arial"/>
          <w:b/>
          <w:highlight w:val="white"/>
        </w:rPr>
        <w:t xml:space="preserve">Parity is not associated with multiple measures of biological age: </w:t>
      </w:r>
    </w:p>
    <w:p w14:paraId="5CDC01FD" w14:textId="77777777" w:rsidR="00CF143A" w:rsidRPr="00CF143A" w:rsidRDefault="00CF143A" w:rsidP="00CF143A">
      <w:pPr>
        <w:shd w:val="clear" w:color="auto" w:fill="FFFFFF"/>
        <w:spacing w:line="480" w:lineRule="auto"/>
        <w:jc w:val="center"/>
        <w:rPr>
          <w:rFonts w:ascii="Arial" w:hAnsi="Arial" w:cs="Arial"/>
          <w:b/>
        </w:rPr>
      </w:pPr>
      <w:r w:rsidRPr="00CF143A">
        <w:rPr>
          <w:rFonts w:ascii="Arial" w:hAnsi="Arial" w:cs="Arial"/>
          <w:b/>
          <w:highlight w:val="white"/>
        </w:rPr>
        <w:t>Evidence from NHANES 1999-2010</w:t>
      </w:r>
    </w:p>
    <w:p w14:paraId="7F452AF0" w14:textId="77777777" w:rsidR="00CF143A" w:rsidRPr="00CF143A" w:rsidRDefault="00CF143A" w:rsidP="00CF143A">
      <w:pPr>
        <w:shd w:val="clear" w:color="auto" w:fill="FFFFFF"/>
        <w:spacing w:line="480" w:lineRule="auto"/>
        <w:jc w:val="center"/>
        <w:rPr>
          <w:rFonts w:ascii="Arial" w:hAnsi="Arial" w:cs="Arial"/>
          <w:b/>
        </w:rPr>
      </w:pPr>
    </w:p>
    <w:p w14:paraId="1B8D25D6" w14:textId="77777777" w:rsidR="00CF143A" w:rsidRPr="00CF143A" w:rsidRDefault="00CF143A" w:rsidP="00CF143A">
      <w:pPr>
        <w:shd w:val="clear" w:color="auto" w:fill="FFFFFF"/>
        <w:spacing w:line="480" w:lineRule="auto"/>
        <w:jc w:val="center"/>
        <w:rPr>
          <w:rFonts w:ascii="Arial" w:hAnsi="Arial" w:cs="Arial"/>
          <w:bCs/>
          <w:vertAlign w:val="superscript"/>
        </w:rPr>
      </w:pPr>
      <w:r w:rsidRPr="00CF143A">
        <w:rPr>
          <w:rFonts w:ascii="Arial" w:hAnsi="Arial" w:cs="Arial"/>
          <w:bCs/>
        </w:rPr>
        <w:t xml:space="preserve">Talia N. </w:t>
      </w:r>
      <w:proofErr w:type="spellStart"/>
      <w:r w:rsidRPr="00CF143A">
        <w:rPr>
          <w:rFonts w:ascii="Arial" w:hAnsi="Arial" w:cs="Arial"/>
          <w:bCs/>
        </w:rPr>
        <w:t>Shirazi</w:t>
      </w:r>
      <w:r w:rsidRPr="00CF143A">
        <w:rPr>
          <w:rFonts w:ascii="Arial" w:hAnsi="Arial" w:cs="Arial"/>
          <w:bCs/>
          <w:vertAlign w:val="superscript"/>
        </w:rPr>
        <w:t>a</w:t>
      </w:r>
      <w:proofErr w:type="spellEnd"/>
      <w:r w:rsidRPr="00CF143A">
        <w:rPr>
          <w:rFonts w:ascii="Arial" w:hAnsi="Arial" w:cs="Arial"/>
          <w:bCs/>
          <w:vertAlign w:val="superscript"/>
        </w:rPr>
        <w:t>*</w:t>
      </w:r>
      <w:r w:rsidRPr="00CF143A">
        <w:rPr>
          <w:rFonts w:ascii="Arial" w:hAnsi="Arial" w:cs="Arial"/>
          <w:bCs/>
        </w:rPr>
        <w:t xml:space="preserve">, Waylon J. </w:t>
      </w:r>
      <w:proofErr w:type="spellStart"/>
      <w:r w:rsidRPr="00CF143A">
        <w:rPr>
          <w:rFonts w:ascii="Arial" w:hAnsi="Arial" w:cs="Arial"/>
          <w:bCs/>
        </w:rPr>
        <w:t>Hastings</w:t>
      </w:r>
      <w:r w:rsidRPr="00CF143A">
        <w:rPr>
          <w:rFonts w:ascii="Arial" w:hAnsi="Arial" w:cs="Arial"/>
          <w:bCs/>
          <w:vertAlign w:val="superscript"/>
        </w:rPr>
        <w:t>b</w:t>
      </w:r>
      <w:proofErr w:type="spellEnd"/>
      <w:r w:rsidRPr="00CF143A">
        <w:rPr>
          <w:rFonts w:ascii="Arial" w:hAnsi="Arial" w:cs="Arial"/>
          <w:bCs/>
        </w:rPr>
        <w:t xml:space="preserve">, Asher Y. </w:t>
      </w:r>
      <w:proofErr w:type="spellStart"/>
      <w:r w:rsidRPr="00CF143A">
        <w:rPr>
          <w:rFonts w:ascii="Arial" w:hAnsi="Arial" w:cs="Arial"/>
          <w:bCs/>
        </w:rPr>
        <w:t>Rosinger</w:t>
      </w:r>
      <w:r w:rsidRPr="00CF143A">
        <w:rPr>
          <w:rFonts w:ascii="Arial" w:hAnsi="Arial" w:cs="Arial"/>
          <w:bCs/>
          <w:vertAlign w:val="superscript"/>
        </w:rPr>
        <w:t>a,b</w:t>
      </w:r>
      <w:proofErr w:type="spellEnd"/>
      <w:r w:rsidRPr="00CF143A">
        <w:rPr>
          <w:rFonts w:ascii="Arial" w:hAnsi="Arial" w:cs="Arial"/>
          <w:bCs/>
        </w:rPr>
        <w:t xml:space="preserve">, Calen P. </w:t>
      </w:r>
      <w:proofErr w:type="spellStart"/>
      <w:r w:rsidRPr="00CF143A">
        <w:rPr>
          <w:rFonts w:ascii="Arial" w:hAnsi="Arial" w:cs="Arial"/>
          <w:bCs/>
        </w:rPr>
        <w:t>Ryan</w:t>
      </w:r>
      <w:r w:rsidRPr="00CF143A">
        <w:rPr>
          <w:rFonts w:ascii="Arial" w:hAnsi="Arial" w:cs="Arial"/>
          <w:bCs/>
          <w:vertAlign w:val="superscript"/>
        </w:rPr>
        <w:t>c</w:t>
      </w:r>
      <w:proofErr w:type="spellEnd"/>
    </w:p>
    <w:p w14:paraId="10F144E8" w14:textId="77777777" w:rsidR="00CF143A" w:rsidRPr="00CF143A" w:rsidRDefault="00CF143A" w:rsidP="00CF143A">
      <w:pPr>
        <w:shd w:val="clear" w:color="auto" w:fill="FFFFFF"/>
        <w:spacing w:line="480" w:lineRule="auto"/>
        <w:rPr>
          <w:rFonts w:ascii="Arial" w:hAnsi="Arial" w:cs="Arial"/>
          <w:bCs/>
        </w:rPr>
      </w:pPr>
    </w:p>
    <w:p w14:paraId="12ED3AAC"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a</w:t>
      </w:r>
      <w:r w:rsidRPr="00CF143A">
        <w:rPr>
          <w:rFonts w:ascii="Arial" w:hAnsi="Arial" w:cs="Arial"/>
          <w:bCs/>
        </w:rPr>
        <w:t xml:space="preserve"> Department of Anthropology, Pennsylvania State University, University Park, PA, USA</w:t>
      </w:r>
    </w:p>
    <w:p w14:paraId="31F0896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b</w:t>
      </w:r>
      <w:r w:rsidRPr="00CF143A">
        <w:rPr>
          <w:rFonts w:ascii="Arial" w:hAnsi="Arial" w:cs="Arial"/>
          <w:bCs/>
        </w:rPr>
        <w:t xml:space="preserve"> Department of Biobehavioral Health, Pennsylvania State University, University Park, PA, USA</w:t>
      </w:r>
    </w:p>
    <w:p w14:paraId="73D4726F"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c</w:t>
      </w:r>
      <w:r w:rsidRPr="00CF143A">
        <w:rPr>
          <w:rFonts w:ascii="Arial" w:hAnsi="Arial" w:cs="Arial"/>
          <w:bCs/>
        </w:rPr>
        <w:t xml:space="preserve"> Department of Anthropology, Northwestern University, Evanston, IL, USA</w:t>
      </w:r>
    </w:p>
    <w:p w14:paraId="3836FEBE" w14:textId="77777777" w:rsidR="00CF143A" w:rsidRPr="00CF143A" w:rsidRDefault="00CF143A" w:rsidP="00CF143A">
      <w:pPr>
        <w:shd w:val="clear" w:color="auto" w:fill="FFFFFF"/>
        <w:spacing w:line="480" w:lineRule="auto"/>
        <w:rPr>
          <w:rFonts w:ascii="Arial" w:hAnsi="Arial" w:cs="Arial"/>
          <w:bCs/>
        </w:rPr>
      </w:pPr>
    </w:p>
    <w:p w14:paraId="30D78096"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Running title: Parity and biological age</w:t>
      </w:r>
    </w:p>
    <w:p w14:paraId="566CD1DC" w14:textId="77777777" w:rsidR="00CF143A" w:rsidRPr="00CF143A" w:rsidRDefault="00CF143A" w:rsidP="00CF143A">
      <w:pPr>
        <w:shd w:val="clear" w:color="auto" w:fill="FFFFFF"/>
        <w:spacing w:line="480" w:lineRule="auto"/>
        <w:rPr>
          <w:rFonts w:ascii="Arial" w:hAnsi="Arial" w:cs="Arial"/>
          <w:bCs/>
        </w:rPr>
      </w:pPr>
    </w:p>
    <w:p w14:paraId="27BBB6D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 Corresponding author</w:t>
      </w:r>
    </w:p>
    <w:p w14:paraId="67615E38"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Department of Anthropology</w:t>
      </w:r>
    </w:p>
    <w:p w14:paraId="1D68729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421 Carpenter Building</w:t>
      </w:r>
    </w:p>
    <w:p w14:paraId="4B0017E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University Park, PA 16802</w:t>
      </w:r>
    </w:p>
    <w:p w14:paraId="4D662604"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r w:rsidRPr="00CF143A">
        <w:rPr>
          <w:rFonts w:ascii="Arial" w:hAnsi="Arial" w:cs="Arial"/>
          <w:bCs/>
        </w:rPr>
        <w:t>talia.shirazi@gmail.com</w:t>
      </w:r>
      <w:r w:rsidRPr="00EC6FE1">
        <w:rPr>
          <w:rFonts w:ascii="Arial" w:eastAsia="Times New Roman" w:hAnsi="Arial" w:cs="Arial"/>
          <w:b/>
          <w:bCs/>
          <w:color w:val="000000"/>
          <w:sz w:val="20"/>
          <w:szCs w:val="20"/>
        </w:rPr>
        <w:t xml:space="preserve"> </w:t>
      </w:r>
    </w:p>
    <w:p w14:paraId="7A008CE0"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B8E4ACF"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B73B5DE" w14:textId="7275ECCB"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C4D0C58"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A6C7D76"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54AE9DBA"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0EAAC475"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6F21239E" w14:textId="1D1C835B" w:rsidR="00F31647" w:rsidRPr="00F31647" w:rsidRDefault="00F31647" w:rsidP="00F31647">
      <w:pPr>
        <w:shd w:val="clear" w:color="auto" w:fill="FFFFFF"/>
        <w:spacing w:line="480" w:lineRule="auto"/>
        <w:rPr>
          <w:rFonts w:ascii="Arial" w:eastAsia="Times New Roman" w:hAnsi="Arial" w:cs="Arial"/>
          <w:b/>
          <w:bCs/>
          <w:color w:val="000000"/>
          <w:highlight w:val="yellow"/>
        </w:rPr>
      </w:pPr>
      <w:r w:rsidRPr="00F31647">
        <w:rPr>
          <w:rFonts w:ascii="Arial" w:eastAsia="Times New Roman" w:hAnsi="Arial" w:cs="Arial"/>
          <w:b/>
          <w:bCs/>
          <w:color w:val="000000"/>
          <w:highlight w:val="yellow"/>
        </w:rPr>
        <w:lastRenderedPageBreak/>
        <w:t xml:space="preserve">ESM Text I. Regression equations for </w:t>
      </w:r>
      <w:r w:rsidR="0025430B">
        <w:rPr>
          <w:rFonts w:ascii="Arial" w:eastAsia="Times New Roman" w:hAnsi="Arial" w:cs="Arial"/>
          <w:b/>
          <w:bCs/>
          <w:color w:val="000000"/>
          <w:highlight w:val="yellow"/>
        </w:rPr>
        <w:t>primary and sensitivity analyses</w:t>
      </w:r>
    </w:p>
    <w:p w14:paraId="1579AEE1" w14:textId="77777777" w:rsidR="00F31647" w:rsidRPr="00F31647" w:rsidRDefault="00F31647" w:rsidP="00F31647">
      <w:pPr>
        <w:shd w:val="clear" w:color="auto" w:fill="FFFFFF"/>
        <w:spacing w:line="480" w:lineRule="auto"/>
        <w:rPr>
          <w:rFonts w:ascii="Arial" w:eastAsia="Times New Roman" w:hAnsi="Arial" w:cs="Arial"/>
          <w:b/>
          <w:bCs/>
          <w:color w:val="000000"/>
          <w:highlight w:val="yellow"/>
        </w:rPr>
      </w:pPr>
      <w:r w:rsidRPr="00F31647">
        <w:rPr>
          <w:rFonts w:ascii="Arial" w:eastAsia="Times New Roman" w:hAnsi="Arial" w:cs="Arial"/>
          <w:b/>
          <w:bCs/>
          <w:color w:val="000000"/>
          <w:highlight w:val="yellow"/>
        </w:rPr>
        <w:t>Primary model</w:t>
      </w:r>
    </w:p>
    <w:p w14:paraId="05FA51C9" w14:textId="4E747D12"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(menopause)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(BMI) + b</w:t>
      </w:r>
      <w:r w:rsidRPr="00F31647">
        <w:rPr>
          <w:rFonts w:ascii="Arial" w:hAnsi="Arial" w:cs="Arial"/>
          <w:highlight w:val="yellow"/>
          <w:vertAlign w:val="subscript"/>
        </w:rPr>
        <w:t>6</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7</w:t>
      </w:r>
      <w:r w:rsidRPr="00F31647">
        <w:rPr>
          <w:rFonts w:ascii="Arial" w:hAnsi="Arial" w:cs="Arial"/>
          <w:highlight w:val="yellow"/>
        </w:rPr>
        <w:t>(FIPR) +b</w:t>
      </w:r>
      <w:r w:rsidRPr="00F31647">
        <w:rPr>
          <w:rFonts w:ascii="Arial" w:hAnsi="Arial" w:cs="Arial"/>
          <w:highlight w:val="yellow"/>
          <w:vertAlign w:val="subscript"/>
        </w:rPr>
        <w:t>8</w:t>
      </w:r>
      <w:r w:rsidRPr="00F31647">
        <w:rPr>
          <w:rFonts w:ascii="Arial" w:hAnsi="Arial" w:cs="Arial"/>
          <w:highlight w:val="yellow"/>
        </w:rPr>
        <w:t>(smoking) +b</w:t>
      </w:r>
      <w:r w:rsidRPr="00F31647">
        <w:rPr>
          <w:rFonts w:ascii="Arial" w:hAnsi="Arial" w:cs="Arial"/>
          <w:highlight w:val="yellow"/>
          <w:vertAlign w:val="subscript"/>
        </w:rPr>
        <w:t>9</w:t>
      </w:r>
      <w:r w:rsidRPr="00F31647">
        <w:rPr>
          <w:rFonts w:ascii="Arial" w:hAnsi="Arial" w:cs="Arial"/>
          <w:highlight w:val="yellow"/>
        </w:rPr>
        <w:t>(education) + b</w:t>
      </w:r>
      <w:r w:rsidRPr="00F31647">
        <w:rPr>
          <w:rFonts w:ascii="Arial" w:hAnsi="Arial" w:cs="Arial"/>
          <w:highlight w:val="yellow"/>
          <w:vertAlign w:val="subscript"/>
        </w:rPr>
        <w:t>10</w:t>
      </w:r>
      <w:r w:rsidRPr="00F31647">
        <w:rPr>
          <w:rFonts w:ascii="Arial" w:hAnsi="Arial" w:cs="Arial"/>
          <w:highlight w:val="yellow"/>
        </w:rPr>
        <w:t>(ethnicity) + b</w:t>
      </w:r>
      <w:r w:rsidRPr="00F31647">
        <w:rPr>
          <w:rFonts w:ascii="Arial" w:hAnsi="Arial" w:cs="Arial"/>
          <w:highlight w:val="yellow"/>
          <w:vertAlign w:val="subscript"/>
        </w:rPr>
        <w:t>11</w:t>
      </w:r>
      <w:r w:rsidRPr="00F31647">
        <w:rPr>
          <w:rFonts w:ascii="Arial" w:hAnsi="Arial" w:cs="Arial"/>
          <w:highlight w:val="yellow"/>
        </w:rPr>
        <w:t>(live births)(menopause) + b</w:t>
      </w:r>
      <w:r w:rsidRPr="00F31647">
        <w:rPr>
          <w:rFonts w:ascii="Arial" w:hAnsi="Arial" w:cs="Arial"/>
          <w:highlight w:val="yellow"/>
          <w:vertAlign w:val="subscript"/>
        </w:rPr>
        <w:t>12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)(menopause)</w:t>
      </w:r>
    </w:p>
    <w:p w14:paraId="64FB73D2" w14:textId="2098806E"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1</w:t>
      </w:r>
    </w:p>
    <w:p w14:paraId="7C9437D1" w14:textId="7993EE71"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(menopause)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(live births)(menopause) + b</w:t>
      </w:r>
      <w:r w:rsidRPr="00F31647">
        <w:rPr>
          <w:rFonts w:ascii="Arial" w:hAnsi="Arial" w:cs="Arial"/>
          <w:highlight w:val="yellow"/>
          <w:vertAlign w:val="subscript"/>
        </w:rPr>
        <w:t>6</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)(menopause)</w:t>
      </w:r>
    </w:p>
    <w:p w14:paraId="3B2F5658" w14:textId="2D9E62F2"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2</w:t>
      </w:r>
    </w:p>
    <w:p w14:paraId="235D804A" w14:textId="50DA0742" w:rsidR="00F31647" w:rsidRPr="00F31647" w:rsidRDefault="00F31647" w:rsidP="00F31647">
      <w:pPr>
        <w:shd w:val="clear" w:color="auto" w:fill="FFFFFF"/>
        <w:spacing w:line="480" w:lineRule="auto"/>
        <w:rPr>
          <w:rFonts w:ascii="Arial" w:hAnsi="Arial" w:cs="Arial"/>
          <w:highlight w:val="yellow"/>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(menopause)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(BMI) + b</w:t>
      </w:r>
      <w:r w:rsidRPr="00F31647">
        <w:rPr>
          <w:rFonts w:ascii="Arial" w:hAnsi="Arial" w:cs="Arial"/>
          <w:highlight w:val="yellow"/>
          <w:vertAlign w:val="subscript"/>
        </w:rPr>
        <w:t>6</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7</w:t>
      </w:r>
      <w:r w:rsidRPr="00F31647">
        <w:rPr>
          <w:rFonts w:ascii="Arial" w:hAnsi="Arial" w:cs="Arial"/>
          <w:highlight w:val="yellow"/>
        </w:rPr>
        <w:t>(FIPR) +b</w:t>
      </w:r>
      <w:r w:rsidRPr="00F31647">
        <w:rPr>
          <w:rFonts w:ascii="Arial" w:hAnsi="Arial" w:cs="Arial"/>
          <w:highlight w:val="yellow"/>
          <w:vertAlign w:val="subscript"/>
        </w:rPr>
        <w:t>8</w:t>
      </w:r>
      <w:r w:rsidRPr="00F31647">
        <w:rPr>
          <w:rFonts w:ascii="Arial" w:hAnsi="Arial" w:cs="Arial"/>
          <w:highlight w:val="yellow"/>
        </w:rPr>
        <w:t>(smoking) +b</w:t>
      </w:r>
      <w:r w:rsidRPr="00F31647">
        <w:rPr>
          <w:rFonts w:ascii="Arial" w:hAnsi="Arial" w:cs="Arial"/>
          <w:highlight w:val="yellow"/>
          <w:vertAlign w:val="subscript"/>
        </w:rPr>
        <w:t>9</w:t>
      </w:r>
      <w:r w:rsidRPr="00F31647">
        <w:rPr>
          <w:rFonts w:ascii="Arial" w:hAnsi="Arial" w:cs="Arial"/>
          <w:highlight w:val="yellow"/>
        </w:rPr>
        <w:t>(education) + b</w:t>
      </w:r>
      <w:r w:rsidRPr="00F31647">
        <w:rPr>
          <w:rFonts w:ascii="Arial" w:hAnsi="Arial" w:cs="Arial"/>
          <w:highlight w:val="yellow"/>
          <w:vertAlign w:val="subscript"/>
        </w:rPr>
        <w:t>10</w:t>
      </w:r>
      <w:r w:rsidRPr="00F31647">
        <w:rPr>
          <w:rFonts w:ascii="Arial" w:hAnsi="Arial" w:cs="Arial"/>
          <w:highlight w:val="yellow"/>
        </w:rPr>
        <w:t>(ethnicity) + b</w:t>
      </w:r>
      <w:r w:rsidRPr="00F31647">
        <w:rPr>
          <w:rFonts w:ascii="Arial" w:hAnsi="Arial" w:cs="Arial"/>
          <w:highlight w:val="yellow"/>
          <w:vertAlign w:val="subscript"/>
        </w:rPr>
        <w:t>11</w:t>
      </w:r>
      <w:r w:rsidRPr="00F31647">
        <w:rPr>
          <w:rFonts w:ascii="Arial" w:hAnsi="Arial" w:cs="Arial"/>
          <w:highlight w:val="yellow"/>
        </w:rPr>
        <w:t>(live births)(menopause) + b</w:t>
      </w:r>
      <w:r w:rsidRPr="00F31647">
        <w:rPr>
          <w:rFonts w:ascii="Arial" w:hAnsi="Arial" w:cs="Arial"/>
          <w:highlight w:val="yellow"/>
          <w:vertAlign w:val="subscript"/>
        </w:rPr>
        <w:t>12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)(menopause) +b</w:t>
      </w:r>
      <w:r w:rsidRPr="00F31647">
        <w:rPr>
          <w:rFonts w:ascii="Arial" w:hAnsi="Arial" w:cs="Arial"/>
          <w:highlight w:val="yellow"/>
          <w:vertAlign w:val="subscript"/>
        </w:rPr>
        <w:t>13</w:t>
      </w:r>
      <w:r w:rsidRPr="00F31647">
        <w:rPr>
          <w:rFonts w:ascii="Arial" w:hAnsi="Arial" w:cs="Arial"/>
          <w:highlight w:val="yellow"/>
        </w:rPr>
        <w:t>(years since last live birth) + b</w:t>
      </w:r>
      <w:r w:rsidRPr="00F31647">
        <w:rPr>
          <w:rFonts w:ascii="Arial" w:hAnsi="Arial" w:cs="Arial"/>
          <w:highlight w:val="yellow"/>
          <w:vertAlign w:val="subscript"/>
        </w:rPr>
        <w:t>14</w:t>
      </w:r>
      <w:r w:rsidRPr="00F31647">
        <w:rPr>
          <w:rFonts w:ascii="Arial" w:hAnsi="Arial" w:cs="Arial"/>
          <w:highlight w:val="yellow"/>
        </w:rPr>
        <w:t>(years since last live birth)(live births) + b</w:t>
      </w:r>
      <w:r w:rsidRPr="00F31647">
        <w:rPr>
          <w:rFonts w:ascii="Arial" w:hAnsi="Arial" w:cs="Arial"/>
          <w:highlight w:val="yellow"/>
          <w:vertAlign w:val="subscript"/>
        </w:rPr>
        <w:t>15</w:t>
      </w:r>
      <w:r w:rsidRPr="00F31647">
        <w:rPr>
          <w:rFonts w:ascii="Arial" w:hAnsi="Arial" w:cs="Arial"/>
          <w:highlight w:val="yellow"/>
        </w:rPr>
        <w:t>(years since last live birth)(live births</w:t>
      </w:r>
      <w:r w:rsidRPr="00F31647">
        <w:rPr>
          <w:rFonts w:ascii="Arial" w:hAnsi="Arial" w:cs="Arial"/>
          <w:highlight w:val="yellow"/>
          <w:vertAlign w:val="superscript"/>
        </w:rPr>
        <w:t>2</w:t>
      </w:r>
      <w:r w:rsidRPr="00F31647">
        <w:rPr>
          <w:rFonts w:ascii="Arial" w:hAnsi="Arial" w:cs="Arial"/>
          <w:highlight w:val="yellow"/>
        </w:rPr>
        <w:t>)</w:t>
      </w:r>
    </w:p>
    <w:p w14:paraId="57555D7F" w14:textId="486F88EF" w:rsidR="00F31647" w:rsidRPr="00F31647" w:rsidRDefault="00F31647" w:rsidP="00F31647">
      <w:pPr>
        <w:shd w:val="clear" w:color="auto" w:fill="FFFFFF"/>
        <w:spacing w:line="480" w:lineRule="auto"/>
        <w:rPr>
          <w:rFonts w:ascii="Arial" w:hAnsi="Arial" w:cs="Arial"/>
          <w:b/>
          <w:bCs/>
          <w:highlight w:val="yellow"/>
        </w:rPr>
      </w:pPr>
      <w:r w:rsidRPr="00F31647">
        <w:rPr>
          <w:rFonts w:ascii="Arial" w:hAnsi="Arial" w:cs="Arial"/>
          <w:b/>
          <w:bCs/>
          <w:highlight w:val="yellow"/>
        </w:rPr>
        <w:t>Sensitivity analysis 3</w:t>
      </w:r>
    </w:p>
    <w:p w14:paraId="64297401" w14:textId="2F5F595A" w:rsidR="00F31647" w:rsidRDefault="00F31647" w:rsidP="00F31647">
      <w:pPr>
        <w:shd w:val="clear" w:color="auto" w:fill="FFFFFF"/>
        <w:spacing w:line="480" w:lineRule="auto"/>
        <w:rPr>
          <w:rFonts w:ascii="Arial" w:hAnsi="Arial" w:cs="Arial"/>
        </w:rPr>
      </w:pPr>
      <w:r w:rsidRPr="00F31647">
        <w:rPr>
          <w:rFonts w:ascii="Arial" w:hAnsi="Arial" w:cs="Arial"/>
          <w:highlight w:val="yellow"/>
        </w:rPr>
        <w:t>Predicted biological aging measure = b</w:t>
      </w:r>
      <w:r w:rsidRPr="00F31647">
        <w:rPr>
          <w:rFonts w:ascii="Arial" w:hAnsi="Arial" w:cs="Arial"/>
          <w:highlight w:val="yellow"/>
          <w:vertAlign w:val="subscript"/>
        </w:rPr>
        <w:t>0</w:t>
      </w:r>
      <w:r w:rsidRPr="00F31647">
        <w:rPr>
          <w:rFonts w:ascii="Arial" w:hAnsi="Arial" w:cs="Arial"/>
          <w:highlight w:val="yellow"/>
        </w:rPr>
        <w:t xml:space="preserve"> + b</w:t>
      </w:r>
      <w:r w:rsidRPr="00F31647">
        <w:rPr>
          <w:rFonts w:ascii="Arial" w:hAnsi="Arial" w:cs="Arial"/>
          <w:highlight w:val="yellow"/>
          <w:vertAlign w:val="subscript"/>
        </w:rPr>
        <w:t>1</w:t>
      </w:r>
      <w:r w:rsidRPr="00F31647">
        <w:rPr>
          <w:rFonts w:ascii="Arial" w:hAnsi="Arial" w:cs="Arial"/>
          <w:highlight w:val="yellow"/>
        </w:rPr>
        <w:t>(live births) + b</w:t>
      </w:r>
      <w:r w:rsidRPr="00F31647">
        <w:rPr>
          <w:rFonts w:ascii="Arial" w:hAnsi="Arial" w:cs="Arial"/>
          <w:highlight w:val="yellow"/>
          <w:vertAlign w:val="subscript"/>
        </w:rPr>
        <w:t>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3</w:t>
      </w:r>
      <w:r w:rsidRPr="00F31647">
        <w:rPr>
          <w:rFonts w:ascii="Arial" w:hAnsi="Arial" w:cs="Arial"/>
          <w:highlight w:val="yellow"/>
        </w:rPr>
        <w:t>(months since last live birth) + b</w:t>
      </w:r>
      <w:r w:rsidRPr="00F31647">
        <w:rPr>
          <w:rFonts w:ascii="Arial" w:hAnsi="Arial" w:cs="Arial"/>
          <w:highlight w:val="yellow"/>
          <w:vertAlign w:val="subscript"/>
        </w:rPr>
        <w:t>4</w:t>
      </w:r>
      <w:r w:rsidRPr="00F31647">
        <w:rPr>
          <w:rFonts w:ascii="Arial" w:hAnsi="Arial" w:cs="Arial"/>
          <w:highlight w:val="yellow"/>
        </w:rPr>
        <w:t>(age) + b</w:t>
      </w:r>
      <w:r w:rsidRPr="00F31647">
        <w:rPr>
          <w:rFonts w:ascii="Arial" w:hAnsi="Arial" w:cs="Arial"/>
          <w:highlight w:val="yellow"/>
          <w:vertAlign w:val="subscript"/>
        </w:rPr>
        <w:t>5</w:t>
      </w:r>
      <w:r w:rsidRPr="00F31647">
        <w:rPr>
          <w:rFonts w:ascii="Arial" w:hAnsi="Arial" w:cs="Arial"/>
          <w:highlight w:val="yellow"/>
        </w:rPr>
        <w:t>(BMI) + b</w:t>
      </w:r>
      <w:r w:rsidRPr="00F31647">
        <w:rPr>
          <w:rFonts w:ascii="Arial" w:hAnsi="Arial" w:cs="Arial"/>
          <w:highlight w:val="yellow"/>
          <w:vertAlign w:val="subscript"/>
        </w:rPr>
        <w:t>6</w:t>
      </w:r>
      <w:r w:rsidRPr="00F31647">
        <w:rPr>
          <w:rFonts w:ascii="Arial" w:hAnsi="Arial" w:cs="Arial"/>
          <w:highlight w:val="yellow"/>
        </w:rPr>
        <w:t>(BMI</w:t>
      </w:r>
      <w:r w:rsidRPr="00F31647">
        <w:rPr>
          <w:rFonts w:ascii="Arial" w:hAnsi="Arial" w:cs="Arial"/>
          <w:highlight w:val="yellow"/>
          <w:vertAlign w:val="superscript"/>
        </w:rPr>
        <w:t>2</w:t>
      </w:r>
      <w:r w:rsidRPr="00F31647">
        <w:rPr>
          <w:rFonts w:ascii="Arial" w:hAnsi="Arial" w:cs="Arial"/>
          <w:highlight w:val="yellow"/>
        </w:rPr>
        <w:t>) + b</w:t>
      </w:r>
      <w:r w:rsidRPr="00F31647">
        <w:rPr>
          <w:rFonts w:ascii="Arial" w:hAnsi="Arial" w:cs="Arial"/>
          <w:highlight w:val="yellow"/>
          <w:vertAlign w:val="subscript"/>
        </w:rPr>
        <w:t>7</w:t>
      </w:r>
      <w:r w:rsidRPr="00F31647">
        <w:rPr>
          <w:rFonts w:ascii="Arial" w:hAnsi="Arial" w:cs="Arial"/>
          <w:highlight w:val="yellow"/>
        </w:rPr>
        <w:t>(FIPR) +b</w:t>
      </w:r>
      <w:r w:rsidRPr="00F31647">
        <w:rPr>
          <w:rFonts w:ascii="Arial" w:hAnsi="Arial" w:cs="Arial"/>
          <w:highlight w:val="yellow"/>
          <w:vertAlign w:val="subscript"/>
        </w:rPr>
        <w:t>8</w:t>
      </w:r>
      <w:r w:rsidRPr="00F31647">
        <w:rPr>
          <w:rFonts w:ascii="Arial" w:hAnsi="Arial" w:cs="Arial"/>
          <w:highlight w:val="yellow"/>
        </w:rPr>
        <w:t>(smoking) +b</w:t>
      </w:r>
      <w:r w:rsidRPr="00F31647">
        <w:rPr>
          <w:rFonts w:ascii="Arial" w:hAnsi="Arial" w:cs="Arial"/>
          <w:highlight w:val="yellow"/>
          <w:vertAlign w:val="subscript"/>
        </w:rPr>
        <w:t>9</w:t>
      </w:r>
      <w:r w:rsidRPr="00F31647">
        <w:rPr>
          <w:rFonts w:ascii="Arial" w:hAnsi="Arial" w:cs="Arial"/>
          <w:highlight w:val="yellow"/>
        </w:rPr>
        <w:t>(education) + b</w:t>
      </w:r>
      <w:r w:rsidRPr="00F31647">
        <w:rPr>
          <w:rFonts w:ascii="Arial" w:hAnsi="Arial" w:cs="Arial"/>
          <w:highlight w:val="yellow"/>
          <w:vertAlign w:val="subscript"/>
        </w:rPr>
        <w:t>10</w:t>
      </w:r>
      <w:r w:rsidRPr="00F31647">
        <w:rPr>
          <w:rFonts w:ascii="Arial" w:hAnsi="Arial" w:cs="Arial"/>
          <w:highlight w:val="yellow"/>
        </w:rPr>
        <w:t>(ethnicity) + b</w:t>
      </w:r>
      <w:r w:rsidRPr="00F31647">
        <w:rPr>
          <w:rFonts w:ascii="Arial" w:hAnsi="Arial" w:cs="Arial"/>
          <w:highlight w:val="yellow"/>
          <w:vertAlign w:val="subscript"/>
        </w:rPr>
        <w:t>11</w:t>
      </w:r>
      <w:r w:rsidRPr="00F31647">
        <w:rPr>
          <w:rFonts w:ascii="Arial" w:hAnsi="Arial" w:cs="Arial"/>
          <w:highlight w:val="yellow"/>
        </w:rPr>
        <w:t>(live births)(months since last live birth) + b</w:t>
      </w:r>
      <w:r w:rsidRPr="00F31647">
        <w:rPr>
          <w:rFonts w:ascii="Arial" w:hAnsi="Arial" w:cs="Arial"/>
          <w:highlight w:val="yellow"/>
          <w:vertAlign w:val="subscript"/>
        </w:rPr>
        <w:t>12</w:t>
      </w:r>
      <w:r w:rsidRPr="00F31647">
        <w:rPr>
          <w:rFonts w:ascii="Arial" w:hAnsi="Arial" w:cs="Arial"/>
          <w:highlight w:val="yellow"/>
        </w:rPr>
        <w:t>(live births</w:t>
      </w:r>
      <w:r w:rsidRPr="00F31647">
        <w:rPr>
          <w:rFonts w:ascii="Arial" w:hAnsi="Arial" w:cs="Arial"/>
          <w:highlight w:val="yellow"/>
          <w:vertAlign w:val="superscript"/>
        </w:rPr>
        <w:t>2</w:t>
      </w:r>
      <w:r w:rsidRPr="00F31647">
        <w:rPr>
          <w:rFonts w:ascii="Arial" w:hAnsi="Arial" w:cs="Arial"/>
          <w:highlight w:val="yellow"/>
        </w:rPr>
        <w:t>)(months since last live birth)</w:t>
      </w:r>
      <w:r>
        <w:rPr>
          <w:rFonts w:ascii="Arial" w:hAnsi="Arial" w:cs="Arial"/>
        </w:rPr>
        <w:t xml:space="preserve"> </w:t>
      </w:r>
    </w:p>
    <w:p w14:paraId="1583CE76" w14:textId="77777777" w:rsidR="00F31647" w:rsidRPr="00F31647" w:rsidRDefault="00F31647" w:rsidP="00F31647">
      <w:pPr>
        <w:shd w:val="clear" w:color="auto" w:fill="FFFFFF"/>
        <w:spacing w:line="480" w:lineRule="auto"/>
        <w:rPr>
          <w:b/>
          <w:bCs/>
        </w:rPr>
      </w:pPr>
    </w:p>
    <w:p w14:paraId="45D734EC" w14:textId="6F203C0C"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2896D7C8"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75DF1704"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D525E61"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3EC053AB"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AA98EB9"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4F5AAE99"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965E8DF"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F1D1054" w14:textId="77777777" w:rsidR="00F31647" w:rsidRDefault="00F31647" w:rsidP="00CF143A">
      <w:pPr>
        <w:shd w:val="clear" w:color="auto" w:fill="FFFFFF"/>
        <w:spacing w:after="0" w:line="240" w:lineRule="auto"/>
        <w:rPr>
          <w:rFonts w:ascii="Arial" w:eastAsia="Times New Roman" w:hAnsi="Arial" w:cs="Arial"/>
          <w:b/>
          <w:bCs/>
          <w:color w:val="000000"/>
          <w:sz w:val="20"/>
          <w:szCs w:val="20"/>
        </w:rPr>
      </w:pPr>
    </w:p>
    <w:p w14:paraId="57E46C3A" w14:textId="35A391CC" w:rsidR="00EC6FE1" w:rsidRPr="00EC6FE1" w:rsidRDefault="00EC6FE1" w:rsidP="00CF143A">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ESM Table I.</w:t>
      </w:r>
      <w:r w:rsidRPr="00EC6FE1">
        <w:rPr>
          <w:rFonts w:ascii="Arial" w:eastAsia="Times New Roman" w:hAnsi="Arial" w:cs="Arial"/>
          <w:color w:val="000000"/>
          <w:sz w:val="20"/>
          <w:szCs w:val="20"/>
        </w:rPr>
        <w:t xml:space="preserve"> Ranges of biomarker values used to restrict the reference population for Homeostatic Dysregulation (HD) algorithm.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values from https://www.mayocliniclabs.com/test-catalog/Clinical+and+Interpretive/</w:t>
      </w:r>
    </w:p>
    <w:p w14:paraId="0B746005" w14:textId="4686D4E3" w:rsidR="00EC6FE1" w:rsidRPr="00EC6FE1" w:rsidRDefault="00EC6FE1" w:rsidP="00EC6FE1">
      <w:pPr>
        <w:shd w:val="clear" w:color="auto" w:fill="FFFFFF"/>
        <w:spacing w:after="0" w:line="240" w:lineRule="auto"/>
        <w:rPr>
          <w:rFonts w:ascii="Arial" w:eastAsia="Times New Roman" w:hAnsi="Arial" w:cs="Arial"/>
          <w:color w:val="000000"/>
          <w:sz w:val="20"/>
          <w:szCs w:val="20"/>
        </w:rPr>
      </w:pPr>
    </w:p>
    <w:p w14:paraId="40F967FD" w14:textId="220741CF"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bl>
      <w:tblPr>
        <w:tblW w:w="5622" w:type="dxa"/>
        <w:tblCellMar>
          <w:top w:w="15" w:type="dxa"/>
          <w:left w:w="15" w:type="dxa"/>
          <w:bottom w:w="15" w:type="dxa"/>
          <w:right w:w="15" w:type="dxa"/>
        </w:tblCellMar>
        <w:tblLook w:val="04A0" w:firstRow="1" w:lastRow="0" w:firstColumn="1" w:lastColumn="0" w:noHBand="0" w:noVBand="1"/>
      </w:tblPr>
      <w:tblGrid>
        <w:gridCol w:w="2689"/>
        <w:gridCol w:w="1829"/>
        <w:gridCol w:w="1104"/>
      </w:tblGrid>
      <w:tr w:rsidR="00EC6FE1" w:rsidRPr="00EC6FE1" w14:paraId="5616F171" w14:textId="77777777" w:rsidTr="00EC6FE1">
        <w:trPr>
          <w:trHeight w:val="179"/>
        </w:trPr>
        <w:tc>
          <w:tcPr>
            <w:tcW w:w="0" w:type="auto"/>
            <w:tcBorders>
              <w:bottom w:val="single" w:sz="4" w:space="0" w:color="auto"/>
            </w:tcBorders>
            <w:tcMar>
              <w:top w:w="20" w:type="dxa"/>
              <w:left w:w="20" w:type="dxa"/>
              <w:bottom w:w="100" w:type="dxa"/>
              <w:right w:w="20" w:type="dxa"/>
            </w:tcMar>
            <w:vAlign w:val="bottom"/>
            <w:hideMark/>
          </w:tcPr>
          <w:p w14:paraId="3B171B9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00896E8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 of Measure</w:t>
            </w:r>
          </w:p>
        </w:tc>
        <w:tc>
          <w:tcPr>
            <w:tcW w:w="0" w:type="auto"/>
            <w:tcBorders>
              <w:bottom w:val="single" w:sz="4" w:space="0" w:color="auto"/>
            </w:tcBorders>
            <w:tcMar>
              <w:top w:w="20" w:type="dxa"/>
              <w:left w:w="20" w:type="dxa"/>
              <w:bottom w:w="100" w:type="dxa"/>
              <w:right w:w="20" w:type="dxa"/>
            </w:tcMar>
            <w:vAlign w:val="bottom"/>
            <w:hideMark/>
          </w:tcPr>
          <w:p w14:paraId="33621D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Range</w:t>
            </w:r>
          </w:p>
        </w:tc>
      </w:tr>
      <w:tr w:rsidR="00EC6FE1" w:rsidRPr="00EC6FE1" w14:paraId="5BFCA2E9" w14:textId="77777777" w:rsidTr="00EC6FE1">
        <w:trPr>
          <w:trHeight w:val="100"/>
        </w:trPr>
        <w:tc>
          <w:tcPr>
            <w:tcW w:w="0" w:type="auto"/>
            <w:tcBorders>
              <w:top w:val="single" w:sz="4" w:space="0" w:color="auto"/>
            </w:tcBorders>
            <w:tcMar>
              <w:top w:w="20" w:type="dxa"/>
              <w:left w:w="20" w:type="dxa"/>
              <w:bottom w:w="100" w:type="dxa"/>
              <w:right w:w="20" w:type="dxa"/>
            </w:tcMar>
            <w:vAlign w:val="bottom"/>
            <w:hideMark/>
          </w:tcPr>
          <w:p w14:paraId="4939667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 </w:t>
            </w:r>
          </w:p>
        </w:tc>
        <w:tc>
          <w:tcPr>
            <w:tcW w:w="0" w:type="auto"/>
            <w:tcBorders>
              <w:top w:val="single" w:sz="4" w:space="0" w:color="auto"/>
            </w:tcBorders>
            <w:tcMar>
              <w:top w:w="20" w:type="dxa"/>
              <w:left w:w="20" w:type="dxa"/>
              <w:bottom w:w="100" w:type="dxa"/>
              <w:right w:w="20" w:type="dxa"/>
            </w:tcMar>
            <w:vAlign w:val="bottom"/>
            <w:hideMark/>
          </w:tcPr>
          <w:p w14:paraId="3A1D90E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Borders>
              <w:top w:val="single" w:sz="4" w:space="0" w:color="auto"/>
            </w:tcBorders>
            <w:tcMar>
              <w:top w:w="20" w:type="dxa"/>
              <w:left w:w="20" w:type="dxa"/>
              <w:bottom w:w="100" w:type="dxa"/>
              <w:right w:w="20" w:type="dxa"/>
            </w:tcMar>
            <w:vAlign w:val="bottom"/>
            <w:hideMark/>
          </w:tcPr>
          <w:p w14:paraId="1B4C5F9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35 - 50</w:t>
            </w:r>
          </w:p>
        </w:tc>
      </w:tr>
      <w:tr w:rsidR="00EC6FE1" w:rsidRPr="00EC6FE1" w14:paraId="72C013A7" w14:textId="77777777" w:rsidTr="00EC6FE1">
        <w:trPr>
          <w:trHeight w:val="136"/>
        </w:trPr>
        <w:tc>
          <w:tcPr>
            <w:tcW w:w="0" w:type="auto"/>
            <w:tcMar>
              <w:top w:w="20" w:type="dxa"/>
              <w:left w:w="20" w:type="dxa"/>
              <w:bottom w:w="100" w:type="dxa"/>
              <w:right w:w="20" w:type="dxa"/>
            </w:tcMar>
            <w:vAlign w:val="bottom"/>
            <w:hideMark/>
          </w:tcPr>
          <w:p w14:paraId="0602AA2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F4738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5A510F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0.59 - 1.04</w:t>
            </w:r>
          </w:p>
        </w:tc>
      </w:tr>
      <w:tr w:rsidR="00EC6FE1" w:rsidRPr="00EC6FE1" w14:paraId="6CE33B78" w14:textId="77777777" w:rsidTr="00EC6FE1">
        <w:trPr>
          <w:trHeight w:val="199"/>
        </w:trPr>
        <w:tc>
          <w:tcPr>
            <w:tcW w:w="0" w:type="auto"/>
            <w:tcMar>
              <w:top w:w="20" w:type="dxa"/>
              <w:left w:w="20" w:type="dxa"/>
              <w:bottom w:w="100" w:type="dxa"/>
              <w:right w:w="20" w:type="dxa"/>
            </w:tcMar>
            <w:vAlign w:val="bottom"/>
            <w:hideMark/>
          </w:tcPr>
          <w:p w14:paraId="4DBED37F"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Mar>
              <w:top w:w="20" w:type="dxa"/>
              <w:left w:w="20" w:type="dxa"/>
              <w:bottom w:w="100" w:type="dxa"/>
              <w:right w:w="20" w:type="dxa"/>
            </w:tcMar>
            <w:vAlign w:val="bottom"/>
            <w:hideMark/>
          </w:tcPr>
          <w:p w14:paraId="2CC4834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09ED3A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&lt;126</w:t>
            </w:r>
          </w:p>
        </w:tc>
      </w:tr>
      <w:tr w:rsidR="00EC6FE1" w:rsidRPr="00EC6FE1" w14:paraId="12087CED" w14:textId="77777777" w:rsidTr="00EC6FE1">
        <w:trPr>
          <w:trHeight w:val="199"/>
        </w:trPr>
        <w:tc>
          <w:tcPr>
            <w:tcW w:w="0" w:type="auto"/>
            <w:tcMar>
              <w:top w:w="20" w:type="dxa"/>
              <w:left w:w="20" w:type="dxa"/>
              <w:bottom w:w="100" w:type="dxa"/>
              <w:right w:w="20" w:type="dxa"/>
            </w:tcMar>
            <w:vAlign w:val="bottom"/>
            <w:hideMark/>
          </w:tcPr>
          <w:p w14:paraId="646D69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5464C8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mg/L</w:t>
            </w:r>
          </w:p>
        </w:tc>
        <w:tc>
          <w:tcPr>
            <w:tcW w:w="0" w:type="auto"/>
            <w:tcMar>
              <w:top w:w="20" w:type="dxa"/>
              <w:left w:w="20" w:type="dxa"/>
              <w:bottom w:w="100" w:type="dxa"/>
              <w:right w:w="20" w:type="dxa"/>
            </w:tcMar>
            <w:vAlign w:val="bottom"/>
            <w:hideMark/>
          </w:tcPr>
          <w:p w14:paraId="39767F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&lt;3</w:t>
            </w:r>
          </w:p>
        </w:tc>
      </w:tr>
      <w:tr w:rsidR="00EC6FE1" w:rsidRPr="00EC6FE1" w14:paraId="2E765AE9" w14:textId="77777777" w:rsidTr="00EC6FE1">
        <w:trPr>
          <w:trHeight w:val="199"/>
        </w:trPr>
        <w:tc>
          <w:tcPr>
            <w:tcW w:w="0" w:type="auto"/>
            <w:tcMar>
              <w:top w:w="20" w:type="dxa"/>
              <w:left w:w="20" w:type="dxa"/>
              <w:bottom w:w="100" w:type="dxa"/>
              <w:right w:w="20" w:type="dxa"/>
            </w:tcMar>
            <w:vAlign w:val="bottom"/>
            <w:hideMark/>
          </w:tcPr>
          <w:p w14:paraId="6AAD39C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128DA10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E66F2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28 - 55</w:t>
            </w:r>
          </w:p>
        </w:tc>
      </w:tr>
      <w:tr w:rsidR="00EC6FE1" w:rsidRPr="00EC6FE1" w14:paraId="7D7B9889" w14:textId="77777777" w:rsidTr="00EC6FE1">
        <w:trPr>
          <w:trHeight w:val="199"/>
        </w:trPr>
        <w:tc>
          <w:tcPr>
            <w:tcW w:w="0" w:type="auto"/>
            <w:tcMar>
              <w:top w:w="20" w:type="dxa"/>
              <w:left w:w="20" w:type="dxa"/>
              <w:bottom w:w="100" w:type="dxa"/>
              <w:right w:w="20" w:type="dxa"/>
            </w:tcMar>
            <w:vAlign w:val="bottom"/>
            <w:hideMark/>
          </w:tcPr>
          <w:p w14:paraId="0D8A69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(red) cell volume</w:t>
            </w:r>
          </w:p>
        </w:tc>
        <w:tc>
          <w:tcPr>
            <w:tcW w:w="0" w:type="auto"/>
            <w:tcMar>
              <w:top w:w="20" w:type="dxa"/>
              <w:left w:w="20" w:type="dxa"/>
              <w:bottom w:w="100" w:type="dxa"/>
              <w:right w:w="20" w:type="dxa"/>
            </w:tcMar>
            <w:vAlign w:val="bottom"/>
            <w:hideMark/>
          </w:tcPr>
          <w:p w14:paraId="11F93B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2166BD5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78.2 - 97.9</w:t>
            </w:r>
          </w:p>
        </w:tc>
      </w:tr>
      <w:tr w:rsidR="00EC6FE1" w:rsidRPr="00EC6FE1" w14:paraId="7B24F408" w14:textId="77777777" w:rsidTr="00EC6FE1">
        <w:trPr>
          <w:trHeight w:val="199"/>
        </w:trPr>
        <w:tc>
          <w:tcPr>
            <w:tcW w:w="0" w:type="auto"/>
            <w:tcMar>
              <w:top w:w="20" w:type="dxa"/>
              <w:left w:w="20" w:type="dxa"/>
              <w:bottom w:w="100" w:type="dxa"/>
              <w:right w:w="20" w:type="dxa"/>
            </w:tcMar>
            <w:vAlign w:val="bottom"/>
            <w:hideMark/>
          </w:tcPr>
          <w:p w14:paraId="0997B45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Distribution Width</w:t>
            </w:r>
          </w:p>
        </w:tc>
        <w:tc>
          <w:tcPr>
            <w:tcW w:w="0" w:type="auto"/>
            <w:tcMar>
              <w:top w:w="20" w:type="dxa"/>
              <w:left w:w="20" w:type="dxa"/>
              <w:bottom w:w="100" w:type="dxa"/>
              <w:right w:w="20" w:type="dxa"/>
            </w:tcMar>
            <w:vAlign w:val="bottom"/>
            <w:hideMark/>
          </w:tcPr>
          <w:p w14:paraId="1BEEF9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9D9FF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12.2 - 16.1</w:t>
            </w:r>
          </w:p>
        </w:tc>
      </w:tr>
      <w:tr w:rsidR="00EC6FE1" w:rsidRPr="00EC6FE1" w14:paraId="62A310C0" w14:textId="77777777" w:rsidTr="00EC6FE1">
        <w:trPr>
          <w:trHeight w:val="199"/>
        </w:trPr>
        <w:tc>
          <w:tcPr>
            <w:tcW w:w="0" w:type="auto"/>
            <w:tcMar>
              <w:top w:w="20" w:type="dxa"/>
              <w:left w:w="20" w:type="dxa"/>
              <w:bottom w:w="100" w:type="dxa"/>
              <w:right w:w="20" w:type="dxa"/>
            </w:tcMar>
            <w:vAlign w:val="bottom"/>
            <w:hideMark/>
          </w:tcPr>
          <w:p w14:paraId="53B2D1C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E270807"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0A6BBFA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35 - 104</w:t>
            </w:r>
          </w:p>
        </w:tc>
      </w:tr>
      <w:tr w:rsidR="00EC6FE1" w:rsidRPr="00EC6FE1" w14:paraId="20A48151" w14:textId="77777777" w:rsidTr="00EC6FE1">
        <w:trPr>
          <w:trHeight w:val="199"/>
        </w:trPr>
        <w:tc>
          <w:tcPr>
            <w:tcW w:w="0" w:type="auto"/>
            <w:tcBorders>
              <w:bottom w:val="single" w:sz="4" w:space="0" w:color="auto"/>
            </w:tcBorders>
            <w:tcMar>
              <w:top w:w="20" w:type="dxa"/>
              <w:left w:w="20" w:type="dxa"/>
              <w:bottom w:w="100" w:type="dxa"/>
              <w:right w:w="20" w:type="dxa"/>
            </w:tcMar>
            <w:vAlign w:val="bottom"/>
            <w:hideMark/>
          </w:tcPr>
          <w:p w14:paraId="24C6755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C911B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15DB7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3.4 - 9.6</w:t>
            </w:r>
          </w:p>
        </w:tc>
      </w:tr>
    </w:tbl>
    <w:p w14:paraId="57280A4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D5461"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61F9F9C" w14:textId="5C088398" w:rsidR="00EC6FE1" w:rsidRP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ESM Table II.</w:t>
      </w:r>
      <w:r w:rsidRPr="00EC6FE1">
        <w:rPr>
          <w:rFonts w:ascii="Arial" w:eastAsia="Times New Roman" w:hAnsi="Arial" w:cs="Arial"/>
          <w:color w:val="000000"/>
          <w:sz w:val="20"/>
          <w:szCs w:val="20"/>
        </w:rPr>
        <w:t xml:space="preserve"> Descriptive statistics for the reference population (n = 482 women) used to define the Homeostatic Dysregulation (HD) algorithm. </w:t>
      </w:r>
    </w:p>
    <w:p w14:paraId="2DB66C0B"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tbl>
      <w:tblPr>
        <w:tblW w:w="4704" w:type="dxa"/>
        <w:tblInd w:w="-10" w:type="dxa"/>
        <w:tblCellMar>
          <w:top w:w="15" w:type="dxa"/>
          <w:left w:w="15" w:type="dxa"/>
          <w:bottom w:w="15" w:type="dxa"/>
          <w:right w:w="15" w:type="dxa"/>
        </w:tblCellMar>
        <w:tblLook w:val="04A0" w:firstRow="1" w:lastRow="0" w:firstColumn="1" w:lastColumn="0" w:noHBand="0" w:noVBand="1"/>
      </w:tblPr>
      <w:tblGrid>
        <w:gridCol w:w="2218"/>
        <w:gridCol w:w="1264"/>
        <w:gridCol w:w="611"/>
        <w:gridCol w:w="611"/>
      </w:tblGrid>
      <w:tr w:rsidR="00EC6FE1" w:rsidRPr="00EC6FE1" w14:paraId="53ABA6A9" w14:textId="77777777" w:rsidTr="00EC6FE1">
        <w:trPr>
          <w:trHeight w:val="210"/>
        </w:trPr>
        <w:tc>
          <w:tcPr>
            <w:tcW w:w="0" w:type="auto"/>
            <w:tcBorders>
              <w:bottom w:val="single" w:sz="4" w:space="0" w:color="auto"/>
            </w:tcBorders>
            <w:tcMar>
              <w:top w:w="20" w:type="dxa"/>
              <w:left w:w="20" w:type="dxa"/>
              <w:bottom w:w="100" w:type="dxa"/>
              <w:right w:w="20" w:type="dxa"/>
            </w:tcMar>
            <w:vAlign w:val="bottom"/>
            <w:hideMark/>
          </w:tcPr>
          <w:p w14:paraId="6E1004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7779171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7B7753D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Cambria Math" w:eastAsia="Times New Roman" w:hAnsi="Cambria Math" w:cs="Cambria Math"/>
                <w:b/>
                <w:bCs/>
                <w:color w:val="000000"/>
                <w:sz w:val="20"/>
                <w:szCs w:val="20"/>
              </w:rPr>
              <w:t>𝜇</w:t>
            </w:r>
          </w:p>
        </w:tc>
        <w:tc>
          <w:tcPr>
            <w:tcW w:w="0" w:type="auto"/>
            <w:tcBorders>
              <w:bottom w:val="single" w:sz="4" w:space="0" w:color="auto"/>
            </w:tcBorders>
            <w:tcMar>
              <w:top w:w="20" w:type="dxa"/>
              <w:left w:w="20" w:type="dxa"/>
              <w:bottom w:w="100" w:type="dxa"/>
              <w:right w:w="20" w:type="dxa"/>
            </w:tcMar>
            <w:vAlign w:val="bottom"/>
            <w:hideMark/>
          </w:tcPr>
          <w:p w14:paraId="2BD98AB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Cambria Math" w:eastAsia="Times New Roman" w:hAnsi="Cambria Math" w:cs="Cambria Math"/>
                <w:b/>
                <w:bCs/>
                <w:color w:val="000000"/>
                <w:sz w:val="20"/>
                <w:szCs w:val="20"/>
              </w:rPr>
              <w:t>𝜎</w:t>
            </w:r>
          </w:p>
        </w:tc>
      </w:tr>
      <w:tr w:rsidR="00EC6FE1" w:rsidRPr="00EC6FE1" w14:paraId="28039CF8" w14:textId="77777777" w:rsidTr="00EC6FE1">
        <w:trPr>
          <w:trHeight w:val="219"/>
        </w:trPr>
        <w:tc>
          <w:tcPr>
            <w:tcW w:w="0" w:type="auto"/>
            <w:tcBorders>
              <w:top w:val="single" w:sz="4" w:space="0" w:color="auto"/>
            </w:tcBorders>
            <w:tcMar>
              <w:top w:w="20" w:type="dxa"/>
              <w:left w:w="20" w:type="dxa"/>
              <w:bottom w:w="100" w:type="dxa"/>
              <w:right w:w="20" w:type="dxa"/>
            </w:tcMar>
            <w:vAlign w:val="bottom"/>
            <w:hideMark/>
          </w:tcPr>
          <w:p w14:paraId="7B2577D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774244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6DA0FDF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24.97</w:t>
            </w:r>
          </w:p>
        </w:tc>
        <w:tc>
          <w:tcPr>
            <w:tcW w:w="0" w:type="auto"/>
            <w:tcBorders>
              <w:top w:val="single" w:sz="4" w:space="0" w:color="auto"/>
            </w:tcBorders>
            <w:tcMar>
              <w:top w:w="20" w:type="dxa"/>
              <w:left w:w="20" w:type="dxa"/>
              <w:bottom w:w="100" w:type="dxa"/>
              <w:right w:w="20" w:type="dxa"/>
            </w:tcMar>
            <w:vAlign w:val="bottom"/>
            <w:hideMark/>
          </w:tcPr>
          <w:p w14:paraId="543C4A8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3.10</w:t>
            </w:r>
          </w:p>
        </w:tc>
      </w:tr>
      <w:tr w:rsidR="00EC6FE1" w:rsidRPr="00EC6FE1" w14:paraId="2297DC81" w14:textId="77777777" w:rsidTr="00EC6FE1">
        <w:trPr>
          <w:trHeight w:val="219"/>
        </w:trPr>
        <w:tc>
          <w:tcPr>
            <w:tcW w:w="0" w:type="auto"/>
            <w:tcMar>
              <w:top w:w="20" w:type="dxa"/>
              <w:left w:w="20" w:type="dxa"/>
              <w:bottom w:w="100" w:type="dxa"/>
              <w:right w:w="20" w:type="dxa"/>
            </w:tcMar>
            <w:vAlign w:val="bottom"/>
            <w:hideMark/>
          </w:tcPr>
          <w:p w14:paraId="2DA9A8F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60C3E18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55AFAAB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41.58</w:t>
            </w:r>
          </w:p>
        </w:tc>
        <w:tc>
          <w:tcPr>
            <w:tcW w:w="0" w:type="auto"/>
            <w:tcMar>
              <w:top w:w="20" w:type="dxa"/>
              <w:left w:w="20" w:type="dxa"/>
              <w:bottom w:w="100" w:type="dxa"/>
              <w:right w:w="20" w:type="dxa"/>
            </w:tcMar>
            <w:vAlign w:val="bottom"/>
            <w:hideMark/>
          </w:tcPr>
          <w:p w14:paraId="4F34406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3.24</w:t>
            </w:r>
          </w:p>
        </w:tc>
      </w:tr>
      <w:tr w:rsidR="00EC6FE1" w:rsidRPr="00EC6FE1" w14:paraId="6D1ADC4F" w14:textId="77777777" w:rsidTr="00EC6FE1">
        <w:trPr>
          <w:trHeight w:val="219"/>
        </w:trPr>
        <w:tc>
          <w:tcPr>
            <w:tcW w:w="0" w:type="auto"/>
            <w:tcMar>
              <w:top w:w="20" w:type="dxa"/>
              <w:left w:w="20" w:type="dxa"/>
              <w:bottom w:w="100" w:type="dxa"/>
              <w:right w:w="20" w:type="dxa"/>
            </w:tcMar>
            <w:vAlign w:val="bottom"/>
            <w:hideMark/>
          </w:tcPr>
          <w:p w14:paraId="36F30AF8"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4F8983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6FF48B2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65.95</w:t>
            </w:r>
          </w:p>
        </w:tc>
        <w:tc>
          <w:tcPr>
            <w:tcW w:w="0" w:type="auto"/>
            <w:tcMar>
              <w:top w:w="20" w:type="dxa"/>
              <w:left w:w="20" w:type="dxa"/>
              <w:bottom w:w="100" w:type="dxa"/>
              <w:right w:w="20" w:type="dxa"/>
            </w:tcMar>
            <w:vAlign w:val="bottom"/>
            <w:hideMark/>
          </w:tcPr>
          <w:p w14:paraId="138B968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6.70</w:t>
            </w:r>
          </w:p>
        </w:tc>
      </w:tr>
      <w:tr w:rsidR="00EC6FE1" w:rsidRPr="00EC6FE1" w14:paraId="4880A8F3" w14:textId="77777777" w:rsidTr="00EC6FE1">
        <w:trPr>
          <w:trHeight w:val="219"/>
        </w:trPr>
        <w:tc>
          <w:tcPr>
            <w:tcW w:w="0" w:type="auto"/>
            <w:tcMar>
              <w:top w:w="20" w:type="dxa"/>
              <w:left w:w="20" w:type="dxa"/>
              <w:bottom w:w="100" w:type="dxa"/>
              <w:right w:w="20" w:type="dxa"/>
            </w:tcMar>
            <w:vAlign w:val="bottom"/>
            <w:hideMark/>
          </w:tcPr>
          <w:p w14:paraId="3A82BB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444E175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02E1707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4.81</w:t>
            </w:r>
          </w:p>
        </w:tc>
        <w:tc>
          <w:tcPr>
            <w:tcW w:w="0" w:type="auto"/>
            <w:tcMar>
              <w:top w:w="20" w:type="dxa"/>
              <w:left w:w="20" w:type="dxa"/>
              <w:bottom w:w="100" w:type="dxa"/>
              <w:right w:w="20" w:type="dxa"/>
            </w:tcMar>
            <w:vAlign w:val="bottom"/>
            <w:hideMark/>
          </w:tcPr>
          <w:p w14:paraId="1DA4709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r>
      <w:tr w:rsidR="00EC6FE1" w:rsidRPr="00EC6FE1" w14:paraId="4E52DB6D" w14:textId="77777777" w:rsidTr="00EC6FE1">
        <w:trPr>
          <w:trHeight w:val="219"/>
        </w:trPr>
        <w:tc>
          <w:tcPr>
            <w:tcW w:w="0" w:type="auto"/>
            <w:tcMar>
              <w:top w:w="20" w:type="dxa"/>
              <w:left w:w="20" w:type="dxa"/>
              <w:bottom w:w="100" w:type="dxa"/>
              <w:right w:w="20" w:type="dxa"/>
            </w:tcMar>
            <w:vAlign w:val="bottom"/>
            <w:hideMark/>
          </w:tcPr>
          <w:p w14:paraId="0ADE5D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 </w:t>
            </w:r>
          </w:p>
        </w:tc>
        <w:tc>
          <w:tcPr>
            <w:tcW w:w="0" w:type="auto"/>
            <w:tcMar>
              <w:top w:w="20" w:type="dxa"/>
              <w:left w:w="20" w:type="dxa"/>
              <w:bottom w:w="100" w:type="dxa"/>
              <w:right w:w="20" w:type="dxa"/>
            </w:tcMar>
            <w:vAlign w:val="bottom"/>
            <w:hideMark/>
          </w:tcPr>
          <w:p w14:paraId="0FB2EEB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5E7C032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-1.36</w:t>
            </w:r>
          </w:p>
        </w:tc>
        <w:tc>
          <w:tcPr>
            <w:tcW w:w="0" w:type="auto"/>
            <w:tcMar>
              <w:top w:w="20" w:type="dxa"/>
              <w:left w:w="20" w:type="dxa"/>
              <w:bottom w:w="100" w:type="dxa"/>
              <w:right w:w="20" w:type="dxa"/>
            </w:tcMar>
            <w:vAlign w:val="bottom"/>
            <w:hideMark/>
          </w:tcPr>
          <w:p w14:paraId="5692870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0.47</w:t>
            </w:r>
          </w:p>
        </w:tc>
      </w:tr>
      <w:tr w:rsidR="00EC6FE1" w:rsidRPr="00EC6FE1" w14:paraId="5EFAD14B" w14:textId="77777777" w:rsidTr="00EC6FE1">
        <w:trPr>
          <w:trHeight w:val="219"/>
        </w:trPr>
        <w:tc>
          <w:tcPr>
            <w:tcW w:w="0" w:type="auto"/>
            <w:tcMar>
              <w:top w:w="20" w:type="dxa"/>
              <w:left w:w="20" w:type="dxa"/>
              <w:bottom w:w="100" w:type="dxa"/>
              <w:right w:w="20" w:type="dxa"/>
            </w:tcMar>
            <w:vAlign w:val="bottom"/>
            <w:hideMark/>
          </w:tcPr>
          <w:p w14:paraId="5BB8D42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5CB03AD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6FCEB71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38.19</w:t>
            </w:r>
          </w:p>
        </w:tc>
        <w:tc>
          <w:tcPr>
            <w:tcW w:w="0" w:type="auto"/>
            <w:tcMar>
              <w:top w:w="20" w:type="dxa"/>
              <w:left w:w="20" w:type="dxa"/>
              <w:bottom w:w="100" w:type="dxa"/>
              <w:right w:w="20" w:type="dxa"/>
            </w:tcMar>
            <w:vAlign w:val="bottom"/>
            <w:hideMark/>
          </w:tcPr>
          <w:p w14:paraId="68534E9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6.35</w:t>
            </w:r>
          </w:p>
        </w:tc>
      </w:tr>
      <w:tr w:rsidR="00EC6FE1" w:rsidRPr="00EC6FE1" w14:paraId="4AFFF90B" w14:textId="77777777" w:rsidTr="00EC6FE1">
        <w:trPr>
          <w:trHeight w:val="219"/>
        </w:trPr>
        <w:tc>
          <w:tcPr>
            <w:tcW w:w="0" w:type="auto"/>
            <w:tcMar>
              <w:top w:w="20" w:type="dxa"/>
              <w:left w:w="20" w:type="dxa"/>
              <w:bottom w:w="100" w:type="dxa"/>
              <w:right w:w="20" w:type="dxa"/>
            </w:tcMar>
            <w:vAlign w:val="bottom"/>
            <w:hideMark/>
          </w:tcPr>
          <w:p w14:paraId="573C0D4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35D721C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1936E0B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88.55</w:t>
            </w:r>
          </w:p>
        </w:tc>
        <w:tc>
          <w:tcPr>
            <w:tcW w:w="0" w:type="auto"/>
            <w:tcMar>
              <w:top w:w="20" w:type="dxa"/>
              <w:left w:w="20" w:type="dxa"/>
              <w:bottom w:w="100" w:type="dxa"/>
              <w:right w:w="20" w:type="dxa"/>
            </w:tcMar>
            <w:vAlign w:val="bottom"/>
            <w:hideMark/>
          </w:tcPr>
          <w:p w14:paraId="695708F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3.98</w:t>
            </w:r>
          </w:p>
        </w:tc>
      </w:tr>
      <w:tr w:rsidR="00EC6FE1" w:rsidRPr="00EC6FE1" w14:paraId="46E6A1E5" w14:textId="77777777" w:rsidTr="00EC6FE1">
        <w:trPr>
          <w:trHeight w:val="219"/>
        </w:trPr>
        <w:tc>
          <w:tcPr>
            <w:tcW w:w="0" w:type="auto"/>
            <w:tcMar>
              <w:top w:w="20" w:type="dxa"/>
              <w:left w:w="20" w:type="dxa"/>
              <w:bottom w:w="100" w:type="dxa"/>
              <w:right w:w="20" w:type="dxa"/>
            </w:tcMar>
            <w:vAlign w:val="bottom"/>
            <w:hideMark/>
          </w:tcPr>
          <w:p w14:paraId="59020A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3E67A16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28A762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12.98</w:t>
            </w:r>
          </w:p>
        </w:tc>
        <w:tc>
          <w:tcPr>
            <w:tcW w:w="0" w:type="auto"/>
            <w:tcMar>
              <w:top w:w="20" w:type="dxa"/>
              <w:left w:w="20" w:type="dxa"/>
              <w:bottom w:w="100" w:type="dxa"/>
              <w:right w:w="20" w:type="dxa"/>
            </w:tcMar>
            <w:vAlign w:val="bottom"/>
            <w:hideMark/>
          </w:tcPr>
          <w:p w14:paraId="38844F6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0.68</w:t>
            </w:r>
          </w:p>
        </w:tc>
      </w:tr>
      <w:tr w:rsidR="00EC6FE1" w:rsidRPr="00EC6FE1" w14:paraId="4790C4F0" w14:textId="77777777" w:rsidTr="00EC6FE1">
        <w:trPr>
          <w:trHeight w:val="219"/>
        </w:trPr>
        <w:tc>
          <w:tcPr>
            <w:tcW w:w="0" w:type="auto"/>
            <w:tcMar>
              <w:top w:w="20" w:type="dxa"/>
              <w:left w:w="20" w:type="dxa"/>
              <w:bottom w:w="100" w:type="dxa"/>
              <w:right w:w="20" w:type="dxa"/>
            </w:tcMar>
            <w:vAlign w:val="bottom"/>
            <w:hideMark/>
          </w:tcPr>
          <w:p w14:paraId="18DD9D9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8F47E8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26A7E4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66.90</w:t>
            </w:r>
          </w:p>
        </w:tc>
        <w:tc>
          <w:tcPr>
            <w:tcW w:w="0" w:type="auto"/>
            <w:tcMar>
              <w:top w:w="20" w:type="dxa"/>
              <w:left w:w="20" w:type="dxa"/>
              <w:bottom w:w="100" w:type="dxa"/>
              <w:right w:w="20" w:type="dxa"/>
            </w:tcMar>
            <w:vAlign w:val="bottom"/>
            <w:hideMark/>
          </w:tcPr>
          <w:p w14:paraId="11F0379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15.38</w:t>
            </w:r>
          </w:p>
        </w:tc>
      </w:tr>
      <w:tr w:rsidR="00EC6FE1" w:rsidRPr="00EC6FE1" w14:paraId="7C1E1A7F" w14:textId="77777777" w:rsidTr="00EC6FE1">
        <w:trPr>
          <w:trHeight w:val="219"/>
        </w:trPr>
        <w:tc>
          <w:tcPr>
            <w:tcW w:w="0" w:type="auto"/>
            <w:tcBorders>
              <w:bottom w:val="single" w:sz="4" w:space="0" w:color="auto"/>
            </w:tcBorders>
            <w:tcMar>
              <w:top w:w="20" w:type="dxa"/>
              <w:left w:w="20" w:type="dxa"/>
              <w:bottom w:w="100" w:type="dxa"/>
              <w:right w:w="20" w:type="dxa"/>
            </w:tcMar>
            <w:vAlign w:val="bottom"/>
            <w:hideMark/>
          </w:tcPr>
          <w:p w14:paraId="17E0106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09E29B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557689C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6.29</w:t>
            </w:r>
          </w:p>
        </w:tc>
        <w:tc>
          <w:tcPr>
            <w:tcW w:w="0" w:type="auto"/>
            <w:tcBorders>
              <w:bottom w:val="single" w:sz="4" w:space="0" w:color="auto"/>
            </w:tcBorders>
            <w:tcMar>
              <w:top w:w="20" w:type="dxa"/>
              <w:left w:w="20" w:type="dxa"/>
              <w:bottom w:w="100" w:type="dxa"/>
              <w:right w:w="20" w:type="dxa"/>
            </w:tcMar>
            <w:vAlign w:val="bottom"/>
            <w:hideMark/>
          </w:tcPr>
          <w:p w14:paraId="3F8F6B8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1.42</w:t>
            </w:r>
          </w:p>
        </w:tc>
      </w:tr>
    </w:tbl>
    <w:p w14:paraId="29EB7A4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58562897"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0D6AB4C6"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61DB60B5"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45B5B4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3E258C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FEBA952"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394C9DD8"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E488381"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4FBB4C0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83CB78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7A60C96"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761FE53" w14:textId="3C59AF4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III. </w:t>
      </w:r>
      <w:r w:rsidRPr="00EC6FE1">
        <w:rPr>
          <w:rFonts w:ascii="Arial" w:eastAsia="Times New Roman" w:hAnsi="Arial" w:cs="Arial"/>
          <w:color w:val="000000"/>
          <w:sz w:val="20"/>
          <w:szCs w:val="20"/>
        </w:rPr>
        <w:t>Biomarker variance covariance matrix for the reference population used to define the Homeostatic Dysregulation (HD) algorithm.</w:t>
      </w:r>
      <w:r w:rsidRPr="00EC6FE1">
        <w:rPr>
          <w:rFonts w:ascii="Arial" w:eastAsia="Times New Roman" w:hAnsi="Arial" w:cs="Arial"/>
          <w:i/>
          <w:iCs/>
          <w:color w:val="000000"/>
          <w:sz w:val="20"/>
          <w:szCs w:val="20"/>
        </w:rPr>
        <w:t xml:space="preserve"> Note:</w:t>
      </w:r>
      <w:r w:rsidRPr="00EC6FE1">
        <w:rPr>
          <w:rFonts w:ascii="Arial" w:eastAsia="Times New Roman" w:hAnsi="Arial" w:cs="Arial"/>
          <w:color w:val="000000"/>
          <w:sz w:val="20"/>
          <w:szCs w:val="20"/>
        </w:rPr>
        <w:t xml:space="preserve"> Biomarkers were standardized to mean=0, standard deviation=1 prior to computing the variance covariance matrix. </w:t>
      </w:r>
    </w:p>
    <w:p w14:paraId="49BE4D8E" w14:textId="75667889" w:rsidR="00EC6FE1" w:rsidRPr="00EC6FE1" w:rsidRDefault="00EC6FE1" w:rsidP="00EC6FE1">
      <w:pPr>
        <w:shd w:val="clear" w:color="auto" w:fill="FFFFFF"/>
        <w:spacing w:after="0" w:line="240" w:lineRule="auto"/>
        <w:rPr>
          <w:rFonts w:ascii="Arial" w:eastAsia="Times New Roman" w:hAnsi="Arial" w:cs="Arial"/>
          <w:sz w:val="20"/>
          <w:szCs w:val="20"/>
        </w:rPr>
      </w:pPr>
    </w:p>
    <w:p w14:paraId="24B22C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283"/>
        <w:gridCol w:w="763"/>
        <w:gridCol w:w="1008"/>
        <w:gridCol w:w="830"/>
        <w:gridCol w:w="818"/>
        <w:gridCol w:w="1192"/>
        <w:gridCol w:w="813"/>
        <w:gridCol w:w="667"/>
        <w:gridCol w:w="1282"/>
        <w:gridCol w:w="684"/>
      </w:tblGrid>
      <w:tr w:rsidR="00EC6FE1" w:rsidRPr="00EC6FE1" w14:paraId="70B651A9"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2501AE0" w14:textId="77777777" w:rsidR="00EC6FE1" w:rsidRPr="00EC6FE1" w:rsidRDefault="00EC6FE1" w:rsidP="00EC6FE1">
            <w:pPr>
              <w:spacing w:after="0" w:line="24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623F9C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D31876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Creatinine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23706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A9BE2E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Ln(CRP)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95D913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97B84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8854D7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CF9A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04CF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White Cell Count</w:t>
            </w:r>
          </w:p>
        </w:tc>
      </w:tr>
      <w:tr w:rsidR="00EC6FE1" w:rsidRPr="00EC6FE1" w14:paraId="03BD354D"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D67B2B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0B75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F3F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64D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317C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2F3B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D06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BA7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45F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B1EE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0.12</w:t>
            </w:r>
          </w:p>
        </w:tc>
      </w:tr>
      <w:tr w:rsidR="00EC6FE1" w:rsidRPr="00EC6FE1" w14:paraId="5B781F10"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CB272F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073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72E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9CD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182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7CC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F9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B09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2FBA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E261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r>
      <w:tr w:rsidR="00EC6FE1" w:rsidRPr="00EC6FE1" w14:paraId="572B1833"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4C996E"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EB0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32BC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27E8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EA3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012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AA9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C6B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B9F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18B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r>
      <w:tr w:rsidR="00EC6FE1" w:rsidRPr="00EC6FE1" w14:paraId="3F5D8538"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4C3AF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Ln(CRP)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DD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7DE0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D7C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FD4F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943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80D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3F08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5F6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CFE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r>
      <w:tr w:rsidR="00EC6FE1" w:rsidRPr="00EC6FE1" w14:paraId="71484DD9"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CC86F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19DF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62B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603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70AC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443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D12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45D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618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BC9C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-0.28</w:t>
            </w:r>
          </w:p>
        </w:tc>
      </w:tr>
      <w:tr w:rsidR="00EC6FE1" w:rsidRPr="00EC6FE1" w14:paraId="1E05D394"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DF82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A98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9048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2F4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6F8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07C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646C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6A9F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63B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59A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r>
      <w:tr w:rsidR="00EC6FE1" w:rsidRPr="00EC6FE1" w14:paraId="1BE0AFC4"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9296E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EA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25E2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BC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3F8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41F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24D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498A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609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487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r>
      <w:tr w:rsidR="00EC6FE1" w:rsidRPr="00EC6FE1" w14:paraId="04B0464F"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C3A93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EF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2895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218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1E1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267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69D3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B09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97C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C3B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r>
      <w:tr w:rsidR="00EC6FE1" w:rsidRPr="00EC6FE1" w14:paraId="08BFA107"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985FDB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35E7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3D1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6B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47B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19D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0400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B2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F7D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7D6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r>
    </w:tbl>
    <w:p w14:paraId="70ED19D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182DFF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EBA30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57BFB9"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D715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771F0E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1ED992A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1ABD4F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472045F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42ABC7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C7663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EB5638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7E8555"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216E5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E016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D9EACB4"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CB838D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0CDB4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BAF424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FCC817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3053841" w14:textId="318B600F"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IV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descriptive statistics for the reference population used to build the Klemera-Doubal Method (KDM) biological age algorithm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5,995).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The reference sample consisted of non-pregnant women aged 30-75 participating in NHANES III</w:t>
      </w:r>
      <w:r>
        <w:rPr>
          <w:rFonts w:ascii="Arial" w:eastAsia="Times New Roman" w:hAnsi="Arial" w:cs="Arial"/>
          <w:color w:val="000000"/>
          <w:sz w:val="20"/>
          <w:szCs w:val="20"/>
        </w:rPr>
        <w:t>.</w:t>
      </w:r>
    </w:p>
    <w:p w14:paraId="4AF0DCE4"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A4BE5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4434" w:type="dxa"/>
        <w:tblCellMar>
          <w:top w:w="15" w:type="dxa"/>
          <w:left w:w="15" w:type="dxa"/>
          <w:bottom w:w="15" w:type="dxa"/>
          <w:right w:w="15" w:type="dxa"/>
        </w:tblCellMar>
        <w:tblLook w:val="04A0" w:firstRow="1" w:lastRow="0" w:firstColumn="1" w:lastColumn="0" w:noHBand="0" w:noVBand="1"/>
      </w:tblPr>
      <w:tblGrid>
        <w:gridCol w:w="2086"/>
        <w:gridCol w:w="1188"/>
        <w:gridCol w:w="586"/>
        <w:gridCol w:w="574"/>
      </w:tblGrid>
      <w:tr w:rsidR="00EC6FE1" w:rsidRPr="00EC6FE1" w14:paraId="2B385F60" w14:textId="77777777" w:rsidTr="00EC6FE1">
        <w:trPr>
          <w:trHeight w:val="202"/>
        </w:trPr>
        <w:tc>
          <w:tcPr>
            <w:tcW w:w="0" w:type="auto"/>
            <w:tcBorders>
              <w:bottom w:val="single" w:sz="4" w:space="0" w:color="auto"/>
            </w:tcBorders>
            <w:tcMar>
              <w:top w:w="20" w:type="dxa"/>
              <w:left w:w="20" w:type="dxa"/>
              <w:bottom w:w="100" w:type="dxa"/>
              <w:right w:w="20" w:type="dxa"/>
            </w:tcMar>
            <w:vAlign w:val="bottom"/>
            <w:hideMark/>
          </w:tcPr>
          <w:p w14:paraId="1CBE175E"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439340F2"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032F6EE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Mean</w:t>
            </w:r>
          </w:p>
        </w:tc>
        <w:tc>
          <w:tcPr>
            <w:tcW w:w="0" w:type="auto"/>
            <w:tcBorders>
              <w:bottom w:val="single" w:sz="4" w:space="0" w:color="auto"/>
            </w:tcBorders>
            <w:tcMar>
              <w:top w:w="20" w:type="dxa"/>
              <w:left w:w="20" w:type="dxa"/>
              <w:bottom w:w="100" w:type="dxa"/>
              <w:right w:w="20" w:type="dxa"/>
            </w:tcMar>
            <w:vAlign w:val="bottom"/>
            <w:hideMark/>
          </w:tcPr>
          <w:p w14:paraId="4DBEC92B"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SD</w:t>
            </w:r>
          </w:p>
        </w:tc>
      </w:tr>
      <w:tr w:rsidR="00EC6FE1" w:rsidRPr="00EC6FE1" w14:paraId="1C2962EA" w14:textId="77777777" w:rsidTr="00EC6FE1">
        <w:trPr>
          <w:trHeight w:val="202"/>
        </w:trPr>
        <w:tc>
          <w:tcPr>
            <w:tcW w:w="0" w:type="auto"/>
            <w:tcBorders>
              <w:top w:val="single" w:sz="4" w:space="0" w:color="auto"/>
            </w:tcBorders>
            <w:tcMar>
              <w:top w:w="20" w:type="dxa"/>
              <w:left w:w="20" w:type="dxa"/>
              <w:bottom w:w="100" w:type="dxa"/>
              <w:right w:w="20" w:type="dxa"/>
            </w:tcMar>
            <w:vAlign w:val="bottom"/>
            <w:hideMark/>
          </w:tcPr>
          <w:p w14:paraId="2CAFADCF" w14:textId="77777777" w:rsidR="00EC6FE1" w:rsidRPr="00EC6FE1" w:rsidRDefault="00EC6FE1" w:rsidP="00BB60B6">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AABA00F"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552852B0"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50.04</w:t>
            </w:r>
          </w:p>
        </w:tc>
        <w:tc>
          <w:tcPr>
            <w:tcW w:w="0" w:type="auto"/>
            <w:tcBorders>
              <w:top w:val="single" w:sz="4" w:space="0" w:color="auto"/>
            </w:tcBorders>
            <w:tcMar>
              <w:top w:w="20" w:type="dxa"/>
              <w:left w:w="20" w:type="dxa"/>
              <w:bottom w:w="100" w:type="dxa"/>
              <w:right w:w="20" w:type="dxa"/>
            </w:tcMar>
            <w:vAlign w:val="bottom"/>
            <w:hideMark/>
          </w:tcPr>
          <w:p w14:paraId="06F911B8"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13.69</w:t>
            </w:r>
          </w:p>
        </w:tc>
      </w:tr>
      <w:tr w:rsidR="00EC6FE1" w:rsidRPr="00EC6FE1" w14:paraId="01398732" w14:textId="77777777" w:rsidTr="00EC6FE1">
        <w:trPr>
          <w:trHeight w:val="202"/>
        </w:trPr>
        <w:tc>
          <w:tcPr>
            <w:tcW w:w="0" w:type="auto"/>
            <w:tcMar>
              <w:top w:w="20" w:type="dxa"/>
              <w:left w:w="20" w:type="dxa"/>
              <w:bottom w:w="100" w:type="dxa"/>
              <w:right w:w="20" w:type="dxa"/>
            </w:tcMar>
            <w:vAlign w:val="bottom"/>
            <w:hideMark/>
          </w:tcPr>
          <w:p w14:paraId="7AC45EC8"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5A750C33"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5761EFF2"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40.46</w:t>
            </w:r>
          </w:p>
        </w:tc>
        <w:tc>
          <w:tcPr>
            <w:tcW w:w="0" w:type="auto"/>
            <w:tcMar>
              <w:top w:w="20" w:type="dxa"/>
              <w:left w:w="20" w:type="dxa"/>
              <w:bottom w:w="100" w:type="dxa"/>
              <w:right w:w="20" w:type="dxa"/>
            </w:tcMar>
            <w:vAlign w:val="bottom"/>
            <w:hideMark/>
          </w:tcPr>
          <w:p w14:paraId="633EF493"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3.37</w:t>
            </w:r>
          </w:p>
        </w:tc>
      </w:tr>
      <w:tr w:rsidR="00EC6FE1" w:rsidRPr="00EC6FE1" w14:paraId="0535213B" w14:textId="77777777" w:rsidTr="00EC6FE1">
        <w:trPr>
          <w:trHeight w:val="202"/>
        </w:trPr>
        <w:tc>
          <w:tcPr>
            <w:tcW w:w="0" w:type="auto"/>
            <w:tcMar>
              <w:top w:w="20" w:type="dxa"/>
              <w:left w:w="20" w:type="dxa"/>
              <w:bottom w:w="100" w:type="dxa"/>
              <w:right w:w="20" w:type="dxa"/>
            </w:tcMar>
            <w:vAlign w:val="bottom"/>
            <w:hideMark/>
          </w:tcPr>
          <w:p w14:paraId="170429D6"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15C5B1B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5C3F7695"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66.04</w:t>
            </w:r>
          </w:p>
        </w:tc>
        <w:tc>
          <w:tcPr>
            <w:tcW w:w="0" w:type="auto"/>
            <w:tcMar>
              <w:top w:w="20" w:type="dxa"/>
              <w:left w:w="20" w:type="dxa"/>
              <w:bottom w:w="100" w:type="dxa"/>
              <w:right w:w="20" w:type="dxa"/>
            </w:tcMar>
            <w:vAlign w:val="bottom"/>
            <w:hideMark/>
          </w:tcPr>
          <w:p w14:paraId="09B52410"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14.35</w:t>
            </w:r>
          </w:p>
        </w:tc>
      </w:tr>
      <w:tr w:rsidR="00EC6FE1" w:rsidRPr="00EC6FE1" w14:paraId="46D52693" w14:textId="77777777" w:rsidTr="00EC6FE1">
        <w:trPr>
          <w:trHeight w:val="202"/>
        </w:trPr>
        <w:tc>
          <w:tcPr>
            <w:tcW w:w="0" w:type="auto"/>
            <w:tcMar>
              <w:top w:w="20" w:type="dxa"/>
              <w:left w:w="20" w:type="dxa"/>
              <w:bottom w:w="100" w:type="dxa"/>
              <w:right w:w="20" w:type="dxa"/>
            </w:tcMar>
            <w:vAlign w:val="bottom"/>
            <w:hideMark/>
          </w:tcPr>
          <w:p w14:paraId="62487660"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10F22595"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34987D6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5.76</w:t>
            </w:r>
          </w:p>
        </w:tc>
        <w:tc>
          <w:tcPr>
            <w:tcW w:w="0" w:type="auto"/>
            <w:tcMar>
              <w:top w:w="20" w:type="dxa"/>
              <w:left w:w="20" w:type="dxa"/>
              <w:bottom w:w="100" w:type="dxa"/>
              <w:right w:w="20" w:type="dxa"/>
            </w:tcMar>
            <w:vAlign w:val="bottom"/>
            <w:hideMark/>
          </w:tcPr>
          <w:p w14:paraId="590F9BB4"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2.16</w:t>
            </w:r>
          </w:p>
        </w:tc>
      </w:tr>
      <w:tr w:rsidR="00EC6FE1" w:rsidRPr="00EC6FE1" w14:paraId="0A5E6C0A" w14:textId="77777777" w:rsidTr="00EC6FE1">
        <w:trPr>
          <w:trHeight w:val="202"/>
        </w:trPr>
        <w:tc>
          <w:tcPr>
            <w:tcW w:w="0" w:type="auto"/>
            <w:tcMar>
              <w:top w:w="20" w:type="dxa"/>
              <w:left w:w="20" w:type="dxa"/>
              <w:bottom w:w="100" w:type="dxa"/>
              <w:right w:w="20" w:type="dxa"/>
            </w:tcMar>
            <w:vAlign w:val="bottom"/>
            <w:hideMark/>
          </w:tcPr>
          <w:p w14:paraId="7A35BB9A"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Ln(CRP)</w:t>
            </w:r>
          </w:p>
        </w:tc>
        <w:tc>
          <w:tcPr>
            <w:tcW w:w="0" w:type="auto"/>
            <w:tcMar>
              <w:top w:w="20" w:type="dxa"/>
              <w:left w:w="20" w:type="dxa"/>
              <w:bottom w:w="100" w:type="dxa"/>
              <w:right w:w="20" w:type="dxa"/>
            </w:tcMar>
            <w:vAlign w:val="bottom"/>
            <w:hideMark/>
          </w:tcPr>
          <w:p w14:paraId="7A6AF9D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75002A96"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-1.02</w:t>
            </w:r>
          </w:p>
        </w:tc>
        <w:tc>
          <w:tcPr>
            <w:tcW w:w="0" w:type="auto"/>
            <w:tcMar>
              <w:top w:w="20" w:type="dxa"/>
              <w:left w:w="20" w:type="dxa"/>
              <w:bottom w:w="100" w:type="dxa"/>
              <w:right w:w="20" w:type="dxa"/>
            </w:tcMar>
            <w:vAlign w:val="bottom"/>
            <w:hideMark/>
          </w:tcPr>
          <w:p w14:paraId="226EA937"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0.77</w:t>
            </w:r>
          </w:p>
        </w:tc>
      </w:tr>
      <w:tr w:rsidR="00EC6FE1" w:rsidRPr="00EC6FE1" w14:paraId="29C13061" w14:textId="77777777" w:rsidTr="00EC6FE1">
        <w:trPr>
          <w:trHeight w:val="202"/>
        </w:trPr>
        <w:tc>
          <w:tcPr>
            <w:tcW w:w="0" w:type="auto"/>
            <w:tcMar>
              <w:top w:w="20" w:type="dxa"/>
              <w:left w:w="20" w:type="dxa"/>
              <w:bottom w:w="100" w:type="dxa"/>
              <w:right w:w="20" w:type="dxa"/>
            </w:tcMar>
            <w:vAlign w:val="bottom"/>
            <w:hideMark/>
          </w:tcPr>
          <w:p w14:paraId="636372EE"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793CF03F"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1D98E49"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33.92</w:t>
            </w:r>
          </w:p>
        </w:tc>
        <w:tc>
          <w:tcPr>
            <w:tcW w:w="0" w:type="auto"/>
            <w:tcMar>
              <w:top w:w="20" w:type="dxa"/>
              <w:left w:w="20" w:type="dxa"/>
              <w:bottom w:w="100" w:type="dxa"/>
              <w:right w:w="20" w:type="dxa"/>
            </w:tcMar>
            <w:vAlign w:val="bottom"/>
            <w:hideMark/>
          </w:tcPr>
          <w:p w14:paraId="0234417E"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8.43</w:t>
            </w:r>
          </w:p>
        </w:tc>
      </w:tr>
      <w:tr w:rsidR="00EC6FE1" w:rsidRPr="00EC6FE1" w14:paraId="1E6C89BC" w14:textId="77777777" w:rsidTr="00EC6FE1">
        <w:trPr>
          <w:trHeight w:val="202"/>
        </w:trPr>
        <w:tc>
          <w:tcPr>
            <w:tcW w:w="0" w:type="auto"/>
            <w:tcMar>
              <w:top w:w="20" w:type="dxa"/>
              <w:left w:w="20" w:type="dxa"/>
              <w:bottom w:w="100" w:type="dxa"/>
              <w:right w:w="20" w:type="dxa"/>
            </w:tcMar>
            <w:vAlign w:val="bottom"/>
            <w:hideMark/>
          </w:tcPr>
          <w:p w14:paraId="7369B628"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397E00DC"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31F3DA2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88.83</w:t>
            </w:r>
          </w:p>
        </w:tc>
        <w:tc>
          <w:tcPr>
            <w:tcW w:w="0" w:type="auto"/>
            <w:tcMar>
              <w:top w:w="20" w:type="dxa"/>
              <w:left w:w="20" w:type="dxa"/>
              <w:bottom w:w="100" w:type="dxa"/>
              <w:right w:w="20" w:type="dxa"/>
            </w:tcMar>
            <w:vAlign w:val="bottom"/>
            <w:hideMark/>
          </w:tcPr>
          <w:p w14:paraId="7304E906"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5.66</w:t>
            </w:r>
          </w:p>
        </w:tc>
      </w:tr>
      <w:tr w:rsidR="00EC6FE1" w:rsidRPr="00EC6FE1" w14:paraId="2AA80E29" w14:textId="77777777" w:rsidTr="00EC6FE1">
        <w:trPr>
          <w:trHeight w:val="202"/>
        </w:trPr>
        <w:tc>
          <w:tcPr>
            <w:tcW w:w="0" w:type="auto"/>
            <w:tcMar>
              <w:top w:w="20" w:type="dxa"/>
              <w:left w:w="20" w:type="dxa"/>
              <w:bottom w:w="100" w:type="dxa"/>
              <w:right w:w="20" w:type="dxa"/>
            </w:tcMar>
            <w:vAlign w:val="bottom"/>
            <w:hideMark/>
          </w:tcPr>
          <w:p w14:paraId="44ECC332"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A091D18"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AAE09F1"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13.26</w:t>
            </w:r>
          </w:p>
        </w:tc>
        <w:tc>
          <w:tcPr>
            <w:tcW w:w="0" w:type="auto"/>
            <w:tcMar>
              <w:top w:w="20" w:type="dxa"/>
              <w:left w:w="20" w:type="dxa"/>
              <w:bottom w:w="100" w:type="dxa"/>
              <w:right w:w="20" w:type="dxa"/>
            </w:tcMar>
            <w:vAlign w:val="bottom"/>
            <w:hideMark/>
          </w:tcPr>
          <w:p w14:paraId="61C055CA"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1.14</w:t>
            </w:r>
          </w:p>
        </w:tc>
      </w:tr>
      <w:tr w:rsidR="00EC6FE1" w:rsidRPr="00EC6FE1" w14:paraId="7518A25F" w14:textId="77777777" w:rsidTr="00EC6FE1">
        <w:trPr>
          <w:trHeight w:val="202"/>
        </w:trPr>
        <w:tc>
          <w:tcPr>
            <w:tcW w:w="0" w:type="auto"/>
            <w:tcMar>
              <w:top w:w="20" w:type="dxa"/>
              <w:left w:w="20" w:type="dxa"/>
              <w:bottom w:w="100" w:type="dxa"/>
              <w:right w:w="20" w:type="dxa"/>
            </w:tcMar>
            <w:vAlign w:val="bottom"/>
            <w:hideMark/>
          </w:tcPr>
          <w:p w14:paraId="0C340454"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4296BE4B"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2C0F0A6E"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86.57</w:t>
            </w:r>
          </w:p>
        </w:tc>
        <w:tc>
          <w:tcPr>
            <w:tcW w:w="0" w:type="auto"/>
            <w:tcMar>
              <w:top w:w="20" w:type="dxa"/>
              <w:left w:w="20" w:type="dxa"/>
              <w:bottom w:w="100" w:type="dxa"/>
              <w:right w:w="20" w:type="dxa"/>
            </w:tcMar>
            <w:vAlign w:val="bottom"/>
            <w:hideMark/>
          </w:tcPr>
          <w:p w14:paraId="580FE6DD"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28.70</w:t>
            </w:r>
          </w:p>
        </w:tc>
      </w:tr>
      <w:tr w:rsidR="00EC6FE1" w:rsidRPr="00EC6FE1" w14:paraId="333A384E" w14:textId="77777777" w:rsidTr="00EC6FE1">
        <w:trPr>
          <w:trHeight w:val="217"/>
        </w:trPr>
        <w:tc>
          <w:tcPr>
            <w:tcW w:w="0" w:type="auto"/>
            <w:tcBorders>
              <w:bottom w:val="single" w:sz="4" w:space="0" w:color="auto"/>
            </w:tcBorders>
            <w:tcMar>
              <w:top w:w="20" w:type="dxa"/>
              <w:left w:w="20" w:type="dxa"/>
              <w:bottom w:w="100" w:type="dxa"/>
              <w:right w:w="20" w:type="dxa"/>
            </w:tcMar>
            <w:vAlign w:val="bottom"/>
            <w:hideMark/>
          </w:tcPr>
          <w:p w14:paraId="4D19FA8A"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78AD6CD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3035D68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7.16</w:t>
            </w:r>
          </w:p>
        </w:tc>
        <w:tc>
          <w:tcPr>
            <w:tcW w:w="0" w:type="auto"/>
            <w:tcBorders>
              <w:bottom w:val="single" w:sz="4" w:space="0" w:color="auto"/>
            </w:tcBorders>
            <w:tcMar>
              <w:top w:w="20" w:type="dxa"/>
              <w:left w:w="20" w:type="dxa"/>
              <w:bottom w:w="100" w:type="dxa"/>
              <w:right w:w="20" w:type="dxa"/>
            </w:tcMar>
            <w:vAlign w:val="bottom"/>
            <w:hideMark/>
          </w:tcPr>
          <w:p w14:paraId="1C7442FA"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w:t>
            </w:r>
          </w:p>
        </w:tc>
      </w:tr>
    </w:tbl>
    <w:p w14:paraId="5B8EC6C0" w14:textId="4B4B50D8"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p w14:paraId="0F6B995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DE6F73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0A72445" w14:textId="64193474"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 xml:space="preserve">KDM biological age model parameters estimated from NHANES III reference sample. We report the intercept (Q), slope (K), and root mean squared error (S) for the regressions of biomarkers onto chronological age in the NHANES III reference sample. </w:t>
      </w:r>
      <w:proofErr w:type="spellStart"/>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roofErr w:type="spellEnd"/>
      <w:r w:rsidRPr="00EC6FE1">
        <w:rPr>
          <w:rFonts w:ascii="Arial" w:eastAsia="Times New Roman" w:hAnsi="Arial" w:cs="Arial"/>
          <w:color w:val="000000"/>
          <w:sz w:val="20"/>
          <w:szCs w:val="20"/>
        </w:rPr>
        <w:t xml:space="preserve"> refers to a ‘characteristic correlation’ describing a summary relationship between the biomarker panel and chronological age. 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r w:rsidRPr="00EC6FE1">
        <w:rPr>
          <w:rFonts w:ascii="Arial" w:eastAsia="Times New Roman" w:hAnsi="Arial" w:cs="Arial"/>
          <w:color w:val="000000"/>
          <w:sz w:val="20"/>
          <w:szCs w:val="20"/>
        </w:rPr>
        <w:t xml:space="preserve"> corresponds to the squared variance in chronological age explained by the biomarker panel in the reference sample. </w:t>
      </w:r>
    </w:p>
    <w:p w14:paraId="7727276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5024" w:type="dxa"/>
        <w:tblInd w:w="-10" w:type="dxa"/>
        <w:tblCellMar>
          <w:top w:w="15" w:type="dxa"/>
          <w:left w:w="15" w:type="dxa"/>
          <w:bottom w:w="15" w:type="dxa"/>
          <w:right w:w="15" w:type="dxa"/>
        </w:tblCellMar>
        <w:tblLook w:val="04A0" w:firstRow="1" w:lastRow="0" w:firstColumn="1" w:lastColumn="0" w:noHBand="0" w:noVBand="1"/>
      </w:tblPr>
      <w:tblGrid>
        <w:gridCol w:w="2402"/>
        <w:gridCol w:w="1082"/>
        <w:gridCol w:w="743"/>
        <w:gridCol w:w="797"/>
      </w:tblGrid>
      <w:tr w:rsidR="00EC6FE1" w:rsidRPr="00EC6FE1" w14:paraId="539E26B9"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341EBCE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1A41F61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Intercept</w:t>
            </w:r>
          </w:p>
        </w:tc>
        <w:tc>
          <w:tcPr>
            <w:tcW w:w="0" w:type="auto"/>
            <w:tcBorders>
              <w:bottom w:val="single" w:sz="4" w:space="0" w:color="auto"/>
            </w:tcBorders>
            <w:tcMar>
              <w:top w:w="20" w:type="dxa"/>
              <w:left w:w="20" w:type="dxa"/>
              <w:bottom w:w="100" w:type="dxa"/>
              <w:right w:w="20" w:type="dxa"/>
            </w:tcMar>
            <w:vAlign w:val="bottom"/>
            <w:hideMark/>
          </w:tcPr>
          <w:p w14:paraId="6F8B643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Slope</w:t>
            </w:r>
          </w:p>
        </w:tc>
        <w:tc>
          <w:tcPr>
            <w:tcW w:w="0" w:type="auto"/>
            <w:tcBorders>
              <w:bottom w:val="single" w:sz="4" w:space="0" w:color="auto"/>
            </w:tcBorders>
            <w:tcMar>
              <w:top w:w="20" w:type="dxa"/>
              <w:left w:w="20" w:type="dxa"/>
              <w:bottom w:w="100" w:type="dxa"/>
              <w:right w:w="20" w:type="dxa"/>
            </w:tcMar>
            <w:vAlign w:val="bottom"/>
            <w:hideMark/>
          </w:tcPr>
          <w:p w14:paraId="519170B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RMSE</w:t>
            </w:r>
          </w:p>
        </w:tc>
      </w:tr>
      <w:tr w:rsidR="00EC6FE1" w:rsidRPr="00EC6FE1" w14:paraId="258C765F" w14:textId="77777777" w:rsidTr="00BB60B6">
        <w:trPr>
          <w:trHeight w:val="20"/>
        </w:trPr>
        <w:tc>
          <w:tcPr>
            <w:tcW w:w="0" w:type="auto"/>
            <w:tcBorders>
              <w:top w:val="single" w:sz="4" w:space="0" w:color="auto"/>
            </w:tcBorders>
            <w:tcMar>
              <w:top w:w="20" w:type="dxa"/>
              <w:left w:w="20" w:type="dxa"/>
              <w:bottom w:w="100" w:type="dxa"/>
              <w:right w:w="20" w:type="dxa"/>
            </w:tcMar>
            <w:vAlign w:val="bottom"/>
            <w:hideMark/>
          </w:tcPr>
          <w:p w14:paraId="754065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4" w:space="0" w:color="auto"/>
            </w:tcBorders>
            <w:tcMar>
              <w:top w:w="20" w:type="dxa"/>
              <w:left w:w="20" w:type="dxa"/>
              <w:bottom w:w="100" w:type="dxa"/>
              <w:right w:w="20" w:type="dxa"/>
            </w:tcMar>
            <w:vAlign w:val="bottom"/>
            <w:hideMark/>
          </w:tcPr>
          <w:p w14:paraId="4292B2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41.545</w:t>
            </w:r>
          </w:p>
        </w:tc>
        <w:tc>
          <w:tcPr>
            <w:tcW w:w="0" w:type="auto"/>
            <w:tcBorders>
              <w:top w:val="single" w:sz="4" w:space="0" w:color="auto"/>
            </w:tcBorders>
            <w:tcMar>
              <w:top w:w="20" w:type="dxa"/>
              <w:left w:w="20" w:type="dxa"/>
              <w:bottom w:w="100" w:type="dxa"/>
              <w:right w:w="20" w:type="dxa"/>
            </w:tcMar>
            <w:vAlign w:val="bottom"/>
            <w:hideMark/>
          </w:tcPr>
          <w:p w14:paraId="10DB7E4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-0.022</w:t>
            </w:r>
          </w:p>
        </w:tc>
        <w:tc>
          <w:tcPr>
            <w:tcW w:w="0" w:type="auto"/>
            <w:tcBorders>
              <w:top w:val="single" w:sz="4" w:space="0" w:color="auto"/>
            </w:tcBorders>
            <w:tcMar>
              <w:top w:w="20" w:type="dxa"/>
              <w:left w:w="20" w:type="dxa"/>
              <w:bottom w:w="100" w:type="dxa"/>
              <w:right w:w="20" w:type="dxa"/>
            </w:tcMar>
            <w:vAlign w:val="bottom"/>
            <w:hideMark/>
          </w:tcPr>
          <w:p w14:paraId="4F87BDE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3.361</w:t>
            </w:r>
          </w:p>
        </w:tc>
      </w:tr>
      <w:tr w:rsidR="00EC6FE1" w:rsidRPr="00EC6FE1" w14:paraId="2E8F6F5D" w14:textId="77777777" w:rsidTr="00BB60B6">
        <w:trPr>
          <w:trHeight w:val="20"/>
        </w:trPr>
        <w:tc>
          <w:tcPr>
            <w:tcW w:w="0" w:type="auto"/>
            <w:tcMar>
              <w:top w:w="20" w:type="dxa"/>
              <w:left w:w="20" w:type="dxa"/>
              <w:bottom w:w="100" w:type="dxa"/>
              <w:right w:w="20" w:type="dxa"/>
            </w:tcMar>
            <w:vAlign w:val="bottom"/>
            <w:hideMark/>
          </w:tcPr>
          <w:p w14:paraId="18A5EA3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017E3D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52.070</w:t>
            </w:r>
          </w:p>
        </w:tc>
        <w:tc>
          <w:tcPr>
            <w:tcW w:w="0" w:type="auto"/>
            <w:tcMar>
              <w:top w:w="20" w:type="dxa"/>
              <w:left w:w="20" w:type="dxa"/>
              <w:bottom w:w="100" w:type="dxa"/>
              <w:right w:w="20" w:type="dxa"/>
            </w:tcMar>
            <w:vAlign w:val="bottom"/>
            <w:hideMark/>
          </w:tcPr>
          <w:p w14:paraId="1F8C024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0.279</w:t>
            </w:r>
          </w:p>
        </w:tc>
        <w:tc>
          <w:tcPr>
            <w:tcW w:w="0" w:type="auto"/>
            <w:tcMar>
              <w:top w:w="20" w:type="dxa"/>
              <w:left w:w="20" w:type="dxa"/>
              <w:bottom w:w="100" w:type="dxa"/>
              <w:right w:w="20" w:type="dxa"/>
            </w:tcMar>
            <w:vAlign w:val="bottom"/>
            <w:hideMark/>
          </w:tcPr>
          <w:p w14:paraId="594105F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13.836</w:t>
            </w:r>
          </w:p>
        </w:tc>
      </w:tr>
      <w:tr w:rsidR="00EC6FE1" w:rsidRPr="00EC6FE1" w14:paraId="24B14071" w14:textId="77777777" w:rsidTr="00BB60B6">
        <w:trPr>
          <w:trHeight w:val="20"/>
        </w:trPr>
        <w:tc>
          <w:tcPr>
            <w:tcW w:w="0" w:type="auto"/>
            <w:tcMar>
              <w:top w:w="20" w:type="dxa"/>
              <w:left w:w="20" w:type="dxa"/>
              <w:bottom w:w="100" w:type="dxa"/>
              <w:right w:w="20" w:type="dxa"/>
            </w:tcMar>
            <w:vAlign w:val="bottom"/>
            <w:hideMark/>
          </w:tcPr>
          <w:p w14:paraId="4FAFFBF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2D61B02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4.094</w:t>
            </w:r>
          </w:p>
        </w:tc>
        <w:tc>
          <w:tcPr>
            <w:tcW w:w="0" w:type="auto"/>
            <w:tcMar>
              <w:top w:w="20" w:type="dxa"/>
              <w:left w:w="20" w:type="dxa"/>
              <w:bottom w:w="100" w:type="dxa"/>
              <w:right w:w="20" w:type="dxa"/>
            </w:tcMar>
            <w:vAlign w:val="bottom"/>
            <w:hideMark/>
          </w:tcPr>
          <w:p w14:paraId="17B0CE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0.033</w:t>
            </w:r>
          </w:p>
        </w:tc>
        <w:tc>
          <w:tcPr>
            <w:tcW w:w="0" w:type="auto"/>
            <w:tcMar>
              <w:top w:w="20" w:type="dxa"/>
              <w:left w:w="20" w:type="dxa"/>
              <w:bottom w:w="100" w:type="dxa"/>
              <w:right w:w="20" w:type="dxa"/>
            </w:tcMar>
            <w:vAlign w:val="bottom"/>
            <w:hideMark/>
          </w:tcPr>
          <w:p w14:paraId="74E232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2.114</w:t>
            </w:r>
          </w:p>
        </w:tc>
      </w:tr>
      <w:tr w:rsidR="00EC6FE1" w:rsidRPr="00EC6FE1" w14:paraId="6F43E6E3" w14:textId="77777777" w:rsidTr="00BB60B6">
        <w:trPr>
          <w:trHeight w:val="20"/>
        </w:trPr>
        <w:tc>
          <w:tcPr>
            <w:tcW w:w="0" w:type="auto"/>
            <w:tcMar>
              <w:top w:w="20" w:type="dxa"/>
              <w:left w:w="20" w:type="dxa"/>
              <w:bottom w:w="100" w:type="dxa"/>
              <w:right w:w="20" w:type="dxa"/>
            </w:tcMar>
            <w:vAlign w:val="bottom"/>
            <w:hideMark/>
          </w:tcPr>
          <w:p w14:paraId="3F0201F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Ln(CRP)</w:t>
            </w:r>
          </w:p>
        </w:tc>
        <w:tc>
          <w:tcPr>
            <w:tcW w:w="0" w:type="auto"/>
            <w:tcMar>
              <w:top w:w="20" w:type="dxa"/>
              <w:left w:w="20" w:type="dxa"/>
              <w:bottom w:w="100" w:type="dxa"/>
              <w:right w:w="20" w:type="dxa"/>
            </w:tcMar>
            <w:vAlign w:val="bottom"/>
            <w:hideMark/>
          </w:tcPr>
          <w:p w14:paraId="4B13706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-1.228</w:t>
            </w:r>
          </w:p>
        </w:tc>
        <w:tc>
          <w:tcPr>
            <w:tcW w:w="0" w:type="auto"/>
            <w:tcMar>
              <w:top w:w="20" w:type="dxa"/>
              <w:left w:w="20" w:type="dxa"/>
              <w:bottom w:w="100" w:type="dxa"/>
              <w:right w:w="20" w:type="dxa"/>
            </w:tcMar>
            <w:vAlign w:val="bottom"/>
            <w:hideMark/>
          </w:tcPr>
          <w:p w14:paraId="43CBCD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CA8B56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0.766</w:t>
            </w:r>
          </w:p>
        </w:tc>
      </w:tr>
      <w:tr w:rsidR="00EC6FE1" w:rsidRPr="00EC6FE1" w14:paraId="1F1FB7D7" w14:textId="77777777" w:rsidTr="00BB60B6">
        <w:trPr>
          <w:trHeight w:val="20"/>
        </w:trPr>
        <w:tc>
          <w:tcPr>
            <w:tcW w:w="0" w:type="auto"/>
            <w:tcMar>
              <w:top w:w="20" w:type="dxa"/>
              <w:left w:w="20" w:type="dxa"/>
              <w:bottom w:w="100" w:type="dxa"/>
              <w:right w:w="20" w:type="dxa"/>
            </w:tcMar>
            <w:vAlign w:val="bottom"/>
            <w:hideMark/>
          </w:tcPr>
          <w:p w14:paraId="1AFD94C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0D40F84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34.673</w:t>
            </w:r>
          </w:p>
        </w:tc>
        <w:tc>
          <w:tcPr>
            <w:tcW w:w="0" w:type="auto"/>
            <w:tcMar>
              <w:top w:w="20" w:type="dxa"/>
              <w:left w:w="20" w:type="dxa"/>
              <w:bottom w:w="100" w:type="dxa"/>
              <w:right w:w="20" w:type="dxa"/>
            </w:tcMar>
            <w:vAlign w:val="bottom"/>
            <w:hideMark/>
          </w:tcPr>
          <w:p w14:paraId="108068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-0.015</w:t>
            </w:r>
          </w:p>
        </w:tc>
        <w:tc>
          <w:tcPr>
            <w:tcW w:w="0" w:type="auto"/>
            <w:tcMar>
              <w:top w:w="20" w:type="dxa"/>
              <w:left w:w="20" w:type="dxa"/>
              <w:bottom w:w="100" w:type="dxa"/>
              <w:right w:w="20" w:type="dxa"/>
            </w:tcMar>
            <w:vAlign w:val="bottom"/>
            <w:hideMark/>
          </w:tcPr>
          <w:p w14:paraId="2946E0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8.426</w:t>
            </w:r>
          </w:p>
        </w:tc>
      </w:tr>
      <w:tr w:rsidR="00EC6FE1" w:rsidRPr="00EC6FE1" w14:paraId="5004BD48" w14:textId="77777777" w:rsidTr="00BB60B6">
        <w:trPr>
          <w:trHeight w:val="20"/>
        </w:trPr>
        <w:tc>
          <w:tcPr>
            <w:tcW w:w="0" w:type="auto"/>
            <w:tcMar>
              <w:top w:w="20" w:type="dxa"/>
              <w:left w:w="20" w:type="dxa"/>
              <w:bottom w:w="100" w:type="dxa"/>
              <w:right w:w="20" w:type="dxa"/>
            </w:tcMar>
            <w:vAlign w:val="bottom"/>
            <w:hideMark/>
          </w:tcPr>
          <w:p w14:paraId="1EDC7A1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0B43922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86.302</w:t>
            </w:r>
          </w:p>
        </w:tc>
        <w:tc>
          <w:tcPr>
            <w:tcW w:w="0" w:type="auto"/>
            <w:tcMar>
              <w:top w:w="20" w:type="dxa"/>
              <w:left w:w="20" w:type="dxa"/>
              <w:bottom w:w="100" w:type="dxa"/>
              <w:right w:w="20" w:type="dxa"/>
            </w:tcMar>
            <w:vAlign w:val="bottom"/>
            <w:hideMark/>
          </w:tcPr>
          <w:p w14:paraId="3A4BA46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0.050</w:t>
            </w:r>
          </w:p>
        </w:tc>
        <w:tc>
          <w:tcPr>
            <w:tcW w:w="0" w:type="auto"/>
            <w:tcMar>
              <w:top w:w="20" w:type="dxa"/>
              <w:left w:w="20" w:type="dxa"/>
              <w:bottom w:w="100" w:type="dxa"/>
              <w:right w:w="20" w:type="dxa"/>
            </w:tcMar>
            <w:vAlign w:val="bottom"/>
            <w:hideMark/>
          </w:tcPr>
          <w:p w14:paraId="02F0193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5.615</w:t>
            </w:r>
          </w:p>
        </w:tc>
      </w:tr>
      <w:tr w:rsidR="00EC6FE1" w:rsidRPr="00EC6FE1" w14:paraId="018BBD4A" w14:textId="77777777" w:rsidTr="00BB60B6">
        <w:trPr>
          <w:trHeight w:val="20"/>
        </w:trPr>
        <w:tc>
          <w:tcPr>
            <w:tcW w:w="0" w:type="auto"/>
            <w:tcMar>
              <w:top w:w="20" w:type="dxa"/>
              <w:left w:w="20" w:type="dxa"/>
              <w:bottom w:w="100" w:type="dxa"/>
              <w:right w:w="20" w:type="dxa"/>
            </w:tcMar>
            <w:vAlign w:val="bottom"/>
            <w:hideMark/>
          </w:tcPr>
          <w:p w14:paraId="60DE4C9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B2E5B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13.077</w:t>
            </w:r>
          </w:p>
        </w:tc>
        <w:tc>
          <w:tcPr>
            <w:tcW w:w="0" w:type="auto"/>
            <w:tcMar>
              <w:top w:w="20" w:type="dxa"/>
              <w:left w:w="20" w:type="dxa"/>
              <w:bottom w:w="100" w:type="dxa"/>
              <w:right w:w="20" w:type="dxa"/>
            </w:tcMar>
            <w:vAlign w:val="bottom"/>
            <w:hideMark/>
          </w:tcPr>
          <w:p w14:paraId="4C8AAA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ECC5FF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1.135</w:t>
            </w:r>
          </w:p>
        </w:tc>
      </w:tr>
      <w:tr w:rsidR="00EC6FE1" w:rsidRPr="00EC6FE1" w14:paraId="40690B62" w14:textId="77777777" w:rsidTr="00BB60B6">
        <w:trPr>
          <w:trHeight w:val="20"/>
        </w:trPr>
        <w:tc>
          <w:tcPr>
            <w:tcW w:w="0" w:type="auto"/>
            <w:tcMar>
              <w:top w:w="20" w:type="dxa"/>
              <w:left w:w="20" w:type="dxa"/>
              <w:bottom w:w="100" w:type="dxa"/>
              <w:right w:w="20" w:type="dxa"/>
            </w:tcMar>
            <w:vAlign w:val="bottom"/>
            <w:hideMark/>
          </w:tcPr>
          <w:p w14:paraId="68E978E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5FD0188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55.182</w:t>
            </w:r>
          </w:p>
        </w:tc>
        <w:tc>
          <w:tcPr>
            <w:tcW w:w="0" w:type="auto"/>
            <w:tcMar>
              <w:top w:w="20" w:type="dxa"/>
              <w:left w:w="20" w:type="dxa"/>
              <w:bottom w:w="100" w:type="dxa"/>
              <w:right w:w="20" w:type="dxa"/>
            </w:tcMar>
            <w:vAlign w:val="bottom"/>
            <w:hideMark/>
          </w:tcPr>
          <w:p w14:paraId="4D49B3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0.628</w:t>
            </w:r>
          </w:p>
        </w:tc>
        <w:tc>
          <w:tcPr>
            <w:tcW w:w="0" w:type="auto"/>
            <w:tcMar>
              <w:top w:w="20" w:type="dxa"/>
              <w:left w:w="20" w:type="dxa"/>
              <w:bottom w:w="100" w:type="dxa"/>
              <w:right w:w="20" w:type="dxa"/>
            </w:tcMar>
            <w:vAlign w:val="bottom"/>
            <w:hideMark/>
          </w:tcPr>
          <w:p w14:paraId="1F775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27.385</w:t>
            </w:r>
          </w:p>
        </w:tc>
      </w:tr>
      <w:tr w:rsidR="00EC6FE1" w:rsidRPr="00EC6FE1" w14:paraId="3475BD04" w14:textId="77777777" w:rsidTr="00BB60B6">
        <w:trPr>
          <w:trHeight w:val="20"/>
        </w:trPr>
        <w:tc>
          <w:tcPr>
            <w:tcW w:w="0" w:type="auto"/>
            <w:tcMar>
              <w:top w:w="20" w:type="dxa"/>
              <w:left w:w="20" w:type="dxa"/>
              <w:bottom w:w="100" w:type="dxa"/>
              <w:right w:w="20" w:type="dxa"/>
            </w:tcMar>
            <w:vAlign w:val="bottom"/>
            <w:hideMark/>
          </w:tcPr>
          <w:p w14:paraId="18E6974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Mar>
              <w:top w:w="20" w:type="dxa"/>
              <w:left w:w="20" w:type="dxa"/>
              <w:bottom w:w="100" w:type="dxa"/>
              <w:right w:w="20" w:type="dxa"/>
            </w:tcMar>
            <w:vAlign w:val="bottom"/>
            <w:hideMark/>
          </w:tcPr>
          <w:p w14:paraId="61464F1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7.528</w:t>
            </w:r>
          </w:p>
        </w:tc>
        <w:tc>
          <w:tcPr>
            <w:tcW w:w="0" w:type="auto"/>
            <w:tcMar>
              <w:top w:w="20" w:type="dxa"/>
              <w:left w:w="20" w:type="dxa"/>
              <w:bottom w:w="100" w:type="dxa"/>
              <w:right w:w="20" w:type="dxa"/>
            </w:tcMar>
            <w:vAlign w:val="bottom"/>
            <w:hideMark/>
          </w:tcPr>
          <w:p w14:paraId="615600F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-0.007</w:t>
            </w:r>
          </w:p>
        </w:tc>
        <w:tc>
          <w:tcPr>
            <w:tcW w:w="0" w:type="auto"/>
            <w:tcMar>
              <w:top w:w="20" w:type="dxa"/>
              <w:left w:w="20" w:type="dxa"/>
              <w:bottom w:w="100" w:type="dxa"/>
              <w:right w:w="20" w:type="dxa"/>
            </w:tcMar>
            <w:vAlign w:val="bottom"/>
            <w:hideMark/>
          </w:tcPr>
          <w:p w14:paraId="3B6F35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2.101</w:t>
            </w:r>
          </w:p>
        </w:tc>
      </w:tr>
      <w:tr w:rsidR="00EC6FE1" w:rsidRPr="00EC6FE1" w14:paraId="4E4D31FB" w14:textId="77777777" w:rsidTr="00BB60B6">
        <w:trPr>
          <w:trHeight w:val="20"/>
        </w:trPr>
        <w:tc>
          <w:tcPr>
            <w:tcW w:w="0" w:type="auto"/>
            <w:tcMar>
              <w:top w:w="20" w:type="dxa"/>
              <w:left w:w="20" w:type="dxa"/>
              <w:bottom w:w="100" w:type="dxa"/>
              <w:right w:w="20" w:type="dxa"/>
            </w:tcMar>
            <w:vAlign w:val="bottom"/>
            <w:hideMark/>
          </w:tcPr>
          <w:p w14:paraId="23E10118"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Mar>
              <w:top w:w="20" w:type="dxa"/>
              <w:left w:w="20" w:type="dxa"/>
              <w:bottom w:w="100" w:type="dxa"/>
              <w:right w:w="20" w:type="dxa"/>
            </w:tcMar>
            <w:vAlign w:val="bottom"/>
            <w:hideMark/>
          </w:tcPr>
          <w:p w14:paraId="09F3C9DE"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6893FC73"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1048A77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r>
      <w:tr w:rsidR="00EC6FE1" w:rsidRPr="00EC6FE1" w14:paraId="7C687178" w14:textId="77777777" w:rsidTr="00BB60B6">
        <w:trPr>
          <w:trHeight w:val="20"/>
        </w:trPr>
        <w:tc>
          <w:tcPr>
            <w:tcW w:w="0" w:type="auto"/>
            <w:tcMar>
              <w:top w:w="20" w:type="dxa"/>
              <w:left w:w="20" w:type="dxa"/>
              <w:bottom w:w="100" w:type="dxa"/>
              <w:right w:w="20" w:type="dxa"/>
            </w:tcMar>
            <w:vAlign w:val="bottom"/>
            <w:hideMark/>
          </w:tcPr>
          <w:p w14:paraId="02835B68" w14:textId="77777777" w:rsidR="00EC6FE1" w:rsidRPr="00EC6FE1" w:rsidRDefault="00EC6FE1" w:rsidP="00EC6FE1">
            <w:pPr>
              <w:spacing w:after="0" w:line="240" w:lineRule="auto"/>
              <w:rPr>
                <w:rFonts w:ascii="Arial" w:eastAsia="Times New Roman" w:hAnsi="Arial" w:cs="Arial"/>
                <w:sz w:val="20"/>
                <w:szCs w:val="20"/>
              </w:rPr>
            </w:pPr>
            <w:proofErr w:type="spellStart"/>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roofErr w:type="spellEnd"/>
          </w:p>
        </w:tc>
        <w:tc>
          <w:tcPr>
            <w:tcW w:w="0" w:type="auto"/>
            <w:gridSpan w:val="3"/>
            <w:tcMar>
              <w:top w:w="20" w:type="dxa"/>
              <w:left w:w="20" w:type="dxa"/>
              <w:bottom w:w="100" w:type="dxa"/>
              <w:right w:w="20" w:type="dxa"/>
            </w:tcMar>
            <w:vAlign w:val="bottom"/>
            <w:hideMark/>
          </w:tcPr>
          <w:p w14:paraId="045643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0.277</w:t>
            </w:r>
          </w:p>
        </w:tc>
      </w:tr>
      <w:tr w:rsidR="00EC6FE1" w:rsidRPr="00EC6FE1" w14:paraId="4635DC7C"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4DD615F9"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p>
        </w:tc>
        <w:tc>
          <w:tcPr>
            <w:tcW w:w="0" w:type="auto"/>
            <w:gridSpan w:val="3"/>
            <w:tcBorders>
              <w:bottom w:val="single" w:sz="4" w:space="0" w:color="auto"/>
            </w:tcBorders>
            <w:tcMar>
              <w:top w:w="20" w:type="dxa"/>
              <w:left w:w="20" w:type="dxa"/>
              <w:bottom w:w="100" w:type="dxa"/>
              <w:right w:w="20" w:type="dxa"/>
            </w:tcMar>
            <w:vAlign w:val="bottom"/>
            <w:hideMark/>
          </w:tcPr>
          <w:p w14:paraId="2915D91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870.150</w:t>
            </w:r>
          </w:p>
        </w:tc>
      </w:tr>
    </w:tbl>
    <w:p w14:paraId="1B5863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8EB396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54ED66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91569C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494B41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05A7A3" w14:textId="281AD799"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VI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summary statistics for the final analytical sample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2,669). </w:t>
      </w:r>
    </w:p>
    <w:p w14:paraId="6AFD112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4713" w:type="dxa"/>
        <w:tblCellMar>
          <w:top w:w="15" w:type="dxa"/>
          <w:left w:w="15" w:type="dxa"/>
          <w:bottom w:w="15" w:type="dxa"/>
          <w:right w:w="15" w:type="dxa"/>
        </w:tblCellMar>
        <w:tblLook w:val="04A0" w:firstRow="1" w:lastRow="0" w:firstColumn="1" w:lastColumn="0" w:noHBand="0" w:noVBand="1"/>
      </w:tblPr>
      <w:tblGrid>
        <w:gridCol w:w="2216"/>
        <w:gridCol w:w="1263"/>
        <w:gridCol w:w="623"/>
        <w:gridCol w:w="611"/>
      </w:tblGrid>
      <w:tr w:rsidR="00EC6FE1" w:rsidRPr="00EC6FE1" w14:paraId="1FE11A58" w14:textId="77777777" w:rsidTr="00EC6FE1">
        <w:trPr>
          <w:trHeight w:val="200"/>
        </w:trPr>
        <w:tc>
          <w:tcPr>
            <w:tcW w:w="0" w:type="auto"/>
            <w:tcBorders>
              <w:bottom w:val="single" w:sz="4" w:space="0" w:color="auto"/>
            </w:tcBorders>
            <w:tcMar>
              <w:top w:w="20" w:type="dxa"/>
              <w:left w:w="20" w:type="dxa"/>
              <w:bottom w:w="100" w:type="dxa"/>
              <w:right w:w="20" w:type="dxa"/>
            </w:tcMar>
            <w:vAlign w:val="bottom"/>
            <w:hideMark/>
          </w:tcPr>
          <w:p w14:paraId="0987BF1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37BA98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0C7BC9E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Mean</w:t>
            </w:r>
          </w:p>
        </w:tc>
        <w:tc>
          <w:tcPr>
            <w:tcW w:w="0" w:type="auto"/>
            <w:tcBorders>
              <w:bottom w:val="single" w:sz="4" w:space="0" w:color="auto"/>
            </w:tcBorders>
            <w:tcMar>
              <w:top w:w="20" w:type="dxa"/>
              <w:left w:w="20" w:type="dxa"/>
              <w:bottom w:w="100" w:type="dxa"/>
              <w:right w:w="20" w:type="dxa"/>
            </w:tcMar>
            <w:vAlign w:val="bottom"/>
            <w:hideMark/>
          </w:tcPr>
          <w:p w14:paraId="03FD1A2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SD</w:t>
            </w:r>
          </w:p>
        </w:tc>
      </w:tr>
      <w:tr w:rsidR="00EC6FE1" w:rsidRPr="00EC6FE1" w14:paraId="3712EBDF" w14:textId="77777777" w:rsidTr="00EC6FE1">
        <w:trPr>
          <w:trHeight w:val="200"/>
        </w:trPr>
        <w:tc>
          <w:tcPr>
            <w:tcW w:w="0" w:type="auto"/>
            <w:tcBorders>
              <w:top w:val="single" w:sz="4" w:space="0" w:color="auto"/>
            </w:tcBorders>
            <w:tcMar>
              <w:top w:w="20" w:type="dxa"/>
              <w:left w:w="20" w:type="dxa"/>
              <w:bottom w:w="100" w:type="dxa"/>
              <w:right w:w="20" w:type="dxa"/>
            </w:tcMar>
            <w:vAlign w:val="bottom"/>
            <w:hideMark/>
          </w:tcPr>
          <w:p w14:paraId="19BC631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B31F0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75E6157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37.52</w:t>
            </w:r>
          </w:p>
        </w:tc>
        <w:tc>
          <w:tcPr>
            <w:tcW w:w="0" w:type="auto"/>
            <w:tcBorders>
              <w:top w:val="single" w:sz="4" w:space="0" w:color="auto"/>
            </w:tcBorders>
            <w:tcMar>
              <w:top w:w="20" w:type="dxa"/>
              <w:left w:w="20" w:type="dxa"/>
              <w:bottom w:w="100" w:type="dxa"/>
              <w:right w:w="20" w:type="dxa"/>
            </w:tcMar>
            <w:vAlign w:val="bottom"/>
            <w:hideMark/>
          </w:tcPr>
          <w:p w14:paraId="16D2FB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10.57</w:t>
            </w:r>
          </w:p>
        </w:tc>
      </w:tr>
      <w:tr w:rsidR="00EC6FE1" w:rsidRPr="00EC6FE1" w14:paraId="653A88D0" w14:textId="77777777" w:rsidTr="00EC6FE1">
        <w:trPr>
          <w:trHeight w:val="200"/>
        </w:trPr>
        <w:tc>
          <w:tcPr>
            <w:tcW w:w="0" w:type="auto"/>
            <w:tcMar>
              <w:top w:w="20" w:type="dxa"/>
              <w:left w:w="20" w:type="dxa"/>
              <w:bottom w:w="100" w:type="dxa"/>
              <w:right w:w="20" w:type="dxa"/>
            </w:tcMar>
            <w:vAlign w:val="bottom"/>
            <w:hideMark/>
          </w:tcPr>
          <w:p w14:paraId="6BEFA246"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6331569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76D3756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41.56</w:t>
            </w:r>
          </w:p>
        </w:tc>
        <w:tc>
          <w:tcPr>
            <w:tcW w:w="0" w:type="auto"/>
            <w:tcMar>
              <w:top w:w="20" w:type="dxa"/>
              <w:left w:w="20" w:type="dxa"/>
              <w:bottom w:w="100" w:type="dxa"/>
              <w:right w:w="20" w:type="dxa"/>
            </w:tcMar>
            <w:vAlign w:val="bottom"/>
            <w:hideMark/>
          </w:tcPr>
          <w:p w14:paraId="294C0A7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3.15</w:t>
            </w:r>
          </w:p>
        </w:tc>
      </w:tr>
      <w:tr w:rsidR="00EC6FE1" w:rsidRPr="00EC6FE1" w14:paraId="7D50AD0F" w14:textId="77777777" w:rsidTr="00EC6FE1">
        <w:trPr>
          <w:trHeight w:val="200"/>
        </w:trPr>
        <w:tc>
          <w:tcPr>
            <w:tcW w:w="0" w:type="auto"/>
            <w:tcMar>
              <w:top w:w="20" w:type="dxa"/>
              <w:left w:w="20" w:type="dxa"/>
              <w:bottom w:w="100" w:type="dxa"/>
              <w:right w:w="20" w:type="dxa"/>
            </w:tcMar>
            <w:vAlign w:val="bottom"/>
            <w:hideMark/>
          </w:tcPr>
          <w:p w14:paraId="119F90F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18A3CA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1F45F7D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64.77</w:t>
            </w:r>
          </w:p>
        </w:tc>
        <w:tc>
          <w:tcPr>
            <w:tcW w:w="0" w:type="auto"/>
            <w:tcMar>
              <w:top w:w="20" w:type="dxa"/>
              <w:left w:w="20" w:type="dxa"/>
              <w:bottom w:w="100" w:type="dxa"/>
              <w:right w:w="20" w:type="dxa"/>
            </w:tcMar>
            <w:vAlign w:val="bottom"/>
            <w:hideMark/>
          </w:tcPr>
          <w:p w14:paraId="5A40A6E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11.64</w:t>
            </w:r>
          </w:p>
        </w:tc>
      </w:tr>
      <w:tr w:rsidR="00EC6FE1" w:rsidRPr="00EC6FE1" w14:paraId="2DB99E11" w14:textId="77777777" w:rsidTr="00EC6FE1">
        <w:trPr>
          <w:trHeight w:val="200"/>
        </w:trPr>
        <w:tc>
          <w:tcPr>
            <w:tcW w:w="0" w:type="auto"/>
            <w:tcMar>
              <w:top w:w="20" w:type="dxa"/>
              <w:left w:w="20" w:type="dxa"/>
              <w:bottom w:w="100" w:type="dxa"/>
              <w:right w:w="20" w:type="dxa"/>
            </w:tcMar>
            <w:vAlign w:val="bottom"/>
            <w:hideMark/>
          </w:tcPr>
          <w:p w14:paraId="1B0C05EC"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374BF0B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775FAA3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5.50</w:t>
            </w:r>
          </w:p>
        </w:tc>
        <w:tc>
          <w:tcPr>
            <w:tcW w:w="0" w:type="auto"/>
            <w:tcMar>
              <w:top w:w="20" w:type="dxa"/>
              <w:left w:w="20" w:type="dxa"/>
              <w:bottom w:w="100" w:type="dxa"/>
              <w:right w:w="20" w:type="dxa"/>
            </w:tcMar>
            <w:vAlign w:val="bottom"/>
            <w:hideMark/>
          </w:tcPr>
          <w:p w14:paraId="2C11461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1.25</w:t>
            </w:r>
          </w:p>
        </w:tc>
      </w:tr>
      <w:tr w:rsidR="00EC6FE1" w:rsidRPr="00EC6FE1" w14:paraId="29340012" w14:textId="77777777" w:rsidTr="00EC6FE1">
        <w:trPr>
          <w:trHeight w:val="200"/>
        </w:trPr>
        <w:tc>
          <w:tcPr>
            <w:tcW w:w="0" w:type="auto"/>
            <w:tcMar>
              <w:top w:w="20" w:type="dxa"/>
              <w:left w:w="20" w:type="dxa"/>
              <w:bottom w:w="100" w:type="dxa"/>
              <w:right w:w="20" w:type="dxa"/>
            </w:tcMar>
            <w:vAlign w:val="bottom"/>
            <w:hideMark/>
          </w:tcPr>
          <w:p w14:paraId="44F1CC3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Ln(CRP)</w:t>
            </w:r>
          </w:p>
        </w:tc>
        <w:tc>
          <w:tcPr>
            <w:tcW w:w="0" w:type="auto"/>
            <w:tcMar>
              <w:top w:w="20" w:type="dxa"/>
              <w:left w:w="20" w:type="dxa"/>
              <w:bottom w:w="100" w:type="dxa"/>
              <w:right w:w="20" w:type="dxa"/>
            </w:tcMar>
            <w:vAlign w:val="bottom"/>
            <w:hideMark/>
          </w:tcPr>
          <w:p w14:paraId="0B3526BE"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111BEDB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-1.39</w:t>
            </w:r>
          </w:p>
        </w:tc>
        <w:tc>
          <w:tcPr>
            <w:tcW w:w="0" w:type="auto"/>
            <w:tcMar>
              <w:top w:w="20" w:type="dxa"/>
              <w:left w:w="20" w:type="dxa"/>
              <w:bottom w:w="100" w:type="dxa"/>
              <w:right w:w="20" w:type="dxa"/>
            </w:tcMar>
            <w:vAlign w:val="bottom"/>
            <w:hideMark/>
          </w:tcPr>
          <w:p w14:paraId="777A484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1.26</w:t>
            </w:r>
          </w:p>
        </w:tc>
      </w:tr>
      <w:tr w:rsidR="00EC6FE1" w:rsidRPr="00EC6FE1" w14:paraId="0D5546AB" w14:textId="77777777" w:rsidTr="00EC6FE1">
        <w:trPr>
          <w:trHeight w:val="200"/>
        </w:trPr>
        <w:tc>
          <w:tcPr>
            <w:tcW w:w="0" w:type="auto"/>
            <w:tcMar>
              <w:top w:w="20" w:type="dxa"/>
              <w:left w:w="20" w:type="dxa"/>
              <w:bottom w:w="100" w:type="dxa"/>
              <w:right w:w="20" w:type="dxa"/>
            </w:tcMar>
            <w:vAlign w:val="bottom"/>
            <w:hideMark/>
          </w:tcPr>
          <w:p w14:paraId="4AF38D9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7C8B34D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0377004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31.11</w:t>
            </w:r>
          </w:p>
        </w:tc>
        <w:tc>
          <w:tcPr>
            <w:tcW w:w="0" w:type="auto"/>
            <w:tcMar>
              <w:top w:w="20" w:type="dxa"/>
              <w:left w:w="20" w:type="dxa"/>
              <w:bottom w:w="100" w:type="dxa"/>
              <w:right w:w="20" w:type="dxa"/>
            </w:tcMar>
            <w:vAlign w:val="bottom"/>
            <w:hideMark/>
          </w:tcPr>
          <w:p w14:paraId="0752C4D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7.95</w:t>
            </w:r>
          </w:p>
        </w:tc>
      </w:tr>
      <w:tr w:rsidR="00EC6FE1" w:rsidRPr="00EC6FE1" w14:paraId="051FFFCE" w14:textId="77777777" w:rsidTr="00EC6FE1">
        <w:trPr>
          <w:trHeight w:val="200"/>
        </w:trPr>
        <w:tc>
          <w:tcPr>
            <w:tcW w:w="0" w:type="auto"/>
            <w:tcMar>
              <w:top w:w="20" w:type="dxa"/>
              <w:left w:w="20" w:type="dxa"/>
              <w:bottom w:w="100" w:type="dxa"/>
              <w:right w:w="20" w:type="dxa"/>
            </w:tcMar>
            <w:vAlign w:val="bottom"/>
            <w:hideMark/>
          </w:tcPr>
          <w:p w14:paraId="1B84BF3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4EA7E06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195846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88.42</w:t>
            </w:r>
          </w:p>
        </w:tc>
        <w:tc>
          <w:tcPr>
            <w:tcW w:w="0" w:type="auto"/>
            <w:tcMar>
              <w:top w:w="20" w:type="dxa"/>
              <w:left w:w="20" w:type="dxa"/>
              <w:bottom w:w="100" w:type="dxa"/>
              <w:right w:w="20" w:type="dxa"/>
            </w:tcMar>
            <w:vAlign w:val="bottom"/>
            <w:hideMark/>
          </w:tcPr>
          <w:p w14:paraId="6A95851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5.85</w:t>
            </w:r>
          </w:p>
        </w:tc>
      </w:tr>
      <w:tr w:rsidR="00EC6FE1" w:rsidRPr="00EC6FE1" w14:paraId="0ABD2540" w14:textId="77777777" w:rsidTr="00EC6FE1">
        <w:trPr>
          <w:trHeight w:val="200"/>
        </w:trPr>
        <w:tc>
          <w:tcPr>
            <w:tcW w:w="0" w:type="auto"/>
            <w:tcMar>
              <w:top w:w="20" w:type="dxa"/>
              <w:left w:w="20" w:type="dxa"/>
              <w:bottom w:w="100" w:type="dxa"/>
              <w:right w:w="20" w:type="dxa"/>
            </w:tcMar>
            <w:vAlign w:val="bottom"/>
            <w:hideMark/>
          </w:tcPr>
          <w:p w14:paraId="37A52EA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56FB3B3E"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7F1CA86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12.83</w:t>
            </w:r>
          </w:p>
        </w:tc>
        <w:tc>
          <w:tcPr>
            <w:tcW w:w="0" w:type="auto"/>
            <w:tcMar>
              <w:top w:w="20" w:type="dxa"/>
              <w:left w:w="20" w:type="dxa"/>
              <w:bottom w:w="100" w:type="dxa"/>
              <w:right w:w="20" w:type="dxa"/>
            </w:tcMar>
            <w:vAlign w:val="bottom"/>
            <w:hideMark/>
          </w:tcPr>
          <w:p w14:paraId="0975E41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w:t>
            </w:r>
          </w:p>
        </w:tc>
      </w:tr>
      <w:tr w:rsidR="00EC6FE1" w:rsidRPr="00EC6FE1" w14:paraId="58DD0955" w14:textId="77777777" w:rsidTr="00EC6FE1">
        <w:trPr>
          <w:trHeight w:val="200"/>
        </w:trPr>
        <w:tc>
          <w:tcPr>
            <w:tcW w:w="0" w:type="auto"/>
            <w:tcMar>
              <w:top w:w="20" w:type="dxa"/>
              <w:left w:w="20" w:type="dxa"/>
              <w:bottom w:w="100" w:type="dxa"/>
              <w:right w:w="20" w:type="dxa"/>
            </w:tcMar>
            <w:vAlign w:val="bottom"/>
            <w:hideMark/>
          </w:tcPr>
          <w:p w14:paraId="154AAD4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6CE5D93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48CA6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67.46</w:t>
            </w:r>
          </w:p>
        </w:tc>
        <w:tc>
          <w:tcPr>
            <w:tcW w:w="0" w:type="auto"/>
            <w:tcMar>
              <w:top w:w="20" w:type="dxa"/>
              <w:left w:w="20" w:type="dxa"/>
              <w:bottom w:w="100" w:type="dxa"/>
              <w:right w:w="20" w:type="dxa"/>
            </w:tcMar>
            <w:vAlign w:val="bottom"/>
            <w:hideMark/>
          </w:tcPr>
          <w:p w14:paraId="1911BF1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21.86</w:t>
            </w:r>
          </w:p>
        </w:tc>
      </w:tr>
      <w:tr w:rsidR="00EC6FE1" w:rsidRPr="00EC6FE1" w14:paraId="30DE269D" w14:textId="77777777" w:rsidTr="00EC6FE1">
        <w:trPr>
          <w:trHeight w:val="214"/>
        </w:trPr>
        <w:tc>
          <w:tcPr>
            <w:tcW w:w="0" w:type="auto"/>
            <w:tcBorders>
              <w:bottom w:val="single" w:sz="4" w:space="0" w:color="auto"/>
            </w:tcBorders>
            <w:tcMar>
              <w:top w:w="20" w:type="dxa"/>
              <w:left w:w="20" w:type="dxa"/>
              <w:bottom w:w="100" w:type="dxa"/>
              <w:right w:w="20" w:type="dxa"/>
            </w:tcMar>
            <w:vAlign w:val="bottom"/>
            <w:hideMark/>
          </w:tcPr>
          <w:p w14:paraId="32BBE74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DA39F9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392E9B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6.86</w:t>
            </w:r>
          </w:p>
        </w:tc>
        <w:tc>
          <w:tcPr>
            <w:tcW w:w="0" w:type="auto"/>
            <w:tcBorders>
              <w:bottom w:val="single" w:sz="4" w:space="0" w:color="auto"/>
            </w:tcBorders>
            <w:tcMar>
              <w:top w:w="20" w:type="dxa"/>
              <w:left w:w="20" w:type="dxa"/>
              <w:bottom w:w="100" w:type="dxa"/>
              <w:right w:w="20" w:type="dxa"/>
            </w:tcMar>
            <w:vAlign w:val="bottom"/>
            <w:hideMark/>
          </w:tcPr>
          <w:p w14:paraId="4C10857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1.95</w:t>
            </w:r>
          </w:p>
        </w:tc>
      </w:tr>
    </w:tbl>
    <w:p w14:paraId="557C27D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710E53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FB6081A" w14:textId="3127589D"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VII</w:t>
      </w:r>
      <w:r w:rsidRPr="00EC6FE1">
        <w:rPr>
          <w:rFonts w:ascii="Arial" w:eastAsia="Times New Roman" w:hAnsi="Arial" w:cs="Arial"/>
          <w:b/>
          <w:bCs/>
          <w:color w:val="000000"/>
          <w:sz w:val="20"/>
          <w:szCs w:val="20"/>
        </w:rPr>
        <w:t>.</w:t>
      </w:r>
      <w:r w:rsidRPr="00EC6FE1">
        <w:rPr>
          <w:rFonts w:ascii="Arial" w:eastAsia="Times New Roman" w:hAnsi="Arial" w:cs="Arial"/>
          <w:color w:val="000000"/>
          <w:sz w:val="20"/>
          <w:szCs w:val="20"/>
        </w:rPr>
        <w:t xml:space="preserve"> </w:t>
      </w:r>
      <w:proofErr w:type="gramStart"/>
      <w:r w:rsidRPr="00EC6FE1">
        <w:rPr>
          <w:rFonts w:ascii="Arial" w:eastAsia="Times New Roman" w:hAnsi="Arial" w:cs="Arial"/>
          <w:color w:val="000000"/>
          <w:sz w:val="20"/>
          <w:szCs w:val="20"/>
        </w:rPr>
        <w:t>Nationally-representative</w:t>
      </w:r>
      <w:proofErr w:type="gramEnd"/>
      <w:r w:rsidRPr="00EC6FE1">
        <w:rPr>
          <w:rFonts w:ascii="Arial" w:eastAsia="Times New Roman" w:hAnsi="Arial" w:cs="Arial"/>
          <w:color w:val="000000"/>
          <w:sz w:val="20"/>
          <w:szCs w:val="20"/>
        </w:rPr>
        <w:t xml:space="preserve"> coefficient estimates (and standard errors) from sensitivity models on the effects of number of live births on biological age when including chronological age as the only covariate (</w:t>
      </w:r>
      <w:r w:rsidRPr="00EC6FE1">
        <w:rPr>
          <w:rFonts w:ascii="Arial" w:eastAsia="Times New Roman" w:hAnsi="Arial" w:cs="Arial"/>
          <w:i/>
          <w:iCs/>
          <w:color w:val="000000"/>
          <w:sz w:val="20"/>
          <w:szCs w:val="20"/>
        </w:rPr>
        <w:t>n</w:t>
      </w:r>
      <w:r w:rsidRPr="00EC6FE1">
        <w:rPr>
          <w:rFonts w:ascii="Arial" w:eastAsia="Times New Roman" w:hAnsi="Arial" w:cs="Arial"/>
          <w:color w:val="000000"/>
          <w:sz w:val="20"/>
          <w:szCs w:val="20"/>
        </w:rPr>
        <w:t xml:space="preserve"> = 3,235), National Health and Nutrition Examination Survey 1999-2010.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 </w:t>
      </w:r>
    </w:p>
    <w:p w14:paraId="4D7F586D" w14:textId="77777777" w:rsidR="00EC6FE1" w:rsidRPr="00EC6FE1" w:rsidRDefault="00EC6FE1" w:rsidP="00EC6FE1">
      <w:pPr>
        <w:shd w:val="clear" w:color="auto" w:fill="FFFFFF"/>
        <w:spacing w:after="0" w:line="240" w:lineRule="auto"/>
        <w:rPr>
          <w:rFonts w:ascii="Arial" w:eastAsia="Times New Roman" w:hAnsi="Arial" w:cs="Arial"/>
          <w:noProof/>
          <w:color w:val="000000"/>
          <w:sz w:val="20"/>
          <w:szCs w:val="2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736"/>
        <w:gridCol w:w="1737"/>
        <w:gridCol w:w="1737"/>
      </w:tblGrid>
      <w:tr w:rsidR="00EC6FE1" w:rsidRPr="00EC6FE1" w14:paraId="25DC619E" w14:textId="77777777" w:rsidTr="00EC6FE1">
        <w:trPr>
          <w:trHeight w:val="20"/>
        </w:trPr>
        <w:tc>
          <w:tcPr>
            <w:tcW w:w="4140" w:type="dxa"/>
            <w:tcBorders>
              <w:top w:val="single" w:sz="4" w:space="0" w:color="auto"/>
              <w:bottom w:val="single" w:sz="4" w:space="0" w:color="auto"/>
            </w:tcBorders>
          </w:tcPr>
          <w:p w14:paraId="0561CB41" w14:textId="77777777" w:rsidR="00EC6FE1" w:rsidRPr="00EC6FE1" w:rsidRDefault="00EC6FE1" w:rsidP="0025430B">
            <w:pPr>
              <w:rPr>
                <w:rFonts w:ascii="Arial" w:hAnsi="Arial" w:cs="Arial"/>
                <w:b/>
                <w:bCs/>
                <w:sz w:val="20"/>
                <w:szCs w:val="20"/>
              </w:rPr>
            </w:pPr>
          </w:p>
        </w:tc>
        <w:tc>
          <w:tcPr>
            <w:tcW w:w="1736" w:type="dxa"/>
            <w:tcBorders>
              <w:top w:val="single" w:sz="4" w:space="0" w:color="auto"/>
              <w:bottom w:val="single" w:sz="4" w:space="0" w:color="auto"/>
            </w:tcBorders>
          </w:tcPr>
          <w:p w14:paraId="13BF2F31" w14:textId="77777777" w:rsidR="00EC6FE1" w:rsidRPr="00EC6FE1" w:rsidRDefault="00EC6FE1" w:rsidP="0025430B">
            <w:pPr>
              <w:rPr>
                <w:rFonts w:ascii="Arial" w:hAnsi="Arial" w:cs="Arial"/>
                <w:b/>
                <w:bCs/>
                <w:sz w:val="20"/>
                <w:szCs w:val="20"/>
              </w:rPr>
            </w:pPr>
            <w:r w:rsidRPr="00EC6FE1">
              <w:rPr>
                <w:rFonts w:ascii="Arial" w:hAnsi="Arial" w:cs="Arial"/>
                <w:b/>
                <w:bCs/>
                <w:sz w:val="20"/>
                <w:szCs w:val="20"/>
              </w:rPr>
              <w:t>LM</w:t>
            </w:r>
          </w:p>
        </w:tc>
        <w:tc>
          <w:tcPr>
            <w:tcW w:w="1737" w:type="dxa"/>
            <w:tcBorders>
              <w:top w:val="single" w:sz="4" w:space="0" w:color="auto"/>
              <w:bottom w:val="single" w:sz="4" w:space="0" w:color="auto"/>
            </w:tcBorders>
          </w:tcPr>
          <w:p w14:paraId="28823595" w14:textId="77777777" w:rsidR="00EC6FE1" w:rsidRPr="00EC6FE1" w:rsidRDefault="00EC6FE1" w:rsidP="0025430B">
            <w:pPr>
              <w:rPr>
                <w:rFonts w:ascii="Arial" w:hAnsi="Arial" w:cs="Arial"/>
                <w:b/>
                <w:bCs/>
                <w:sz w:val="20"/>
                <w:szCs w:val="20"/>
              </w:rPr>
            </w:pPr>
            <w:r w:rsidRPr="00EC6FE1">
              <w:rPr>
                <w:rFonts w:ascii="Arial" w:hAnsi="Arial" w:cs="Arial"/>
                <w:b/>
                <w:bCs/>
                <w:sz w:val="20"/>
                <w:szCs w:val="20"/>
              </w:rPr>
              <w:t>HD (log)</w:t>
            </w:r>
          </w:p>
        </w:tc>
        <w:tc>
          <w:tcPr>
            <w:tcW w:w="1737" w:type="dxa"/>
            <w:tcBorders>
              <w:top w:val="single" w:sz="4" w:space="0" w:color="auto"/>
              <w:bottom w:val="single" w:sz="4" w:space="0" w:color="auto"/>
            </w:tcBorders>
          </w:tcPr>
          <w:p w14:paraId="264E533F" w14:textId="77777777" w:rsidR="00EC6FE1" w:rsidRPr="00EC6FE1" w:rsidRDefault="00EC6FE1" w:rsidP="0025430B">
            <w:pPr>
              <w:rPr>
                <w:rFonts w:ascii="Arial" w:hAnsi="Arial" w:cs="Arial"/>
                <w:b/>
                <w:bCs/>
                <w:sz w:val="20"/>
                <w:szCs w:val="20"/>
              </w:rPr>
            </w:pPr>
            <w:r w:rsidRPr="00EC6FE1">
              <w:rPr>
                <w:rFonts w:ascii="Arial" w:hAnsi="Arial" w:cs="Arial"/>
                <w:b/>
                <w:bCs/>
                <w:sz w:val="20"/>
                <w:szCs w:val="20"/>
              </w:rPr>
              <w:t>KDM</w:t>
            </w:r>
          </w:p>
        </w:tc>
      </w:tr>
      <w:tr w:rsidR="00EC6FE1" w:rsidRPr="00EC6FE1" w14:paraId="067FA552" w14:textId="77777777" w:rsidTr="00EC6FE1">
        <w:trPr>
          <w:trHeight w:val="20"/>
        </w:trPr>
        <w:tc>
          <w:tcPr>
            <w:tcW w:w="4140" w:type="dxa"/>
            <w:tcBorders>
              <w:top w:val="single" w:sz="4" w:space="0" w:color="auto"/>
            </w:tcBorders>
          </w:tcPr>
          <w:p w14:paraId="1299BA0D" w14:textId="77777777" w:rsidR="00EC6FE1" w:rsidRPr="00EC6FE1" w:rsidRDefault="00EC6FE1" w:rsidP="0025430B">
            <w:pPr>
              <w:rPr>
                <w:rFonts w:ascii="Arial" w:hAnsi="Arial" w:cs="Arial"/>
                <w:sz w:val="20"/>
                <w:szCs w:val="20"/>
              </w:rPr>
            </w:pPr>
            <w:r w:rsidRPr="00EC6FE1">
              <w:rPr>
                <w:rFonts w:ascii="Arial" w:hAnsi="Arial" w:cs="Arial"/>
                <w:sz w:val="20"/>
                <w:szCs w:val="20"/>
              </w:rPr>
              <w:t>Live births (linear)</w:t>
            </w:r>
          </w:p>
        </w:tc>
        <w:tc>
          <w:tcPr>
            <w:tcW w:w="1736" w:type="dxa"/>
            <w:tcBorders>
              <w:top w:val="single" w:sz="4" w:space="0" w:color="auto"/>
            </w:tcBorders>
          </w:tcPr>
          <w:p w14:paraId="2E833B6C" w14:textId="77777777" w:rsidR="00EC6FE1" w:rsidRPr="00EC6FE1" w:rsidRDefault="00EC6FE1" w:rsidP="0025430B">
            <w:pPr>
              <w:rPr>
                <w:rFonts w:ascii="Arial" w:hAnsi="Arial" w:cs="Arial"/>
                <w:sz w:val="20"/>
                <w:szCs w:val="20"/>
              </w:rPr>
            </w:pPr>
            <w:r w:rsidRPr="00EC6FE1">
              <w:rPr>
                <w:rFonts w:ascii="Arial" w:hAnsi="Arial" w:cs="Arial"/>
                <w:sz w:val="20"/>
                <w:szCs w:val="20"/>
              </w:rPr>
              <w:t>-0.03 (0.26)</w:t>
            </w:r>
          </w:p>
        </w:tc>
        <w:tc>
          <w:tcPr>
            <w:tcW w:w="1737" w:type="dxa"/>
            <w:tcBorders>
              <w:top w:val="single" w:sz="4" w:space="0" w:color="auto"/>
            </w:tcBorders>
          </w:tcPr>
          <w:p w14:paraId="7B8B68A3" w14:textId="77777777" w:rsidR="00EC6FE1" w:rsidRPr="00EC6FE1" w:rsidRDefault="00EC6FE1" w:rsidP="0025430B">
            <w:pPr>
              <w:rPr>
                <w:rFonts w:ascii="Arial" w:hAnsi="Arial" w:cs="Arial"/>
                <w:sz w:val="20"/>
                <w:szCs w:val="20"/>
              </w:rPr>
            </w:pPr>
            <w:r w:rsidRPr="00EC6FE1">
              <w:rPr>
                <w:rFonts w:ascii="Arial" w:hAnsi="Arial" w:cs="Arial"/>
                <w:sz w:val="20"/>
                <w:szCs w:val="20"/>
              </w:rPr>
              <w:t>0.002 (0.02)</w:t>
            </w:r>
          </w:p>
        </w:tc>
        <w:tc>
          <w:tcPr>
            <w:tcW w:w="1737" w:type="dxa"/>
            <w:tcBorders>
              <w:top w:val="single" w:sz="4" w:space="0" w:color="auto"/>
            </w:tcBorders>
          </w:tcPr>
          <w:p w14:paraId="2E3A1D37" w14:textId="77777777" w:rsidR="00EC6FE1" w:rsidRPr="00EC6FE1" w:rsidRDefault="00EC6FE1" w:rsidP="0025430B">
            <w:pPr>
              <w:rPr>
                <w:rFonts w:ascii="Arial" w:hAnsi="Arial" w:cs="Arial"/>
                <w:sz w:val="20"/>
                <w:szCs w:val="20"/>
              </w:rPr>
            </w:pPr>
            <w:r w:rsidRPr="00EC6FE1">
              <w:rPr>
                <w:rFonts w:ascii="Arial" w:hAnsi="Arial" w:cs="Arial"/>
                <w:sz w:val="20"/>
                <w:szCs w:val="20"/>
              </w:rPr>
              <w:t>-0.33 (0.56)</w:t>
            </w:r>
          </w:p>
        </w:tc>
      </w:tr>
      <w:tr w:rsidR="00EC6FE1" w:rsidRPr="00EC6FE1" w14:paraId="3451BDCE" w14:textId="77777777" w:rsidTr="00EC6FE1">
        <w:trPr>
          <w:trHeight w:val="20"/>
        </w:trPr>
        <w:tc>
          <w:tcPr>
            <w:tcW w:w="4140" w:type="dxa"/>
          </w:tcPr>
          <w:p w14:paraId="69F5E233" w14:textId="77777777" w:rsidR="00EC6FE1" w:rsidRPr="00EC6FE1" w:rsidRDefault="00EC6FE1" w:rsidP="0025430B">
            <w:pPr>
              <w:rPr>
                <w:rFonts w:ascii="Arial" w:hAnsi="Arial" w:cs="Arial"/>
                <w:sz w:val="20"/>
                <w:szCs w:val="20"/>
              </w:rPr>
            </w:pPr>
            <w:r w:rsidRPr="00EC6FE1">
              <w:rPr>
                <w:rFonts w:ascii="Arial" w:hAnsi="Arial" w:cs="Arial"/>
                <w:sz w:val="20"/>
                <w:szCs w:val="20"/>
              </w:rPr>
              <w:t>Live births (quadratic)</w:t>
            </w:r>
          </w:p>
        </w:tc>
        <w:tc>
          <w:tcPr>
            <w:tcW w:w="1736" w:type="dxa"/>
          </w:tcPr>
          <w:p w14:paraId="18F3AD33" w14:textId="77777777" w:rsidR="00EC6FE1" w:rsidRPr="00EC6FE1" w:rsidRDefault="00EC6FE1" w:rsidP="0025430B">
            <w:pPr>
              <w:rPr>
                <w:rFonts w:ascii="Arial" w:hAnsi="Arial" w:cs="Arial"/>
                <w:sz w:val="20"/>
                <w:szCs w:val="20"/>
              </w:rPr>
            </w:pPr>
            <w:r w:rsidRPr="00EC6FE1">
              <w:rPr>
                <w:rFonts w:ascii="Arial" w:hAnsi="Arial" w:cs="Arial"/>
                <w:sz w:val="20"/>
                <w:szCs w:val="20"/>
              </w:rPr>
              <w:t xml:space="preserve">0.08 (0.06) </w:t>
            </w:r>
          </w:p>
        </w:tc>
        <w:tc>
          <w:tcPr>
            <w:tcW w:w="1737" w:type="dxa"/>
          </w:tcPr>
          <w:p w14:paraId="57483BDE" w14:textId="77777777" w:rsidR="00EC6FE1" w:rsidRPr="00EC6FE1" w:rsidRDefault="00EC6FE1" w:rsidP="0025430B">
            <w:pPr>
              <w:rPr>
                <w:rFonts w:ascii="Arial" w:hAnsi="Arial" w:cs="Arial"/>
                <w:sz w:val="20"/>
                <w:szCs w:val="20"/>
              </w:rPr>
            </w:pPr>
            <w:r w:rsidRPr="00EC6FE1">
              <w:rPr>
                <w:rFonts w:ascii="Arial" w:hAnsi="Arial" w:cs="Arial"/>
                <w:sz w:val="20"/>
                <w:szCs w:val="20"/>
              </w:rPr>
              <w:t>-0.001 (0.004)</w:t>
            </w:r>
          </w:p>
        </w:tc>
        <w:tc>
          <w:tcPr>
            <w:tcW w:w="1737" w:type="dxa"/>
          </w:tcPr>
          <w:p w14:paraId="092D9249" w14:textId="77777777" w:rsidR="00EC6FE1" w:rsidRPr="00EC6FE1" w:rsidRDefault="00EC6FE1" w:rsidP="0025430B">
            <w:pPr>
              <w:rPr>
                <w:rFonts w:ascii="Arial" w:hAnsi="Arial" w:cs="Arial"/>
                <w:sz w:val="20"/>
                <w:szCs w:val="20"/>
              </w:rPr>
            </w:pPr>
            <w:r w:rsidRPr="00EC6FE1">
              <w:rPr>
                <w:rFonts w:ascii="Arial" w:hAnsi="Arial" w:cs="Arial"/>
                <w:sz w:val="20"/>
                <w:szCs w:val="20"/>
              </w:rPr>
              <w:t>0.07 (0.12)</w:t>
            </w:r>
          </w:p>
        </w:tc>
      </w:tr>
      <w:tr w:rsidR="00EC6FE1" w:rsidRPr="00EC6FE1" w14:paraId="775C7356" w14:textId="77777777" w:rsidTr="00EC6FE1">
        <w:trPr>
          <w:trHeight w:val="20"/>
        </w:trPr>
        <w:tc>
          <w:tcPr>
            <w:tcW w:w="4140" w:type="dxa"/>
          </w:tcPr>
          <w:p w14:paraId="3EEB6605" w14:textId="77777777" w:rsidR="00EC6FE1" w:rsidRPr="00EC6FE1" w:rsidRDefault="00EC6FE1" w:rsidP="0025430B">
            <w:pPr>
              <w:rPr>
                <w:rFonts w:ascii="Arial" w:hAnsi="Arial" w:cs="Arial"/>
                <w:sz w:val="20"/>
                <w:szCs w:val="20"/>
              </w:rPr>
            </w:pPr>
            <w:r w:rsidRPr="00EC6FE1">
              <w:rPr>
                <w:rFonts w:ascii="Arial" w:hAnsi="Arial" w:cs="Arial"/>
                <w:sz w:val="20"/>
                <w:szCs w:val="20"/>
              </w:rPr>
              <w:t>Menopause status</w:t>
            </w:r>
          </w:p>
        </w:tc>
        <w:tc>
          <w:tcPr>
            <w:tcW w:w="1736" w:type="dxa"/>
          </w:tcPr>
          <w:p w14:paraId="67B5B404" w14:textId="77777777" w:rsidR="00EC6FE1" w:rsidRPr="00EC6FE1" w:rsidRDefault="00EC6FE1" w:rsidP="0025430B">
            <w:pPr>
              <w:rPr>
                <w:rFonts w:ascii="Arial" w:hAnsi="Arial" w:cs="Arial"/>
                <w:sz w:val="20"/>
                <w:szCs w:val="20"/>
              </w:rPr>
            </w:pPr>
            <w:r w:rsidRPr="00EC6FE1">
              <w:rPr>
                <w:rFonts w:ascii="Arial" w:hAnsi="Arial" w:cs="Arial"/>
                <w:sz w:val="20"/>
                <w:szCs w:val="20"/>
              </w:rPr>
              <w:t>0.85 (0.83)</w:t>
            </w:r>
          </w:p>
        </w:tc>
        <w:tc>
          <w:tcPr>
            <w:tcW w:w="1737" w:type="dxa"/>
          </w:tcPr>
          <w:p w14:paraId="40C7F45D" w14:textId="77777777" w:rsidR="00EC6FE1" w:rsidRPr="00EC6FE1" w:rsidRDefault="00EC6FE1" w:rsidP="0025430B">
            <w:pPr>
              <w:rPr>
                <w:rFonts w:ascii="Arial" w:hAnsi="Arial" w:cs="Arial"/>
                <w:sz w:val="20"/>
                <w:szCs w:val="20"/>
              </w:rPr>
            </w:pPr>
            <w:r w:rsidRPr="00EC6FE1">
              <w:rPr>
                <w:rFonts w:ascii="Arial" w:hAnsi="Arial" w:cs="Arial"/>
                <w:sz w:val="20"/>
                <w:szCs w:val="20"/>
              </w:rPr>
              <w:t>0.15 (0.07) *</w:t>
            </w:r>
          </w:p>
        </w:tc>
        <w:tc>
          <w:tcPr>
            <w:tcW w:w="1737" w:type="dxa"/>
          </w:tcPr>
          <w:p w14:paraId="51F677BD" w14:textId="77777777" w:rsidR="00EC6FE1" w:rsidRPr="00EC6FE1" w:rsidRDefault="00EC6FE1" w:rsidP="0025430B">
            <w:pPr>
              <w:rPr>
                <w:rFonts w:ascii="Arial" w:hAnsi="Arial" w:cs="Arial"/>
                <w:sz w:val="20"/>
                <w:szCs w:val="20"/>
              </w:rPr>
            </w:pPr>
            <w:r w:rsidRPr="00EC6FE1">
              <w:rPr>
                <w:rFonts w:ascii="Arial" w:hAnsi="Arial" w:cs="Arial"/>
                <w:sz w:val="20"/>
                <w:szCs w:val="20"/>
              </w:rPr>
              <w:t>5.80 (2.22) *</w:t>
            </w:r>
          </w:p>
        </w:tc>
      </w:tr>
      <w:tr w:rsidR="00EC6FE1" w:rsidRPr="00EC6FE1" w14:paraId="420711B9" w14:textId="77777777" w:rsidTr="00EC6FE1">
        <w:trPr>
          <w:trHeight w:val="20"/>
        </w:trPr>
        <w:tc>
          <w:tcPr>
            <w:tcW w:w="4140" w:type="dxa"/>
          </w:tcPr>
          <w:p w14:paraId="30C196BD" w14:textId="77777777" w:rsidR="00EC6FE1" w:rsidRPr="00EC6FE1" w:rsidRDefault="00EC6FE1" w:rsidP="0025430B">
            <w:pPr>
              <w:rPr>
                <w:rFonts w:ascii="Arial" w:hAnsi="Arial" w:cs="Arial"/>
                <w:sz w:val="20"/>
                <w:szCs w:val="20"/>
              </w:rPr>
            </w:pPr>
            <w:r w:rsidRPr="00EC6FE1">
              <w:rPr>
                <w:rFonts w:ascii="Arial" w:hAnsi="Arial" w:cs="Arial"/>
                <w:sz w:val="20"/>
                <w:szCs w:val="20"/>
              </w:rPr>
              <w:t>Live births (linear) x menopause status</w:t>
            </w:r>
          </w:p>
        </w:tc>
        <w:tc>
          <w:tcPr>
            <w:tcW w:w="1736" w:type="dxa"/>
          </w:tcPr>
          <w:p w14:paraId="0DC0AB1A" w14:textId="77777777" w:rsidR="00EC6FE1" w:rsidRPr="00EC6FE1" w:rsidRDefault="00EC6FE1" w:rsidP="0025430B">
            <w:pPr>
              <w:rPr>
                <w:rFonts w:ascii="Arial" w:hAnsi="Arial" w:cs="Arial"/>
                <w:sz w:val="20"/>
                <w:szCs w:val="20"/>
              </w:rPr>
            </w:pPr>
            <w:r w:rsidRPr="00EC6FE1">
              <w:rPr>
                <w:rFonts w:ascii="Arial" w:hAnsi="Arial" w:cs="Arial"/>
                <w:sz w:val="20"/>
                <w:szCs w:val="20"/>
              </w:rPr>
              <w:t>-0.93 (0.67)</w:t>
            </w:r>
          </w:p>
        </w:tc>
        <w:tc>
          <w:tcPr>
            <w:tcW w:w="1737" w:type="dxa"/>
          </w:tcPr>
          <w:p w14:paraId="3370C123" w14:textId="77777777" w:rsidR="00EC6FE1" w:rsidRPr="00EC6FE1" w:rsidRDefault="00EC6FE1" w:rsidP="0025430B">
            <w:pPr>
              <w:rPr>
                <w:rFonts w:ascii="Arial" w:hAnsi="Arial" w:cs="Arial"/>
                <w:sz w:val="20"/>
                <w:szCs w:val="20"/>
              </w:rPr>
            </w:pPr>
            <w:r w:rsidRPr="00EC6FE1">
              <w:rPr>
                <w:rFonts w:ascii="Arial" w:hAnsi="Arial" w:cs="Arial"/>
                <w:sz w:val="20"/>
                <w:szCs w:val="20"/>
              </w:rPr>
              <w:t>-0.09 (0.05)</w:t>
            </w:r>
          </w:p>
        </w:tc>
        <w:tc>
          <w:tcPr>
            <w:tcW w:w="1737" w:type="dxa"/>
          </w:tcPr>
          <w:p w14:paraId="07AE3A81" w14:textId="77777777" w:rsidR="00EC6FE1" w:rsidRPr="00EC6FE1" w:rsidRDefault="00EC6FE1" w:rsidP="0025430B">
            <w:pPr>
              <w:rPr>
                <w:rFonts w:ascii="Arial" w:hAnsi="Arial" w:cs="Arial"/>
                <w:sz w:val="20"/>
                <w:szCs w:val="20"/>
              </w:rPr>
            </w:pPr>
            <w:r w:rsidRPr="00EC6FE1">
              <w:rPr>
                <w:rFonts w:ascii="Arial" w:hAnsi="Arial" w:cs="Arial"/>
                <w:sz w:val="20"/>
                <w:szCs w:val="20"/>
              </w:rPr>
              <w:t>-1.21 (1.45)</w:t>
            </w:r>
          </w:p>
        </w:tc>
      </w:tr>
      <w:tr w:rsidR="00EC6FE1" w:rsidRPr="00EC6FE1" w14:paraId="2D792D4F" w14:textId="77777777" w:rsidTr="00EC6FE1">
        <w:trPr>
          <w:trHeight w:val="20"/>
        </w:trPr>
        <w:tc>
          <w:tcPr>
            <w:tcW w:w="4140" w:type="dxa"/>
          </w:tcPr>
          <w:p w14:paraId="243FBC27" w14:textId="77777777" w:rsidR="00EC6FE1" w:rsidRPr="00EC6FE1" w:rsidRDefault="00EC6FE1" w:rsidP="0025430B">
            <w:pPr>
              <w:rPr>
                <w:rFonts w:ascii="Arial" w:hAnsi="Arial" w:cs="Arial"/>
                <w:sz w:val="20"/>
                <w:szCs w:val="20"/>
              </w:rPr>
            </w:pPr>
            <w:r w:rsidRPr="00EC6FE1">
              <w:rPr>
                <w:rFonts w:ascii="Arial" w:hAnsi="Arial" w:cs="Arial"/>
                <w:sz w:val="20"/>
                <w:szCs w:val="20"/>
              </w:rPr>
              <w:t>Live births (quadratic) x menopause status</w:t>
            </w:r>
          </w:p>
        </w:tc>
        <w:tc>
          <w:tcPr>
            <w:tcW w:w="1736" w:type="dxa"/>
          </w:tcPr>
          <w:p w14:paraId="3C21E4C2" w14:textId="77777777" w:rsidR="00EC6FE1" w:rsidRPr="00EC6FE1" w:rsidRDefault="00EC6FE1" w:rsidP="0025430B">
            <w:pPr>
              <w:rPr>
                <w:rFonts w:ascii="Arial" w:hAnsi="Arial" w:cs="Arial"/>
                <w:sz w:val="20"/>
                <w:szCs w:val="20"/>
              </w:rPr>
            </w:pPr>
            <w:r w:rsidRPr="00EC6FE1">
              <w:rPr>
                <w:rFonts w:ascii="Arial" w:hAnsi="Arial" w:cs="Arial"/>
                <w:sz w:val="20"/>
                <w:szCs w:val="20"/>
              </w:rPr>
              <w:t>0.14 (0.14)</w:t>
            </w:r>
          </w:p>
        </w:tc>
        <w:tc>
          <w:tcPr>
            <w:tcW w:w="1737" w:type="dxa"/>
          </w:tcPr>
          <w:p w14:paraId="7B51AFFA" w14:textId="77777777" w:rsidR="00EC6FE1" w:rsidRPr="00EC6FE1" w:rsidRDefault="00EC6FE1" w:rsidP="0025430B">
            <w:pPr>
              <w:rPr>
                <w:rFonts w:ascii="Arial" w:hAnsi="Arial" w:cs="Arial"/>
                <w:sz w:val="20"/>
                <w:szCs w:val="20"/>
              </w:rPr>
            </w:pPr>
            <w:r w:rsidRPr="00EC6FE1">
              <w:rPr>
                <w:rFonts w:ascii="Arial" w:hAnsi="Arial" w:cs="Arial"/>
                <w:sz w:val="20"/>
                <w:szCs w:val="20"/>
              </w:rPr>
              <w:t xml:space="preserve">0.01 (0.01) </w:t>
            </w:r>
          </w:p>
        </w:tc>
        <w:tc>
          <w:tcPr>
            <w:tcW w:w="1737" w:type="dxa"/>
          </w:tcPr>
          <w:p w14:paraId="07D9114B" w14:textId="77777777" w:rsidR="00EC6FE1" w:rsidRPr="00EC6FE1" w:rsidRDefault="00EC6FE1" w:rsidP="0025430B">
            <w:pPr>
              <w:rPr>
                <w:rFonts w:ascii="Arial" w:hAnsi="Arial" w:cs="Arial"/>
                <w:sz w:val="20"/>
                <w:szCs w:val="20"/>
              </w:rPr>
            </w:pPr>
            <w:r w:rsidRPr="00EC6FE1">
              <w:rPr>
                <w:rFonts w:ascii="Arial" w:hAnsi="Arial" w:cs="Arial"/>
                <w:sz w:val="20"/>
                <w:szCs w:val="20"/>
              </w:rPr>
              <w:t>0.24 (0.28)</w:t>
            </w:r>
          </w:p>
        </w:tc>
      </w:tr>
      <w:tr w:rsidR="00EC6FE1" w:rsidRPr="00EC6FE1" w14:paraId="6824B1D0" w14:textId="77777777" w:rsidTr="00EC6FE1">
        <w:trPr>
          <w:trHeight w:val="20"/>
        </w:trPr>
        <w:tc>
          <w:tcPr>
            <w:tcW w:w="4140" w:type="dxa"/>
            <w:tcBorders>
              <w:bottom w:val="single" w:sz="4" w:space="0" w:color="auto"/>
            </w:tcBorders>
          </w:tcPr>
          <w:p w14:paraId="1CCBF8FB" w14:textId="77777777" w:rsidR="00EC6FE1" w:rsidRPr="00EC6FE1" w:rsidRDefault="00EC6FE1" w:rsidP="0025430B">
            <w:pPr>
              <w:rPr>
                <w:rFonts w:ascii="Arial" w:hAnsi="Arial" w:cs="Arial"/>
                <w:sz w:val="20"/>
                <w:szCs w:val="20"/>
              </w:rPr>
            </w:pPr>
            <w:r w:rsidRPr="00EC6FE1">
              <w:rPr>
                <w:rFonts w:ascii="Arial" w:hAnsi="Arial" w:cs="Arial"/>
                <w:sz w:val="20"/>
                <w:szCs w:val="20"/>
              </w:rPr>
              <w:t>Age</w:t>
            </w:r>
          </w:p>
        </w:tc>
        <w:tc>
          <w:tcPr>
            <w:tcW w:w="1736" w:type="dxa"/>
            <w:tcBorders>
              <w:bottom w:val="single" w:sz="4" w:space="0" w:color="auto"/>
            </w:tcBorders>
          </w:tcPr>
          <w:p w14:paraId="581B8162" w14:textId="77777777" w:rsidR="00EC6FE1" w:rsidRPr="00EC6FE1" w:rsidRDefault="00EC6FE1" w:rsidP="0025430B">
            <w:pPr>
              <w:rPr>
                <w:rFonts w:ascii="Arial" w:hAnsi="Arial" w:cs="Arial"/>
                <w:sz w:val="20"/>
                <w:szCs w:val="20"/>
              </w:rPr>
            </w:pPr>
            <w:r w:rsidRPr="00EC6FE1">
              <w:rPr>
                <w:rFonts w:ascii="Arial" w:hAnsi="Arial" w:cs="Arial"/>
                <w:sz w:val="20"/>
                <w:szCs w:val="20"/>
              </w:rPr>
              <w:t>1.00 (0.02) ***</w:t>
            </w:r>
          </w:p>
        </w:tc>
        <w:tc>
          <w:tcPr>
            <w:tcW w:w="1737" w:type="dxa"/>
            <w:tcBorders>
              <w:bottom w:val="single" w:sz="4" w:space="0" w:color="auto"/>
            </w:tcBorders>
          </w:tcPr>
          <w:p w14:paraId="323F8264" w14:textId="77777777" w:rsidR="00EC6FE1" w:rsidRPr="00EC6FE1" w:rsidRDefault="00EC6FE1" w:rsidP="0025430B">
            <w:pPr>
              <w:rPr>
                <w:rFonts w:ascii="Arial" w:hAnsi="Arial" w:cs="Arial"/>
                <w:sz w:val="20"/>
                <w:szCs w:val="20"/>
              </w:rPr>
            </w:pPr>
            <w:r w:rsidRPr="00EC6FE1">
              <w:rPr>
                <w:rFonts w:ascii="Arial" w:hAnsi="Arial" w:cs="Arial"/>
                <w:sz w:val="20"/>
                <w:szCs w:val="20"/>
              </w:rPr>
              <w:t>0.002 (0.001)</w:t>
            </w:r>
          </w:p>
        </w:tc>
        <w:tc>
          <w:tcPr>
            <w:tcW w:w="1737" w:type="dxa"/>
            <w:tcBorders>
              <w:bottom w:val="single" w:sz="4" w:space="0" w:color="auto"/>
            </w:tcBorders>
          </w:tcPr>
          <w:p w14:paraId="4979FE7C" w14:textId="77777777" w:rsidR="00EC6FE1" w:rsidRPr="00EC6FE1" w:rsidRDefault="00EC6FE1" w:rsidP="0025430B">
            <w:pPr>
              <w:rPr>
                <w:rFonts w:ascii="Arial" w:hAnsi="Arial" w:cs="Arial"/>
                <w:sz w:val="20"/>
                <w:szCs w:val="20"/>
              </w:rPr>
            </w:pPr>
            <w:r w:rsidRPr="00EC6FE1">
              <w:rPr>
                <w:rFonts w:ascii="Arial" w:hAnsi="Arial" w:cs="Arial"/>
                <w:sz w:val="20"/>
                <w:szCs w:val="20"/>
              </w:rPr>
              <w:t>0.71 (0.03) ***</w:t>
            </w:r>
          </w:p>
        </w:tc>
      </w:tr>
    </w:tbl>
    <w:p w14:paraId="7E35D906" w14:textId="21C38060" w:rsidR="00EC6FE1" w:rsidRPr="00EC6FE1" w:rsidRDefault="00EC6FE1" w:rsidP="00EC6FE1">
      <w:pPr>
        <w:shd w:val="clear" w:color="auto" w:fill="FFFFFF"/>
        <w:spacing w:after="0" w:line="240" w:lineRule="auto"/>
        <w:rPr>
          <w:rFonts w:ascii="Arial" w:eastAsia="Times New Roman" w:hAnsi="Arial" w:cs="Arial"/>
          <w:sz w:val="20"/>
          <w:szCs w:val="20"/>
        </w:rPr>
      </w:pPr>
    </w:p>
    <w:p w14:paraId="72D3B2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3E839F0A" w14:textId="0B009A4A"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VIII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Coefficient estimates (and standard errors) from sensitivity analyses on the effect of number of live births and years since last live birth on biological age (</w:t>
      </w:r>
      <w:r w:rsidRPr="00EC6FE1">
        <w:rPr>
          <w:rFonts w:ascii="Arial" w:eastAsia="Times New Roman" w:hAnsi="Arial" w:cs="Arial"/>
          <w:i/>
          <w:iCs/>
          <w:color w:val="000000"/>
          <w:sz w:val="20"/>
          <w:szCs w:val="20"/>
        </w:rPr>
        <w:t>n</w:t>
      </w:r>
      <w:r w:rsidRPr="00EC6FE1">
        <w:rPr>
          <w:rFonts w:ascii="Arial" w:eastAsia="Times New Roman" w:hAnsi="Arial" w:cs="Arial"/>
          <w:color w:val="000000"/>
          <w:sz w:val="20"/>
          <w:szCs w:val="20"/>
        </w:rPr>
        <w:t xml:space="preserve"> = 2,056), National Health and Nutrition Examination Survey 1999-2010.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w:t>
      </w:r>
    </w:p>
    <w:p w14:paraId="5A7908F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586"/>
        <w:gridCol w:w="1587"/>
        <w:gridCol w:w="1587"/>
      </w:tblGrid>
      <w:tr w:rsidR="00EC6FE1" w:rsidRPr="00EC6FE1" w14:paraId="321C6F4B" w14:textId="77777777" w:rsidTr="00EC6FE1">
        <w:trPr>
          <w:trHeight w:val="20"/>
        </w:trPr>
        <w:tc>
          <w:tcPr>
            <w:tcW w:w="4590" w:type="dxa"/>
            <w:tcBorders>
              <w:top w:val="single" w:sz="4" w:space="0" w:color="auto"/>
              <w:bottom w:val="single" w:sz="4" w:space="0" w:color="auto"/>
            </w:tcBorders>
          </w:tcPr>
          <w:p w14:paraId="0DD1B4B7" w14:textId="77777777" w:rsidR="00EC6FE1" w:rsidRPr="00EC6FE1" w:rsidRDefault="00EC6FE1" w:rsidP="0025430B">
            <w:pPr>
              <w:rPr>
                <w:rFonts w:ascii="Arial" w:hAnsi="Arial" w:cs="Arial"/>
                <w:b/>
                <w:bCs/>
                <w:sz w:val="20"/>
                <w:szCs w:val="20"/>
              </w:rPr>
            </w:pPr>
          </w:p>
        </w:tc>
        <w:tc>
          <w:tcPr>
            <w:tcW w:w="1586" w:type="dxa"/>
            <w:tcBorders>
              <w:top w:val="single" w:sz="4" w:space="0" w:color="auto"/>
              <w:bottom w:val="single" w:sz="4" w:space="0" w:color="auto"/>
            </w:tcBorders>
          </w:tcPr>
          <w:p w14:paraId="410E86E1" w14:textId="77777777" w:rsidR="00EC6FE1" w:rsidRPr="00EC6FE1" w:rsidRDefault="00EC6FE1" w:rsidP="0025430B">
            <w:pPr>
              <w:rPr>
                <w:rFonts w:ascii="Arial" w:hAnsi="Arial" w:cs="Arial"/>
                <w:b/>
                <w:bCs/>
                <w:sz w:val="20"/>
                <w:szCs w:val="20"/>
              </w:rPr>
            </w:pPr>
            <w:r w:rsidRPr="00EC6FE1">
              <w:rPr>
                <w:rFonts w:ascii="Arial" w:hAnsi="Arial" w:cs="Arial"/>
                <w:b/>
                <w:bCs/>
                <w:sz w:val="20"/>
                <w:szCs w:val="20"/>
              </w:rPr>
              <w:t>LM</w:t>
            </w:r>
          </w:p>
        </w:tc>
        <w:tc>
          <w:tcPr>
            <w:tcW w:w="1587" w:type="dxa"/>
            <w:tcBorders>
              <w:top w:val="single" w:sz="4" w:space="0" w:color="auto"/>
              <w:bottom w:val="single" w:sz="4" w:space="0" w:color="auto"/>
            </w:tcBorders>
          </w:tcPr>
          <w:p w14:paraId="65593AA1" w14:textId="77777777" w:rsidR="00EC6FE1" w:rsidRPr="00EC6FE1" w:rsidRDefault="00EC6FE1" w:rsidP="0025430B">
            <w:pPr>
              <w:rPr>
                <w:rFonts w:ascii="Arial" w:hAnsi="Arial" w:cs="Arial"/>
                <w:b/>
                <w:bCs/>
                <w:sz w:val="20"/>
                <w:szCs w:val="20"/>
              </w:rPr>
            </w:pPr>
            <w:r w:rsidRPr="00EC6FE1">
              <w:rPr>
                <w:rFonts w:ascii="Arial" w:hAnsi="Arial" w:cs="Arial"/>
                <w:b/>
                <w:bCs/>
                <w:sz w:val="20"/>
                <w:szCs w:val="20"/>
              </w:rPr>
              <w:t>HD (log)</w:t>
            </w:r>
          </w:p>
        </w:tc>
        <w:tc>
          <w:tcPr>
            <w:tcW w:w="1587" w:type="dxa"/>
            <w:tcBorders>
              <w:top w:val="single" w:sz="4" w:space="0" w:color="auto"/>
              <w:bottom w:val="single" w:sz="4" w:space="0" w:color="auto"/>
            </w:tcBorders>
          </w:tcPr>
          <w:p w14:paraId="2B2B2AF9" w14:textId="77777777" w:rsidR="00EC6FE1" w:rsidRPr="00EC6FE1" w:rsidRDefault="00EC6FE1" w:rsidP="0025430B">
            <w:pPr>
              <w:rPr>
                <w:rFonts w:ascii="Arial" w:hAnsi="Arial" w:cs="Arial"/>
                <w:b/>
                <w:bCs/>
                <w:sz w:val="20"/>
                <w:szCs w:val="20"/>
              </w:rPr>
            </w:pPr>
            <w:r w:rsidRPr="00EC6FE1">
              <w:rPr>
                <w:rFonts w:ascii="Arial" w:hAnsi="Arial" w:cs="Arial"/>
                <w:b/>
                <w:bCs/>
                <w:sz w:val="20"/>
                <w:szCs w:val="20"/>
              </w:rPr>
              <w:t>KDM</w:t>
            </w:r>
          </w:p>
        </w:tc>
      </w:tr>
      <w:tr w:rsidR="00EC6FE1" w:rsidRPr="00EC6FE1" w14:paraId="58D67B9F" w14:textId="77777777" w:rsidTr="00EC6FE1">
        <w:trPr>
          <w:trHeight w:val="20"/>
        </w:trPr>
        <w:tc>
          <w:tcPr>
            <w:tcW w:w="4590" w:type="dxa"/>
            <w:tcBorders>
              <w:top w:val="single" w:sz="4" w:space="0" w:color="auto"/>
            </w:tcBorders>
          </w:tcPr>
          <w:p w14:paraId="07E66C1D" w14:textId="77777777" w:rsidR="00EC6FE1" w:rsidRPr="00EC6FE1" w:rsidRDefault="00EC6FE1" w:rsidP="0025430B">
            <w:pPr>
              <w:rPr>
                <w:rFonts w:ascii="Arial" w:hAnsi="Arial" w:cs="Arial"/>
                <w:sz w:val="20"/>
                <w:szCs w:val="20"/>
              </w:rPr>
            </w:pPr>
            <w:r w:rsidRPr="00EC6FE1">
              <w:rPr>
                <w:rFonts w:ascii="Arial" w:hAnsi="Arial" w:cs="Arial"/>
                <w:sz w:val="20"/>
                <w:szCs w:val="20"/>
              </w:rPr>
              <w:t>Live births (linear)</w:t>
            </w:r>
          </w:p>
        </w:tc>
        <w:tc>
          <w:tcPr>
            <w:tcW w:w="1586" w:type="dxa"/>
            <w:tcBorders>
              <w:top w:val="single" w:sz="4" w:space="0" w:color="auto"/>
            </w:tcBorders>
          </w:tcPr>
          <w:p w14:paraId="2DCE3C2C" w14:textId="77777777" w:rsidR="00EC6FE1" w:rsidRPr="00EC6FE1" w:rsidRDefault="00EC6FE1" w:rsidP="0025430B">
            <w:pPr>
              <w:rPr>
                <w:rFonts w:ascii="Arial" w:hAnsi="Arial" w:cs="Arial"/>
                <w:sz w:val="20"/>
                <w:szCs w:val="20"/>
              </w:rPr>
            </w:pPr>
            <w:r w:rsidRPr="00EC6FE1">
              <w:rPr>
                <w:rFonts w:ascii="Arial" w:hAnsi="Arial" w:cs="Arial"/>
                <w:sz w:val="20"/>
                <w:szCs w:val="20"/>
              </w:rPr>
              <w:t>-0.36 (0.77)</w:t>
            </w:r>
          </w:p>
        </w:tc>
        <w:tc>
          <w:tcPr>
            <w:tcW w:w="1587" w:type="dxa"/>
            <w:tcBorders>
              <w:top w:val="single" w:sz="4" w:space="0" w:color="auto"/>
            </w:tcBorders>
          </w:tcPr>
          <w:p w14:paraId="5BE74132" w14:textId="77777777" w:rsidR="00EC6FE1" w:rsidRPr="00EC6FE1" w:rsidRDefault="00EC6FE1" w:rsidP="0025430B">
            <w:pPr>
              <w:rPr>
                <w:rFonts w:ascii="Arial" w:hAnsi="Arial" w:cs="Arial"/>
                <w:sz w:val="20"/>
                <w:szCs w:val="20"/>
              </w:rPr>
            </w:pPr>
            <w:r w:rsidRPr="00EC6FE1">
              <w:rPr>
                <w:rFonts w:ascii="Arial" w:hAnsi="Arial" w:cs="Arial"/>
                <w:sz w:val="20"/>
                <w:szCs w:val="20"/>
              </w:rPr>
              <w:t>0.06 (0.07)</w:t>
            </w:r>
          </w:p>
        </w:tc>
        <w:tc>
          <w:tcPr>
            <w:tcW w:w="1587" w:type="dxa"/>
            <w:tcBorders>
              <w:top w:val="single" w:sz="4" w:space="0" w:color="auto"/>
            </w:tcBorders>
          </w:tcPr>
          <w:p w14:paraId="51BCF381" w14:textId="77777777" w:rsidR="00EC6FE1" w:rsidRPr="00EC6FE1" w:rsidRDefault="00EC6FE1" w:rsidP="0025430B">
            <w:pPr>
              <w:rPr>
                <w:rFonts w:ascii="Arial" w:hAnsi="Arial" w:cs="Arial"/>
                <w:sz w:val="20"/>
                <w:szCs w:val="20"/>
              </w:rPr>
            </w:pPr>
            <w:r w:rsidRPr="00EC6FE1">
              <w:rPr>
                <w:rFonts w:ascii="Arial" w:hAnsi="Arial" w:cs="Arial"/>
                <w:sz w:val="20"/>
                <w:szCs w:val="20"/>
              </w:rPr>
              <w:t>-2.93 (1.63)</w:t>
            </w:r>
          </w:p>
        </w:tc>
      </w:tr>
      <w:tr w:rsidR="00EC6FE1" w:rsidRPr="00EC6FE1" w14:paraId="263DC242" w14:textId="77777777" w:rsidTr="00EC6FE1">
        <w:trPr>
          <w:trHeight w:val="20"/>
        </w:trPr>
        <w:tc>
          <w:tcPr>
            <w:tcW w:w="4590" w:type="dxa"/>
          </w:tcPr>
          <w:p w14:paraId="375161D9" w14:textId="77777777" w:rsidR="00EC6FE1" w:rsidRPr="00EC6FE1" w:rsidRDefault="00EC6FE1" w:rsidP="0025430B">
            <w:pPr>
              <w:rPr>
                <w:rFonts w:ascii="Arial" w:hAnsi="Arial" w:cs="Arial"/>
                <w:sz w:val="20"/>
                <w:szCs w:val="20"/>
              </w:rPr>
            </w:pPr>
            <w:r w:rsidRPr="00EC6FE1">
              <w:rPr>
                <w:rFonts w:ascii="Arial" w:hAnsi="Arial" w:cs="Arial"/>
                <w:sz w:val="20"/>
                <w:szCs w:val="20"/>
              </w:rPr>
              <w:t>Live births (quadratic)</w:t>
            </w:r>
          </w:p>
        </w:tc>
        <w:tc>
          <w:tcPr>
            <w:tcW w:w="1586" w:type="dxa"/>
          </w:tcPr>
          <w:p w14:paraId="48238890" w14:textId="77777777" w:rsidR="00EC6FE1" w:rsidRPr="00EC6FE1" w:rsidRDefault="00EC6FE1" w:rsidP="0025430B">
            <w:pPr>
              <w:rPr>
                <w:rFonts w:ascii="Arial" w:hAnsi="Arial" w:cs="Arial"/>
                <w:sz w:val="20"/>
                <w:szCs w:val="20"/>
              </w:rPr>
            </w:pPr>
            <w:r w:rsidRPr="00EC6FE1">
              <w:rPr>
                <w:rFonts w:ascii="Arial" w:hAnsi="Arial" w:cs="Arial"/>
                <w:sz w:val="20"/>
                <w:szCs w:val="20"/>
              </w:rPr>
              <w:t>0.07 (0.13)</w:t>
            </w:r>
          </w:p>
        </w:tc>
        <w:tc>
          <w:tcPr>
            <w:tcW w:w="1587" w:type="dxa"/>
          </w:tcPr>
          <w:p w14:paraId="163AE823" w14:textId="77777777" w:rsidR="00EC6FE1" w:rsidRPr="00EC6FE1" w:rsidRDefault="00EC6FE1" w:rsidP="0025430B">
            <w:pPr>
              <w:rPr>
                <w:rFonts w:ascii="Arial" w:hAnsi="Arial" w:cs="Arial"/>
                <w:sz w:val="20"/>
                <w:szCs w:val="20"/>
              </w:rPr>
            </w:pPr>
            <w:r w:rsidRPr="00EC6FE1">
              <w:rPr>
                <w:rFonts w:ascii="Arial" w:hAnsi="Arial" w:cs="Arial"/>
                <w:sz w:val="20"/>
                <w:szCs w:val="20"/>
              </w:rPr>
              <w:t>-0.02 (0.01)</w:t>
            </w:r>
          </w:p>
        </w:tc>
        <w:tc>
          <w:tcPr>
            <w:tcW w:w="1587" w:type="dxa"/>
          </w:tcPr>
          <w:p w14:paraId="6CE848CD" w14:textId="77777777" w:rsidR="00EC6FE1" w:rsidRPr="00EC6FE1" w:rsidRDefault="00EC6FE1" w:rsidP="0025430B">
            <w:pPr>
              <w:rPr>
                <w:rFonts w:ascii="Arial" w:hAnsi="Arial" w:cs="Arial"/>
                <w:sz w:val="20"/>
                <w:szCs w:val="20"/>
              </w:rPr>
            </w:pPr>
            <w:r w:rsidRPr="00EC6FE1">
              <w:rPr>
                <w:rFonts w:ascii="Arial" w:hAnsi="Arial" w:cs="Arial"/>
                <w:sz w:val="20"/>
                <w:szCs w:val="20"/>
              </w:rPr>
              <w:t>0.34 (0.28)</w:t>
            </w:r>
          </w:p>
        </w:tc>
      </w:tr>
      <w:tr w:rsidR="00EC6FE1" w:rsidRPr="00EC6FE1" w14:paraId="0CACBC86" w14:textId="77777777" w:rsidTr="00EC6FE1">
        <w:trPr>
          <w:trHeight w:val="20"/>
        </w:trPr>
        <w:tc>
          <w:tcPr>
            <w:tcW w:w="4590" w:type="dxa"/>
          </w:tcPr>
          <w:p w14:paraId="2A52131A" w14:textId="77777777" w:rsidR="00EC6FE1" w:rsidRPr="00EC6FE1" w:rsidRDefault="00EC6FE1" w:rsidP="0025430B">
            <w:pPr>
              <w:rPr>
                <w:rFonts w:ascii="Arial" w:hAnsi="Arial" w:cs="Arial"/>
                <w:sz w:val="20"/>
                <w:szCs w:val="20"/>
              </w:rPr>
            </w:pPr>
            <w:r w:rsidRPr="00EC6FE1">
              <w:rPr>
                <w:rFonts w:ascii="Arial" w:hAnsi="Arial" w:cs="Arial"/>
                <w:sz w:val="20"/>
                <w:szCs w:val="20"/>
              </w:rPr>
              <w:t>Years since last live birth</w:t>
            </w:r>
          </w:p>
        </w:tc>
        <w:tc>
          <w:tcPr>
            <w:tcW w:w="1586" w:type="dxa"/>
          </w:tcPr>
          <w:p w14:paraId="29B39DF8" w14:textId="77777777" w:rsidR="00EC6FE1" w:rsidRPr="00EC6FE1" w:rsidRDefault="00EC6FE1" w:rsidP="0025430B">
            <w:pPr>
              <w:rPr>
                <w:rFonts w:ascii="Arial" w:hAnsi="Arial" w:cs="Arial"/>
                <w:sz w:val="20"/>
                <w:szCs w:val="20"/>
              </w:rPr>
            </w:pPr>
            <w:r w:rsidRPr="00EC6FE1">
              <w:rPr>
                <w:rFonts w:ascii="Arial" w:hAnsi="Arial" w:cs="Arial"/>
                <w:sz w:val="20"/>
                <w:szCs w:val="20"/>
              </w:rPr>
              <w:t>-0.003 (0.07)</w:t>
            </w:r>
          </w:p>
        </w:tc>
        <w:tc>
          <w:tcPr>
            <w:tcW w:w="1587" w:type="dxa"/>
          </w:tcPr>
          <w:p w14:paraId="6ABFFE8B" w14:textId="77777777" w:rsidR="00EC6FE1" w:rsidRPr="00EC6FE1" w:rsidRDefault="00EC6FE1" w:rsidP="0025430B">
            <w:pPr>
              <w:rPr>
                <w:rFonts w:ascii="Arial" w:hAnsi="Arial" w:cs="Arial"/>
                <w:sz w:val="20"/>
                <w:szCs w:val="20"/>
              </w:rPr>
            </w:pPr>
            <w:r w:rsidRPr="00EC6FE1">
              <w:rPr>
                <w:rFonts w:ascii="Arial" w:hAnsi="Arial" w:cs="Arial"/>
                <w:sz w:val="20"/>
                <w:szCs w:val="20"/>
              </w:rPr>
              <w:t>-0.007 (0.007)</w:t>
            </w:r>
          </w:p>
        </w:tc>
        <w:tc>
          <w:tcPr>
            <w:tcW w:w="1587" w:type="dxa"/>
          </w:tcPr>
          <w:p w14:paraId="62951753" w14:textId="77777777" w:rsidR="00EC6FE1" w:rsidRPr="00EC6FE1" w:rsidRDefault="00EC6FE1" w:rsidP="0025430B">
            <w:pPr>
              <w:rPr>
                <w:rFonts w:ascii="Arial" w:hAnsi="Arial" w:cs="Arial"/>
                <w:sz w:val="20"/>
                <w:szCs w:val="20"/>
              </w:rPr>
            </w:pPr>
            <w:r w:rsidRPr="00EC6FE1">
              <w:rPr>
                <w:rFonts w:ascii="Arial" w:hAnsi="Arial" w:cs="Arial"/>
                <w:sz w:val="20"/>
                <w:szCs w:val="20"/>
              </w:rPr>
              <w:t>-0.16 (0.19)</w:t>
            </w:r>
          </w:p>
        </w:tc>
      </w:tr>
      <w:tr w:rsidR="00EC6FE1" w:rsidRPr="00EC6FE1" w14:paraId="526D4CC6" w14:textId="77777777" w:rsidTr="00EC6FE1">
        <w:trPr>
          <w:trHeight w:val="20"/>
        </w:trPr>
        <w:tc>
          <w:tcPr>
            <w:tcW w:w="4590" w:type="dxa"/>
          </w:tcPr>
          <w:p w14:paraId="59C90D56" w14:textId="77777777" w:rsidR="00EC6FE1" w:rsidRPr="00EC6FE1" w:rsidRDefault="00EC6FE1" w:rsidP="0025430B">
            <w:pPr>
              <w:rPr>
                <w:rFonts w:ascii="Arial" w:hAnsi="Arial" w:cs="Arial"/>
                <w:sz w:val="20"/>
                <w:szCs w:val="20"/>
              </w:rPr>
            </w:pPr>
            <w:r w:rsidRPr="00EC6FE1">
              <w:rPr>
                <w:rFonts w:ascii="Arial" w:hAnsi="Arial" w:cs="Arial"/>
                <w:sz w:val="20"/>
                <w:szCs w:val="20"/>
              </w:rPr>
              <w:t>Live births (linear) x years since last live birth</w:t>
            </w:r>
          </w:p>
        </w:tc>
        <w:tc>
          <w:tcPr>
            <w:tcW w:w="1586" w:type="dxa"/>
          </w:tcPr>
          <w:p w14:paraId="11117FFA" w14:textId="77777777" w:rsidR="00EC6FE1" w:rsidRPr="00EC6FE1" w:rsidRDefault="00EC6FE1" w:rsidP="0025430B">
            <w:pPr>
              <w:rPr>
                <w:rFonts w:ascii="Arial" w:hAnsi="Arial" w:cs="Arial"/>
                <w:sz w:val="20"/>
                <w:szCs w:val="20"/>
              </w:rPr>
            </w:pPr>
            <w:r w:rsidRPr="00EC6FE1">
              <w:rPr>
                <w:rFonts w:ascii="Arial" w:hAnsi="Arial" w:cs="Arial"/>
                <w:sz w:val="20"/>
                <w:szCs w:val="20"/>
              </w:rPr>
              <w:t>0.03 (0.06)</w:t>
            </w:r>
          </w:p>
        </w:tc>
        <w:tc>
          <w:tcPr>
            <w:tcW w:w="1587" w:type="dxa"/>
          </w:tcPr>
          <w:p w14:paraId="6767443A" w14:textId="77777777" w:rsidR="00EC6FE1" w:rsidRPr="00EC6FE1" w:rsidRDefault="00EC6FE1" w:rsidP="0025430B">
            <w:pPr>
              <w:rPr>
                <w:rFonts w:ascii="Arial" w:hAnsi="Arial" w:cs="Arial"/>
                <w:sz w:val="20"/>
                <w:szCs w:val="20"/>
              </w:rPr>
            </w:pPr>
            <w:r w:rsidRPr="00EC6FE1">
              <w:rPr>
                <w:rFonts w:ascii="Arial" w:hAnsi="Arial" w:cs="Arial"/>
                <w:sz w:val="20"/>
                <w:szCs w:val="20"/>
              </w:rPr>
              <w:t>-0.007 (0.005)</w:t>
            </w:r>
          </w:p>
        </w:tc>
        <w:tc>
          <w:tcPr>
            <w:tcW w:w="1587" w:type="dxa"/>
          </w:tcPr>
          <w:p w14:paraId="7FB15DED" w14:textId="77777777" w:rsidR="00EC6FE1" w:rsidRPr="00EC6FE1" w:rsidRDefault="00EC6FE1" w:rsidP="0025430B">
            <w:pPr>
              <w:rPr>
                <w:rFonts w:ascii="Arial" w:hAnsi="Arial" w:cs="Arial"/>
                <w:sz w:val="20"/>
                <w:szCs w:val="20"/>
              </w:rPr>
            </w:pPr>
            <w:r w:rsidRPr="00EC6FE1">
              <w:rPr>
                <w:rFonts w:ascii="Arial" w:hAnsi="Arial" w:cs="Arial"/>
                <w:sz w:val="20"/>
                <w:szCs w:val="20"/>
              </w:rPr>
              <w:t>0.15 (0.14)</w:t>
            </w:r>
          </w:p>
        </w:tc>
      </w:tr>
      <w:tr w:rsidR="00EC6FE1" w:rsidRPr="00EC6FE1" w14:paraId="0DDB3CF3" w14:textId="77777777" w:rsidTr="00EC6FE1">
        <w:trPr>
          <w:trHeight w:val="20"/>
        </w:trPr>
        <w:tc>
          <w:tcPr>
            <w:tcW w:w="4590" w:type="dxa"/>
            <w:tcBorders>
              <w:bottom w:val="single" w:sz="4" w:space="0" w:color="auto"/>
            </w:tcBorders>
          </w:tcPr>
          <w:p w14:paraId="4627358D" w14:textId="77777777" w:rsidR="00EC6FE1" w:rsidRPr="00EC6FE1" w:rsidRDefault="00EC6FE1" w:rsidP="0025430B">
            <w:pPr>
              <w:rPr>
                <w:rFonts w:ascii="Arial" w:hAnsi="Arial" w:cs="Arial"/>
                <w:sz w:val="20"/>
                <w:szCs w:val="20"/>
              </w:rPr>
            </w:pPr>
            <w:r w:rsidRPr="00EC6FE1">
              <w:rPr>
                <w:rFonts w:ascii="Arial" w:hAnsi="Arial" w:cs="Arial"/>
                <w:sz w:val="20"/>
                <w:szCs w:val="20"/>
              </w:rPr>
              <w:t>Live births (quadratic) x years since last live birth</w:t>
            </w:r>
          </w:p>
        </w:tc>
        <w:tc>
          <w:tcPr>
            <w:tcW w:w="1586" w:type="dxa"/>
            <w:tcBorders>
              <w:bottom w:val="single" w:sz="4" w:space="0" w:color="auto"/>
            </w:tcBorders>
          </w:tcPr>
          <w:p w14:paraId="693E3218" w14:textId="77777777" w:rsidR="00EC6FE1" w:rsidRPr="00EC6FE1" w:rsidRDefault="00EC6FE1" w:rsidP="0025430B">
            <w:pPr>
              <w:rPr>
                <w:rFonts w:ascii="Arial" w:hAnsi="Arial" w:cs="Arial"/>
                <w:sz w:val="20"/>
                <w:szCs w:val="20"/>
              </w:rPr>
            </w:pPr>
            <w:r w:rsidRPr="00EC6FE1">
              <w:rPr>
                <w:rFonts w:ascii="Arial" w:hAnsi="Arial" w:cs="Arial"/>
                <w:sz w:val="20"/>
                <w:szCs w:val="20"/>
              </w:rPr>
              <w:t>-0.006 (0.01)</w:t>
            </w:r>
          </w:p>
        </w:tc>
        <w:tc>
          <w:tcPr>
            <w:tcW w:w="1587" w:type="dxa"/>
            <w:tcBorders>
              <w:bottom w:val="single" w:sz="4" w:space="0" w:color="auto"/>
            </w:tcBorders>
          </w:tcPr>
          <w:p w14:paraId="1214B4B0" w14:textId="77777777" w:rsidR="00EC6FE1" w:rsidRPr="00EC6FE1" w:rsidRDefault="00EC6FE1" w:rsidP="0025430B">
            <w:pPr>
              <w:rPr>
                <w:rFonts w:ascii="Arial" w:hAnsi="Arial" w:cs="Arial"/>
                <w:sz w:val="20"/>
                <w:szCs w:val="20"/>
              </w:rPr>
            </w:pPr>
            <w:r w:rsidRPr="00EC6FE1">
              <w:rPr>
                <w:rFonts w:ascii="Arial" w:hAnsi="Arial" w:cs="Arial"/>
                <w:sz w:val="20"/>
                <w:szCs w:val="20"/>
              </w:rPr>
              <w:t>0.001 (0.001)</w:t>
            </w:r>
          </w:p>
        </w:tc>
        <w:tc>
          <w:tcPr>
            <w:tcW w:w="1587" w:type="dxa"/>
            <w:tcBorders>
              <w:bottom w:val="single" w:sz="4" w:space="0" w:color="auto"/>
            </w:tcBorders>
          </w:tcPr>
          <w:p w14:paraId="3F6481FA" w14:textId="77777777" w:rsidR="00EC6FE1" w:rsidRPr="00EC6FE1" w:rsidRDefault="00EC6FE1" w:rsidP="0025430B">
            <w:pPr>
              <w:rPr>
                <w:rFonts w:ascii="Arial" w:hAnsi="Arial" w:cs="Arial"/>
                <w:sz w:val="20"/>
                <w:szCs w:val="20"/>
              </w:rPr>
            </w:pPr>
            <w:r w:rsidRPr="00EC6FE1">
              <w:rPr>
                <w:rFonts w:ascii="Arial" w:hAnsi="Arial" w:cs="Arial"/>
                <w:sz w:val="20"/>
                <w:szCs w:val="20"/>
              </w:rPr>
              <w:t>-0.02 (0.03)</w:t>
            </w:r>
          </w:p>
        </w:tc>
      </w:tr>
    </w:tbl>
    <w:p w14:paraId="705AC140" w14:textId="46964494" w:rsidR="00EC6FE1" w:rsidRPr="00EC6FE1" w:rsidRDefault="00EC6FE1" w:rsidP="00EC6FE1">
      <w:pPr>
        <w:shd w:val="clear" w:color="auto" w:fill="FFFFFF"/>
        <w:spacing w:after="0" w:line="240" w:lineRule="auto"/>
        <w:rPr>
          <w:rFonts w:ascii="Arial" w:eastAsia="Times New Roman" w:hAnsi="Arial" w:cs="Arial"/>
          <w:sz w:val="20"/>
          <w:szCs w:val="20"/>
        </w:rPr>
      </w:pPr>
    </w:p>
    <w:p w14:paraId="64B4B14E" w14:textId="541F376E" w:rsid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C9E699A" w14:textId="74460F56" w:rsidR="00EC6FE1" w:rsidRDefault="00EC6FE1" w:rsidP="00EC6FE1">
      <w:pPr>
        <w:shd w:val="clear" w:color="auto" w:fill="FFFFFF"/>
        <w:spacing w:after="0" w:line="240" w:lineRule="auto"/>
        <w:rPr>
          <w:rFonts w:ascii="Arial" w:eastAsia="Times New Roman" w:hAnsi="Arial" w:cs="Arial"/>
          <w:sz w:val="20"/>
          <w:szCs w:val="20"/>
        </w:rPr>
      </w:pPr>
    </w:p>
    <w:p w14:paraId="3EC740A4" w14:textId="7D07AAB7" w:rsidR="00EC6FE1" w:rsidRDefault="00EC6FE1" w:rsidP="00EC6FE1">
      <w:pPr>
        <w:shd w:val="clear" w:color="auto" w:fill="FFFFFF"/>
        <w:spacing w:after="0" w:line="240" w:lineRule="auto"/>
        <w:rPr>
          <w:rFonts w:ascii="Arial" w:eastAsia="Times New Roman" w:hAnsi="Arial" w:cs="Arial"/>
          <w:sz w:val="20"/>
          <w:szCs w:val="20"/>
        </w:rPr>
      </w:pPr>
    </w:p>
    <w:p w14:paraId="2A2D3833" w14:textId="23D1D0F9" w:rsidR="00EC6FE1" w:rsidRDefault="00EC6FE1" w:rsidP="00EC6FE1">
      <w:pPr>
        <w:shd w:val="clear" w:color="auto" w:fill="FFFFFF"/>
        <w:spacing w:after="0" w:line="240" w:lineRule="auto"/>
        <w:rPr>
          <w:rFonts w:ascii="Arial" w:eastAsia="Times New Roman" w:hAnsi="Arial" w:cs="Arial"/>
          <w:sz w:val="20"/>
          <w:szCs w:val="20"/>
        </w:rPr>
      </w:pPr>
    </w:p>
    <w:p w14:paraId="434AAF22" w14:textId="232D7A8E" w:rsidR="00EC6FE1" w:rsidRDefault="00EC6FE1" w:rsidP="00EC6FE1">
      <w:pPr>
        <w:shd w:val="clear" w:color="auto" w:fill="FFFFFF"/>
        <w:spacing w:after="0" w:line="240" w:lineRule="auto"/>
        <w:rPr>
          <w:rFonts w:ascii="Arial" w:eastAsia="Times New Roman" w:hAnsi="Arial" w:cs="Arial"/>
          <w:sz w:val="20"/>
          <w:szCs w:val="20"/>
        </w:rPr>
      </w:pPr>
    </w:p>
    <w:p w14:paraId="22C34CD7" w14:textId="396790DF" w:rsidR="00EC6FE1" w:rsidRDefault="00EC6FE1" w:rsidP="00EC6FE1">
      <w:pPr>
        <w:shd w:val="clear" w:color="auto" w:fill="FFFFFF"/>
        <w:spacing w:after="0" w:line="240" w:lineRule="auto"/>
        <w:rPr>
          <w:rFonts w:ascii="Arial" w:eastAsia="Times New Roman" w:hAnsi="Arial" w:cs="Arial"/>
          <w:sz w:val="20"/>
          <w:szCs w:val="20"/>
        </w:rPr>
      </w:pPr>
    </w:p>
    <w:p w14:paraId="552DA0C3" w14:textId="527D4C4E" w:rsidR="00EC6FE1" w:rsidRDefault="00EC6FE1" w:rsidP="00EC6FE1">
      <w:pPr>
        <w:shd w:val="clear" w:color="auto" w:fill="FFFFFF"/>
        <w:spacing w:after="0" w:line="240" w:lineRule="auto"/>
        <w:rPr>
          <w:rFonts w:ascii="Arial" w:eastAsia="Times New Roman" w:hAnsi="Arial" w:cs="Arial"/>
          <w:sz w:val="20"/>
          <w:szCs w:val="20"/>
        </w:rPr>
      </w:pPr>
    </w:p>
    <w:p w14:paraId="2BE522A8"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302DD53" w14:textId="30EF30D6"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IX</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Coefficient estimates (and standard errors) from sensitivity analyses on the effect of number of live births and months since last live birth on biological age (</w:t>
      </w:r>
      <w:r w:rsidRPr="00EC6FE1">
        <w:rPr>
          <w:rFonts w:ascii="Arial" w:eastAsia="Times New Roman" w:hAnsi="Arial" w:cs="Arial"/>
          <w:i/>
          <w:iCs/>
          <w:color w:val="000000"/>
          <w:sz w:val="20"/>
          <w:szCs w:val="20"/>
        </w:rPr>
        <w:t xml:space="preserve">n </w:t>
      </w:r>
      <w:r w:rsidRPr="00EC6FE1">
        <w:rPr>
          <w:rFonts w:ascii="Arial" w:eastAsia="Times New Roman" w:hAnsi="Arial" w:cs="Arial"/>
          <w:color w:val="000000"/>
          <w:sz w:val="20"/>
          <w:szCs w:val="20"/>
        </w:rPr>
        <w:t>= 107</w:t>
      </w:r>
      <w:proofErr w:type="gramStart"/>
      <w:r w:rsidRPr="00EC6FE1">
        <w:rPr>
          <w:rFonts w:ascii="Arial" w:eastAsia="Times New Roman" w:hAnsi="Arial" w:cs="Arial"/>
          <w:color w:val="000000"/>
          <w:sz w:val="20"/>
          <w:szCs w:val="20"/>
        </w:rPr>
        <w:t>),,</w:t>
      </w:r>
      <w:proofErr w:type="gramEnd"/>
      <w:r w:rsidRPr="00EC6FE1">
        <w:rPr>
          <w:rFonts w:ascii="Arial" w:eastAsia="Times New Roman" w:hAnsi="Arial" w:cs="Arial"/>
          <w:color w:val="000000"/>
          <w:sz w:val="20"/>
          <w:szCs w:val="20"/>
        </w:rPr>
        <w:t xml:space="preserve"> National Health and Nutrition Examination Survey 2007-2010.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w:t>
      </w:r>
    </w:p>
    <w:p w14:paraId="1FF1606B" w14:textId="17944E59" w:rsidR="00EC6FE1" w:rsidRDefault="00EC6FE1" w:rsidP="00EC6FE1">
      <w:pPr>
        <w:shd w:val="clear" w:color="auto" w:fill="FFFFFF"/>
        <w:spacing w:after="0" w:line="240" w:lineRule="auto"/>
        <w:rPr>
          <w:rFonts w:ascii="Arial" w:eastAsia="Times New Roman" w:hAnsi="Arial" w:cs="Arial"/>
          <w:noProof/>
          <w:color w:val="000000"/>
          <w:sz w:val="20"/>
          <w:szCs w:val="2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620"/>
        <w:gridCol w:w="1530"/>
        <w:gridCol w:w="1340"/>
      </w:tblGrid>
      <w:tr w:rsidR="00BB60B6" w:rsidRPr="00BB60B6" w14:paraId="3E4E0A5F" w14:textId="77777777" w:rsidTr="00BB60B6">
        <w:trPr>
          <w:trHeight w:val="20"/>
        </w:trPr>
        <w:tc>
          <w:tcPr>
            <w:tcW w:w="4860" w:type="dxa"/>
            <w:tcBorders>
              <w:top w:val="single" w:sz="4" w:space="0" w:color="auto"/>
              <w:bottom w:val="single" w:sz="4" w:space="0" w:color="auto"/>
            </w:tcBorders>
          </w:tcPr>
          <w:p w14:paraId="5FA92AF6" w14:textId="77777777" w:rsidR="00BB60B6" w:rsidRPr="00BB60B6" w:rsidRDefault="00BB60B6" w:rsidP="0025430B">
            <w:pPr>
              <w:rPr>
                <w:rFonts w:ascii="Arial" w:hAnsi="Arial" w:cs="Arial"/>
                <w:b/>
                <w:bCs/>
                <w:sz w:val="20"/>
                <w:szCs w:val="20"/>
              </w:rPr>
            </w:pPr>
          </w:p>
        </w:tc>
        <w:tc>
          <w:tcPr>
            <w:tcW w:w="1620" w:type="dxa"/>
            <w:tcBorders>
              <w:top w:val="single" w:sz="4" w:space="0" w:color="auto"/>
              <w:bottom w:val="single" w:sz="4" w:space="0" w:color="auto"/>
            </w:tcBorders>
          </w:tcPr>
          <w:p w14:paraId="77E2142D" w14:textId="77777777" w:rsidR="00BB60B6" w:rsidRPr="00BB60B6" w:rsidRDefault="00BB60B6" w:rsidP="0025430B">
            <w:pPr>
              <w:rPr>
                <w:rFonts w:ascii="Arial" w:hAnsi="Arial" w:cs="Arial"/>
                <w:b/>
                <w:bCs/>
                <w:sz w:val="20"/>
                <w:szCs w:val="20"/>
              </w:rPr>
            </w:pPr>
            <w:r w:rsidRPr="00BB60B6">
              <w:rPr>
                <w:rFonts w:ascii="Arial" w:hAnsi="Arial" w:cs="Arial"/>
                <w:b/>
                <w:bCs/>
                <w:sz w:val="20"/>
                <w:szCs w:val="20"/>
              </w:rPr>
              <w:t>LM</w:t>
            </w:r>
          </w:p>
        </w:tc>
        <w:tc>
          <w:tcPr>
            <w:tcW w:w="1530" w:type="dxa"/>
            <w:tcBorders>
              <w:top w:val="single" w:sz="4" w:space="0" w:color="auto"/>
              <w:bottom w:val="single" w:sz="4" w:space="0" w:color="auto"/>
            </w:tcBorders>
          </w:tcPr>
          <w:p w14:paraId="372D095F" w14:textId="77777777" w:rsidR="00BB60B6" w:rsidRPr="00BB60B6" w:rsidRDefault="00BB60B6" w:rsidP="0025430B">
            <w:pPr>
              <w:rPr>
                <w:rFonts w:ascii="Arial" w:hAnsi="Arial" w:cs="Arial"/>
                <w:b/>
                <w:bCs/>
                <w:sz w:val="20"/>
                <w:szCs w:val="20"/>
              </w:rPr>
            </w:pPr>
            <w:r w:rsidRPr="00BB60B6">
              <w:rPr>
                <w:rFonts w:ascii="Arial" w:hAnsi="Arial" w:cs="Arial"/>
                <w:b/>
                <w:bCs/>
                <w:sz w:val="20"/>
                <w:szCs w:val="20"/>
              </w:rPr>
              <w:t>HD (log)</w:t>
            </w:r>
          </w:p>
        </w:tc>
        <w:tc>
          <w:tcPr>
            <w:tcW w:w="1340" w:type="dxa"/>
            <w:tcBorders>
              <w:top w:val="single" w:sz="4" w:space="0" w:color="auto"/>
              <w:bottom w:val="single" w:sz="4" w:space="0" w:color="auto"/>
            </w:tcBorders>
          </w:tcPr>
          <w:p w14:paraId="55CD4146" w14:textId="77777777" w:rsidR="00BB60B6" w:rsidRPr="00BB60B6" w:rsidRDefault="00BB60B6" w:rsidP="0025430B">
            <w:pPr>
              <w:rPr>
                <w:rFonts w:ascii="Arial" w:hAnsi="Arial" w:cs="Arial"/>
                <w:b/>
                <w:bCs/>
                <w:sz w:val="20"/>
                <w:szCs w:val="20"/>
              </w:rPr>
            </w:pPr>
            <w:r w:rsidRPr="00BB60B6">
              <w:rPr>
                <w:rFonts w:ascii="Arial" w:hAnsi="Arial" w:cs="Arial"/>
                <w:b/>
                <w:bCs/>
                <w:sz w:val="20"/>
                <w:szCs w:val="20"/>
              </w:rPr>
              <w:t>KDM</w:t>
            </w:r>
          </w:p>
        </w:tc>
      </w:tr>
      <w:tr w:rsidR="00BB60B6" w:rsidRPr="00BB60B6" w14:paraId="44A9BE27" w14:textId="77777777" w:rsidTr="00BB60B6">
        <w:trPr>
          <w:trHeight w:val="20"/>
        </w:trPr>
        <w:tc>
          <w:tcPr>
            <w:tcW w:w="4860" w:type="dxa"/>
            <w:tcBorders>
              <w:top w:val="single" w:sz="4" w:space="0" w:color="auto"/>
            </w:tcBorders>
          </w:tcPr>
          <w:p w14:paraId="52F0C696" w14:textId="77777777" w:rsidR="00BB60B6" w:rsidRPr="00BB60B6" w:rsidRDefault="00BB60B6" w:rsidP="0025430B">
            <w:pPr>
              <w:rPr>
                <w:rFonts w:ascii="Arial" w:hAnsi="Arial" w:cs="Arial"/>
                <w:sz w:val="20"/>
                <w:szCs w:val="20"/>
              </w:rPr>
            </w:pPr>
            <w:r w:rsidRPr="00BB60B6">
              <w:rPr>
                <w:rFonts w:ascii="Arial" w:hAnsi="Arial" w:cs="Arial"/>
                <w:sz w:val="20"/>
                <w:szCs w:val="20"/>
              </w:rPr>
              <w:t>Live births (linear)</w:t>
            </w:r>
          </w:p>
        </w:tc>
        <w:tc>
          <w:tcPr>
            <w:tcW w:w="1620" w:type="dxa"/>
            <w:tcBorders>
              <w:top w:val="single" w:sz="4" w:space="0" w:color="auto"/>
            </w:tcBorders>
          </w:tcPr>
          <w:p w14:paraId="79FF4DCB" w14:textId="77777777" w:rsidR="00BB60B6" w:rsidRPr="00BB60B6" w:rsidRDefault="00BB60B6" w:rsidP="0025430B">
            <w:pPr>
              <w:rPr>
                <w:rFonts w:ascii="Arial" w:hAnsi="Arial" w:cs="Arial"/>
                <w:sz w:val="20"/>
                <w:szCs w:val="20"/>
              </w:rPr>
            </w:pPr>
            <w:r w:rsidRPr="00BB60B6">
              <w:rPr>
                <w:rFonts w:ascii="Arial" w:hAnsi="Arial" w:cs="Arial"/>
                <w:sz w:val="20"/>
                <w:szCs w:val="20"/>
              </w:rPr>
              <w:t>-6.63 (2.36) **</w:t>
            </w:r>
          </w:p>
        </w:tc>
        <w:tc>
          <w:tcPr>
            <w:tcW w:w="1530" w:type="dxa"/>
            <w:tcBorders>
              <w:top w:val="single" w:sz="4" w:space="0" w:color="auto"/>
            </w:tcBorders>
          </w:tcPr>
          <w:p w14:paraId="525854C3" w14:textId="77777777" w:rsidR="00BB60B6" w:rsidRPr="00BB60B6" w:rsidRDefault="00BB60B6" w:rsidP="0025430B">
            <w:pPr>
              <w:rPr>
                <w:rFonts w:ascii="Arial" w:hAnsi="Arial" w:cs="Arial"/>
                <w:sz w:val="20"/>
                <w:szCs w:val="20"/>
              </w:rPr>
            </w:pPr>
            <w:r w:rsidRPr="00BB60B6">
              <w:rPr>
                <w:rFonts w:ascii="Arial" w:hAnsi="Arial" w:cs="Arial"/>
                <w:sz w:val="20"/>
                <w:szCs w:val="20"/>
              </w:rPr>
              <w:t>0.25 (0.23)</w:t>
            </w:r>
          </w:p>
        </w:tc>
        <w:tc>
          <w:tcPr>
            <w:tcW w:w="1340" w:type="dxa"/>
            <w:tcBorders>
              <w:top w:val="single" w:sz="4" w:space="0" w:color="auto"/>
            </w:tcBorders>
          </w:tcPr>
          <w:p w14:paraId="21B8ABF6" w14:textId="77777777" w:rsidR="00BB60B6" w:rsidRPr="00BB60B6" w:rsidRDefault="00BB60B6" w:rsidP="0025430B">
            <w:pPr>
              <w:rPr>
                <w:rFonts w:ascii="Arial" w:hAnsi="Arial" w:cs="Arial"/>
                <w:sz w:val="20"/>
                <w:szCs w:val="20"/>
              </w:rPr>
            </w:pPr>
            <w:r w:rsidRPr="00BB60B6">
              <w:rPr>
                <w:rFonts w:ascii="Arial" w:hAnsi="Arial" w:cs="Arial"/>
                <w:sz w:val="20"/>
                <w:szCs w:val="20"/>
              </w:rPr>
              <w:t>-3.87 (5.27)</w:t>
            </w:r>
          </w:p>
        </w:tc>
      </w:tr>
      <w:tr w:rsidR="00BB60B6" w:rsidRPr="00BB60B6" w14:paraId="6CB24B1A" w14:textId="77777777" w:rsidTr="00BB60B6">
        <w:trPr>
          <w:trHeight w:val="20"/>
        </w:trPr>
        <w:tc>
          <w:tcPr>
            <w:tcW w:w="4860" w:type="dxa"/>
          </w:tcPr>
          <w:p w14:paraId="3EF0CA71" w14:textId="77777777" w:rsidR="00BB60B6" w:rsidRPr="00BB60B6" w:rsidRDefault="00BB60B6" w:rsidP="0025430B">
            <w:pPr>
              <w:rPr>
                <w:rFonts w:ascii="Arial" w:hAnsi="Arial" w:cs="Arial"/>
                <w:sz w:val="20"/>
                <w:szCs w:val="20"/>
              </w:rPr>
            </w:pPr>
            <w:r w:rsidRPr="00BB60B6">
              <w:rPr>
                <w:rFonts w:ascii="Arial" w:hAnsi="Arial" w:cs="Arial"/>
                <w:sz w:val="20"/>
                <w:szCs w:val="20"/>
              </w:rPr>
              <w:t>Live births (quadratic)</w:t>
            </w:r>
          </w:p>
        </w:tc>
        <w:tc>
          <w:tcPr>
            <w:tcW w:w="1620" w:type="dxa"/>
          </w:tcPr>
          <w:p w14:paraId="36931696" w14:textId="77777777" w:rsidR="00BB60B6" w:rsidRPr="00BB60B6" w:rsidRDefault="00BB60B6" w:rsidP="0025430B">
            <w:pPr>
              <w:rPr>
                <w:rFonts w:ascii="Arial" w:hAnsi="Arial" w:cs="Arial"/>
                <w:sz w:val="20"/>
                <w:szCs w:val="20"/>
              </w:rPr>
            </w:pPr>
            <w:r w:rsidRPr="00BB60B6">
              <w:rPr>
                <w:rFonts w:ascii="Arial" w:hAnsi="Arial" w:cs="Arial"/>
                <w:sz w:val="20"/>
                <w:szCs w:val="20"/>
              </w:rPr>
              <w:t xml:space="preserve">1.15 (0.36) ** </w:t>
            </w:r>
          </w:p>
        </w:tc>
        <w:tc>
          <w:tcPr>
            <w:tcW w:w="1530" w:type="dxa"/>
          </w:tcPr>
          <w:p w14:paraId="43D6418C" w14:textId="77777777" w:rsidR="00BB60B6" w:rsidRPr="00BB60B6" w:rsidRDefault="00BB60B6" w:rsidP="0025430B">
            <w:pPr>
              <w:rPr>
                <w:rFonts w:ascii="Arial" w:hAnsi="Arial" w:cs="Arial"/>
                <w:sz w:val="20"/>
                <w:szCs w:val="20"/>
              </w:rPr>
            </w:pPr>
            <w:r w:rsidRPr="00BB60B6">
              <w:rPr>
                <w:rFonts w:ascii="Arial" w:hAnsi="Arial" w:cs="Arial"/>
                <w:sz w:val="20"/>
                <w:szCs w:val="20"/>
              </w:rPr>
              <w:t>-0.02 (0.04)</w:t>
            </w:r>
          </w:p>
        </w:tc>
        <w:tc>
          <w:tcPr>
            <w:tcW w:w="1340" w:type="dxa"/>
          </w:tcPr>
          <w:p w14:paraId="0D9D7586" w14:textId="77777777" w:rsidR="00BB60B6" w:rsidRPr="00BB60B6" w:rsidRDefault="00BB60B6" w:rsidP="0025430B">
            <w:pPr>
              <w:rPr>
                <w:rFonts w:ascii="Arial" w:hAnsi="Arial" w:cs="Arial"/>
                <w:sz w:val="20"/>
                <w:szCs w:val="20"/>
              </w:rPr>
            </w:pPr>
            <w:r w:rsidRPr="00BB60B6">
              <w:rPr>
                <w:rFonts w:ascii="Arial" w:hAnsi="Arial" w:cs="Arial"/>
                <w:sz w:val="20"/>
                <w:szCs w:val="20"/>
              </w:rPr>
              <w:t>0.87 (0.93)</w:t>
            </w:r>
          </w:p>
        </w:tc>
      </w:tr>
      <w:tr w:rsidR="00BB60B6" w:rsidRPr="00BB60B6" w14:paraId="27B5DA9B" w14:textId="77777777" w:rsidTr="00BB60B6">
        <w:trPr>
          <w:trHeight w:val="20"/>
        </w:trPr>
        <w:tc>
          <w:tcPr>
            <w:tcW w:w="4860" w:type="dxa"/>
          </w:tcPr>
          <w:p w14:paraId="0EF811D8" w14:textId="77777777" w:rsidR="00BB60B6" w:rsidRPr="00BB60B6" w:rsidRDefault="00BB60B6" w:rsidP="0025430B">
            <w:pPr>
              <w:rPr>
                <w:rFonts w:ascii="Arial" w:hAnsi="Arial" w:cs="Arial"/>
                <w:sz w:val="20"/>
                <w:szCs w:val="20"/>
              </w:rPr>
            </w:pPr>
            <w:r w:rsidRPr="00BB60B6">
              <w:rPr>
                <w:rFonts w:ascii="Arial" w:hAnsi="Arial" w:cs="Arial"/>
                <w:sz w:val="20"/>
                <w:szCs w:val="20"/>
              </w:rPr>
              <w:t>Months since last live birth</w:t>
            </w:r>
          </w:p>
        </w:tc>
        <w:tc>
          <w:tcPr>
            <w:tcW w:w="1620" w:type="dxa"/>
          </w:tcPr>
          <w:p w14:paraId="5DD14670" w14:textId="77777777" w:rsidR="00BB60B6" w:rsidRPr="00BB60B6" w:rsidRDefault="00BB60B6" w:rsidP="0025430B">
            <w:pPr>
              <w:rPr>
                <w:rFonts w:ascii="Arial" w:hAnsi="Arial" w:cs="Arial"/>
                <w:sz w:val="20"/>
                <w:szCs w:val="20"/>
              </w:rPr>
            </w:pPr>
            <w:r w:rsidRPr="00BB60B6">
              <w:rPr>
                <w:rFonts w:ascii="Arial" w:hAnsi="Arial" w:cs="Arial"/>
                <w:sz w:val="20"/>
                <w:szCs w:val="20"/>
              </w:rPr>
              <w:t>-1.07 (0.27) ***</w:t>
            </w:r>
          </w:p>
        </w:tc>
        <w:tc>
          <w:tcPr>
            <w:tcW w:w="1530" w:type="dxa"/>
          </w:tcPr>
          <w:p w14:paraId="40880EA7" w14:textId="77777777" w:rsidR="00BB60B6" w:rsidRPr="00BB60B6" w:rsidRDefault="00BB60B6" w:rsidP="0025430B">
            <w:pPr>
              <w:rPr>
                <w:rFonts w:ascii="Arial" w:hAnsi="Arial" w:cs="Arial"/>
                <w:sz w:val="20"/>
                <w:szCs w:val="20"/>
              </w:rPr>
            </w:pPr>
            <w:r w:rsidRPr="00BB60B6">
              <w:rPr>
                <w:rFonts w:ascii="Arial" w:hAnsi="Arial" w:cs="Arial"/>
                <w:sz w:val="20"/>
                <w:szCs w:val="20"/>
              </w:rPr>
              <w:t xml:space="preserve">0.05 (0.03) </w:t>
            </w:r>
          </w:p>
        </w:tc>
        <w:tc>
          <w:tcPr>
            <w:tcW w:w="1340" w:type="dxa"/>
          </w:tcPr>
          <w:p w14:paraId="3EA6FFF3" w14:textId="77777777" w:rsidR="00BB60B6" w:rsidRPr="00BB60B6" w:rsidRDefault="00BB60B6" w:rsidP="0025430B">
            <w:pPr>
              <w:rPr>
                <w:rFonts w:ascii="Arial" w:hAnsi="Arial" w:cs="Arial"/>
                <w:sz w:val="20"/>
                <w:szCs w:val="20"/>
              </w:rPr>
            </w:pPr>
            <w:r w:rsidRPr="00BB60B6">
              <w:rPr>
                <w:rFonts w:ascii="Arial" w:hAnsi="Arial" w:cs="Arial"/>
                <w:sz w:val="20"/>
                <w:szCs w:val="20"/>
              </w:rPr>
              <w:t>-0.95 (0.59)</w:t>
            </w:r>
          </w:p>
        </w:tc>
      </w:tr>
      <w:tr w:rsidR="00BB60B6" w:rsidRPr="00BB60B6" w14:paraId="302B4E67" w14:textId="77777777" w:rsidTr="00BB60B6">
        <w:trPr>
          <w:trHeight w:val="20"/>
        </w:trPr>
        <w:tc>
          <w:tcPr>
            <w:tcW w:w="4860" w:type="dxa"/>
          </w:tcPr>
          <w:p w14:paraId="0690312C" w14:textId="77777777" w:rsidR="00BB60B6" w:rsidRPr="00BB60B6" w:rsidRDefault="00BB60B6" w:rsidP="0025430B">
            <w:pPr>
              <w:rPr>
                <w:rFonts w:ascii="Arial" w:hAnsi="Arial" w:cs="Arial"/>
                <w:sz w:val="20"/>
                <w:szCs w:val="20"/>
              </w:rPr>
            </w:pPr>
            <w:r w:rsidRPr="00BB60B6">
              <w:rPr>
                <w:rFonts w:ascii="Arial" w:hAnsi="Arial" w:cs="Arial"/>
                <w:sz w:val="20"/>
                <w:szCs w:val="20"/>
              </w:rPr>
              <w:t>Live births (linear) x months since last live birth</w:t>
            </w:r>
          </w:p>
        </w:tc>
        <w:tc>
          <w:tcPr>
            <w:tcW w:w="1620" w:type="dxa"/>
          </w:tcPr>
          <w:p w14:paraId="64BB15B0" w14:textId="77777777" w:rsidR="00BB60B6" w:rsidRPr="00BB60B6" w:rsidRDefault="00BB60B6" w:rsidP="0025430B">
            <w:pPr>
              <w:rPr>
                <w:rFonts w:ascii="Arial" w:hAnsi="Arial" w:cs="Arial"/>
                <w:sz w:val="20"/>
                <w:szCs w:val="20"/>
              </w:rPr>
            </w:pPr>
            <w:r w:rsidRPr="00BB60B6">
              <w:rPr>
                <w:rFonts w:ascii="Arial" w:hAnsi="Arial" w:cs="Arial"/>
                <w:sz w:val="20"/>
                <w:szCs w:val="20"/>
              </w:rPr>
              <w:t>0.60 (0.16) **</w:t>
            </w:r>
          </w:p>
        </w:tc>
        <w:tc>
          <w:tcPr>
            <w:tcW w:w="1530" w:type="dxa"/>
          </w:tcPr>
          <w:p w14:paraId="783BDD52" w14:textId="77777777" w:rsidR="00BB60B6" w:rsidRPr="00BB60B6" w:rsidRDefault="00BB60B6" w:rsidP="0025430B">
            <w:pPr>
              <w:rPr>
                <w:rFonts w:ascii="Arial" w:hAnsi="Arial" w:cs="Arial"/>
                <w:sz w:val="20"/>
                <w:szCs w:val="20"/>
              </w:rPr>
            </w:pPr>
            <w:r w:rsidRPr="00BB60B6">
              <w:rPr>
                <w:rFonts w:ascii="Arial" w:hAnsi="Arial" w:cs="Arial"/>
                <w:sz w:val="20"/>
                <w:szCs w:val="20"/>
              </w:rPr>
              <w:t>-0.04 (0.02)</w:t>
            </w:r>
          </w:p>
        </w:tc>
        <w:tc>
          <w:tcPr>
            <w:tcW w:w="1340" w:type="dxa"/>
          </w:tcPr>
          <w:p w14:paraId="2BA69192" w14:textId="77777777" w:rsidR="00BB60B6" w:rsidRPr="00BB60B6" w:rsidRDefault="00BB60B6" w:rsidP="0025430B">
            <w:pPr>
              <w:rPr>
                <w:rFonts w:ascii="Arial" w:hAnsi="Arial" w:cs="Arial"/>
                <w:sz w:val="20"/>
                <w:szCs w:val="20"/>
              </w:rPr>
            </w:pPr>
            <w:r w:rsidRPr="00BB60B6">
              <w:rPr>
                <w:rFonts w:ascii="Arial" w:hAnsi="Arial" w:cs="Arial"/>
                <w:sz w:val="20"/>
                <w:szCs w:val="20"/>
              </w:rPr>
              <w:t>0.33 (0.41)</w:t>
            </w:r>
          </w:p>
        </w:tc>
      </w:tr>
      <w:tr w:rsidR="00BB60B6" w:rsidRPr="00BB60B6" w14:paraId="69F18030" w14:textId="77777777" w:rsidTr="00BB60B6">
        <w:trPr>
          <w:trHeight w:val="20"/>
        </w:trPr>
        <w:tc>
          <w:tcPr>
            <w:tcW w:w="4860" w:type="dxa"/>
            <w:tcBorders>
              <w:bottom w:val="single" w:sz="4" w:space="0" w:color="auto"/>
            </w:tcBorders>
          </w:tcPr>
          <w:p w14:paraId="086BA062" w14:textId="77777777" w:rsidR="00BB60B6" w:rsidRPr="00BB60B6" w:rsidRDefault="00BB60B6" w:rsidP="0025430B">
            <w:pPr>
              <w:rPr>
                <w:rFonts w:ascii="Arial" w:hAnsi="Arial" w:cs="Arial"/>
                <w:sz w:val="20"/>
                <w:szCs w:val="20"/>
              </w:rPr>
            </w:pPr>
            <w:r w:rsidRPr="00BB60B6">
              <w:rPr>
                <w:rFonts w:ascii="Arial" w:hAnsi="Arial" w:cs="Arial"/>
                <w:sz w:val="20"/>
                <w:szCs w:val="20"/>
              </w:rPr>
              <w:t>Live births (quadratic) x months since last live birth</w:t>
            </w:r>
          </w:p>
        </w:tc>
        <w:tc>
          <w:tcPr>
            <w:tcW w:w="1620" w:type="dxa"/>
            <w:tcBorders>
              <w:bottom w:val="single" w:sz="4" w:space="0" w:color="auto"/>
            </w:tcBorders>
          </w:tcPr>
          <w:p w14:paraId="23F496B6" w14:textId="77777777" w:rsidR="00BB60B6" w:rsidRPr="00BB60B6" w:rsidRDefault="00BB60B6" w:rsidP="0025430B">
            <w:pPr>
              <w:rPr>
                <w:rFonts w:ascii="Arial" w:hAnsi="Arial" w:cs="Arial"/>
                <w:sz w:val="20"/>
                <w:szCs w:val="20"/>
              </w:rPr>
            </w:pPr>
            <w:r w:rsidRPr="00BB60B6">
              <w:rPr>
                <w:rFonts w:ascii="Arial" w:hAnsi="Arial" w:cs="Arial"/>
                <w:sz w:val="20"/>
                <w:szCs w:val="20"/>
              </w:rPr>
              <w:t>-0.09 (0.02) **</w:t>
            </w:r>
          </w:p>
        </w:tc>
        <w:tc>
          <w:tcPr>
            <w:tcW w:w="1530" w:type="dxa"/>
            <w:tcBorders>
              <w:bottom w:val="single" w:sz="4" w:space="0" w:color="auto"/>
            </w:tcBorders>
          </w:tcPr>
          <w:p w14:paraId="7946860D" w14:textId="77777777" w:rsidR="00BB60B6" w:rsidRPr="00BB60B6" w:rsidRDefault="00BB60B6" w:rsidP="0025430B">
            <w:pPr>
              <w:rPr>
                <w:rFonts w:ascii="Arial" w:hAnsi="Arial" w:cs="Arial"/>
                <w:sz w:val="20"/>
                <w:szCs w:val="20"/>
              </w:rPr>
            </w:pPr>
            <w:r w:rsidRPr="00BB60B6">
              <w:rPr>
                <w:rFonts w:ascii="Arial" w:hAnsi="Arial" w:cs="Arial"/>
                <w:sz w:val="20"/>
                <w:szCs w:val="20"/>
              </w:rPr>
              <w:t xml:space="preserve">0.005 (0.003) </w:t>
            </w:r>
          </w:p>
        </w:tc>
        <w:tc>
          <w:tcPr>
            <w:tcW w:w="1340" w:type="dxa"/>
            <w:tcBorders>
              <w:bottom w:val="single" w:sz="4" w:space="0" w:color="auto"/>
            </w:tcBorders>
          </w:tcPr>
          <w:p w14:paraId="21919AEF" w14:textId="77777777" w:rsidR="00BB60B6" w:rsidRPr="00BB60B6" w:rsidRDefault="00BB60B6" w:rsidP="0025430B">
            <w:pPr>
              <w:rPr>
                <w:rFonts w:ascii="Arial" w:hAnsi="Arial" w:cs="Arial"/>
                <w:sz w:val="20"/>
                <w:szCs w:val="20"/>
              </w:rPr>
            </w:pPr>
            <w:r w:rsidRPr="00BB60B6">
              <w:rPr>
                <w:rFonts w:ascii="Arial" w:hAnsi="Arial" w:cs="Arial"/>
                <w:sz w:val="20"/>
                <w:szCs w:val="20"/>
              </w:rPr>
              <w:t>-0.05 (0.06)</w:t>
            </w:r>
          </w:p>
        </w:tc>
      </w:tr>
    </w:tbl>
    <w:p w14:paraId="2F8E68F3"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4DAEC76C" w14:textId="77777777" w:rsidR="00736A81" w:rsidRPr="00EC6FE1" w:rsidRDefault="00736A81" w:rsidP="00EC6FE1">
      <w:pPr>
        <w:spacing w:after="0" w:line="240" w:lineRule="auto"/>
        <w:rPr>
          <w:rFonts w:ascii="Arial" w:hAnsi="Arial" w:cs="Arial"/>
          <w:sz w:val="20"/>
          <w:szCs w:val="20"/>
        </w:rPr>
      </w:pPr>
    </w:p>
    <w:sectPr w:rsidR="00736A81" w:rsidRPr="00EC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E1"/>
    <w:rsid w:val="0025430B"/>
    <w:rsid w:val="00670866"/>
    <w:rsid w:val="00736A81"/>
    <w:rsid w:val="00BB60B6"/>
    <w:rsid w:val="00CF143A"/>
    <w:rsid w:val="00EC6FE1"/>
    <w:rsid w:val="00F31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BDE0"/>
  <w15:chartTrackingRefBased/>
  <w15:docId w15:val="{330CEC42-96E0-4472-B28C-2540749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1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3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4</cp:revision>
  <dcterms:created xsi:type="dcterms:W3CDTF">2020-09-29T21:27:00Z</dcterms:created>
  <dcterms:modified xsi:type="dcterms:W3CDTF">2020-09-30T20:30:00Z</dcterms:modified>
</cp:coreProperties>
</file>