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jc w:val="center"/>
        <w:rPr/>
      </w:pPr>
      <w:r>
        <w:rPr>
          <w:rFonts w:ascii="Garamond" w:hAnsi="Garamond"/>
        </w:rPr>
        <w:t xml:space="preserve">Access Control Assignment – </w:t>
      </w:r>
      <w:bookmarkStart w:id="0" w:name="__DdeLink__9894_4045670472"/>
      <w:r>
        <w:rPr>
          <w:rFonts w:ascii="Garamond" w:hAnsi="Garamond"/>
        </w:rPr>
        <w:t>Pre-Cracking Questions</w:t>
      </w:r>
      <w:bookmarkEnd w:id="0"/>
    </w:p>
    <w:p>
      <w:pPr>
        <w:pStyle w:val="NoSpacing"/>
        <w:spacing w:lineRule="auto" w:line="240"/>
        <w:jc w:val="center"/>
        <w:rPr>
          <w:rFonts w:ascii="Garamond" w:hAnsi="Garamond"/>
        </w:rPr>
      </w:pPr>
      <w:r>
        <w:rPr>
          <w:rFonts w:ascii="Garamond" w:hAnsi="Garamond"/>
        </w:rPr>
        <w:t>CPSC 348 – Computer Security</w:t>
      </w:r>
    </w:p>
    <w:p>
      <w:pPr>
        <w:pStyle w:val="NoSpacing"/>
        <w:jc w:val="center"/>
        <w:rPr>
          <w:rFonts w:ascii="Garamond" w:hAnsi="Garamond"/>
        </w:rPr>
      </w:pPr>
      <w:r>
        <w:rPr>
          <w:rFonts w:ascii="Garamond" w:hAnsi="Garamond"/>
        </w:rPr>
        <w:t>Fall 2021</w:t>
      </w:r>
    </w:p>
    <w:p>
      <w:pPr>
        <w:pStyle w:val="NoSpacing"/>
        <w:jc w:val="center"/>
        <w:rPr/>
      </w:pPr>
      <w:r>
        <w:rPr>
          <w:rFonts w:eastAsia="Calibri" w:cs="" w:ascii="Garamond" w:hAnsi="Garamond" w:cstheme="minorBidi" w:eastAsiaTheme="minorHAnsi"/>
          <w:i w:val="false"/>
          <w:iCs w:val="false"/>
          <w:color w:val="auto"/>
          <w:kern w:val="0"/>
          <w:sz w:val="24"/>
          <w:szCs w:val="22"/>
          <w:u w:val="single"/>
          <w:lang w:val="en-US" w:eastAsia="en-US" w:bidi="ar-SA"/>
        </w:rPr>
        <w:t>Name</w:t>
      </w:r>
      <w:r>
        <w:rPr>
          <w:rFonts w:ascii="Garamond" w:hAnsi="Garamond"/>
        </w:rPr>
        <w:t xml:space="preserve">: </w:t>
      </w:r>
      <w:r>
        <w:rPr>
          <w:rFonts w:cs="" w:ascii="Garamond" w:hAnsi="Garamond" w:cstheme="minorBidi"/>
          <w:highlight w:val="yellow"/>
        </w:rPr>
        <w:t>your_name</w:t>
      </w:r>
    </w:p>
    <w:p>
      <w:pPr>
        <w:pStyle w:val="NoSpacing"/>
        <w:rPr>
          <w:rFonts w:ascii="Garamond" w:hAnsi="Garamond"/>
          <w:b/>
          <w:b/>
          <w:bCs/>
        </w:rPr>
      </w:pPr>
      <w:r>
        <w:rPr/>
      </w:r>
    </w:p>
    <w:p>
      <w:pPr>
        <w:pStyle w:val="NoSpacing"/>
        <w:rPr>
          <w:rFonts w:ascii="Garamond" w:hAnsi="Garamond"/>
        </w:rPr>
      </w:pPr>
      <w:r>
        <w:rPr>
          <w:rFonts w:ascii="Garamond" w:hAnsi="Garamond"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Garamond" w:hAnsi="Garamond"/>
                <w:b/>
                <w:bCs/>
                <w:i/>
                <w:iCs/>
                <w:u w:val="single"/>
              </w:rPr>
              <w:t>Wordlists.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Garamond" w:hAnsi="Garamond"/>
                <w:i/>
                <w:i/>
                <w:iCs/>
                <w:u w:val="single"/>
              </w:rPr>
            </w:pPr>
            <w:r>
              <w:rPr>
                <w:rFonts w:ascii="Garamond" w:hAnsi="Garamond"/>
                <w:i/>
                <w:iCs/>
                <w:u w:val="single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/>
            </w:pPr>
            <w:r>
              <w:rPr>
                <w:rFonts w:ascii="Garamond" w:hAnsi="Garamond"/>
              </w:rPr>
              <w:t xml:space="preserve">Read this article from Rapid7, </w:t>
            </w:r>
            <w:hyperlink r:id="rId2">
              <w:r>
                <w:rPr>
                  <w:rStyle w:val="InternetLink"/>
                  <w:rFonts w:ascii="Garamond" w:hAnsi="Garamond"/>
                </w:rPr>
                <w:t>“Brute-Force and Dictionary Attacks”</w:t>
              </w:r>
            </w:hyperlink>
            <w:r>
              <w:rPr>
                <w:rFonts w:ascii="Garamond" w:hAnsi="Garamond"/>
              </w:rPr>
              <w:t>.  In your own words, what is a wordlist?</w:t>
              <w:b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 the Github repo, open the small wordlist.  S</w:t>
            </w: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kim </w:t>
            </w:r>
            <w:r>
              <w:rPr>
                <w:rFonts w:ascii="Garamond" w:hAnsi="Garamond"/>
              </w:rPr>
              <w:t>the first 100 or so passwords and tell me which one is your favorite.</w:t>
              <w:b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How many lines are in the small wordlist?</w:t>
              <w:b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/>
            </w:pPr>
            <w:r>
              <w:rPr>
                <w:rFonts w:ascii="Garamond" w:hAnsi="Garamond"/>
              </w:rPr>
              <w:t xml:space="preserve">How many lines are in the </w:t>
            </w: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large</w:t>
            </w:r>
            <w:r>
              <w:rPr>
                <w:rFonts w:ascii="Garamond" w:hAnsi="Garamond"/>
              </w:rPr>
              <w:t xml:space="preserve"> wordlist?</w:t>
              <w:b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/>
            </w:pPr>
            <w:r>
              <w:rPr>
                <w:rFonts w:ascii="Garamond" w:hAnsi="Garamond"/>
              </w:rPr>
              <w:t xml:space="preserve">Read about </w:t>
            </w:r>
            <w:hyperlink r:id="rId3">
              <w:r>
                <w:rPr>
                  <w:rStyle w:val="InternetLink"/>
                  <w:rFonts w:ascii="Garamond" w:hAnsi="Garamond"/>
                </w:rPr>
                <w:t>some of the wordlists sold by the team at John the Ripper</w:t>
              </w:r>
            </w:hyperlink>
            <w:r>
              <w:rPr>
                <w:rFonts w:ascii="Garamond" w:hAnsi="Garamond"/>
              </w:rPr>
              <w:t xml:space="preserve">.  (You can stop at “Three good reasons to purchase the wordlists”.)  How big is it?  How many entries does it have?  How many different languages are </w:t>
            </w:r>
            <w:r>
              <w:rPr>
                <w:rFonts w:eastAsia="Calibri" w:cs="" w:ascii="Garamond" w:hAnsi="Garamond" w:cstheme="minorBidi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  <w:t>included</w:t>
            </w:r>
            <w:r>
              <w:rPr>
                <w:rFonts w:ascii="Garamond" w:hAnsi="Garamond"/>
              </w:rPr>
              <w:t>?</w:t>
              <w:b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/>
            </w:pPr>
            <w:r>
              <w:rPr>
                <w:rFonts w:ascii="Garamond" w:hAnsi="Garamond"/>
              </w:rPr>
              <w:t xml:space="preserve">Read about </w:t>
            </w:r>
            <w:hyperlink r:id="rId4">
              <w:r>
                <w:rPr>
                  <w:rStyle w:val="InternetLink"/>
                  <w:rFonts w:ascii="Garamond" w:hAnsi="Garamond"/>
                </w:rPr>
                <w:t>the CrackStation wordlist in short first section of this article, “What's in the list?”</w:t>
              </w:r>
            </w:hyperlink>
            <w:r>
              <w:rPr>
                <w:rFonts w:ascii="Garamond" w:hAnsi="Garamond"/>
              </w:rPr>
              <w:t>.  How big is it?  How many entries does it have?</w:t>
              <w:b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Garamond" w:hAnsi="Garamond"/>
                <w:b/>
                <w:bCs/>
                <w:i/>
                <w:iCs/>
                <w:u w:val="single"/>
              </w:rPr>
              <w:t>Word-mangling.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/>
            </w:pPr>
            <w:hyperlink r:id="rId5">
              <w:r>
                <w:rPr>
                  <w:rStyle w:val="InternetLink"/>
                  <w:rFonts w:ascii="Garamond" w:hAnsi="Garamond"/>
                </w:rPr>
                <w:t>Read about word-mangling</w:t>
              </w:r>
            </w:hyperlink>
            <w:r>
              <w:rPr>
                <w:rFonts w:ascii="Garamond" w:hAnsi="Garamond"/>
              </w:rPr>
              <w:t>.  In your own words, what is it?</w:t>
              <w:br/>
              <w:br/>
              <w:b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</w:tbl>
    <w:p>
      <w:pPr>
        <w:pStyle w:val="NoSpacing"/>
        <w:rPr/>
      </w:pPr>
      <w:r>
        <w:rPr/>
      </w:r>
    </w:p>
    <w:sectPr>
      <w:headerReference w:type="default" r:id="rId6"/>
      <w:headerReference w:type="first" r:id="rId7"/>
      <w:type w:val="nextPage"/>
      <w:pgSz w:w="12240" w:h="15840"/>
      <w:pgMar w:left="1440" w:right="1440" w:header="720" w:top="1440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aramond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Garamond" w:hAnsi="Garamond"/>
      </w:rPr>
    </w:pPr>
    <w:r>
      <w:rPr>
        <w:rFonts w:ascii="Garamond" w:hAnsi="Garamond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4d81"/>
    <w:pPr>
      <w:widowControl/>
      <w:bidi w:val="0"/>
      <w:spacing w:lineRule="auto" w:line="240" w:before="0" w:after="0"/>
      <w:jc w:val="left"/>
    </w:pPr>
    <w:rPr>
      <w:rFonts w:ascii="Times" w:hAnsi="Times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2e7"/>
    <w:pPr>
      <w:keepNext w:val="true"/>
      <w:keepLines/>
      <w:spacing w:lineRule="auto" w:line="259"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14d81"/>
    <w:pPr>
      <w:keepNext w:val="true"/>
      <w:tabs>
        <w:tab w:val="clear" w:pos="720"/>
        <w:tab w:val="left" w:pos="4320" w:leader="none"/>
      </w:tabs>
      <w:jc w:val="center"/>
      <w:outlineLvl w:val="3"/>
    </w:pPr>
    <w:rPr>
      <w:b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semiHidden/>
    <w:qFormat/>
    <w:rsid w:val="00d14d81"/>
    <w:rPr>
      <w:rFonts w:ascii="Times" w:hAnsi="Times" w:eastAsia="Times New Roman" w:cs="Times New Roman"/>
      <w:b/>
      <w:sz w:val="28"/>
      <w:szCs w:val="20"/>
    </w:rPr>
  </w:style>
  <w:style w:type="character" w:styleId="Asuper" w:customStyle="1">
    <w:name w:val="Asuper"/>
    <w:qFormat/>
    <w:rsid w:val="00d14d81"/>
    <w:rPr>
      <w:kern w:val="0"/>
      <w:sz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2e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f87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8724b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e04ba"/>
    <w:rPr>
      <w:rFonts w:ascii="Times" w:hAnsi="Times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e04ba"/>
    <w:rPr>
      <w:rFonts w:ascii="Times" w:hAnsi="Times" w:eastAsia="Times New Roman" w:cs="Times New Roman"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421c3"/>
    <w:rPr>
      <w:rFonts w:ascii="Segoe UI" w:hAnsi="Segoe UI" w:eastAsia="Times New Roman" w:cs="Segoe UI"/>
      <w:sz w:val="18"/>
      <w:szCs w:val="18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d14d8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32f57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e04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e04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421c3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872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2">
    <w:name w:val="Plain Table 2"/>
    <w:basedOn w:val="TableNormal"/>
    <w:uiPriority w:val="42"/>
    <w:rsid w:val="00f8724b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1">
    <w:name w:val="Plain Table 1"/>
    <w:basedOn w:val="TableNormal"/>
    <w:uiPriority w:val="41"/>
    <w:rsid w:val="00f8724b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apid7.com/fundamentals/brute-force-and-dictionary-attacks/" TargetMode="External"/><Relationship Id="rId3" Type="http://schemas.openxmlformats.org/officeDocument/2006/relationships/hyperlink" Target="https://www.openwall.com/wordlists/" TargetMode="External"/><Relationship Id="rId4" Type="http://schemas.openxmlformats.org/officeDocument/2006/relationships/hyperlink" Target="https://crackstation.net/crackstation-wordlist-password-cracking-dictionary.htm" TargetMode="External"/><Relationship Id="rId5" Type="http://schemas.openxmlformats.org/officeDocument/2006/relationships/hyperlink" Target="https://www.tunnelsup.com/getting-started-cracking-password-hashes/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3062</TotalTime>
  <Application>LibreOffice/6.3.6.2$Windows_X86_64 LibreOffice_project/2196df99b074d8a661f4036fca8fa0cbfa33a497</Application>
  <Pages>2</Pages>
  <Words>155</Words>
  <Characters>736</Characters>
  <CharactersWithSpaces>891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2019-09-04T13:02:00Z</dcterms:created>
  <dc:creator>Corwin Bryan</dc:creator>
  <dc:description/>
  <dc:language>en-US</dc:language>
  <cp:lastModifiedBy/>
  <dcterms:modified xsi:type="dcterms:W3CDTF">2021-09-21T00:14:13Z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