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1">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4">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Dream Team</w:t>
      </w:r>
    </w:p>
    <w:p w:rsidR="00000000" w:rsidDel="00000000" w:rsidP="00000000" w:rsidRDefault="00000000" w:rsidRPr="00000000" w14:paraId="00000005">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Smart Calendar </w:t>
      </w:r>
    </w:p>
    <w:p w:rsidR="00000000" w:rsidDel="00000000" w:rsidP="00000000" w:rsidRDefault="00000000" w:rsidRPr="00000000" w14:paraId="00000006">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Analysis Class Report</w:t>
      </w:r>
    </w:p>
    <w:p w:rsidR="00000000" w:rsidDel="00000000" w:rsidP="00000000" w:rsidRDefault="00000000" w:rsidRPr="00000000" w14:paraId="00000007">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45"/>
          <w:szCs w:val="45"/>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45"/>
          <w:szCs w:val="45"/>
        </w:rPr>
        <w:sectPr>
          <w:headerReference r:id="rId6" w:type="default"/>
          <w:footerReference r:id="rId7" w:type="default"/>
          <w:pgSz w:h="12240" w:w="158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contextualSpacing w:val="0"/>
        <w:jc w:val="center"/>
        <w:rPr>
          <w:b w:val="1"/>
          <w:i w:val="0"/>
          <w:sz w:val="28"/>
          <w:szCs w:val="28"/>
        </w:rPr>
      </w:pPr>
      <w:r w:rsidDel="00000000" w:rsidR="00000000" w:rsidRPr="00000000">
        <w:rPr>
          <w:b w:val="1"/>
          <w:i w:val="1"/>
          <w:sz w:val="28"/>
          <w:szCs w:val="28"/>
          <w:rtl w:val="0"/>
        </w:rPr>
        <w:t xml:space="preserve">Revision History</w:t>
      </w:r>
      <w:r w:rsidDel="00000000" w:rsidR="00000000" w:rsidRPr="00000000">
        <w:rPr>
          <w:rtl w:val="0"/>
        </w:rPr>
      </w:r>
    </w:p>
    <w:tbl>
      <w:tblPr>
        <w:tblStyle w:val="Table1"/>
        <w:tblW w:w="11695.0" w:type="dxa"/>
        <w:jc w:val="left"/>
        <w:tblInd w:w="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728"/>
        <w:gridCol w:w="6097"/>
        <w:gridCol w:w="1260"/>
        <w:gridCol w:w="811"/>
        <w:gridCol w:w="1799"/>
        <w:tblGridChange w:id="0">
          <w:tblGrid>
            <w:gridCol w:w="1728"/>
            <w:gridCol w:w="6097"/>
            <w:gridCol w:w="1260"/>
            <w:gridCol w:w="811"/>
            <w:gridCol w:w="1799"/>
          </w:tblGrid>
        </w:tblGridChange>
      </w:tblGrid>
      <w:tr>
        <w:trPr>
          <w:trHeight w:val="42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0D">
            <w:pPr>
              <w:spacing w:after="0" w:before="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0E">
            <w:pPr>
              <w:spacing w:after="0" w:before="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Change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0F">
            <w:pPr>
              <w:spacing w:after="0" w:before="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0">
            <w:pPr>
              <w:spacing w:after="0" w:before="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1">
            <w:pPr>
              <w:spacing w:after="0" w:before="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2">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Y</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3">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Document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4">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5">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6">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2/28/18</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7">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8">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Document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9">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A">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B">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2/28/18</w:t>
            </w:r>
          </w:p>
        </w:tc>
      </w:tr>
    </w:tbl>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E">
      <w:pPr>
        <w:contextualSpacing w:val="0"/>
        <w:jc w:val="center"/>
        <w:rPr/>
      </w:pPr>
      <w:r w:rsidDel="00000000" w:rsidR="00000000" w:rsidRPr="00000000">
        <w:rPr>
          <w:b w:val="1"/>
          <w:sz w:val="32"/>
          <w:szCs w:val="32"/>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Team Description</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Project Description</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Analysis Class Diagram</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Analysis Class List</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w:t>
              <w:tab/>
            </w:r>
          </w:hyperlink>
          <w:r w:rsidDel="00000000" w:rsidR="00000000" w:rsidRPr="00000000">
            <w:fldChar w:fldCharType="begin"/>
            <w:instrText xml:space="preserve"> PAGEREF _tyjcwt \h </w:instrText>
            <w:fldChar w:fldCharType="separate"/>
          </w:r>
          <w:r w:rsidDel="00000000" w:rsidR="00000000" w:rsidRPr="00000000">
            <w:rPr>
              <w:rtl w:val="0"/>
            </w:rPr>
            <w:t xml:space="preserve">Calendar 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w:t>
              <w:tab/>
            </w:r>
          </w:hyperlink>
          <w:r w:rsidDel="00000000" w:rsidR="00000000" w:rsidRPr="00000000">
            <w:fldChar w:fldCharType="begin"/>
            <w:instrText xml:space="preserve"> PAGEREF _3dy6vkm \h </w:instrText>
            <w:fldChar w:fldCharType="separate"/>
          </w:r>
          <w:r w:rsidDel="00000000" w:rsidR="00000000" w:rsidRPr="00000000">
            <w:rPr>
              <w:rtl w:val="0"/>
            </w:rPr>
            <w:t xml:space="preserve">Block 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6</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r w:rsidDel="00000000" w:rsidR="00000000" w:rsidRPr="00000000">
            <w:rPr>
              <w:rtl w:val="0"/>
            </w:rPr>
            <w:t xml:space="preserve">2.2.3</w:t>
            <w:tab/>
            <w:t xml:space="preserve">Primary Schedule Class</w:t>
            <w:tab/>
            <w:t xml:space="preserve">7</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r w:rsidDel="00000000" w:rsidR="00000000" w:rsidRPr="00000000">
            <w:rPr>
              <w:rtl w:val="0"/>
            </w:rPr>
            <w:t xml:space="preserve">2.2.4</w:t>
            <w:tab/>
            <w:t xml:space="preserve">Task Class</w:t>
            <w:tab/>
            <w:t xml:space="preserve">8</w:t>
          </w:r>
          <w:r w:rsidDel="00000000" w:rsidR="00000000" w:rsidRPr="00000000">
            <w:fldChar w:fldCharType="end"/>
          </w:r>
        </w:p>
      </w:sdtContent>
    </w:sdt>
    <w:p w:rsidR="00000000" w:rsidDel="00000000" w:rsidP="00000000" w:rsidRDefault="00000000" w:rsidRPr="00000000" w14:paraId="00000027">
      <w:pPr>
        <w:contextualSpacing w:val="0"/>
        <w:rPr>
          <w:sz w:val="32"/>
          <w:szCs w:val="32"/>
        </w:rPr>
      </w:pPr>
      <w:r w:rsidDel="00000000" w:rsidR="00000000" w:rsidRPr="00000000">
        <w:rPr>
          <w:rtl w:val="0"/>
        </w:rPr>
      </w:r>
    </w:p>
    <w:p w:rsidR="00000000" w:rsidDel="00000000" w:rsidP="00000000" w:rsidRDefault="00000000" w:rsidRPr="00000000" w14:paraId="00000028">
      <w:pPr>
        <w:contextualSpacing w:val="0"/>
        <w:rPr>
          <w:sz w:val="32"/>
          <w:szCs w:val="32"/>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numPr>
          <w:ilvl w:val="0"/>
          <w:numId w:val="5"/>
        </w:numPr>
        <w:ind w:left="432" w:hanging="432"/>
        <w:contextualSpacing w:val="1"/>
        <w:rPr/>
      </w:pPr>
      <w:bookmarkStart w:colFirst="0" w:colLast="0" w:name="_30j0zll" w:id="1"/>
      <w:bookmarkEnd w:id="1"/>
      <w:r w:rsidDel="00000000" w:rsidR="00000000" w:rsidRPr="00000000">
        <w:rPr>
          <w:rtl w:val="0"/>
        </w:rPr>
        <w:t xml:space="preserve">Team Description</w:t>
      </w:r>
    </w:p>
    <w:p w:rsidR="00000000" w:rsidDel="00000000" w:rsidP="00000000" w:rsidRDefault="00000000" w:rsidRPr="00000000" w14:paraId="0000002A">
      <w:pPr>
        <w:spacing w:after="120" w:before="120" w:lineRule="auto"/>
        <w:contextualSpacing w:val="0"/>
        <w:rPr/>
      </w:pPr>
      <w:r w:rsidDel="00000000" w:rsidR="00000000" w:rsidRPr="00000000">
        <w:rPr>
          <w:rtl w:val="0"/>
        </w:rPr>
      </w:r>
    </w:p>
    <w:tbl>
      <w:tblPr>
        <w:tblStyle w:val="Table2"/>
        <w:tblW w:w="9336.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0"/>
        <w:gridCol w:w="4706"/>
        <w:tblGridChange w:id="0">
          <w:tblGrid>
            <w:gridCol w:w="4630"/>
            <w:gridCol w:w="4706"/>
          </w:tblGrid>
        </w:tblGridChange>
      </w:tblGrid>
      <w:tr>
        <w:tc>
          <w:tcPr>
            <w:shd w:fill="auto" w:val="clear"/>
            <w:tcMar>
              <w:left w:w="108.0" w:type="dxa"/>
            </w:tcMar>
          </w:tcPr>
          <w:p w:rsidR="00000000" w:rsidDel="00000000" w:rsidP="00000000" w:rsidRDefault="00000000" w:rsidRPr="00000000" w14:paraId="0000002B">
            <w:pPr>
              <w:spacing w:after="0" w:before="120" w:line="240" w:lineRule="auto"/>
              <w:contextualSpacing w:val="0"/>
              <w:rPr>
                <w:b w:val="1"/>
              </w:rPr>
            </w:pPr>
            <w:r w:rsidDel="00000000" w:rsidR="00000000" w:rsidRPr="00000000">
              <w:rPr>
                <w:b w:val="1"/>
                <w:rtl w:val="0"/>
              </w:rPr>
              <w:t xml:space="preserve">Team Member Name</w:t>
            </w:r>
          </w:p>
        </w:tc>
        <w:tc>
          <w:tcPr>
            <w:shd w:fill="auto" w:val="clear"/>
            <w:tcMar>
              <w:left w:w="108.0" w:type="dxa"/>
            </w:tcMar>
          </w:tcPr>
          <w:p w:rsidR="00000000" w:rsidDel="00000000" w:rsidP="00000000" w:rsidRDefault="00000000" w:rsidRPr="00000000" w14:paraId="0000002C">
            <w:pPr>
              <w:spacing w:after="0" w:before="120" w:line="240" w:lineRule="auto"/>
              <w:contextualSpacing w:val="0"/>
              <w:rPr>
                <w:b w:val="1"/>
              </w:rPr>
            </w:pPr>
            <w:r w:rsidDel="00000000" w:rsidR="00000000" w:rsidRPr="00000000">
              <w:rPr>
                <w:b w:val="1"/>
                <w:rtl w:val="0"/>
              </w:rPr>
              <w:t xml:space="preserve">Email Address</w:t>
            </w:r>
          </w:p>
        </w:tc>
      </w:tr>
      <w:tr>
        <w:tc>
          <w:tcPr>
            <w:shd w:fill="auto" w:val="clear"/>
            <w:tcMar>
              <w:left w:w="108.0" w:type="dxa"/>
            </w:tcMar>
          </w:tcPr>
          <w:p w:rsidR="00000000" w:rsidDel="00000000" w:rsidP="00000000" w:rsidRDefault="00000000" w:rsidRPr="00000000" w14:paraId="0000002D">
            <w:pPr>
              <w:spacing w:after="0" w:before="120" w:line="240" w:lineRule="auto"/>
              <w:contextualSpacing w:val="0"/>
              <w:rPr/>
            </w:pPr>
            <w:r w:rsidDel="00000000" w:rsidR="00000000" w:rsidRPr="00000000">
              <w:rPr>
                <w:rtl w:val="0"/>
              </w:rPr>
              <w:t xml:space="preserve">Eric Guzman</w:t>
            </w:r>
          </w:p>
        </w:tc>
        <w:tc>
          <w:tcPr>
            <w:shd w:fill="auto" w:val="clear"/>
            <w:tcMar>
              <w:left w:w="108.0" w:type="dxa"/>
            </w:tcMar>
          </w:tcPr>
          <w:p w:rsidR="00000000" w:rsidDel="00000000" w:rsidP="00000000" w:rsidRDefault="00000000" w:rsidRPr="00000000" w14:paraId="0000002E">
            <w:pPr>
              <w:spacing w:after="0" w:before="120" w:line="240" w:lineRule="auto"/>
              <w:contextualSpacing w:val="0"/>
              <w:rPr/>
            </w:pPr>
            <w:r w:rsidDel="00000000" w:rsidR="00000000" w:rsidRPr="00000000">
              <w:rPr>
                <w:rtl w:val="0"/>
              </w:rPr>
              <w:t xml:space="preserve">eg70889@csu.fullerton.edu</w:t>
            </w:r>
          </w:p>
        </w:tc>
      </w:tr>
      <w:tr>
        <w:tc>
          <w:tcPr>
            <w:shd w:fill="auto" w:val="clear"/>
            <w:tcMar>
              <w:left w:w="108.0" w:type="dxa"/>
            </w:tcMar>
          </w:tcPr>
          <w:p w:rsidR="00000000" w:rsidDel="00000000" w:rsidP="00000000" w:rsidRDefault="00000000" w:rsidRPr="00000000" w14:paraId="0000002F">
            <w:pPr>
              <w:spacing w:after="0" w:before="120" w:line="240" w:lineRule="auto"/>
              <w:contextualSpacing w:val="0"/>
              <w:rPr/>
            </w:pPr>
            <w:r w:rsidDel="00000000" w:rsidR="00000000" w:rsidRPr="00000000">
              <w:rPr>
                <w:rtl w:val="0"/>
              </w:rPr>
              <w:t xml:space="preserve">Adam Weesner</w:t>
            </w:r>
          </w:p>
        </w:tc>
        <w:tc>
          <w:tcPr>
            <w:shd w:fill="auto" w:val="clear"/>
            <w:tcMar>
              <w:left w:w="108.0" w:type="dxa"/>
            </w:tcMar>
          </w:tcPr>
          <w:p w:rsidR="00000000" w:rsidDel="00000000" w:rsidP="00000000" w:rsidRDefault="00000000" w:rsidRPr="00000000" w14:paraId="00000030">
            <w:pPr>
              <w:spacing w:after="0" w:before="120" w:line="240" w:lineRule="auto"/>
              <w:contextualSpacing w:val="0"/>
              <w:rPr/>
            </w:pPr>
            <w:r w:rsidDel="00000000" w:rsidR="00000000" w:rsidRPr="00000000">
              <w:rPr>
                <w:rtl w:val="0"/>
              </w:rPr>
              <w:t xml:space="preserve">klaviam@gmail.com</w:t>
            </w:r>
          </w:p>
        </w:tc>
      </w:tr>
      <w:tr>
        <w:tc>
          <w:tcPr>
            <w:shd w:fill="auto" w:val="clear"/>
            <w:tcMar>
              <w:left w:w="108.0" w:type="dxa"/>
            </w:tcMar>
          </w:tcPr>
          <w:p w:rsidR="00000000" w:rsidDel="00000000" w:rsidP="00000000" w:rsidRDefault="00000000" w:rsidRPr="00000000" w14:paraId="00000031">
            <w:pPr>
              <w:spacing w:after="0" w:before="120" w:line="240" w:lineRule="auto"/>
              <w:contextualSpacing w:val="0"/>
              <w:rPr/>
            </w:pPr>
            <w:r w:rsidDel="00000000" w:rsidR="00000000" w:rsidRPr="00000000">
              <w:rPr>
                <w:rtl w:val="0"/>
              </w:rPr>
              <w:t xml:space="preserve">Jesus Rodriguez</w:t>
            </w:r>
          </w:p>
        </w:tc>
        <w:tc>
          <w:tcPr>
            <w:shd w:fill="auto" w:val="clear"/>
            <w:tcMar>
              <w:left w:w="108.0" w:type="dxa"/>
            </w:tcMar>
          </w:tcPr>
          <w:p w:rsidR="00000000" w:rsidDel="00000000" w:rsidP="00000000" w:rsidRDefault="00000000" w:rsidRPr="00000000" w14:paraId="00000032">
            <w:pPr>
              <w:spacing w:after="0" w:before="120" w:line="240" w:lineRule="auto"/>
              <w:contextualSpacing w:val="0"/>
              <w:rPr/>
            </w:pPr>
            <w:r w:rsidDel="00000000" w:rsidR="00000000" w:rsidRPr="00000000">
              <w:rPr>
                <w:rtl w:val="0"/>
              </w:rPr>
              <w:t xml:space="preserve">jrjssrdgz@csu.fullerton.edu</w:t>
            </w:r>
          </w:p>
        </w:tc>
      </w:tr>
      <w:tr>
        <w:tc>
          <w:tcPr>
            <w:shd w:fill="auto" w:val="clear"/>
            <w:tcMar>
              <w:left w:w="108.0" w:type="dxa"/>
            </w:tcMar>
          </w:tcPr>
          <w:p w:rsidR="00000000" w:rsidDel="00000000" w:rsidP="00000000" w:rsidRDefault="00000000" w:rsidRPr="00000000" w14:paraId="00000033">
            <w:pPr>
              <w:spacing w:after="0" w:before="120" w:line="240" w:lineRule="auto"/>
              <w:contextualSpacing w:val="0"/>
              <w:rPr/>
            </w:pPr>
            <w:r w:rsidDel="00000000" w:rsidR="00000000" w:rsidRPr="00000000">
              <w:rPr>
                <w:rtl w:val="0"/>
              </w:rPr>
              <w:t xml:space="preserve">Michael Perez</w:t>
            </w:r>
          </w:p>
        </w:tc>
        <w:tc>
          <w:tcPr>
            <w:shd w:fill="auto" w:val="clear"/>
            <w:tcMar>
              <w:left w:w="108.0" w:type="dxa"/>
            </w:tcMar>
          </w:tcPr>
          <w:p w:rsidR="00000000" w:rsidDel="00000000" w:rsidP="00000000" w:rsidRDefault="00000000" w:rsidRPr="00000000" w14:paraId="00000034">
            <w:pPr>
              <w:spacing w:after="0" w:before="120" w:line="240" w:lineRule="auto"/>
              <w:contextualSpacing w:val="0"/>
              <w:rPr/>
            </w:pPr>
            <w:r w:rsidDel="00000000" w:rsidR="00000000" w:rsidRPr="00000000">
              <w:rPr>
                <w:rtl w:val="0"/>
              </w:rPr>
              <w:t xml:space="preserve">mperez980089@yahoo.com</w:t>
            </w:r>
          </w:p>
        </w:tc>
      </w:tr>
      <w:tr>
        <w:tc>
          <w:tcPr>
            <w:shd w:fill="auto" w:val="clear"/>
            <w:tcMar>
              <w:left w:w="108.0" w:type="dxa"/>
            </w:tcMar>
          </w:tcPr>
          <w:p w:rsidR="00000000" w:rsidDel="00000000" w:rsidP="00000000" w:rsidRDefault="00000000" w:rsidRPr="00000000" w14:paraId="00000035">
            <w:pPr>
              <w:spacing w:after="0" w:before="120" w:line="240" w:lineRule="auto"/>
              <w:contextualSpacing w:val="0"/>
              <w:rPr/>
            </w:pPr>
            <w:r w:rsidDel="00000000" w:rsidR="00000000" w:rsidRPr="00000000">
              <w:rPr>
                <w:rtl w:val="0"/>
              </w:rPr>
              <w:t xml:space="preserve">Henry Yang</w:t>
            </w:r>
          </w:p>
        </w:tc>
        <w:tc>
          <w:tcPr>
            <w:shd w:fill="auto" w:val="clear"/>
            <w:tcMar>
              <w:left w:w="108.0" w:type="dxa"/>
            </w:tcMar>
          </w:tcPr>
          <w:p w:rsidR="00000000" w:rsidDel="00000000" w:rsidP="00000000" w:rsidRDefault="00000000" w:rsidRPr="00000000" w14:paraId="00000036">
            <w:pPr>
              <w:spacing w:after="0" w:before="120" w:line="240" w:lineRule="auto"/>
              <w:contextualSpacing w:val="0"/>
              <w:rPr/>
            </w:pPr>
            <w:r w:rsidDel="00000000" w:rsidR="00000000" w:rsidRPr="00000000">
              <w:rPr>
                <w:rtl w:val="0"/>
              </w:rPr>
              <w:t xml:space="preserve">hkyang@csu.fullerton.edu</w:t>
            </w:r>
          </w:p>
        </w:tc>
      </w:tr>
      <w:tr>
        <w:tc>
          <w:tcPr>
            <w:shd w:fill="auto" w:val="clear"/>
            <w:tcMar>
              <w:left w:w="108.0" w:type="dxa"/>
            </w:tcMar>
          </w:tcPr>
          <w:p w:rsidR="00000000" w:rsidDel="00000000" w:rsidP="00000000" w:rsidRDefault="00000000" w:rsidRPr="00000000" w14:paraId="00000037">
            <w:pPr>
              <w:spacing w:after="0" w:before="120" w:line="240" w:lineRule="auto"/>
              <w:contextualSpacing w:val="0"/>
              <w:rPr/>
            </w:pPr>
            <w:r w:rsidDel="00000000" w:rsidR="00000000" w:rsidRPr="00000000">
              <w:rPr>
                <w:rtl w:val="0"/>
              </w:rPr>
            </w:r>
          </w:p>
        </w:tc>
        <w:tc>
          <w:tcPr>
            <w:shd w:fill="auto" w:val="clear"/>
            <w:tcMar>
              <w:left w:w="108.0" w:type="dxa"/>
            </w:tcMar>
          </w:tcPr>
          <w:p w:rsidR="00000000" w:rsidDel="00000000" w:rsidP="00000000" w:rsidRDefault="00000000" w:rsidRPr="00000000" w14:paraId="00000038">
            <w:pPr>
              <w:spacing w:after="0" w:before="120" w:line="240" w:lineRule="auto"/>
              <w:contextualSpacing w:val="0"/>
              <w:rPr/>
            </w:pPr>
            <w:r w:rsidDel="00000000" w:rsidR="00000000" w:rsidRPr="00000000">
              <w:rPr>
                <w:rtl w:val="0"/>
              </w:rPr>
            </w:r>
          </w:p>
        </w:tc>
      </w:tr>
    </w:tbl>
    <w:p w:rsidR="00000000" w:rsidDel="00000000" w:rsidP="00000000" w:rsidRDefault="00000000" w:rsidRPr="00000000" w14:paraId="00000039">
      <w:pPr>
        <w:spacing w:after="120" w:before="120" w:lineRule="auto"/>
        <w:contextualSpacing w:val="0"/>
        <w:rPr/>
      </w:pPr>
      <w:r w:rsidDel="00000000" w:rsidR="00000000" w:rsidRPr="00000000">
        <w:rPr>
          <w:rtl w:val="0"/>
        </w:rPr>
      </w:r>
    </w:p>
    <w:p w:rsidR="00000000" w:rsidDel="00000000" w:rsidP="00000000" w:rsidRDefault="00000000" w:rsidRPr="00000000" w14:paraId="0000003A">
      <w:pPr>
        <w:pStyle w:val="Heading1"/>
        <w:numPr>
          <w:ilvl w:val="0"/>
          <w:numId w:val="5"/>
        </w:numPr>
        <w:ind w:left="432" w:hanging="432"/>
        <w:contextualSpacing w:val="1"/>
        <w:rPr/>
      </w:pPr>
      <w:bookmarkStart w:colFirst="0" w:colLast="0" w:name="_1fob9te" w:id="2"/>
      <w:bookmarkEnd w:id="2"/>
      <w:r w:rsidDel="00000000" w:rsidR="00000000" w:rsidRPr="00000000">
        <w:rPr>
          <w:rtl w:val="0"/>
        </w:rPr>
        <w:t xml:space="preserve">Project Description</w:t>
      </w:r>
    </w:p>
    <w:p w:rsidR="00000000" w:rsidDel="00000000" w:rsidP="00000000" w:rsidRDefault="00000000" w:rsidRPr="00000000" w14:paraId="0000003B">
      <w:pPr>
        <w:contextualSpacing w:val="0"/>
        <w:rPr/>
      </w:pPr>
      <w:r w:rsidDel="00000000" w:rsidR="00000000" w:rsidRPr="00000000">
        <w:rPr>
          <w:rtl w:val="0"/>
        </w:rPr>
        <w:t xml:space="preserve">Statement of Purpose: To make it convenient for users to schedule and keep track of their progress on activities.</w:t>
      </w:r>
    </w:p>
    <w:p w:rsidR="00000000" w:rsidDel="00000000" w:rsidP="00000000" w:rsidRDefault="00000000" w:rsidRPr="00000000" w14:paraId="0000003C">
      <w:pPr>
        <w:contextualSpacing w:val="0"/>
        <w:rPr>
          <w:b w:val="1"/>
        </w:rPr>
      </w:pPr>
      <w:r w:rsidDel="00000000" w:rsidR="00000000" w:rsidRPr="00000000">
        <w:rPr>
          <w:rtl w:val="0"/>
        </w:rPr>
        <w:t xml:space="preserve">Detailed Description: This application will allow the user to input their “primary schedule” for the week. The primary schedule is the user’s list of activities that represent the times they are unavailable to perform tasks. The activities are represented as “blocks” on the calendar’s UI. After inputting their primary schedule, the user can create “tasks” to be scheduled: activities that the user needs to complete. Tasks have a name, description, due date, list of start sessions, and estimated amount of time it takes. When a task is created, it is put into the “unassigned task” list. All tasks can have the system sort them into the freetime on the user’s calendar. Two algorithm types will be available: “Slow and steady”, which will cut the task into small segments and spread the segments out evenly, and “Ripping the bandaid”, which will assign the tasks in large segments. Users will be reminded an hour before each task start session that it is approaching. Users are able to add or subtract the time it takes to complete a task, as well as delete a task entirely.</w:t>
      </w:r>
      <w:r w:rsidDel="00000000" w:rsidR="00000000" w:rsidRPr="00000000">
        <w:rPr>
          <w:rtl w:val="0"/>
        </w:rPr>
      </w:r>
    </w:p>
    <w:p w:rsidR="00000000" w:rsidDel="00000000" w:rsidP="00000000" w:rsidRDefault="00000000" w:rsidRPr="00000000" w14:paraId="0000003D">
      <w:pPr>
        <w:contextualSpacing w:val="0"/>
        <w:rPr>
          <w:rFonts w:ascii="Cambria" w:cs="Cambria" w:eastAsia="Cambria" w:hAnsi="Cambria"/>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E">
      <w:pPr>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3F">
      <w:pPr>
        <w:pStyle w:val="Heading2"/>
        <w:numPr>
          <w:ilvl w:val="1"/>
          <w:numId w:val="5"/>
        </w:numPr>
        <w:ind w:left="576" w:hanging="576"/>
        <w:contextualSpacing w:val="0"/>
        <w:rPr/>
      </w:pPr>
      <w:bookmarkStart w:colFirst="0" w:colLast="0" w:name="_3znysh7" w:id="3"/>
      <w:bookmarkEnd w:id="3"/>
      <w:r w:rsidDel="00000000" w:rsidR="00000000" w:rsidRPr="00000000">
        <w:rPr>
          <w:rtl w:val="0"/>
        </w:rPr>
        <w:t xml:space="preserve">Analysis Class Diagram</w:t>
      </w:r>
    </w:p>
    <w:p w:rsidR="00000000" w:rsidDel="00000000" w:rsidP="00000000" w:rsidRDefault="00000000" w:rsidRPr="00000000" w14:paraId="0000004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numPr>
          <w:ilvl w:val="1"/>
          <w:numId w:val="5"/>
        </w:numPr>
        <w:ind w:left="576" w:hanging="576"/>
        <w:contextualSpacing w:val="0"/>
        <w:rPr/>
      </w:pPr>
      <w:bookmarkStart w:colFirst="0" w:colLast="0" w:name="_2et92p0" w:id="4"/>
      <w:bookmarkEnd w:id="4"/>
      <w:r w:rsidDel="00000000" w:rsidR="00000000" w:rsidRPr="00000000">
        <w:rPr>
          <w:rtl w:val="0"/>
        </w:rPr>
        <w:t xml:space="preserve">Analysis Class List</w:t>
      </w:r>
    </w:p>
    <w:p w:rsidR="00000000" w:rsidDel="00000000" w:rsidP="00000000" w:rsidRDefault="00000000" w:rsidRPr="00000000" w14:paraId="00000042">
      <w:pPr>
        <w:contextualSpacing w:val="0"/>
        <w:rPr/>
      </w:pPr>
      <w:r w:rsidDel="00000000" w:rsidR="00000000" w:rsidRPr="00000000">
        <w:rPr>
          <w:rtl w:val="0"/>
        </w:rPr>
      </w:r>
    </w:p>
    <w:tbl>
      <w:tblPr>
        <w:tblStyle w:val="Table3"/>
        <w:tblW w:w="602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3959"/>
        <w:tblGridChange w:id="0">
          <w:tblGrid>
            <w:gridCol w:w="2070"/>
            <w:gridCol w:w="3959"/>
          </w:tblGrid>
        </w:tblGridChange>
      </w:tblGrid>
      <w:tr>
        <w:tc>
          <w:tcPr>
            <w:shd w:fill="8db3e2" w:val="clear"/>
            <w:tcMar>
              <w:left w:w="108.0" w:type="dxa"/>
            </w:tcMar>
          </w:tcPr>
          <w:p w:rsidR="00000000" w:rsidDel="00000000" w:rsidP="00000000" w:rsidRDefault="00000000" w:rsidRPr="00000000" w14:paraId="00000043">
            <w:pPr>
              <w:spacing w:after="0" w:before="0" w:line="240" w:lineRule="auto"/>
              <w:contextualSpacing w:val="0"/>
              <w:jc w:val="center"/>
              <w:rPr>
                <w:b w:val="1"/>
              </w:rPr>
            </w:pPr>
            <w:r w:rsidDel="00000000" w:rsidR="00000000" w:rsidRPr="00000000">
              <w:rPr>
                <w:b w:val="1"/>
                <w:rtl w:val="0"/>
              </w:rPr>
              <w:t xml:space="preserve">Sequence Number</w:t>
            </w:r>
          </w:p>
        </w:tc>
        <w:tc>
          <w:tcPr>
            <w:shd w:fill="8db3e2" w:val="clear"/>
            <w:tcMar>
              <w:left w:w="108.0" w:type="dxa"/>
            </w:tcMar>
          </w:tcPr>
          <w:p w:rsidR="00000000" w:rsidDel="00000000" w:rsidP="00000000" w:rsidRDefault="00000000" w:rsidRPr="00000000" w14:paraId="00000044">
            <w:pPr>
              <w:spacing w:after="0" w:before="0" w:line="240" w:lineRule="auto"/>
              <w:contextualSpacing w:val="0"/>
              <w:jc w:val="center"/>
              <w:rPr>
                <w:b w:val="1"/>
              </w:rPr>
            </w:pPr>
            <w:r w:rsidDel="00000000" w:rsidR="00000000" w:rsidRPr="00000000">
              <w:rPr>
                <w:b w:val="1"/>
                <w:rtl w:val="0"/>
              </w:rPr>
              <w:t xml:space="preserve">Analysis Class</w:t>
            </w:r>
          </w:p>
        </w:tc>
      </w:tr>
      <w:tr>
        <w:tc>
          <w:tcPr>
            <w:shd w:fill="auto" w:val="clear"/>
            <w:tcMar>
              <w:left w:w="108.0" w:type="dxa"/>
            </w:tcMar>
          </w:tcPr>
          <w:p w:rsidR="00000000" w:rsidDel="00000000" w:rsidP="00000000" w:rsidRDefault="00000000" w:rsidRPr="00000000" w14:paraId="00000045">
            <w:pPr>
              <w:spacing w:after="0" w:before="0" w:line="240" w:lineRule="auto"/>
              <w:contextualSpacing w:val="0"/>
              <w:rPr>
                <w:rFonts w:ascii="Calibri" w:cs="Calibri" w:eastAsia="Calibri" w:hAnsi="Calibri"/>
                <w:color w:val="000000"/>
              </w:rPr>
            </w:pPr>
            <w:r w:rsidDel="00000000" w:rsidR="00000000" w:rsidRPr="00000000">
              <w:rPr>
                <w:color w:val="000000"/>
                <w:rtl w:val="0"/>
              </w:rPr>
              <w:t xml:space="preserve">1</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46">
            <w:pPr>
              <w:spacing w:after="0" w:before="0" w:line="240" w:lineRule="auto"/>
              <w:contextualSpacing w:val="0"/>
              <w:rPr>
                <w:rFonts w:ascii="Calibri" w:cs="Calibri" w:eastAsia="Calibri" w:hAnsi="Calibri"/>
                <w:color w:val="000000"/>
              </w:rPr>
            </w:pPr>
            <w:r w:rsidDel="00000000" w:rsidR="00000000" w:rsidRPr="00000000">
              <w:rPr>
                <w:rtl w:val="0"/>
              </w:rPr>
              <w:t xml:space="preserve">Calendar</w:t>
            </w:r>
            <w:r w:rsidDel="00000000" w:rsidR="00000000" w:rsidRPr="00000000">
              <w:rPr>
                <w:rtl w:val="0"/>
              </w:rPr>
            </w:r>
          </w:p>
        </w:tc>
      </w:tr>
      <w:tr>
        <w:tc>
          <w:tcPr>
            <w:shd w:fill="auto" w:val="clear"/>
            <w:tcMar>
              <w:left w:w="108.0" w:type="dxa"/>
            </w:tcMar>
          </w:tcPr>
          <w:p w:rsidR="00000000" w:rsidDel="00000000" w:rsidP="00000000" w:rsidRDefault="00000000" w:rsidRPr="00000000" w14:paraId="00000047">
            <w:pPr>
              <w:spacing w:after="0" w:before="0" w:line="240" w:lineRule="auto"/>
              <w:contextualSpacing w:val="0"/>
              <w:rPr>
                <w:color w:val="000000"/>
              </w:rPr>
            </w:pPr>
            <w:r w:rsidDel="00000000" w:rsidR="00000000" w:rsidRPr="00000000">
              <w:rPr>
                <w:rtl w:val="0"/>
              </w:rPr>
              <w:t xml:space="preserve">2</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48">
            <w:pPr>
              <w:spacing w:after="0" w:before="0" w:line="240" w:lineRule="auto"/>
              <w:contextualSpacing w:val="0"/>
              <w:rPr/>
            </w:pPr>
            <w:r w:rsidDel="00000000" w:rsidR="00000000" w:rsidRPr="00000000">
              <w:rPr>
                <w:rtl w:val="0"/>
              </w:rPr>
              <w:t xml:space="preserve">Block</w:t>
            </w:r>
          </w:p>
        </w:tc>
      </w:tr>
      <w:tr>
        <w:tc>
          <w:tcPr>
            <w:shd w:fill="auto" w:val="clear"/>
            <w:tcMar>
              <w:left w:w="108.0" w:type="dxa"/>
            </w:tcMar>
          </w:tcPr>
          <w:p w:rsidR="00000000" w:rsidDel="00000000" w:rsidP="00000000" w:rsidRDefault="00000000" w:rsidRPr="00000000" w14:paraId="00000049">
            <w:pPr>
              <w:spacing w:after="0" w:before="0" w:line="240" w:lineRule="auto"/>
              <w:contextualSpacing w:val="0"/>
              <w:rPr>
                <w:rFonts w:ascii="Calibri" w:cs="Calibri" w:eastAsia="Calibri" w:hAnsi="Calibri"/>
                <w:color w:val="000000"/>
              </w:rPr>
            </w:pPr>
            <w:r w:rsidDel="00000000" w:rsidR="00000000" w:rsidRPr="00000000">
              <w:rPr>
                <w:rtl w:val="0"/>
              </w:rPr>
              <w:t xml:space="preserve">3</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4A">
            <w:pPr>
              <w:spacing w:after="0" w:before="0" w:line="240" w:lineRule="auto"/>
              <w:contextualSpacing w:val="0"/>
              <w:rPr>
                <w:rFonts w:ascii="Calibri" w:cs="Calibri" w:eastAsia="Calibri" w:hAnsi="Calibri"/>
                <w:color w:val="000000"/>
              </w:rPr>
            </w:pPr>
            <w:r w:rsidDel="00000000" w:rsidR="00000000" w:rsidRPr="00000000">
              <w:rPr>
                <w:rtl w:val="0"/>
              </w:rPr>
              <w:t xml:space="preserve">Primary Schedule</w:t>
            </w:r>
            <w:r w:rsidDel="00000000" w:rsidR="00000000" w:rsidRPr="00000000">
              <w:rPr>
                <w:rtl w:val="0"/>
              </w:rPr>
            </w:r>
          </w:p>
        </w:tc>
      </w:tr>
      <w:tr>
        <w:tc>
          <w:tcPr>
            <w:shd w:fill="auto" w:val="clear"/>
            <w:tcMar>
              <w:left w:w="108.0" w:type="dxa"/>
            </w:tcMar>
          </w:tcPr>
          <w:p w:rsidR="00000000" w:rsidDel="00000000" w:rsidP="00000000" w:rsidRDefault="00000000" w:rsidRPr="00000000" w14:paraId="0000004B">
            <w:pPr>
              <w:spacing w:after="0" w:before="0" w:line="240" w:lineRule="auto"/>
              <w:contextualSpacing w:val="0"/>
              <w:rPr>
                <w:rFonts w:ascii="Calibri" w:cs="Calibri" w:eastAsia="Calibri" w:hAnsi="Calibri"/>
                <w:color w:val="000000"/>
              </w:rPr>
            </w:pPr>
            <w:r w:rsidDel="00000000" w:rsidR="00000000" w:rsidRPr="00000000">
              <w:rPr>
                <w:color w:val="000000"/>
                <w:rtl w:val="0"/>
              </w:rPr>
              <w:t xml:space="preserve">4</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4C">
            <w:pPr>
              <w:spacing w:after="0" w:before="0" w:line="240" w:lineRule="auto"/>
              <w:contextualSpacing w:val="0"/>
              <w:rPr>
                <w:rFonts w:ascii="Calibri" w:cs="Calibri" w:eastAsia="Calibri" w:hAnsi="Calibri"/>
                <w:color w:val="000000"/>
              </w:rPr>
            </w:pPr>
            <w:r w:rsidDel="00000000" w:rsidR="00000000" w:rsidRPr="00000000">
              <w:rPr>
                <w:rtl w:val="0"/>
              </w:rPr>
              <w:t xml:space="preserve">Task</w:t>
            </w:r>
            <w:r w:rsidDel="00000000" w:rsidR="00000000" w:rsidRPr="00000000">
              <w:rPr>
                <w:rtl w:val="0"/>
              </w:rPr>
            </w:r>
          </w:p>
        </w:tc>
      </w:tr>
    </w:tbl>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pStyle w:val="Heading3"/>
        <w:numPr>
          <w:ilvl w:val="2"/>
          <w:numId w:val="5"/>
        </w:numPr>
        <w:ind w:left="720" w:hanging="720"/>
        <w:contextualSpacing w:val="0"/>
        <w:rPr/>
      </w:pPr>
      <w:bookmarkStart w:colFirst="0" w:colLast="0" w:name="_tyjcwt" w:id="5"/>
      <w:bookmarkEnd w:id="5"/>
      <w:r w:rsidDel="00000000" w:rsidR="00000000" w:rsidRPr="00000000">
        <w:rPr>
          <w:rtl w:val="0"/>
        </w:rPr>
        <w:t xml:space="preserve">Calendar Class</w:t>
      </w:r>
    </w:p>
    <w:p w:rsidR="00000000" w:rsidDel="00000000" w:rsidP="00000000" w:rsidRDefault="00000000" w:rsidRPr="00000000" w14:paraId="0000004F">
      <w:pPr>
        <w:contextualSpacing w:val="0"/>
        <w:rPr/>
      </w:pPr>
      <w:r w:rsidDel="00000000" w:rsidR="00000000" w:rsidRPr="00000000">
        <w:rPr>
          <w:rtl w:val="0"/>
        </w:rPr>
        <w:t xml:space="preserve">Description: UI element that contains the user’s Primary Schedule and Tasks, both of which are represented as blocks. This is where Tasks can be created, and the Primary Schedule can be edited.  The Calendar is also what keeps tracks of all assigned/unassigned tasks.</w:t>
      </w:r>
    </w:p>
    <w:p w:rsidR="00000000" w:rsidDel="00000000" w:rsidP="00000000" w:rsidRDefault="00000000" w:rsidRPr="00000000" w14:paraId="00000050">
      <w:pPr>
        <w:contextualSpacing w:val="0"/>
        <w:rPr/>
      </w:pPr>
      <w:r w:rsidDel="00000000" w:rsidR="00000000" w:rsidRPr="00000000">
        <w:rPr>
          <w:rtl w:val="0"/>
        </w:rPr>
        <w:t xml:space="preserve">Methods:</w:t>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color w:val="000000"/>
          <w:sz w:val="22"/>
          <w:szCs w:val="22"/>
          <w:u w:val="none"/>
          <w:shd w:fill="auto" w:val="clear"/>
          <w:vertAlign w:val="baseline"/>
        </w:rPr>
      </w:pPr>
      <w:r w:rsidDel="00000000" w:rsidR="00000000" w:rsidRPr="00000000">
        <w:rPr>
          <w:rtl w:val="0"/>
        </w:rPr>
        <w:t xml:space="preserve">EditPrimarySchedule</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color w:val="000000"/>
          <w:sz w:val="22"/>
          <w:szCs w:val="22"/>
          <w:u w:val="none"/>
          <w:shd w:fill="auto" w:val="clear"/>
          <w:vertAlign w:val="baseline"/>
        </w:rPr>
      </w:pPr>
      <w:r w:rsidDel="00000000" w:rsidR="00000000" w:rsidRPr="00000000">
        <w:rPr>
          <w:rtl w:val="0"/>
        </w:rPr>
        <w:t xml:space="preserve">CreateTask</w:t>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Attributes: </w:t>
      </w:r>
    </w:p>
    <w:p w:rsidR="00000000" w:rsidDel="00000000" w:rsidP="00000000" w:rsidRDefault="00000000" w:rsidRPr="00000000" w14:paraId="0000005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color w:val="000000"/>
          <w:sz w:val="22"/>
          <w:szCs w:val="22"/>
          <w:u w:val="none"/>
          <w:shd w:fill="auto" w:val="clear"/>
          <w:vertAlign w:val="baseline"/>
        </w:rPr>
      </w:pPr>
      <w:r w:rsidDel="00000000" w:rsidR="00000000" w:rsidRPr="00000000">
        <w:rPr>
          <w:rtl w:val="0"/>
        </w:rPr>
        <w:t xml:space="preserve">Primary Schedule</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color w:val="000000"/>
          <w:sz w:val="22"/>
          <w:szCs w:val="22"/>
          <w:u w:val="none"/>
          <w:shd w:fill="auto" w:val="clear"/>
          <w:vertAlign w:val="baseline"/>
        </w:rPr>
      </w:pPr>
      <w:r w:rsidDel="00000000" w:rsidR="00000000" w:rsidRPr="00000000">
        <w:rPr>
          <w:rtl w:val="0"/>
        </w:rPr>
        <w:t xml:space="preserve">List of unassigned tasks</w:t>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u w:val="none"/>
        </w:rPr>
      </w:pPr>
      <w:r w:rsidDel="00000000" w:rsidR="00000000" w:rsidRPr="00000000">
        <w:rPr>
          <w:rtl w:val="0"/>
        </w:rPr>
        <w:t xml:space="preserve">List of assigned tasks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2.2.2</w:t>
        <w:tab/>
        <w:t xml:space="preserve">Block Class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t xml:space="preserve">Description: Depicts a block of time on the calendar. Blocks are used by the Primary Schedule, as well as Tasks. Primary Schedule blocks can have their Start Time and End Times manipulated, while Task blocks cannot. Start and End times can only be changed in 15 minute increments/decrements.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t xml:space="preserve">Methods</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SetName</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SetDescription</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ShiftForwardFifteenMinutes</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ShiftBackwardFifteenMinutes</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ChangeColor</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t xml:space="preserve">Attributes</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Block Type (“Primary Schedule” or “Task”)</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Name</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Description</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Start Point</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End Point</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Color</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14:paraId="0000006A">
      <w:pPr>
        <w:pStyle w:val="Heading3"/>
        <w:ind w:left="0" w:firstLine="0"/>
        <w:contextualSpacing w:val="0"/>
        <w:rPr/>
      </w:pPr>
      <w:bookmarkStart w:colFirst="0" w:colLast="0" w:name="_3dy6vkm" w:id="6"/>
      <w:bookmarkEnd w:id="6"/>
      <w:r w:rsidDel="00000000" w:rsidR="00000000" w:rsidRPr="00000000">
        <w:rPr>
          <w:rtl w:val="0"/>
        </w:rPr>
        <w:t xml:space="preserve">2.2.3</w:t>
        <w:tab/>
        <w:t xml:space="preserve">Primary Schedule Class</w:t>
      </w: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Description: Represents the activities the user will engage in at the designated time. These activities are represented as blocks on the Calendar, and prevent tasks from being assigned to the timeframes the activities take up.</w:t>
      </w:r>
    </w:p>
    <w:p w:rsidR="00000000" w:rsidDel="00000000" w:rsidP="00000000" w:rsidRDefault="00000000" w:rsidRPr="00000000" w14:paraId="0000006C">
      <w:pPr>
        <w:contextualSpacing w:val="0"/>
        <w:rPr/>
      </w:pPr>
      <w:r w:rsidDel="00000000" w:rsidR="00000000" w:rsidRPr="00000000">
        <w:rPr>
          <w:rtl w:val="0"/>
        </w:rPr>
        <w:t xml:space="preserve">Methods:</w:t>
      </w:r>
    </w:p>
    <w:p w:rsidR="00000000" w:rsidDel="00000000" w:rsidP="00000000" w:rsidRDefault="00000000" w:rsidRPr="00000000" w14:paraId="0000006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color w:val="000000"/>
          <w:sz w:val="22"/>
          <w:szCs w:val="22"/>
          <w:u w:val="none"/>
          <w:shd w:fill="auto" w:val="clear"/>
          <w:vertAlign w:val="baseline"/>
        </w:rPr>
      </w:pPr>
      <w:r w:rsidDel="00000000" w:rsidR="00000000" w:rsidRPr="00000000">
        <w:rPr>
          <w:rtl w:val="0"/>
        </w:rPr>
        <w:t xml:space="preserve">CreatePrimaryScheduleBlock</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color w:val="000000"/>
          <w:sz w:val="22"/>
          <w:szCs w:val="22"/>
          <w:u w:val="none"/>
          <w:shd w:fill="auto" w:val="clear"/>
          <w:vertAlign w:val="baseline"/>
        </w:rPr>
      </w:pPr>
      <w:r w:rsidDel="00000000" w:rsidR="00000000" w:rsidRPr="00000000">
        <w:rPr>
          <w:rtl w:val="0"/>
        </w:rPr>
        <w:t xml:space="preserve">DeletePrimaryScheduleBlock</w:t>
      </w: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Attributes: </w:t>
      </w:r>
    </w:p>
    <w:p w:rsidR="00000000" w:rsidDel="00000000" w:rsidP="00000000" w:rsidRDefault="00000000" w:rsidRPr="00000000" w14:paraId="0000007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color w:val="000000"/>
          <w:sz w:val="22"/>
          <w:szCs w:val="22"/>
          <w:u w:val="none"/>
          <w:shd w:fill="auto" w:val="clear"/>
          <w:vertAlign w:val="baseline"/>
        </w:rPr>
      </w:pPr>
      <w:r w:rsidDel="00000000" w:rsidR="00000000" w:rsidRPr="00000000">
        <w:rPr>
          <w:rtl w:val="0"/>
        </w:rPr>
        <w:t xml:space="preserve">List of primary schedule blocks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2.2.4</w:t>
        <w:tab/>
        <w:t xml:space="preserve">Task Class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Description: Tasks are the activities the user wants to complete. Created tasks are placed in the “Unassigned Tasks” list. Unassigned tasks can be individually viewed, where they can be assigned to the Calendar. How they are assigned to the calendar is determined by their Scheduling Algorithm. Once assigned, tasks are represented as blocks on the Calendar. Assigned tasks can also be individually viewed, and can be unassigned from the Calendar.</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Methods: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DeleteTask</w:t>
      </w:r>
    </w:p>
    <w:p w:rsidR="00000000" w:rsidDel="00000000" w:rsidP="00000000" w:rsidRDefault="00000000" w:rsidRPr="00000000" w14:paraId="000000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AssignTask</w:t>
      </w:r>
    </w:p>
    <w:p w:rsidR="00000000" w:rsidDel="00000000" w:rsidP="00000000" w:rsidRDefault="00000000" w:rsidRPr="00000000" w14:paraId="0000007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UnassignTask</w:t>
      </w:r>
    </w:p>
    <w:p w:rsidR="00000000" w:rsidDel="00000000" w:rsidP="00000000" w:rsidRDefault="00000000" w:rsidRPr="00000000" w14:paraId="0000007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ChangeDueDate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Attributes: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Assigned (True/False)</w:t>
      </w:r>
    </w:p>
    <w:p w:rsidR="00000000" w:rsidDel="00000000" w:rsidP="00000000" w:rsidRDefault="00000000" w:rsidRPr="00000000" w14:paraId="0000008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Due Date</w:t>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Time Needed to Complete the Task</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Scheduling Algorithm (“Slow and Steady” or “Rip the Bandaid”)</w:t>
      </w:r>
      <w:r w:rsidDel="00000000" w:rsidR="00000000" w:rsidRPr="00000000">
        <w:rPr>
          <w:rtl w:val="0"/>
        </w:rPr>
      </w:r>
    </w:p>
    <w:p w:rsidR="00000000" w:rsidDel="00000000" w:rsidP="00000000" w:rsidRDefault="00000000" w:rsidRPr="00000000" w14:paraId="00000085">
      <w:pPr>
        <w:pStyle w:val="Heading3"/>
        <w:spacing w:after="120" w:before="200" w:lineRule="auto"/>
        <w:contextualSpacing w:val="0"/>
        <w:rPr/>
      </w:pPr>
      <w:r w:rsidDel="00000000" w:rsidR="00000000" w:rsidRPr="00000000">
        <w:rPr>
          <w:rtl w:val="0"/>
        </w:rPr>
      </w:r>
    </w:p>
    <w:sectPr>
      <w:type w:val="continuous"/>
      <w:pgSz w:h="12240" w:w="158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CSPC362 Spring 2018               </w:t>
      <w:tab/>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Analysis Class Report</w:t>
      <w:tab/>
      <w:t xml:space="preserve">                                                                                             </w:t>
    </w:r>
    <w:r w:rsidDel="00000000" w:rsidR="00000000" w:rsidRPr="00000000">
      <w:rPr>
        <w:rtl w:val="0"/>
      </w:rPr>
      <w:t xml:space="preserve">Dream 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Rev </w:t>
    </w:r>
    <w:r w:rsidDel="00000000" w:rsidR="00000000" w:rsidRPr="00000000">
      <w:rPr>
        <w:rtl w:val="0"/>
      </w:rPr>
      <w:t xml:space="preserve">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1080" w:hanging="360"/>
      </w:pPr>
      <w:rPr>
        <w:strike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432" w:hanging="432"/>
      <w:contextualSpacing w:val="1"/>
    </w:pPr>
    <w:rPr>
      <w:rFonts w:ascii="Cambria" w:cs="Cambria" w:eastAsia="Cambria" w:hAnsi="Cambria"/>
      <w:b w:val="1"/>
      <w:sz w:val="28"/>
      <w:szCs w:val="28"/>
    </w:rPr>
  </w:style>
  <w:style w:type="paragraph" w:styleId="Heading2">
    <w:name w:val="heading 2"/>
    <w:basedOn w:val="Normal"/>
    <w:next w:val="Normal"/>
    <w:pPr>
      <w:spacing w:after="0" w:before="200" w:lineRule="auto"/>
      <w:ind w:left="576" w:hanging="576"/>
      <w:contextualSpacing w:val="0"/>
    </w:pPr>
    <w:rPr>
      <w:rFonts w:ascii="Cambria" w:cs="Cambria" w:eastAsia="Cambria" w:hAnsi="Cambria"/>
      <w:b w:val="1"/>
      <w:sz w:val="26"/>
      <w:szCs w:val="26"/>
    </w:rPr>
  </w:style>
  <w:style w:type="paragraph" w:styleId="Heading3">
    <w:name w:val="heading 3"/>
    <w:basedOn w:val="Normal"/>
    <w:next w:val="Normal"/>
    <w:pPr>
      <w:spacing w:after="120" w:before="200" w:line="240" w:lineRule="auto"/>
      <w:ind w:left="720" w:hanging="720"/>
      <w:contextualSpacing w:val="0"/>
    </w:pPr>
    <w:rPr>
      <w:rFonts w:ascii="Cambria" w:cs="Cambria" w:eastAsia="Cambria" w:hAnsi="Cambria"/>
      <w:b w:val="1"/>
    </w:rPr>
  </w:style>
  <w:style w:type="paragraph" w:styleId="Heading4">
    <w:name w:val="heading 4"/>
    <w:basedOn w:val="Normal"/>
    <w:next w:val="Normal"/>
    <w:pPr>
      <w:spacing w:after="0" w:before="200" w:lineRule="auto"/>
      <w:ind w:left="864" w:hanging="864"/>
      <w:contextualSpacing w:val="0"/>
    </w:pPr>
    <w:rPr>
      <w:rFonts w:ascii="Cambria" w:cs="Cambria" w:eastAsia="Cambria" w:hAnsi="Cambria"/>
    </w:rPr>
  </w:style>
  <w:style w:type="paragraph" w:styleId="Heading5">
    <w:name w:val="heading 5"/>
    <w:basedOn w:val="Normal"/>
    <w:next w:val="Normal"/>
    <w:pPr>
      <w:spacing w:after="0" w:before="200" w:lineRule="auto"/>
      <w:ind w:left="1008" w:hanging="1008"/>
      <w:contextualSpacing w:val="0"/>
    </w:pPr>
    <w:rPr>
      <w:rFonts w:ascii="Cambria" w:cs="Cambria" w:eastAsia="Cambria" w:hAnsi="Cambria"/>
      <w:b w:val="1"/>
      <w:color w:val="7f7f7f"/>
    </w:rPr>
  </w:style>
  <w:style w:type="paragraph" w:styleId="Heading6">
    <w:name w:val="heading 6"/>
    <w:basedOn w:val="Normal"/>
    <w:next w:val="Normal"/>
    <w:pPr>
      <w:spacing w:after="0" w:before="0" w:line="271" w:lineRule="auto"/>
      <w:ind w:left="1152" w:hanging="1152"/>
      <w:contextualSpacing w:val="0"/>
    </w:pPr>
    <w:rPr>
      <w:rFonts w:ascii="Cambria" w:cs="Cambria" w:eastAsia="Cambria" w:hAnsi="Cambria"/>
      <w:b w:val="1"/>
      <w:i w:val="1"/>
      <w:color w:val="7f7f7f"/>
    </w:rPr>
  </w:style>
  <w:style w:type="paragraph" w:styleId="Title">
    <w:name w:val="Title"/>
    <w:basedOn w:val="Normal"/>
    <w:next w:val="Normal"/>
    <w:pPr>
      <w:pBdr>
        <w:bottom w:color="00000a" w:space="1" w:sz="4" w:val="single"/>
      </w:pBdr>
      <w:spacing w:after="200" w:before="0" w:line="240" w:lineRule="auto"/>
      <w:contextualSpacing w:val="1"/>
    </w:pPr>
    <w:rPr>
      <w:rFonts w:ascii="Cambria" w:cs="Cambria" w:eastAsia="Cambria" w:hAnsi="Cambria"/>
      <w:sz w:val="52"/>
      <w:szCs w:val="52"/>
    </w:rPr>
  </w:style>
  <w:style w:type="paragraph" w:styleId="Subtitle">
    <w:name w:val="Subtitle"/>
    <w:basedOn w:val="Normal"/>
    <w:next w:val="Normal"/>
    <w:pPr>
      <w:spacing w:after="600" w:before="0" w:lineRule="auto"/>
    </w:pPr>
    <w:rPr>
      <w:rFonts w:ascii="Cambria" w:cs="Cambria" w:eastAsia="Cambria" w:hAnsi="Cambria"/>
      <w:i w:val="1"/>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