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26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81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2451650C" w14:textId="3ED99B89" w:rsidR="00B50716"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6467992" w:history="1">
        <w:r w:rsidR="00B50716" w:rsidRPr="00C94237">
          <w:rPr>
            <w:rStyle w:val="Hyperlink"/>
            <w:noProof/>
          </w:rPr>
          <w:t>1</w:t>
        </w:r>
        <w:r w:rsidR="00B50716">
          <w:rPr>
            <w:noProof/>
          </w:rPr>
          <w:tab/>
        </w:r>
        <w:r w:rsidR="00B50716" w:rsidRPr="00C94237">
          <w:rPr>
            <w:rStyle w:val="Hyperlink"/>
            <w:noProof/>
          </w:rPr>
          <w:t>Team Description</w:t>
        </w:r>
        <w:r w:rsidR="00B50716">
          <w:rPr>
            <w:noProof/>
            <w:webHidden/>
          </w:rPr>
          <w:tab/>
        </w:r>
        <w:r w:rsidR="00B50716">
          <w:rPr>
            <w:noProof/>
            <w:webHidden/>
          </w:rPr>
          <w:fldChar w:fldCharType="begin"/>
        </w:r>
        <w:r w:rsidR="00B50716">
          <w:rPr>
            <w:noProof/>
            <w:webHidden/>
          </w:rPr>
          <w:instrText xml:space="preserve"> PAGEREF _Toc506467992 \h </w:instrText>
        </w:r>
        <w:r w:rsidR="00B50716">
          <w:rPr>
            <w:noProof/>
            <w:webHidden/>
          </w:rPr>
        </w:r>
        <w:r w:rsidR="00B50716">
          <w:rPr>
            <w:noProof/>
            <w:webHidden/>
          </w:rPr>
          <w:fldChar w:fldCharType="separate"/>
        </w:r>
        <w:r w:rsidR="00B50716">
          <w:rPr>
            <w:noProof/>
            <w:webHidden/>
          </w:rPr>
          <w:t>4</w:t>
        </w:r>
        <w:r w:rsidR="00B50716">
          <w:rPr>
            <w:noProof/>
            <w:webHidden/>
          </w:rPr>
          <w:fldChar w:fldCharType="end"/>
        </w:r>
      </w:hyperlink>
    </w:p>
    <w:p w14:paraId="619E33E8" w14:textId="0CCBE399" w:rsidR="00B50716" w:rsidRDefault="00B50716">
      <w:pPr>
        <w:pStyle w:val="TOC1"/>
        <w:tabs>
          <w:tab w:val="left" w:pos="440"/>
          <w:tab w:val="right" w:leader="dot" w:pos="12950"/>
        </w:tabs>
        <w:rPr>
          <w:noProof/>
        </w:rPr>
      </w:pPr>
      <w:hyperlink w:anchor="_Toc506467993" w:history="1">
        <w:r w:rsidRPr="00C94237">
          <w:rPr>
            <w:rStyle w:val="Hyperlink"/>
            <w:noProof/>
          </w:rPr>
          <w:t>2</w:t>
        </w:r>
        <w:r>
          <w:rPr>
            <w:noProof/>
          </w:rPr>
          <w:tab/>
        </w:r>
        <w:r w:rsidRPr="00C94237">
          <w:rPr>
            <w:rStyle w:val="Hyperlink"/>
            <w:noProof/>
          </w:rPr>
          <w:t>Project Description</w:t>
        </w:r>
        <w:r>
          <w:rPr>
            <w:noProof/>
            <w:webHidden/>
          </w:rPr>
          <w:tab/>
        </w:r>
        <w:r>
          <w:rPr>
            <w:noProof/>
            <w:webHidden/>
          </w:rPr>
          <w:fldChar w:fldCharType="begin"/>
        </w:r>
        <w:r>
          <w:rPr>
            <w:noProof/>
            <w:webHidden/>
          </w:rPr>
          <w:instrText xml:space="preserve"> PAGEREF _Toc506467993 \h </w:instrText>
        </w:r>
        <w:r>
          <w:rPr>
            <w:noProof/>
            <w:webHidden/>
          </w:rPr>
        </w:r>
        <w:r>
          <w:rPr>
            <w:noProof/>
            <w:webHidden/>
          </w:rPr>
          <w:fldChar w:fldCharType="separate"/>
        </w:r>
        <w:r>
          <w:rPr>
            <w:noProof/>
            <w:webHidden/>
          </w:rPr>
          <w:t>4</w:t>
        </w:r>
        <w:r>
          <w:rPr>
            <w:noProof/>
            <w:webHidden/>
          </w:rPr>
          <w:fldChar w:fldCharType="end"/>
        </w:r>
      </w:hyperlink>
    </w:p>
    <w:p w14:paraId="0D3A2E1D" w14:textId="63A8B724" w:rsidR="00B50716" w:rsidRDefault="00B50716">
      <w:pPr>
        <w:pStyle w:val="TOC2"/>
        <w:tabs>
          <w:tab w:val="left" w:pos="880"/>
          <w:tab w:val="right" w:leader="dot" w:pos="12950"/>
        </w:tabs>
        <w:rPr>
          <w:noProof/>
        </w:rPr>
      </w:pPr>
      <w:hyperlink w:anchor="_Toc506467994" w:history="1">
        <w:r w:rsidRPr="00C94237">
          <w:rPr>
            <w:rStyle w:val="Hyperlink"/>
            <w:noProof/>
          </w:rPr>
          <w:t>2.1</w:t>
        </w:r>
        <w:r>
          <w:rPr>
            <w:noProof/>
          </w:rPr>
          <w:tab/>
        </w:r>
        <w:r w:rsidRPr="00C94237">
          <w:rPr>
            <w:rStyle w:val="Hyperlink"/>
            <w:noProof/>
          </w:rPr>
          <w:t>Use Case Diagram</w:t>
        </w:r>
        <w:r>
          <w:rPr>
            <w:noProof/>
            <w:webHidden/>
          </w:rPr>
          <w:tab/>
        </w:r>
        <w:r>
          <w:rPr>
            <w:noProof/>
            <w:webHidden/>
          </w:rPr>
          <w:fldChar w:fldCharType="begin"/>
        </w:r>
        <w:r>
          <w:rPr>
            <w:noProof/>
            <w:webHidden/>
          </w:rPr>
          <w:instrText xml:space="preserve"> PAGEREF _Toc506467994 \h </w:instrText>
        </w:r>
        <w:r>
          <w:rPr>
            <w:noProof/>
            <w:webHidden/>
          </w:rPr>
        </w:r>
        <w:r>
          <w:rPr>
            <w:noProof/>
            <w:webHidden/>
          </w:rPr>
          <w:fldChar w:fldCharType="separate"/>
        </w:r>
        <w:r>
          <w:rPr>
            <w:noProof/>
            <w:webHidden/>
          </w:rPr>
          <w:t>5</w:t>
        </w:r>
        <w:r>
          <w:rPr>
            <w:noProof/>
            <w:webHidden/>
          </w:rPr>
          <w:fldChar w:fldCharType="end"/>
        </w:r>
      </w:hyperlink>
    </w:p>
    <w:p w14:paraId="0C07D86B" w14:textId="335A6BFF" w:rsidR="00B50716" w:rsidRDefault="00B50716">
      <w:pPr>
        <w:pStyle w:val="TOC2"/>
        <w:tabs>
          <w:tab w:val="left" w:pos="880"/>
          <w:tab w:val="right" w:leader="dot" w:pos="12950"/>
        </w:tabs>
        <w:rPr>
          <w:noProof/>
        </w:rPr>
      </w:pPr>
      <w:hyperlink w:anchor="_Toc506467995" w:history="1">
        <w:r w:rsidRPr="00C94237">
          <w:rPr>
            <w:rStyle w:val="Hyperlink"/>
            <w:noProof/>
          </w:rPr>
          <w:t>2.2</w:t>
        </w:r>
        <w:r>
          <w:rPr>
            <w:noProof/>
          </w:rPr>
          <w:tab/>
        </w:r>
        <w:r w:rsidRPr="00C94237">
          <w:rPr>
            <w:rStyle w:val="Hyperlink"/>
            <w:noProof/>
          </w:rPr>
          <w:t>Use Case List</w:t>
        </w:r>
        <w:r>
          <w:rPr>
            <w:noProof/>
            <w:webHidden/>
          </w:rPr>
          <w:tab/>
        </w:r>
        <w:r>
          <w:rPr>
            <w:noProof/>
            <w:webHidden/>
          </w:rPr>
          <w:fldChar w:fldCharType="begin"/>
        </w:r>
        <w:r>
          <w:rPr>
            <w:noProof/>
            <w:webHidden/>
          </w:rPr>
          <w:instrText xml:space="preserve"> PAGEREF _Toc506467995 \h </w:instrText>
        </w:r>
        <w:r>
          <w:rPr>
            <w:noProof/>
            <w:webHidden/>
          </w:rPr>
        </w:r>
        <w:r>
          <w:rPr>
            <w:noProof/>
            <w:webHidden/>
          </w:rPr>
          <w:fldChar w:fldCharType="separate"/>
        </w:r>
        <w:r>
          <w:rPr>
            <w:noProof/>
            <w:webHidden/>
          </w:rPr>
          <w:t>6</w:t>
        </w:r>
        <w:r>
          <w:rPr>
            <w:noProof/>
            <w:webHidden/>
          </w:rPr>
          <w:fldChar w:fldCharType="end"/>
        </w:r>
      </w:hyperlink>
    </w:p>
    <w:p w14:paraId="24063818" w14:textId="7F249117" w:rsidR="00B50716" w:rsidRDefault="00B50716">
      <w:pPr>
        <w:pStyle w:val="TOC3"/>
        <w:tabs>
          <w:tab w:val="left" w:pos="1320"/>
          <w:tab w:val="right" w:leader="dot" w:pos="12950"/>
        </w:tabs>
        <w:rPr>
          <w:noProof/>
        </w:rPr>
      </w:pPr>
      <w:hyperlink w:anchor="_Toc506467996" w:history="1">
        <w:r w:rsidRPr="00C94237">
          <w:rPr>
            <w:rStyle w:val="Hyperlink"/>
            <w:noProof/>
          </w:rPr>
          <w:t>2.2.1</w:t>
        </w:r>
        <w:r>
          <w:rPr>
            <w:noProof/>
          </w:rPr>
          <w:tab/>
        </w:r>
        <w:r w:rsidRPr="00C94237">
          <w:rPr>
            <w:rStyle w:val="Hyperlink"/>
            <w:noProof/>
          </w:rPr>
          <w:t>&lt;Create Account&gt;</w:t>
        </w:r>
        <w:r>
          <w:rPr>
            <w:noProof/>
            <w:webHidden/>
          </w:rPr>
          <w:tab/>
        </w:r>
        <w:r>
          <w:rPr>
            <w:noProof/>
            <w:webHidden/>
          </w:rPr>
          <w:fldChar w:fldCharType="begin"/>
        </w:r>
        <w:r>
          <w:rPr>
            <w:noProof/>
            <w:webHidden/>
          </w:rPr>
          <w:instrText xml:space="preserve"> PAGEREF _Toc506467996 \h </w:instrText>
        </w:r>
        <w:r>
          <w:rPr>
            <w:noProof/>
            <w:webHidden/>
          </w:rPr>
        </w:r>
        <w:r>
          <w:rPr>
            <w:noProof/>
            <w:webHidden/>
          </w:rPr>
          <w:fldChar w:fldCharType="separate"/>
        </w:r>
        <w:r>
          <w:rPr>
            <w:noProof/>
            <w:webHidden/>
          </w:rPr>
          <w:t>6</w:t>
        </w:r>
        <w:r>
          <w:rPr>
            <w:noProof/>
            <w:webHidden/>
          </w:rPr>
          <w:fldChar w:fldCharType="end"/>
        </w:r>
      </w:hyperlink>
    </w:p>
    <w:p w14:paraId="1DA2C58A" w14:textId="19DC2B7A" w:rsidR="00B50716" w:rsidRDefault="00B50716">
      <w:pPr>
        <w:pStyle w:val="TOC3"/>
        <w:tabs>
          <w:tab w:val="left" w:pos="1320"/>
          <w:tab w:val="right" w:leader="dot" w:pos="12950"/>
        </w:tabs>
        <w:rPr>
          <w:noProof/>
        </w:rPr>
      </w:pPr>
      <w:hyperlink w:anchor="_Toc506467997" w:history="1">
        <w:r w:rsidRPr="00C94237">
          <w:rPr>
            <w:rStyle w:val="Hyperlink"/>
            <w:noProof/>
          </w:rPr>
          <w:t>2.2.2</w:t>
        </w:r>
        <w:r>
          <w:rPr>
            <w:noProof/>
          </w:rPr>
          <w:tab/>
        </w:r>
        <w:r w:rsidRPr="00C94237">
          <w:rPr>
            <w:rStyle w:val="Hyperlink"/>
            <w:noProof/>
          </w:rPr>
          <w:t>&lt;User Login&gt;</w:t>
        </w:r>
        <w:r>
          <w:rPr>
            <w:noProof/>
            <w:webHidden/>
          </w:rPr>
          <w:tab/>
        </w:r>
        <w:r>
          <w:rPr>
            <w:noProof/>
            <w:webHidden/>
          </w:rPr>
          <w:fldChar w:fldCharType="begin"/>
        </w:r>
        <w:r>
          <w:rPr>
            <w:noProof/>
            <w:webHidden/>
          </w:rPr>
          <w:instrText xml:space="preserve"> PAGEREF _Toc506467997 \h </w:instrText>
        </w:r>
        <w:r>
          <w:rPr>
            <w:noProof/>
            <w:webHidden/>
          </w:rPr>
        </w:r>
        <w:r>
          <w:rPr>
            <w:noProof/>
            <w:webHidden/>
          </w:rPr>
          <w:fldChar w:fldCharType="separate"/>
        </w:r>
        <w:r>
          <w:rPr>
            <w:noProof/>
            <w:webHidden/>
          </w:rPr>
          <w:t>7</w:t>
        </w:r>
        <w:r>
          <w:rPr>
            <w:noProof/>
            <w:webHidden/>
          </w:rPr>
          <w:fldChar w:fldCharType="end"/>
        </w:r>
      </w:hyperlink>
    </w:p>
    <w:p w14:paraId="08810A4A" w14:textId="4E8F9AA5" w:rsidR="00B50716" w:rsidRDefault="00B50716">
      <w:pPr>
        <w:pStyle w:val="TOC3"/>
        <w:tabs>
          <w:tab w:val="left" w:pos="1320"/>
          <w:tab w:val="right" w:leader="dot" w:pos="12950"/>
        </w:tabs>
        <w:rPr>
          <w:noProof/>
        </w:rPr>
      </w:pPr>
      <w:hyperlink w:anchor="_Toc506467998" w:history="1">
        <w:r w:rsidRPr="00C94237">
          <w:rPr>
            <w:rStyle w:val="Hyperlink"/>
            <w:noProof/>
          </w:rPr>
          <w:t>2.2.3</w:t>
        </w:r>
        <w:r>
          <w:rPr>
            <w:noProof/>
          </w:rPr>
          <w:tab/>
        </w:r>
        <w:r w:rsidRPr="00C94237">
          <w:rPr>
            <w:rStyle w:val="Hyperlink"/>
            <w:noProof/>
          </w:rPr>
          <w:t>&lt;User Log Out&gt;</w:t>
        </w:r>
        <w:r>
          <w:rPr>
            <w:noProof/>
            <w:webHidden/>
          </w:rPr>
          <w:tab/>
        </w:r>
        <w:r>
          <w:rPr>
            <w:noProof/>
            <w:webHidden/>
          </w:rPr>
          <w:fldChar w:fldCharType="begin"/>
        </w:r>
        <w:r>
          <w:rPr>
            <w:noProof/>
            <w:webHidden/>
          </w:rPr>
          <w:instrText xml:space="preserve"> PAGEREF _Toc506467998 \h </w:instrText>
        </w:r>
        <w:r>
          <w:rPr>
            <w:noProof/>
            <w:webHidden/>
          </w:rPr>
        </w:r>
        <w:r>
          <w:rPr>
            <w:noProof/>
            <w:webHidden/>
          </w:rPr>
          <w:fldChar w:fldCharType="separate"/>
        </w:r>
        <w:r>
          <w:rPr>
            <w:noProof/>
            <w:webHidden/>
          </w:rPr>
          <w:t>7</w:t>
        </w:r>
        <w:r>
          <w:rPr>
            <w:noProof/>
            <w:webHidden/>
          </w:rPr>
          <w:fldChar w:fldCharType="end"/>
        </w:r>
      </w:hyperlink>
    </w:p>
    <w:p w14:paraId="5974737A" w14:textId="0CB65463" w:rsidR="00B50716" w:rsidRDefault="00B50716">
      <w:pPr>
        <w:pStyle w:val="TOC3"/>
        <w:tabs>
          <w:tab w:val="left" w:pos="1320"/>
          <w:tab w:val="right" w:leader="dot" w:pos="12950"/>
        </w:tabs>
        <w:rPr>
          <w:noProof/>
        </w:rPr>
      </w:pPr>
      <w:hyperlink w:anchor="_Toc506467999" w:history="1">
        <w:r w:rsidRPr="00C94237">
          <w:rPr>
            <w:rStyle w:val="Hyperlink"/>
            <w:noProof/>
          </w:rPr>
          <w:t>2.2.4</w:t>
        </w:r>
        <w:r>
          <w:rPr>
            <w:noProof/>
          </w:rPr>
          <w:tab/>
        </w:r>
        <w:r w:rsidRPr="00C94237">
          <w:rPr>
            <w:rStyle w:val="Hyperlink"/>
            <w:noProof/>
          </w:rPr>
          <w:t>&lt;Edit Account Settings&gt;</w:t>
        </w:r>
        <w:r>
          <w:rPr>
            <w:noProof/>
            <w:webHidden/>
          </w:rPr>
          <w:tab/>
        </w:r>
        <w:r>
          <w:rPr>
            <w:noProof/>
            <w:webHidden/>
          </w:rPr>
          <w:fldChar w:fldCharType="begin"/>
        </w:r>
        <w:r>
          <w:rPr>
            <w:noProof/>
            <w:webHidden/>
          </w:rPr>
          <w:instrText xml:space="preserve"> PAGEREF _Toc506467999 \h </w:instrText>
        </w:r>
        <w:r>
          <w:rPr>
            <w:noProof/>
            <w:webHidden/>
          </w:rPr>
        </w:r>
        <w:r>
          <w:rPr>
            <w:noProof/>
            <w:webHidden/>
          </w:rPr>
          <w:fldChar w:fldCharType="separate"/>
        </w:r>
        <w:r>
          <w:rPr>
            <w:noProof/>
            <w:webHidden/>
          </w:rPr>
          <w:t>8</w:t>
        </w:r>
        <w:r>
          <w:rPr>
            <w:noProof/>
            <w:webHidden/>
          </w:rPr>
          <w:fldChar w:fldCharType="end"/>
        </w:r>
      </w:hyperlink>
    </w:p>
    <w:p w14:paraId="637EEACE" w14:textId="73B6AFBC" w:rsidR="00B50716" w:rsidRDefault="00B50716">
      <w:pPr>
        <w:pStyle w:val="TOC3"/>
        <w:tabs>
          <w:tab w:val="left" w:pos="1320"/>
          <w:tab w:val="right" w:leader="dot" w:pos="12950"/>
        </w:tabs>
        <w:rPr>
          <w:noProof/>
        </w:rPr>
      </w:pPr>
      <w:hyperlink w:anchor="_Toc506468000" w:history="1">
        <w:r w:rsidRPr="00C94237">
          <w:rPr>
            <w:rStyle w:val="Hyperlink"/>
            <w:noProof/>
          </w:rPr>
          <w:t>2.2.5</w:t>
        </w:r>
        <w:r>
          <w:rPr>
            <w:noProof/>
          </w:rPr>
          <w:tab/>
        </w:r>
        <w:r w:rsidRPr="00C94237">
          <w:rPr>
            <w:rStyle w:val="Hyperlink"/>
            <w:noProof/>
          </w:rPr>
          <w:t>&lt;Transfer Funds&gt;</w:t>
        </w:r>
        <w:r>
          <w:rPr>
            <w:noProof/>
            <w:webHidden/>
          </w:rPr>
          <w:tab/>
        </w:r>
        <w:r>
          <w:rPr>
            <w:noProof/>
            <w:webHidden/>
          </w:rPr>
          <w:fldChar w:fldCharType="begin"/>
        </w:r>
        <w:r>
          <w:rPr>
            <w:noProof/>
            <w:webHidden/>
          </w:rPr>
          <w:instrText xml:space="preserve"> PAGEREF _Toc506468000 \h </w:instrText>
        </w:r>
        <w:r>
          <w:rPr>
            <w:noProof/>
            <w:webHidden/>
          </w:rPr>
        </w:r>
        <w:r>
          <w:rPr>
            <w:noProof/>
            <w:webHidden/>
          </w:rPr>
          <w:fldChar w:fldCharType="separate"/>
        </w:r>
        <w:r>
          <w:rPr>
            <w:noProof/>
            <w:webHidden/>
          </w:rPr>
          <w:t>8</w:t>
        </w:r>
        <w:r>
          <w:rPr>
            <w:noProof/>
            <w:webHidden/>
          </w:rPr>
          <w:fldChar w:fldCharType="end"/>
        </w:r>
      </w:hyperlink>
    </w:p>
    <w:p w14:paraId="1702D8B9" w14:textId="341DF70A" w:rsidR="00B50716" w:rsidRDefault="00B50716">
      <w:pPr>
        <w:pStyle w:val="TOC3"/>
        <w:tabs>
          <w:tab w:val="left" w:pos="1320"/>
          <w:tab w:val="right" w:leader="dot" w:pos="12950"/>
        </w:tabs>
        <w:rPr>
          <w:noProof/>
        </w:rPr>
      </w:pPr>
      <w:hyperlink w:anchor="_Toc506468001" w:history="1">
        <w:r w:rsidRPr="00C94237">
          <w:rPr>
            <w:rStyle w:val="Hyperlink"/>
            <w:noProof/>
          </w:rPr>
          <w:t>2.2.6</w:t>
        </w:r>
        <w:r>
          <w:rPr>
            <w:noProof/>
          </w:rPr>
          <w:tab/>
        </w:r>
        <w:r w:rsidRPr="00C94237">
          <w:rPr>
            <w:rStyle w:val="Hyperlink"/>
            <w:noProof/>
          </w:rPr>
          <w:t>&lt;Set Withdraw Limit&gt;</w:t>
        </w:r>
        <w:r>
          <w:rPr>
            <w:noProof/>
            <w:webHidden/>
          </w:rPr>
          <w:tab/>
        </w:r>
        <w:r>
          <w:rPr>
            <w:noProof/>
            <w:webHidden/>
          </w:rPr>
          <w:fldChar w:fldCharType="begin"/>
        </w:r>
        <w:r>
          <w:rPr>
            <w:noProof/>
            <w:webHidden/>
          </w:rPr>
          <w:instrText xml:space="preserve"> PAGEREF _Toc506468001 \h </w:instrText>
        </w:r>
        <w:r>
          <w:rPr>
            <w:noProof/>
            <w:webHidden/>
          </w:rPr>
        </w:r>
        <w:r>
          <w:rPr>
            <w:noProof/>
            <w:webHidden/>
          </w:rPr>
          <w:fldChar w:fldCharType="separate"/>
        </w:r>
        <w:r>
          <w:rPr>
            <w:noProof/>
            <w:webHidden/>
          </w:rPr>
          <w:t>9</w:t>
        </w:r>
        <w:r>
          <w:rPr>
            <w:noProof/>
            <w:webHidden/>
          </w:rPr>
          <w:fldChar w:fldCharType="end"/>
        </w:r>
      </w:hyperlink>
    </w:p>
    <w:p w14:paraId="6340FCA8" w14:textId="0A713683" w:rsidR="00B50716" w:rsidRDefault="00B50716">
      <w:pPr>
        <w:pStyle w:val="TOC3"/>
        <w:tabs>
          <w:tab w:val="left" w:pos="1320"/>
          <w:tab w:val="right" w:leader="dot" w:pos="12950"/>
        </w:tabs>
        <w:rPr>
          <w:noProof/>
        </w:rPr>
      </w:pPr>
      <w:hyperlink w:anchor="_Toc506468002" w:history="1">
        <w:r w:rsidRPr="00C94237">
          <w:rPr>
            <w:rStyle w:val="Hyperlink"/>
            <w:noProof/>
          </w:rPr>
          <w:t>2.2.7</w:t>
        </w:r>
        <w:r>
          <w:rPr>
            <w:noProof/>
          </w:rPr>
          <w:tab/>
        </w:r>
        <w:r w:rsidRPr="00C94237">
          <w:rPr>
            <w:rStyle w:val="Hyperlink"/>
            <w:noProof/>
          </w:rPr>
          <w:t>&lt;Deposit Funds&gt;</w:t>
        </w:r>
        <w:r>
          <w:rPr>
            <w:noProof/>
            <w:webHidden/>
          </w:rPr>
          <w:tab/>
        </w:r>
        <w:r>
          <w:rPr>
            <w:noProof/>
            <w:webHidden/>
          </w:rPr>
          <w:fldChar w:fldCharType="begin"/>
        </w:r>
        <w:r>
          <w:rPr>
            <w:noProof/>
            <w:webHidden/>
          </w:rPr>
          <w:instrText xml:space="preserve"> PAGEREF _Toc506468002 \h </w:instrText>
        </w:r>
        <w:r>
          <w:rPr>
            <w:noProof/>
            <w:webHidden/>
          </w:rPr>
        </w:r>
        <w:r>
          <w:rPr>
            <w:noProof/>
            <w:webHidden/>
          </w:rPr>
          <w:fldChar w:fldCharType="separate"/>
        </w:r>
        <w:r>
          <w:rPr>
            <w:noProof/>
            <w:webHidden/>
          </w:rPr>
          <w:t>10</w:t>
        </w:r>
        <w:r>
          <w:rPr>
            <w:noProof/>
            <w:webHidden/>
          </w:rPr>
          <w:fldChar w:fldCharType="end"/>
        </w:r>
      </w:hyperlink>
    </w:p>
    <w:p w14:paraId="4F29B5DC" w14:textId="7E9A7AA6" w:rsidR="00B50716" w:rsidRDefault="00B50716">
      <w:pPr>
        <w:pStyle w:val="TOC3"/>
        <w:tabs>
          <w:tab w:val="left" w:pos="1320"/>
          <w:tab w:val="right" w:leader="dot" w:pos="12950"/>
        </w:tabs>
        <w:rPr>
          <w:noProof/>
        </w:rPr>
      </w:pPr>
      <w:hyperlink w:anchor="_Toc506468003" w:history="1">
        <w:r w:rsidRPr="00C94237">
          <w:rPr>
            <w:rStyle w:val="Hyperlink"/>
            <w:noProof/>
          </w:rPr>
          <w:t>2.2.8</w:t>
        </w:r>
        <w:r>
          <w:rPr>
            <w:noProof/>
          </w:rPr>
          <w:tab/>
        </w:r>
        <w:r w:rsidRPr="00C94237">
          <w:rPr>
            <w:rStyle w:val="Hyperlink"/>
            <w:noProof/>
          </w:rPr>
          <w:t>&lt;Receive Confirmations&gt;</w:t>
        </w:r>
        <w:r>
          <w:rPr>
            <w:noProof/>
            <w:webHidden/>
          </w:rPr>
          <w:tab/>
        </w:r>
        <w:r>
          <w:rPr>
            <w:noProof/>
            <w:webHidden/>
          </w:rPr>
          <w:fldChar w:fldCharType="begin"/>
        </w:r>
        <w:r>
          <w:rPr>
            <w:noProof/>
            <w:webHidden/>
          </w:rPr>
          <w:instrText xml:space="preserve"> PAGEREF _Toc506468003 \h </w:instrText>
        </w:r>
        <w:r>
          <w:rPr>
            <w:noProof/>
            <w:webHidden/>
          </w:rPr>
        </w:r>
        <w:r>
          <w:rPr>
            <w:noProof/>
            <w:webHidden/>
          </w:rPr>
          <w:fldChar w:fldCharType="separate"/>
        </w:r>
        <w:r>
          <w:rPr>
            <w:noProof/>
            <w:webHidden/>
          </w:rPr>
          <w:t>10</w:t>
        </w:r>
        <w:r>
          <w:rPr>
            <w:noProof/>
            <w:webHidden/>
          </w:rPr>
          <w:fldChar w:fldCharType="end"/>
        </w:r>
      </w:hyperlink>
    </w:p>
    <w:p w14:paraId="0E32AA4B" w14:textId="5013A769" w:rsidR="00B50716" w:rsidRDefault="00B50716">
      <w:pPr>
        <w:pStyle w:val="TOC3"/>
        <w:tabs>
          <w:tab w:val="left" w:pos="1320"/>
          <w:tab w:val="right" w:leader="dot" w:pos="12950"/>
        </w:tabs>
        <w:rPr>
          <w:noProof/>
        </w:rPr>
      </w:pPr>
      <w:hyperlink w:anchor="_Toc506468004" w:history="1">
        <w:r w:rsidRPr="00C94237">
          <w:rPr>
            <w:rStyle w:val="Hyperlink"/>
            <w:noProof/>
          </w:rPr>
          <w:t>2.2.9</w:t>
        </w:r>
        <w:r>
          <w:rPr>
            <w:noProof/>
          </w:rPr>
          <w:tab/>
        </w:r>
        <w:r w:rsidRPr="00C94237">
          <w:rPr>
            <w:rStyle w:val="Hyperlink"/>
            <w:noProof/>
          </w:rPr>
          <w:t>&lt;Account Alerts&gt;</w:t>
        </w:r>
        <w:bookmarkStart w:id="0" w:name="_GoBack"/>
        <w:bookmarkEnd w:id="0"/>
        <w:r>
          <w:rPr>
            <w:noProof/>
            <w:webHidden/>
          </w:rPr>
          <w:tab/>
        </w:r>
        <w:r>
          <w:rPr>
            <w:noProof/>
            <w:webHidden/>
          </w:rPr>
          <w:fldChar w:fldCharType="begin"/>
        </w:r>
        <w:r>
          <w:rPr>
            <w:noProof/>
            <w:webHidden/>
          </w:rPr>
          <w:instrText xml:space="preserve"> PAGEREF _Toc506468004 \h </w:instrText>
        </w:r>
        <w:r>
          <w:rPr>
            <w:noProof/>
            <w:webHidden/>
          </w:rPr>
        </w:r>
        <w:r>
          <w:rPr>
            <w:noProof/>
            <w:webHidden/>
          </w:rPr>
          <w:fldChar w:fldCharType="separate"/>
        </w:r>
        <w:r>
          <w:rPr>
            <w:noProof/>
            <w:webHidden/>
          </w:rPr>
          <w:t>11</w:t>
        </w:r>
        <w:r>
          <w:rPr>
            <w:noProof/>
            <w:webHidden/>
          </w:rPr>
          <w:fldChar w:fldCharType="end"/>
        </w:r>
      </w:hyperlink>
    </w:p>
    <w:p w14:paraId="48BBABE7" w14:textId="0ED22565" w:rsidR="00B50716" w:rsidRDefault="00B50716">
      <w:pPr>
        <w:pStyle w:val="TOC3"/>
        <w:tabs>
          <w:tab w:val="left" w:pos="1320"/>
          <w:tab w:val="right" w:leader="dot" w:pos="12950"/>
        </w:tabs>
        <w:rPr>
          <w:noProof/>
        </w:rPr>
      </w:pPr>
      <w:hyperlink w:anchor="_Toc506468005" w:history="1">
        <w:r w:rsidRPr="00C94237">
          <w:rPr>
            <w:rStyle w:val="Hyperlink"/>
            <w:noProof/>
          </w:rPr>
          <w:t>2.2.10</w:t>
        </w:r>
        <w:r>
          <w:rPr>
            <w:noProof/>
          </w:rPr>
          <w:tab/>
        </w:r>
        <w:r w:rsidRPr="00C94237">
          <w:rPr>
            <w:rStyle w:val="Hyperlink"/>
            <w:noProof/>
          </w:rPr>
          <w:t>&lt;Pay Bills&gt;</w:t>
        </w:r>
        <w:r>
          <w:rPr>
            <w:noProof/>
            <w:webHidden/>
          </w:rPr>
          <w:tab/>
        </w:r>
        <w:r>
          <w:rPr>
            <w:noProof/>
            <w:webHidden/>
          </w:rPr>
          <w:fldChar w:fldCharType="begin"/>
        </w:r>
        <w:r>
          <w:rPr>
            <w:noProof/>
            <w:webHidden/>
          </w:rPr>
          <w:instrText xml:space="preserve"> PAGEREF _Toc506468005 \h </w:instrText>
        </w:r>
        <w:r>
          <w:rPr>
            <w:noProof/>
            <w:webHidden/>
          </w:rPr>
        </w:r>
        <w:r>
          <w:rPr>
            <w:noProof/>
            <w:webHidden/>
          </w:rPr>
          <w:fldChar w:fldCharType="separate"/>
        </w:r>
        <w:r>
          <w:rPr>
            <w:noProof/>
            <w:webHidden/>
          </w:rPr>
          <w:t>11</w:t>
        </w:r>
        <w:r>
          <w:rPr>
            <w:noProof/>
            <w:webHidden/>
          </w:rPr>
          <w:fldChar w:fldCharType="end"/>
        </w:r>
      </w:hyperlink>
    </w:p>
    <w:p w14:paraId="62BEA0A5" w14:textId="2D29E3A9" w:rsidR="00B50716" w:rsidRDefault="00B50716">
      <w:pPr>
        <w:pStyle w:val="TOC3"/>
        <w:tabs>
          <w:tab w:val="left" w:pos="1320"/>
          <w:tab w:val="right" w:leader="dot" w:pos="12950"/>
        </w:tabs>
        <w:rPr>
          <w:noProof/>
        </w:rPr>
      </w:pPr>
      <w:hyperlink w:anchor="_Toc506468006" w:history="1">
        <w:r w:rsidRPr="00C94237">
          <w:rPr>
            <w:rStyle w:val="Hyperlink"/>
            <w:noProof/>
          </w:rPr>
          <w:t>2.2.11</w:t>
        </w:r>
        <w:r>
          <w:rPr>
            <w:noProof/>
          </w:rPr>
          <w:tab/>
        </w:r>
        <w:r w:rsidRPr="00C94237">
          <w:rPr>
            <w:rStyle w:val="Hyperlink"/>
            <w:noProof/>
          </w:rPr>
          <w:t>&lt;Request Debit Card&gt;</w:t>
        </w:r>
        <w:r>
          <w:rPr>
            <w:noProof/>
            <w:webHidden/>
          </w:rPr>
          <w:tab/>
        </w:r>
        <w:r>
          <w:rPr>
            <w:noProof/>
            <w:webHidden/>
          </w:rPr>
          <w:fldChar w:fldCharType="begin"/>
        </w:r>
        <w:r>
          <w:rPr>
            <w:noProof/>
            <w:webHidden/>
          </w:rPr>
          <w:instrText xml:space="preserve"> PAGEREF _Toc506468006 \h </w:instrText>
        </w:r>
        <w:r>
          <w:rPr>
            <w:noProof/>
            <w:webHidden/>
          </w:rPr>
        </w:r>
        <w:r>
          <w:rPr>
            <w:noProof/>
            <w:webHidden/>
          </w:rPr>
          <w:fldChar w:fldCharType="separate"/>
        </w:r>
        <w:r>
          <w:rPr>
            <w:noProof/>
            <w:webHidden/>
          </w:rPr>
          <w:t>12</w:t>
        </w:r>
        <w:r>
          <w:rPr>
            <w:noProof/>
            <w:webHidden/>
          </w:rPr>
          <w:fldChar w:fldCharType="end"/>
        </w:r>
      </w:hyperlink>
    </w:p>
    <w:p w14:paraId="4625D114" w14:textId="30913CEB" w:rsidR="00B50716" w:rsidRDefault="00B50716">
      <w:pPr>
        <w:pStyle w:val="TOC3"/>
        <w:tabs>
          <w:tab w:val="left" w:pos="1320"/>
          <w:tab w:val="right" w:leader="dot" w:pos="12950"/>
        </w:tabs>
        <w:rPr>
          <w:noProof/>
        </w:rPr>
      </w:pPr>
      <w:hyperlink w:anchor="_Toc506468007" w:history="1">
        <w:r w:rsidRPr="00C94237">
          <w:rPr>
            <w:rStyle w:val="Hyperlink"/>
            <w:noProof/>
          </w:rPr>
          <w:t>2.2.12</w:t>
        </w:r>
        <w:r>
          <w:rPr>
            <w:noProof/>
          </w:rPr>
          <w:tab/>
        </w:r>
        <w:r w:rsidRPr="00C94237">
          <w:rPr>
            <w:rStyle w:val="Hyperlink"/>
            <w:noProof/>
          </w:rPr>
          <w:t>&lt;Disable Debit Card&gt;</w:t>
        </w:r>
        <w:r>
          <w:rPr>
            <w:noProof/>
            <w:webHidden/>
          </w:rPr>
          <w:tab/>
        </w:r>
        <w:r>
          <w:rPr>
            <w:noProof/>
            <w:webHidden/>
          </w:rPr>
          <w:fldChar w:fldCharType="begin"/>
        </w:r>
        <w:r>
          <w:rPr>
            <w:noProof/>
            <w:webHidden/>
          </w:rPr>
          <w:instrText xml:space="preserve"> PAGEREF _Toc506468007 \h </w:instrText>
        </w:r>
        <w:r>
          <w:rPr>
            <w:noProof/>
            <w:webHidden/>
          </w:rPr>
        </w:r>
        <w:r>
          <w:rPr>
            <w:noProof/>
            <w:webHidden/>
          </w:rPr>
          <w:fldChar w:fldCharType="separate"/>
        </w:r>
        <w:r>
          <w:rPr>
            <w:noProof/>
            <w:webHidden/>
          </w:rPr>
          <w:t>12</w:t>
        </w:r>
        <w:r>
          <w:rPr>
            <w:noProof/>
            <w:webHidden/>
          </w:rPr>
          <w:fldChar w:fldCharType="end"/>
        </w:r>
      </w:hyperlink>
    </w:p>
    <w:p w14:paraId="33D2BEC3" w14:textId="68647927" w:rsidR="00B50716" w:rsidRDefault="00B50716">
      <w:pPr>
        <w:pStyle w:val="TOC3"/>
        <w:tabs>
          <w:tab w:val="left" w:pos="1320"/>
          <w:tab w:val="right" w:leader="dot" w:pos="12950"/>
        </w:tabs>
        <w:rPr>
          <w:noProof/>
        </w:rPr>
      </w:pPr>
      <w:hyperlink w:anchor="_Toc506468008" w:history="1">
        <w:r w:rsidRPr="00C94237">
          <w:rPr>
            <w:rStyle w:val="Hyperlink"/>
            <w:noProof/>
          </w:rPr>
          <w:t>2.2.13</w:t>
        </w:r>
        <w:r>
          <w:rPr>
            <w:noProof/>
          </w:rPr>
          <w:tab/>
        </w:r>
        <w:r w:rsidRPr="00C94237">
          <w:rPr>
            <w:rStyle w:val="Hyperlink"/>
            <w:noProof/>
          </w:rPr>
          <w:t>&lt;Enable Debit Card&gt;</w:t>
        </w:r>
        <w:r>
          <w:rPr>
            <w:noProof/>
            <w:webHidden/>
          </w:rPr>
          <w:tab/>
        </w:r>
        <w:r>
          <w:rPr>
            <w:noProof/>
            <w:webHidden/>
          </w:rPr>
          <w:fldChar w:fldCharType="begin"/>
        </w:r>
        <w:r>
          <w:rPr>
            <w:noProof/>
            <w:webHidden/>
          </w:rPr>
          <w:instrText xml:space="preserve"> PAGEREF _Toc506468008 \h </w:instrText>
        </w:r>
        <w:r>
          <w:rPr>
            <w:noProof/>
            <w:webHidden/>
          </w:rPr>
        </w:r>
        <w:r>
          <w:rPr>
            <w:noProof/>
            <w:webHidden/>
          </w:rPr>
          <w:fldChar w:fldCharType="separate"/>
        </w:r>
        <w:r>
          <w:rPr>
            <w:noProof/>
            <w:webHidden/>
          </w:rPr>
          <w:t>13</w:t>
        </w:r>
        <w:r>
          <w:rPr>
            <w:noProof/>
            <w:webHidden/>
          </w:rPr>
          <w:fldChar w:fldCharType="end"/>
        </w:r>
      </w:hyperlink>
    </w:p>
    <w:p w14:paraId="36ED1828" w14:textId="128F084E" w:rsidR="00B50716" w:rsidRDefault="00B50716">
      <w:pPr>
        <w:pStyle w:val="TOC3"/>
        <w:tabs>
          <w:tab w:val="left" w:pos="1320"/>
          <w:tab w:val="right" w:leader="dot" w:pos="12950"/>
        </w:tabs>
        <w:rPr>
          <w:noProof/>
        </w:rPr>
      </w:pPr>
      <w:hyperlink w:anchor="_Toc506468009" w:history="1">
        <w:r w:rsidRPr="00C94237">
          <w:rPr>
            <w:rStyle w:val="Hyperlink"/>
            <w:noProof/>
          </w:rPr>
          <w:t>2.2.14</w:t>
        </w:r>
        <w:r>
          <w:rPr>
            <w:noProof/>
          </w:rPr>
          <w:tab/>
        </w:r>
        <w:r w:rsidRPr="00C94237">
          <w:rPr>
            <w:rStyle w:val="Hyperlink"/>
            <w:noProof/>
          </w:rPr>
          <w:t>&lt;Cancel Debit Card&gt;</w:t>
        </w:r>
        <w:r>
          <w:rPr>
            <w:noProof/>
            <w:webHidden/>
          </w:rPr>
          <w:tab/>
        </w:r>
        <w:r>
          <w:rPr>
            <w:noProof/>
            <w:webHidden/>
          </w:rPr>
          <w:fldChar w:fldCharType="begin"/>
        </w:r>
        <w:r>
          <w:rPr>
            <w:noProof/>
            <w:webHidden/>
          </w:rPr>
          <w:instrText xml:space="preserve"> PAGEREF _Toc506468009 \h </w:instrText>
        </w:r>
        <w:r>
          <w:rPr>
            <w:noProof/>
            <w:webHidden/>
          </w:rPr>
        </w:r>
        <w:r>
          <w:rPr>
            <w:noProof/>
            <w:webHidden/>
          </w:rPr>
          <w:fldChar w:fldCharType="separate"/>
        </w:r>
        <w:r>
          <w:rPr>
            <w:noProof/>
            <w:webHidden/>
          </w:rPr>
          <w:t>13</w:t>
        </w:r>
        <w:r>
          <w:rPr>
            <w:noProof/>
            <w:webHidden/>
          </w:rPr>
          <w:fldChar w:fldCharType="end"/>
        </w:r>
      </w:hyperlink>
    </w:p>
    <w:p w14:paraId="200EB2B6" w14:textId="5A0C48CA"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1" w:name="_Toc506467992"/>
      <w:r>
        <w:lastRenderedPageBreak/>
        <w:t>Team Description</w:t>
      </w:r>
      <w:bookmarkEnd w:id="1"/>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1E8E7E52" w:rsidR="005B01B8" w:rsidRPr="00FC39FF" w:rsidRDefault="00AC2A39" w:rsidP="00FA665D">
            <w:pPr>
              <w:spacing w:before="120" w:after="120"/>
            </w:pPr>
            <w:r>
              <w:t>Alex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2" w:name="_Toc506467993"/>
      <w:r>
        <w:t>Project Description</w:t>
      </w:r>
      <w:bookmarkEnd w:id="2"/>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00548482" w:rsidR="00A2708A" w:rsidRDefault="00FC39FF" w:rsidP="00A2708A">
      <w:pPr>
        <w:pStyle w:val="Heading2"/>
      </w:pPr>
      <w:bookmarkStart w:id="3" w:name="_Toc506467994"/>
      <w:r>
        <w:t>Use Case Diagram</w:t>
      </w:r>
      <w:bookmarkEnd w:id="3"/>
    </w:p>
    <w:p w14:paraId="64B9CC04" w14:textId="456C1358" w:rsidR="00FC39FF" w:rsidRDefault="00720865">
      <w:r>
        <w:rPr>
          <w:noProof/>
        </w:rPr>
        <w:drawing>
          <wp:anchor distT="0" distB="0" distL="114300" distR="114300" simplePos="0" relativeHeight="251658240" behindDoc="0" locked="0" layoutInCell="1" allowOverlap="1" wp14:anchorId="5DCBCE7F" wp14:editId="77C3B961">
            <wp:simplePos x="0" y="0"/>
            <wp:positionH relativeFrom="margin">
              <wp:align>center</wp:align>
            </wp:positionH>
            <wp:positionV relativeFrom="paragraph">
              <wp:posOffset>186798</wp:posOffset>
            </wp:positionV>
            <wp:extent cx="3105150" cy="4242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4242435"/>
                    </a:xfrm>
                    <a:prstGeom prst="rect">
                      <a:avLst/>
                    </a:prstGeom>
                    <a:noFill/>
                    <a:ln>
                      <a:noFill/>
                    </a:ln>
                  </pic:spPr>
                </pic:pic>
              </a:graphicData>
            </a:graphic>
            <wp14:sizeRelH relativeFrom="margin">
              <wp14:pctWidth>0</wp14:pctWidth>
            </wp14:sizeRelH>
          </wp:anchor>
        </w:drawing>
      </w:r>
      <w:r w:rsidR="00FC39FF">
        <w:br w:type="page"/>
      </w:r>
    </w:p>
    <w:p w14:paraId="14D55760" w14:textId="46480508" w:rsidR="00FC39FF" w:rsidRPr="00FC39FF" w:rsidRDefault="00FC39FF" w:rsidP="00FC39FF">
      <w:pPr>
        <w:pStyle w:val="Heading2"/>
      </w:pPr>
      <w:bookmarkStart w:id="4" w:name="_Toc506467995"/>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633A6EF8" w:rsidR="00BD610B" w:rsidRDefault="00BD610B" w:rsidP="000D6E2B">
            <w:pPr>
              <w:rPr>
                <w:rFonts w:ascii="Calibri" w:hAnsi="Calibri"/>
                <w:color w:val="000000"/>
              </w:rPr>
            </w:pPr>
            <w:r>
              <w:rPr>
                <w:rFonts w:ascii="Calibri" w:hAnsi="Calibri"/>
                <w:color w:val="000000"/>
              </w:rPr>
              <w:t>Set Withdraw Limit</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BD610B" w14:paraId="21D7D73E" w14:textId="77777777" w:rsidTr="00BD610B">
        <w:tc>
          <w:tcPr>
            <w:tcW w:w="2070" w:type="dxa"/>
          </w:tcPr>
          <w:p w14:paraId="6E5BE86D" w14:textId="37D2E6B6" w:rsidR="00BD610B" w:rsidRDefault="00BD610B" w:rsidP="000D6E2B">
            <w:pPr>
              <w:rPr>
                <w:rFonts w:ascii="Calibri" w:hAnsi="Calibri"/>
                <w:color w:val="000000"/>
              </w:rPr>
            </w:pPr>
            <w:r>
              <w:rPr>
                <w:rFonts w:ascii="Calibri" w:hAnsi="Calibri"/>
                <w:color w:val="000000"/>
              </w:rPr>
              <w:t>8</w:t>
            </w:r>
          </w:p>
        </w:tc>
        <w:tc>
          <w:tcPr>
            <w:tcW w:w="3960" w:type="dxa"/>
            <w:vAlign w:val="bottom"/>
          </w:tcPr>
          <w:p w14:paraId="56F0946F" w14:textId="0C157DD0"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67B4375" w14:textId="432F8ECC" w:rsidR="00BD610B" w:rsidRDefault="00BD610B" w:rsidP="000D6E2B">
            <w:pPr>
              <w:rPr>
                <w:rFonts w:ascii="Calibri" w:hAnsi="Calibri"/>
                <w:color w:val="000000"/>
              </w:rPr>
            </w:pPr>
            <w:r>
              <w:rPr>
                <w:rFonts w:ascii="Calibri" w:hAnsi="Calibri"/>
                <w:color w:val="000000"/>
              </w:rPr>
              <w:t>Receive Confirmations</w:t>
            </w:r>
          </w:p>
        </w:tc>
      </w:tr>
      <w:tr w:rsidR="00BD610B" w14:paraId="052BE9E1" w14:textId="77777777" w:rsidTr="00BD610B">
        <w:tc>
          <w:tcPr>
            <w:tcW w:w="2070" w:type="dxa"/>
          </w:tcPr>
          <w:p w14:paraId="7FF94D3B" w14:textId="36D9DB28" w:rsidR="00BD610B" w:rsidRDefault="00BD610B" w:rsidP="000D6E2B">
            <w:pPr>
              <w:rPr>
                <w:rFonts w:ascii="Calibri" w:hAnsi="Calibri"/>
                <w:color w:val="000000"/>
              </w:rPr>
            </w:pPr>
            <w:r>
              <w:rPr>
                <w:rFonts w:ascii="Calibri" w:hAnsi="Calibri"/>
                <w:color w:val="000000"/>
              </w:rPr>
              <w:t>9</w:t>
            </w:r>
          </w:p>
        </w:tc>
        <w:tc>
          <w:tcPr>
            <w:tcW w:w="3960" w:type="dxa"/>
            <w:vAlign w:val="bottom"/>
          </w:tcPr>
          <w:p w14:paraId="1A14C433" w14:textId="7D558A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9B7A46E" w14:textId="3BDA23DF" w:rsidR="00BD610B" w:rsidRDefault="00BD610B" w:rsidP="000D6E2B">
            <w:pPr>
              <w:rPr>
                <w:rFonts w:ascii="Calibri" w:hAnsi="Calibri"/>
                <w:color w:val="000000"/>
              </w:rPr>
            </w:pPr>
            <w:r>
              <w:rPr>
                <w:rFonts w:ascii="Calibri" w:hAnsi="Calibri"/>
                <w:color w:val="000000"/>
              </w:rPr>
              <w:t>Account Alerts</w:t>
            </w:r>
          </w:p>
        </w:tc>
      </w:tr>
      <w:tr w:rsidR="00D4372D" w14:paraId="1A794CD6" w14:textId="77777777" w:rsidTr="00BD610B">
        <w:tc>
          <w:tcPr>
            <w:tcW w:w="2070" w:type="dxa"/>
          </w:tcPr>
          <w:p w14:paraId="004B11E4" w14:textId="74127DB1" w:rsidR="00D4372D" w:rsidRDefault="00D4372D" w:rsidP="00D4372D">
            <w:pPr>
              <w:rPr>
                <w:rFonts w:ascii="Calibri" w:hAnsi="Calibri"/>
                <w:color w:val="000000"/>
              </w:rPr>
            </w:pPr>
            <w:r>
              <w:rPr>
                <w:rFonts w:ascii="Calibri" w:hAnsi="Calibri"/>
                <w:color w:val="000000"/>
              </w:rPr>
              <w:t>10</w:t>
            </w:r>
          </w:p>
        </w:tc>
        <w:tc>
          <w:tcPr>
            <w:tcW w:w="3960" w:type="dxa"/>
            <w:vAlign w:val="bottom"/>
          </w:tcPr>
          <w:p w14:paraId="5AFA0FE0" w14:textId="17F1BD44"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63FD91F" w14:textId="18434A7E" w:rsidR="00D4372D" w:rsidRDefault="00D4372D" w:rsidP="00D4372D">
            <w:pPr>
              <w:rPr>
                <w:rFonts w:ascii="Calibri" w:hAnsi="Calibri"/>
                <w:color w:val="000000"/>
              </w:rPr>
            </w:pPr>
            <w:r>
              <w:rPr>
                <w:rFonts w:ascii="Calibri" w:hAnsi="Calibri"/>
                <w:color w:val="000000"/>
              </w:rPr>
              <w:t>Pay Bills</w:t>
            </w:r>
          </w:p>
        </w:tc>
      </w:tr>
      <w:tr w:rsidR="00D4372D" w14:paraId="3DB2DF84" w14:textId="77777777" w:rsidTr="00BD610B">
        <w:tc>
          <w:tcPr>
            <w:tcW w:w="2070" w:type="dxa"/>
          </w:tcPr>
          <w:p w14:paraId="3774AF0A" w14:textId="105629C7" w:rsidR="00D4372D" w:rsidRDefault="00D4372D" w:rsidP="00D4372D">
            <w:pPr>
              <w:rPr>
                <w:rFonts w:ascii="Calibri" w:hAnsi="Calibri"/>
                <w:color w:val="000000"/>
              </w:rPr>
            </w:pPr>
            <w:r>
              <w:rPr>
                <w:rFonts w:ascii="Calibri" w:hAnsi="Calibri"/>
                <w:color w:val="000000"/>
              </w:rPr>
              <w:t>11</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7A0638AE" w:rsidR="00D4372D" w:rsidRDefault="00D4372D" w:rsidP="00D4372D">
            <w:pPr>
              <w:rPr>
                <w:rFonts w:ascii="Calibri" w:hAnsi="Calibri"/>
                <w:color w:val="000000"/>
              </w:rPr>
            </w:pPr>
            <w:r>
              <w:rPr>
                <w:rFonts w:ascii="Calibri" w:hAnsi="Calibri"/>
                <w:color w:val="000000"/>
              </w:rPr>
              <w:t>12</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495F2BD1" w:rsidR="00393A61" w:rsidRDefault="00393A61" w:rsidP="00D4372D">
            <w:pPr>
              <w:rPr>
                <w:rFonts w:ascii="Calibri" w:hAnsi="Calibri"/>
                <w:color w:val="000000"/>
              </w:rPr>
            </w:pPr>
            <w:r>
              <w:rPr>
                <w:rFonts w:ascii="Calibri" w:hAnsi="Calibri"/>
                <w:color w:val="000000"/>
              </w:rPr>
              <w:t>13</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5520D6B4" w:rsidR="00D4372D" w:rsidRDefault="00D4372D" w:rsidP="00D4372D">
            <w:pPr>
              <w:rPr>
                <w:rFonts w:ascii="Calibri" w:hAnsi="Calibri"/>
                <w:color w:val="000000"/>
              </w:rPr>
            </w:pPr>
            <w:r>
              <w:rPr>
                <w:rFonts w:ascii="Calibri" w:hAnsi="Calibri"/>
                <w:color w:val="000000"/>
              </w:rPr>
              <w:t>1</w:t>
            </w:r>
            <w:r w:rsidR="00393A61">
              <w:rPr>
                <w:rFonts w:ascii="Calibri" w:hAnsi="Calibri"/>
                <w:color w:val="000000"/>
              </w:rPr>
              <w:t>4</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6467996"/>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E742518" w:rsidR="0061114E" w:rsidRDefault="0061114E" w:rsidP="00A536C1">
      <w:r>
        <w:t>Secondary Actors(s):</w:t>
      </w:r>
      <w:r w:rsidR="00A170C6">
        <w:t xml:space="preserve"> System</w:t>
      </w:r>
    </w:p>
    <w:p w14:paraId="6E0AA0CE" w14:textId="0D1F2951" w:rsidR="00413986" w:rsidRDefault="0061114E" w:rsidP="00A536C1">
      <w:r>
        <w:t>Goal in Context:</w:t>
      </w:r>
      <w:r w:rsidR="00FD01D9">
        <w:t xml:space="preserve"> User creates an account and associated bank account with it.</w:t>
      </w:r>
    </w:p>
    <w:p w14:paraId="23AD998C" w14:textId="5242E4E9" w:rsidR="0061114E" w:rsidRDefault="0061114E" w:rsidP="00A536C1">
      <w:r>
        <w:t>Preconditions:</w:t>
      </w:r>
      <w:r w:rsidR="00FD01D9">
        <w:t xml:space="preserve"> User has 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lastRenderedPageBreak/>
        <w:t>&lt;</w:t>
      </w:r>
      <w:r w:rsidR="00FD01D9">
        <w:t>Account Creation Failure</w:t>
      </w:r>
      <w:r>
        <w:t xml:space="preserve"> &gt;</w:t>
      </w:r>
    </w:p>
    <w:p w14:paraId="432FA215" w14:textId="6ABCF301" w:rsidR="00FD01D9" w:rsidRPr="00FD01D9" w:rsidRDefault="00FD01D9" w:rsidP="00FD01D9">
      <w:r>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6467997"/>
      <w:bookmarkEnd w:id="5"/>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6467998"/>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50E38459" w14:textId="68495A74" w:rsidR="00E241F9" w:rsidRDefault="00E241F9" w:rsidP="00E241F9">
      <w:r>
        <w:t xml:space="preserve">Preconditions: </w:t>
      </w:r>
      <w:r w:rsidR="00BD610B">
        <w:t>The user is logged in</w:t>
      </w:r>
    </w:p>
    <w:p w14:paraId="435933D5" w14:textId="2DA486EE" w:rsidR="00E241F9" w:rsidRDefault="00E241F9" w:rsidP="00E241F9">
      <w:r>
        <w:lastRenderedPageBreak/>
        <w:t xml:space="preserve">Additional Description: </w:t>
      </w:r>
      <w:r w:rsidR="00BD610B">
        <w:t>The user selects the option to log out of their account disconnecting usage of the account.</w:t>
      </w:r>
    </w:p>
    <w:p w14:paraId="502642A0" w14:textId="2FBE8069" w:rsidR="00E241F9" w:rsidRDefault="00E241F9" w:rsidP="00E241F9">
      <w:pPr>
        <w:pStyle w:val="Heading4"/>
      </w:pPr>
      <w:r>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6467999"/>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6468000"/>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lastRenderedPageBreak/>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1E697E63" w:rsidR="00CF5872" w:rsidRDefault="00CF5872" w:rsidP="00CF5872">
      <w:pPr>
        <w:pStyle w:val="Heading4"/>
      </w:pPr>
      <w:r>
        <w:t>&lt;</w:t>
      </w:r>
      <w:r w:rsidR="00BD610B">
        <w:t>Transfer Funds Failure</w:t>
      </w:r>
      <w:r w:rsidR="009412B5">
        <w:t xml:space="preserve"> - Funds</w:t>
      </w:r>
      <w:r>
        <w:t>&gt;</w:t>
      </w:r>
    </w:p>
    <w:p w14:paraId="596D063E" w14:textId="7E477BD9" w:rsidR="00CF5872" w:rsidRDefault="00BD610B" w:rsidP="00CF5872">
      <w:r>
        <w:t>The user is unable to transfer funds with the amount they entered</w:t>
      </w:r>
      <w:r w:rsidR="009412B5">
        <w:t>.</w:t>
      </w:r>
    </w:p>
    <w:p w14:paraId="73CED5B5" w14:textId="27862C30" w:rsidR="009412B5" w:rsidRDefault="009412B5" w:rsidP="009412B5">
      <w:pPr>
        <w:pStyle w:val="Heading4"/>
      </w:pPr>
      <w:r>
        <w:t>&lt;Transfer Funds Failure – Recipient&gt;</w:t>
      </w:r>
    </w:p>
    <w:p w14:paraId="17673875" w14:textId="30E5B600" w:rsidR="009412B5" w:rsidRDefault="009412B5" w:rsidP="00CF5872">
      <w:r>
        <w:t>The user is unable to transfer funds to the person they entered to transfer funds to.</w:t>
      </w:r>
    </w:p>
    <w:p w14:paraId="33640E3B" w14:textId="3E1653BF" w:rsidR="00CF5872" w:rsidRDefault="00CF5872" w:rsidP="00E241F9"/>
    <w:p w14:paraId="28842759" w14:textId="4E7EC84E" w:rsidR="00CF5872" w:rsidRDefault="00CF5872" w:rsidP="00CF5872">
      <w:pPr>
        <w:pStyle w:val="Heading3"/>
      </w:pPr>
      <w:bookmarkStart w:id="11" w:name="_Toc506468001"/>
      <w:r>
        <w:t>&lt;</w:t>
      </w:r>
      <w:r w:rsidR="0027462C">
        <w:t xml:space="preserve">Set Withdraw </w:t>
      </w:r>
      <w:r w:rsidR="00BC156D">
        <w:t>Limit</w:t>
      </w:r>
      <w:r>
        <w:t>&gt;</w:t>
      </w:r>
      <w:bookmarkEnd w:id="11"/>
    </w:p>
    <w:p w14:paraId="70E6466A" w14:textId="77777777" w:rsidR="00CF5872" w:rsidRDefault="00CF5872" w:rsidP="00CF5872">
      <w:r>
        <w:t>Primary Actor: User</w:t>
      </w:r>
    </w:p>
    <w:p w14:paraId="4D283C7B" w14:textId="77777777" w:rsidR="00CF5872" w:rsidRDefault="00CF5872" w:rsidP="00CF5872">
      <w:r>
        <w:t>Secondary Actors(s): System</w:t>
      </w:r>
    </w:p>
    <w:p w14:paraId="1BA50AC9" w14:textId="4FD4FC0C" w:rsidR="00CF5872" w:rsidRDefault="00CF5872" w:rsidP="00CF5872">
      <w:r>
        <w:t xml:space="preserve">Goal in Context: </w:t>
      </w:r>
      <w:r w:rsidR="009412B5">
        <w:t>The user can place a limit on the minimum amount of funds in their account.</w:t>
      </w:r>
    </w:p>
    <w:p w14:paraId="259B7B2A" w14:textId="168CCAD8" w:rsidR="00CF5872" w:rsidRDefault="00CF5872" w:rsidP="00CF5872">
      <w:r>
        <w:t xml:space="preserve">Preconditions: </w:t>
      </w:r>
      <w:r w:rsidR="009412B5">
        <w:t>The user is logged in and has more money in their account than the limit amount.</w:t>
      </w:r>
    </w:p>
    <w:p w14:paraId="58D0D24C" w14:textId="0D8299A4" w:rsidR="00CF5872" w:rsidRDefault="00CF5872" w:rsidP="00CF5872">
      <w:r>
        <w:t xml:space="preserve">Additional Description: </w:t>
      </w:r>
      <w:r w:rsidR="009412B5">
        <w:t>The user enters the amount of money they wish to set as the minimum amount of money in their account.</w:t>
      </w:r>
    </w:p>
    <w:p w14:paraId="5E2097DB" w14:textId="0D2C7614" w:rsidR="00CF5872" w:rsidRDefault="00CF5872" w:rsidP="00CF5872">
      <w:pPr>
        <w:pStyle w:val="Heading4"/>
      </w:pPr>
      <w:r>
        <w:t>&lt;</w:t>
      </w:r>
      <w:r w:rsidR="009412B5">
        <w:t>Withdraw Limit Success</w:t>
      </w:r>
      <w:r>
        <w:t>&gt;</w:t>
      </w:r>
    </w:p>
    <w:p w14:paraId="236E9C21" w14:textId="4B31F7E6" w:rsidR="00CF5872" w:rsidRPr="00A536C1" w:rsidRDefault="009412B5" w:rsidP="00CF5872">
      <w:r>
        <w:t>The user successfully sets the withdraw limit.</w:t>
      </w:r>
    </w:p>
    <w:p w14:paraId="65686338" w14:textId="6595D610" w:rsidR="00CF5872" w:rsidRDefault="00CF5872" w:rsidP="00CF5872">
      <w:pPr>
        <w:pStyle w:val="Heading4"/>
      </w:pPr>
      <w:r>
        <w:t>&lt;</w:t>
      </w:r>
      <w:r w:rsidR="009412B5">
        <w:t>With Limit Failure</w:t>
      </w:r>
      <w:r>
        <w:t>&gt;</w:t>
      </w:r>
    </w:p>
    <w:p w14:paraId="70B35540" w14:textId="5BEDFE5D" w:rsidR="00CF5872" w:rsidRDefault="009412B5" w:rsidP="00CF5872">
      <w:r>
        <w:t>The user is unable to set the withdraw limit to the entered amount.</w:t>
      </w:r>
    </w:p>
    <w:p w14:paraId="7997AE4F" w14:textId="4A61FD02" w:rsidR="00CF5872" w:rsidRDefault="00CF5872" w:rsidP="00E241F9"/>
    <w:p w14:paraId="2C340C0C" w14:textId="77777777" w:rsidR="00595BC7" w:rsidRDefault="00595BC7" w:rsidP="00E241F9"/>
    <w:p w14:paraId="15FEDF8B" w14:textId="005F5C26" w:rsidR="00CF5872" w:rsidRDefault="00CF5872" w:rsidP="00CF5872">
      <w:pPr>
        <w:pStyle w:val="Heading3"/>
      </w:pPr>
      <w:bookmarkStart w:id="12" w:name="_Toc506468002"/>
      <w:r>
        <w:lastRenderedPageBreak/>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10D5776" w:rsidR="00CF5872" w:rsidRDefault="00CF5872" w:rsidP="00CF5872">
      <w:r>
        <w:t xml:space="preserve">Additional Description: </w:t>
      </w:r>
      <w:r w:rsidR="009412B5">
        <w:t>The user deposits funds into their account with a debit/credit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10342026" w14:textId="23A18EC2" w:rsidR="00CF5872" w:rsidRDefault="00CF5872" w:rsidP="00E241F9"/>
    <w:p w14:paraId="72A7DD37" w14:textId="75D6A999" w:rsidR="00CF5872" w:rsidRDefault="00CF5872" w:rsidP="00CF5872">
      <w:pPr>
        <w:pStyle w:val="Heading3"/>
      </w:pPr>
      <w:bookmarkStart w:id="13" w:name="_Toc506468003"/>
      <w:r>
        <w:t>&lt;</w:t>
      </w:r>
      <w:r w:rsidR="0027462C">
        <w:t>Receive Confirmations</w:t>
      </w:r>
      <w:r>
        <w:t>&gt;</w:t>
      </w:r>
      <w:bookmarkEnd w:id="13"/>
    </w:p>
    <w:p w14:paraId="2CDE6A90" w14:textId="77777777" w:rsidR="00CF5872" w:rsidRDefault="00CF5872" w:rsidP="00CF5872">
      <w:r>
        <w:t>Primary Actor: User</w:t>
      </w:r>
    </w:p>
    <w:p w14:paraId="6BAAD939" w14:textId="77777777" w:rsidR="00CF5872" w:rsidRDefault="00CF5872" w:rsidP="00CF5872">
      <w:r>
        <w:t>Secondary Actors(s): System</w:t>
      </w:r>
    </w:p>
    <w:p w14:paraId="145C416B" w14:textId="0300DAC5" w:rsidR="00CF5872" w:rsidRDefault="00CF5872" w:rsidP="00CF5872">
      <w:r>
        <w:t xml:space="preserve">Goal in Context: </w:t>
      </w:r>
      <w:r w:rsidR="009412B5">
        <w:t>The user receives confirmations about their account.</w:t>
      </w:r>
    </w:p>
    <w:p w14:paraId="324653F4" w14:textId="0835EDFB" w:rsidR="00CF5872" w:rsidRDefault="00CF5872" w:rsidP="00CF5872">
      <w:r>
        <w:t xml:space="preserve">Preconditions: </w:t>
      </w:r>
      <w:r w:rsidR="009412B5">
        <w:t>The user has an account.</w:t>
      </w:r>
    </w:p>
    <w:p w14:paraId="4F0F8651" w14:textId="33156B91" w:rsidR="00CF5872" w:rsidRDefault="00CF5872" w:rsidP="00CF5872">
      <w:r>
        <w:t xml:space="preserve">Additional Description: </w:t>
      </w:r>
      <w:r w:rsidR="009412B5">
        <w:t>The user receives confirmations of successful deposits and transfers.</w:t>
      </w:r>
    </w:p>
    <w:p w14:paraId="21A0A0A1" w14:textId="2E92FD2B" w:rsidR="00CF5872" w:rsidRDefault="009412B5" w:rsidP="00CF5872">
      <w:pPr>
        <w:pStyle w:val="Heading4"/>
      </w:pPr>
      <w:r>
        <w:t>&lt;Confirmations via Email</w:t>
      </w:r>
      <w:r w:rsidR="00CF5872">
        <w:t>&gt;</w:t>
      </w:r>
    </w:p>
    <w:p w14:paraId="08D53724" w14:textId="229B5472" w:rsidR="00CF5872" w:rsidRDefault="009412B5" w:rsidP="009412B5">
      <w:r>
        <w:t xml:space="preserve">The user </w:t>
      </w:r>
      <w:r w:rsidR="00095B75">
        <w:t xml:space="preserve">receives </w:t>
      </w:r>
      <w:r>
        <w:t xml:space="preserve">confirmations about their account </w:t>
      </w:r>
      <w:r w:rsidR="00095B75">
        <w:t xml:space="preserve">via </w:t>
      </w:r>
      <w:r>
        <w:t>their email they have registered.</w:t>
      </w:r>
    </w:p>
    <w:p w14:paraId="07EE6300" w14:textId="71527B79" w:rsidR="00CF5872" w:rsidRDefault="00CF5872" w:rsidP="00E241F9"/>
    <w:p w14:paraId="3EB58A4E" w14:textId="5C511852" w:rsidR="00CF5872" w:rsidRDefault="00CF5872" w:rsidP="00CF5872">
      <w:pPr>
        <w:pStyle w:val="Heading3"/>
      </w:pPr>
      <w:bookmarkStart w:id="14" w:name="_Toc506468004"/>
      <w:r>
        <w:lastRenderedPageBreak/>
        <w:t>&lt;</w:t>
      </w:r>
      <w:r w:rsidR="0027462C">
        <w:t>Account Alerts</w:t>
      </w:r>
      <w:r>
        <w:t>&gt;</w:t>
      </w:r>
      <w:bookmarkEnd w:id="14"/>
    </w:p>
    <w:p w14:paraId="5587A8BA" w14:textId="77777777" w:rsidR="00CF5872" w:rsidRDefault="00CF5872" w:rsidP="00CF5872">
      <w:r>
        <w:t>Primary Actor: User</w:t>
      </w:r>
    </w:p>
    <w:p w14:paraId="5060D1F8" w14:textId="77777777" w:rsidR="00CF5872" w:rsidRDefault="00CF5872" w:rsidP="00CF5872">
      <w:r>
        <w:t>Secondary Actors(s): System</w:t>
      </w:r>
    </w:p>
    <w:p w14:paraId="2D63EE3D" w14:textId="306FC8D4" w:rsidR="00CF5872" w:rsidRDefault="00CF5872" w:rsidP="00CF5872">
      <w:r>
        <w:t xml:space="preserve">Goal in Context: </w:t>
      </w:r>
      <w:r w:rsidR="009412B5">
        <w:t>The user receives alerts about their account.</w:t>
      </w:r>
    </w:p>
    <w:p w14:paraId="6DB75726" w14:textId="619E907F" w:rsidR="00CF5872" w:rsidRDefault="00CF5872" w:rsidP="00CF5872">
      <w:r>
        <w:t xml:space="preserve">Preconditions: </w:t>
      </w:r>
      <w:r w:rsidR="009412B5">
        <w:t>The user has an account and an unsuccessful scenario has occurred.</w:t>
      </w:r>
    </w:p>
    <w:p w14:paraId="2D974777" w14:textId="155F121F" w:rsidR="00CF5872" w:rsidRDefault="00CF5872" w:rsidP="00CF5872">
      <w:r>
        <w:t xml:space="preserve">Additional Description: </w:t>
      </w:r>
      <w:r w:rsidR="009412B5">
        <w:t xml:space="preserve">The user </w:t>
      </w:r>
      <w:r w:rsidR="00095B75">
        <w:t>receives alerts of unsuccessful logins, deposits, transfers, and account settings changes.</w:t>
      </w:r>
    </w:p>
    <w:p w14:paraId="1F9D610C" w14:textId="6B98F1E2" w:rsidR="00CF5872" w:rsidRDefault="00CF5872" w:rsidP="00CF5872">
      <w:pPr>
        <w:pStyle w:val="Heading4"/>
      </w:pPr>
      <w:r>
        <w:t>&lt;</w:t>
      </w:r>
      <w:r w:rsidR="00095B75">
        <w:t>Alerts via email</w:t>
      </w:r>
      <w:r>
        <w:t>&gt;</w:t>
      </w:r>
    </w:p>
    <w:p w14:paraId="0457D43C" w14:textId="0A08B90E" w:rsidR="00CF5872" w:rsidRDefault="00095B75" w:rsidP="00E241F9">
      <w:r>
        <w:t>The user receives alerts about their account via their email they have registered.</w:t>
      </w:r>
    </w:p>
    <w:p w14:paraId="4F002D47" w14:textId="3B1C1ADF" w:rsidR="00CF5872" w:rsidRDefault="00CF5872" w:rsidP="00E241F9"/>
    <w:p w14:paraId="1EEAF6EB" w14:textId="69DB1900" w:rsidR="00CF5872" w:rsidRDefault="00CF5872" w:rsidP="00CF5872">
      <w:pPr>
        <w:pStyle w:val="Heading3"/>
      </w:pPr>
      <w:bookmarkStart w:id="15" w:name="_Toc506468005"/>
      <w:r>
        <w:t>&lt;</w:t>
      </w:r>
      <w:r w:rsidR="0027462C">
        <w:t>Pay Bills</w:t>
      </w:r>
      <w:r>
        <w:t>&gt;</w:t>
      </w:r>
      <w:bookmarkEnd w:id="15"/>
    </w:p>
    <w:p w14:paraId="370F6027" w14:textId="77777777" w:rsidR="00CF5872" w:rsidRDefault="00CF5872" w:rsidP="00CF5872">
      <w:r>
        <w:t>Primary Actor: User</w:t>
      </w:r>
    </w:p>
    <w:p w14:paraId="63E87648" w14:textId="77777777" w:rsidR="00CF5872" w:rsidRDefault="00CF5872" w:rsidP="00CF5872">
      <w:r>
        <w:t>Secondary Actors(s): System</w:t>
      </w:r>
    </w:p>
    <w:p w14:paraId="680E983F" w14:textId="614F296B" w:rsidR="00CF5872" w:rsidRDefault="00CF5872" w:rsidP="00CF5872">
      <w:r>
        <w:t xml:space="preserve">Goal in Context: </w:t>
      </w:r>
      <w:r w:rsidR="00207DD0">
        <w:t>The user pays bills directly from their account.</w:t>
      </w:r>
    </w:p>
    <w:p w14:paraId="12F39EE7" w14:textId="1780EA7B" w:rsidR="00CF5872" w:rsidRDefault="00CF5872" w:rsidP="00CF5872">
      <w:r>
        <w:t xml:space="preserve">Preconditions: </w:t>
      </w:r>
      <w:r w:rsidR="00207DD0">
        <w:t>The user is logged in and has enough funds in their account.</w:t>
      </w:r>
    </w:p>
    <w:p w14:paraId="2723BA9E" w14:textId="4970AE62" w:rsidR="00CF5872" w:rsidRDefault="00CF5872" w:rsidP="00CF5872">
      <w:r>
        <w:t xml:space="preserve">Additional Description: </w:t>
      </w:r>
      <w:r w:rsidR="00207DD0">
        <w:t>The user enters the information needed to pay a bill.</w:t>
      </w:r>
    </w:p>
    <w:p w14:paraId="20BB09CE" w14:textId="3D60AD05" w:rsidR="00CF5872" w:rsidRDefault="00CF5872" w:rsidP="00CF5872">
      <w:pPr>
        <w:pStyle w:val="Heading4"/>
      </w:pPr>
      <w:r>
        <w:t>&lt;</w:t>
      </w:r>
      <w:r w:rsidR="00207DD0">
        <w:t>Pay Bills Success</w:t>
      </w:r>
      <w:r>
        <w:t>&gt;</w:t>
      </w:r>
    </w:p>
    <w:p w14:paraId="4273E579" w14:textId="5E6DCED0" w:rsidR="00CF5872" w:rsidRPr="00A536C1" w:rsidRDefault="00207DD0" w:rsidP="00CF5872">
      <w:r>
        <w:t>The user successfully pays their bills.</w:t>
      </w:r>
    </w:p>
    <w:p w14:paraId="7337314A" w14:textId="3F0CCB4C" w:rsidR="00CF5872" w:rsidRDefault="00CF5872" w:rsidP="00CF5872">
      <w:pPr>
        <w:pStyle w:val="Heading4"/>
      </w:pPr>
      <w:r>
        <w:t>&lt;</w:t>
      </w:r>
      <w:r w:rsidR="00207DD0">
        <w:t>Pay Bills Failure</w:t>
      </w:r>
      <w:r>
        <w:t>&gt;</w:t>
      </w:r>
    </w:p>
    <w:p w14:paraId="276AD806" w14:textId="3FE2387A" w:rsidR="00CF5872" w:rsidRDefault="00207DD0" w:rsidP="00CF5872">
      <w:r>
        <w:t xml:space="preserve">The user unsuccessfully pays their bills. This occurs when incorrect information is </w:t>
      </w:r>
      <w:r w:rsidR="00D4372D">
        <w:t>entered,</w:t>
      </w:r>
      <w:r>
        <w:t xml:space="preserve"> or not enough funds are in their account.</w:t>
      </w:r>
    </w:p>
    <w:p w14:paraId="403FA8FD" w14:textId="43E3EF70" w:rsidR="00CF5872" w:rsidRDefault="00CF5872" w:rsidP="00E241F9"/>
    <w:p w14:paraId="6D6C4B13" w14:textId="120A8B8C" w:rsidR="00CF5872" w:rsidRDefault="00CF5872" w:rsidP="00CF5872">
      <w:pPr>
        <w:pStyle w:val="Heading3"/>
      </w:pPr>
      <w:bookmarkStart w:id="16" w:name="_Toc506468006"/>
      <w:r>
        <w:lastRenderedPageBreak/>
        <w:t>&lt;</w:t>
      </w:r>
      <w:r w:rsidR="0027462C">
        <w:t>Request Debit Card</w:t>
      </w:r>
      <w:r>
        <w:t>&gt;</w:t>
      </w:r>
      <w:bookmarkEnd w:id="16"/>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t>&lt;</w:t>
      </w:r>
      <w:r w:rsidR="009134F9">
        <w:t>Request Debit Card Failure</w:t>
      </w:r>
      <w:r>
        <w:t>&gt;</w:t>
      </w:r>
    </w:p>
    <w:p w14:paraId="28EB3ECD" w14:textId="60FFAC1A" w:rsidR="00CF5872" w:rsidRDefault="009134F9" w:rsidP="00CF5872">
      <w:r>
        <w:t xml:space="preserve">The user is unable to request a debit card. They already have the allotted </w:t>
      </w:r>
      <w:r w:rsidR="00393A61">
        <w:t>number</w:t>
      </w:r>
      <w:r>
        <w:t xml:space="preserve"> of cards or the information they entered is incorrect.</w:t>
      </w:r>
    </w:p>
    <w:p w14:paraId="1A65712F" w14:textId="4BA94D14" w:rsidR="00CF5872" w:rsidRDefault="00CF5872" w:rsidP="00E241F9"/>
    <w:p w14:paraId="4C3406AF" w14:textId="1079E964" w:rsidR="00CF5872" w:rsidRDefault="00CF5872" w:rsidP="00CF5872">
      <w:pPr>
        <w:pStyle w:val="Heading3"/>
      </w:pPr>
      <w:bookmarkStart w:id="17" w:name="_Toc506468007"/>
      <w:r>
        <w:t>&lt;</w:t>
      </w:r>
      <w:r w:rsidR="0027462C">
        <w:t>Disable Debit Card</w:t>
      </w:r>
      <w:r>
        <w:t>&gt;</w:t>
      </w:r>
      <w:bookmarkEnd w:id="17"/>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391B96CA" w:rsidR="00CF5872" w:rsidRDefault="00CF5872" w:rsidP="00CF5872">
      <w:r>
        <w:t xml:space="preserve">Goal in Context: </w:t>
      </w:r>
      <w:r w:rsidR="009134F9">
        <w:t>The user temporarily disables the user of a debit card.</w:t>
      </w:r>
    </w:p>
    <w:p w14:paraId="0B1686CD" w14:textId="52F08535" w:rsidR="00CF5872" w:rsidRDefault="00CF5872" w:rsidP="00CF5872">
      <w:r>
        <w:t xml:space="preserve">Preconditions: </w:t>
      </w:r>
      <w:r w:rsidR="009134F9">
        <w:t>The user is logged in and has a debit card</w:t>
      </w:r>
    </w:p>
    <w:p w14:paraId="7A3E2110" w14:textId="5846881F" w:rsidR="00CF5872" w:rsidRDefault="00CF5872" w:rsidP="00CF5872">
      <w:r>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4D4E9908" w14:textId="4F621CEB" w:rsidR="00CF5872" w:rsidRDefault="00393A61" w:rsidP="00CF5872">
      <w:r>
        <w:t>The user does not have a debit card and thus can not disable it. The debit card is already disabled and cannot be disabled again.</w:t>
      </w:r>
    </w:p>
    <w:p w14:paraId="38FEC55E" w14:textId="7214DA96" w:rsidR="00CF5872" w:rsidRDefault="00CF5872" w:rsidP="00E241F9"/>
    <w:p w14:paraId="081B0498" w14:textId="361FCF70" w:rsidR="00CF5872" w:rsidRDefault="00CF5872" w:rsidP="00CF5872">
      <w:pPr>
        <w:pStyle w:val="Heading3"/>
      </w:pPr>
      <w:bookmarkStart w:id="18" w:name="_Toc506468008"/>
      <w:r>
        <w:t>&lt;</w:t>
      </w:r>
      <w:r w:rsidR="00393A61">
        <w:t>Enable</w:t>
      </w:r>
      <w:r w:rsidR="0027462C">
        <w:t xml:space="preserve"> Debit Card</w:t>
      </w:r>
      <w:r>
        <w:t>&gt;</w:t>
      </w:r>
      <w:bookmarkEnd w:id="18"/>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9" w:name="_Toc506468009"/>
      <w:r>
        <w:t>&lt;Cancel Debit Card&gt;</w:t>
      </w:r>
      <w:bookmarkEnd w:id="19"/>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t xml:space="preserve">Goal in Context: </w:t>
      </w:r>
      <w:r w:rsidR="00393A61">
        <w:t>The user cancels the use of a debit card.</w:t>
      </w:r>
    </w:p>
    <w:p w14:paraId="45FF5AD5" w14:textId="3E8E123C" w:rsidR="00CF5872" w:rsidRDefault="00CF5872" w:rsidP="00CF5872">
      <w:r>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40F831FB" w:rsidR="009F4C6B" w:rsidRPr="00C7370A" w:rsidRDefault="00393A61" w:rsidP="00595BC7">
      <w:r>
        <w:t>The user successfully cancels the debit card.</w:t>
      </w:r>
    </w:p>
    <w:sectPr w:rsidR="009F4C6B" w:rsidRPr="00C7370A"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124EB" w14:textId="77777777" w:rsidR="0004529C" w:rsidRDefault="0004529C" w:rsidP="008D1433">
      <w:pPr>
        <w:spacing w:after="0" w:line="240" w:lineRule="auto"/>
      </w:pPr>
      <w:r>
        <w:separator/>
      </w:r>
    </w:p>
  </w:endnote>
  <w:endnote w:type="continuationSeparator" w:id="0">
    <w:p w14:paraId="69156C0B" w14:textId="77777777" w:rsidR="0004529C" w:rsidRDefault="0004529C"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1E25794C" w:rsidR="00BA7EB3" w:rsidRPr="002B1CB1" w:rsidRDefault="00BA7EB3"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B50716">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B50716">
                  <w:rPr>
                    <w:bCs/>
                    <w:noProof/>
                  </w:rPr>
                  <w:t>13</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21B98B1B" w:rsidR="00BA7EB3" w:rsidRPr="002B1CB1" w:rsidRDefault="00BA7EB3"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B50716">
                  <w:rPr>
                    <w:bCs/>
                    <w:noProof/>
                  </w:rPr>
                  <w:t>13</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B50716">
                  <w:rPr>
                    <w:bCs/>
                    <w:noProof/>
                  </w:rPr>
                  <w:t>13</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AE60F" w14:textId="77777777" w:rsidR="0004529C" w:rsidRDefault="0004529C" w:rsidP="008D1433">
      <w:pPr>
        <w:spacing w:after="0" w:line="240" w:lineRule="auto"/>
      </w:pPr>
      <w:r>
        <w:separator/>
      </w:r>
    </w:p>
  </w:footnote>
  <w:footnote w:type="continuationSeparator" w:id="0">
    <w:p w14:paraId="34A7F837" w14:textId="77777777" w:rsidR="0004529C" w:rsidRDefault="0004529C"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7BBC96F1" w:rsidR="00BA7EB3" w:rsidRPr="007D794F" w:rsidRDefault="00BA7EB3" w:rsidP="00596D3A">
    <w:pPr>
      <w:pStyle w:val="Header"/>
      <w:tabs>
        <w:tab w:val="clear" w:pos="4680"/>
      </w:tabs>
    </w:pPr>
    <w:r>
      <w:t>Use Case Report</w:t>
    </w:r>
    <w:r>
      <w:tab/>
      <w:t xml:space="preserve">                                                                                             &lt;MAKK&gt; /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77DE054A" w:rsidR="00BA7EB3" w:rsidRPr="007D794F" w:rsidRDefault="00BA7EB3" w:rsidP="00C82BE4">
    <w:pPr>
      <w:pStyle w:val="Header"/>
      <w:tabs>
        <w:tab w:val="clear" w:pos="4680"/>
      </w:tabs>
    </w:pPr>
    <w:r>
      <w:t>Use Case Report</w:t>
    </w:r>
    <w:r>
      <w:tab/>
      <w:t xml:space="preserve">                                                                                                                                                                              &lt;Team Name&gt; / Rev O</w:t>
    </w:r>
  </w:p>
  <w:p w14:paraId="0CBC2F33" w14:textId="77777777" w:rsidR="00BA7EB3" w:rsidRPr="00C82BE4" w:rsidRDefault="00BA7EB3"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4529C"/>
    <w:rsid w:val="000574F1"/>
    <w:rsid w:val="000604CF"/>
    <w:rsid w:val="0007293D"/>
    <w:rsid w:val="0008139C"/>
    <w:rsid w:val="000854A5"/>
    <w:rsid w:val="00095B75"/>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84966"/>
    <w:rsid w:val="002876B1"/>
    <w:rsid w:val="0029137A"/>
    <w:rsid w:val="002974C4"/>
    <w:rsid w:val="002A3319"/>
    <w:rsid w:val="002B0E12"/>
    <w:rsid w:val="002B1CB1"/>
    <w:rsid w:val="002C3F22"/>
    <w:rsid w:val="002C4836"/>
    <w:rsid w:val="002D0634"/>
    <w:rsid w:val="002E0C67"/>
    <w:rsid w:val="002E42A2"/>
    <w:rsid w:val="002F549E"/>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7E58"/>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0716"/>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CF5872"/>
    <w:rsid w:val="00D00BC6"/>
    <w:rsid w:val="00D15646"/>
    <w:rsid w:val="00D22F7A"/>
    <w:rsid w:val="00D236D6"/>
    <w:rsid w:val="00D27024"/>
    <w:rsid w:val="00D37494"/>
    <w:rsid w:val="00D4372D"/>
    <w:rsid w:val="00D51D79"/>
    <w:rsid w:val="00D55785"/>
    <w:rsid w:val="00D73999"/>
    <w:rsid w:val="00D91729"/>
    <w:rsid w:val="00DC5682"/>
    <w:rsid w:val="00DC7EC1"/>
    <w:rsid w:val="00DD2027"/>
    <w:rsid w:val="00DD6433"/>
    <w:rsid w:val="00DE0488"/>
    <w:rsid w:val="00DE4EDD"/>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8E1D-B538-4213-A3FE-B66984A4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Wilhoite, Maxfield</cp:lastModifiedBy>
  <cp:revision>26</cp:revision>
  <cp:lastPrinted>2014-04-04T17:51:00Z</cp:lastPrinted>
  <dcterms:created xsi:type="dcterms:W3CDTF">2018-02-05T21:51:00Z</dcterms:created>
  <dcterms:modified xsi:type="dcterms:W3CDTF">2018-02-15T22:24:00Z</dcterms:modified>
</cp:coreProperties>
</file>