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CBC2" w14:textId="5CF3AAD3" w:rsidR="003B41BD" w:rsidRPr="00BB4EEA" w:rsidRDefault="002E0057" w:rsidP="002E0057">
      <w:pPr>
        <w:jc w:val="center"/>
        <w:rPr>
          <w:rFonts w:ascii="Times New Roman" w:hAnsi="Times New Roman" w:cs="Times New Roman"/>
          <w:b/>
          <w:bCs/>
          <w:sz w:val="36"/>
          <w:szCs w:val="36"/>
          <w:lang w:val="en-US"/>
        </w:rPr>
      </w:pPr>
      <w:r w:rsidRPr="00BB4EEA">
        <w:rPr>
          <w:rFonts w:ascii="Times New Roman" w:hAnsi="Times New Roman" w:cs="Times New Roman"/>
          <w:b/>
          <w:bCs/>
          <w:sz w:val="36"/>
          <w:szCs w:val="36"/>
          <w:lang w:val="en-US"/>
        </w:rPr>
        <w:t>Data Description Document</w:t>
      </w:r>
    </w:p>
    <w:p w14:paraId="4BCCAFB8" w14:textId="56CBD019" w:rsidR="002E0057" w:rsidRPr="00BB4EEA" w:rsidRDefault="002E0057" w:rsidP="002E0057">
      <w:pPr>
        <w:pStyle w:val="ListParagraph"/>
        <w:numPr>
          <w:ilvl w:val="0"/>
          <w:numId w:val="1"/>
        </w:numPr>
        <w:rPr>
          <w:rFonts w:ascii="Times New Roman" w:hAnsi="Times New Roman" w:cs="Times New Roman"/>
          <w:b/>
          <w:bCs/>
          <w:sz w:val="28"/>
          <w:szCs w:val="28"/>
          <w:lang w:val="en-US"/>
        </w:rPr>
      </w:pPr>
      <w:r w:rsidRPr="00BB4EEA">
        <w:rPr>
          <w:rFonts w:ascii="Times New Roman" w:hAnsi="Times New Roman" w:cs="Times New Roman"/>
          <w:b/>
          <w:bCs/>
          <w:sz w:val="28"/>
          <w:szCs w:val="28"/>
          <w:lang w:val="en-US"/>
        </w:rPr>
        <w:t xml:space="preserve">Data </w:t>
      </w:r>
      <w:r w:rsidR="00864E1C" w:rsidRPr="00BB4EEA">
        <w:rPr>
          <w:rFonts w:ascii="Times New Roman" w:hAnsi="Times New Roman" w:cs="Times New Roman"/>
          <w:b/>
          <w:bCs/>
          <w:sz w:val="28"/>
          <w:szCs w:val="28"/>
          <w:lang w:val="en-US"/>
        </w:rPr>
        <w:t>S</w:t>
      </w:r>
      <w:r w:rsidRPr="00BB4EEA">
        <w:rPr>
          <w:rFonts w:ascii="Times New Roman" w:hAnsi="Times New Roman" w:cs="Times New Roman"/>
          <w:b/>
          <w:bCs/>
          <w:sz w:val="28"/>
          <w:szCs w:val="28"/>
          <w:lang w:val="en-US"/>
        </w:rPr>
        <w:t xml:space="preserve">ourcing and </w:t>
      </w:r>
      <w:r w:rsidR="00864E1C" w:rsidRPr="00BB4EEA">
        <w:rPr>
          <w:rFonts w:ascii="Times New Roman" w:hAnsi="Times New Roman" w:cs="Times New Roman"/>
          <w:b/>
          <w:bCs/>
          <w:sz w:val="28"/>
          <w:szCs w:val="28"/>
          <w:lang w:val="en-US"/>
        </w:rPr>
        <w:t>L</w:t>
      </w:r>
      <w:r w:rsidRPr="00BB4EEA">
        <w:rPr>
          <w:rFonts w:ascii="Times New Roman" w:hAnsi="Times New Roman" w:cs="Times New Roman"/>
          <w:b/>
          <w:bCs/>
          <w:sz w:val="28"/>
          <w:szCs w:val="28"/>
          <w:lang w:val="en-US"/>
        </w:rPr>
        <w:t>icensing</w:t>
      </w:r>
    </w:p>
    <w:p w14:paraId="6182F633" w14:textId="77777777" w:rsidR="00864E1C" w:rsidRPr="00BB4EEA" w:rsidRDefault="00864E1C" w:rsidP="002E0057">
      <w:pPr>
        <w:rPr>
          <w:rFonts w:ascii="Times New Roman" w:hAnsi="Times New Roman" w:cs="Times New Roman"/>
          <w:lang w:val="en-US"/>
        </w:rPr>
      </w:pPr>
      <w:r w:rsidRPr="00BB4EEA">
        <w:rPr>
          <w:rFonts w:ascii="Times New Roman" w:hAnsi="Times New Roman" w:cs="Times New Roman"/>
          <w:lang w:val="en-US"/>
        </w:rPr>
        <w:t>The primary dataset used in this project is the LIAR dataset, a benchmark corpus for fake news and misinformation detection introduced by William Yang in the paper ‘Liar, Liar Pants on Fire: A New Benchmark Dataset for Fake News Detection’ (ACL 2017).</w:t>
      </w:r>
    </w:p>
    <w:p w14:paraId="394C04A3" w14:textId="77777777" w:rsidR="00103419" w:rsidRPr="00BB4EEA" w:rsidRDefault="00103419" w:rsidP="00103419">
      <w:pPr>
        <w:rPr>
          <w:rFonts w:ascii="Times New Roman" w:hAnsi="Times New Roman" w:cs="Times New Roman"/>
        </w:rPr>
      </w:pPr>
      <w:r w:rsidRPr="00BB4EEA">
        <w:rPr>
          <w:rFonts w:ascii="Times New Roman" w:hAnsi="Times New Roman" w:cs="Times New Roman"/>
        </w:rPr>
        <w:t>The dataset is publicly available for academic and research use and is hosted by the University of California Santa Barbara (UCSB) at:</w:t>
      </w:r>
    </w:p>
    <w:p w14:paraId="345AA2B4" w14:textId="77777777" w:rsidR="00103419" w:rsidRPr="00BB4EEA" w:rsidRDefault="00103419" w:rsidP="00103419">
      <w:pPr>
        <w:rPr>
          <w:rFonts w:ascii="Times New Roman" w:hAnsi="Times New Roman" w:cs="Times New Roman"/>
        </w:rPr>
      </w:pPr>
      <w:r w:rsidRPr="00BB4EEA">
        <w:rPr>
          <w:rFonts w:ascii="Times New Roman" w:hAnsi="Times New Roman" w:cs="Times New Roman"/>
        </w:rPr>
        <w:t>https://www.cs.ucsb.edu/~william/data/liar_dataset.zip</w:t>
      </w:r>
    </w:p>
    <w:p w14:paraId="1420A3CB" w14:textId="77777777" w:rsidR="00103419" w:rsidRPr="00BB4EEA" w:rsidRDefault="00103419" w:rsidP="00103419">
      <w:pPr>
        <w:rPr>
          <w:rFonts w:ascii="Times New Roman" w:hAnsi="Times New Roman" w:cs="Times New Roman"/>
        </w:rPr>
      </w:pPr>
      <w:r w:rsidRPr="00BB4EEA">
        <w:rPr>
          <w:rFonts w:ascii="Times New Roman" w:hAnsi="Times New Roman" w:cs="Times New Roman"/>
        </w:rPr>
        <w:t>It is released under an academic research license. There are no commercial use restrictions explicitly stated, but use must cite the original paper. No personally identifiable information (PII) is present in the dataset beyond speaker names and political affiliations of public figures, which are matters of public record.</w:t>
      </w:r>
    </w:p>
    <w:p w14:paraId="0E66D098" w14:textId="77777777" w:rsidR="00103419" w:rsidRPr="00BB4EEA" w:rsidRDefault="00103419" w:rsidP="00103419">
      <w:pPr>
        <w:pStyle w:val="ListParagraph"/>
        <w:numPr>
          <w:ilvl w:val="0"/>
          <w:numId w:val="1"/>
        </w:numPr>
        <w:rPr>
          <w:rFonts w:ascii="Times New Roman" w:hAnsi="Times New Roman" w:cs="Times New Roman"/>
          <w:b/>
          <w:bCs/>
          <w:sz w:val="28"/>
          <w:szCs w:val="28"/>
          <w:lang w:val="en-US"/>
        </w:rPr>
      </w:pPr>
      <w:r w:rsidRPr="00BB4EEA">
        <w:rPr>
          <w:rFonts w:ascii="Times New Roman" w:hAnsi="Times New Roman" w:cs="Times New Roman"/>
          <w:b/>
          <w:bCs/>
          <w:sz w:val="28"/>
          <w:szCs w:val="28"/>
          <w:lang w:val="en-US"/>
        </w:rPr>
        <w:t>Dataset Size and Language</w:t>
      </w:r>
    </w:p>
    <w:p w14:paraId="455DBDC6" w14:textId="77777777" w:rsidR="006A5BC3" w:rsidRPr="00BB4EEA" w:rsidRDefault="00103419" w:rsidP="00103419">
      <w:pPr>
        <w:rPr>
          <w:rFonts w:ascii="Times New Roman" w:hAnsi="Times New Roman" w:cs="Times New Roman"/>
        </w:rPr>
      </w:pPr>
      <w:r w:rsidRPr="00BB4EEA">
        <w:rPr>
          <w:rFonts w:ascii="Times New Roman" w:hAnsi="Times New Roman" w:cs="Times New Roman"/>
          <w:lang w:val="en-US"/>
        </w:rPr>
        <w:t xml:space="preserve">The LIAR dataset contains 12,836 short statements collected from PolitiFact, a public political fact-checking platform. </w:t>
      </w:r>
      <w:r w:rsidR="006A5BC3" w:rsidRPr="00BB4EEA">
        <w:rPr>
          <w:rFonts w:ascii="Times New Roman" w:hAnsi="Times New Roman" w:cs="Times New Roman"/>
        </w:rPr>
        <w:t>The dataset is pre-split into three official partitions as shown in Table 1.</w:t>
      </w:r>
    </w:p>
    <w:tbl>
      <w:tblPr>
        <w:tblStyle w:val="TableGrid"/>
        <w:tblW w:w="0" w:type="auto"/>
        <w:jc w:val="center"/>
        <w:tblLook w:val="04A0" w:firstRow="1" w:lastRow="0" w:firstColumn="1" w:lastColumn="0" w:noHBand="0" w:noVBand="1"/>
      </w:tblPr>
      <w:tblGrid>
        <w:gridCol w:w="1204"/>
        <w:gridCol w:w="951"/>
        <w:gridCol w:w="1710"/>
        <w:gridCol w:w="1710"/>
      </w:tblGrid>
      <w:tr w:rsidR="006A5BC3" w:rsidRPr="00BB4EEA" w14:paraId="1A7D95DF" w14:textId="77777777" w:rsidTr="00BB4EEA">
        <w:trPr>
          <w:jc w:val="center"/>
        </w:trPr>
        <w:tc>
          <w:tcPr>
            <w:tcW w:w="1204" w:type="dxa"/>
          </w:tcPr>
          <w:p w14:paraId="525883BE" w14:textId="0D33BC3C" w:rsidR="006A5BC3" w:rsidRPr="00BB4EEA" w:rsidRDefault="006A5BC3" w:rsidP="00BB4EEA">
            <w:pPr>
              <w:rPr>
                <w:rFonts w:ascii="Times New Roman" w:hAnsi="Times New Roman" w:cs="Times New Roman"/>
                <w:lang w:val="en-US"/>
              </w:rPr>
            </w:pPr>
            <w:r w:rsidRPr="00BB4EEA">
              <w:rPr>
                <w:rFonts w:ascii="Times New Roman" w:hAnsi="Times New Roman" w:cs="Times New Roman"/>
                <w:lang w:val="en-US"/>
              </w:rPr>
              <w:t>Split</w:t>
            </w:r>
          </w:p>
        </w:tc>
        <w:tc>
          <w:tcPr>
            <w:tcW w:w="951" w:type="dxa"/>
          </w:tcPr>
          <w:p w14:paraId="28C2FD46" w14:textId="64FCC7F3" w:rsidR="006A5BC3" w:rsidRPr="00BB4EEA" w:rsidRDefault="006A5BC3" w:rsidP="00103419">
            <w:pPr>
              <w:rPr>
                <w:rFonts w:ascii="Times New Roman" w:hAnsi="Times New Roman" w:cs="Times New Roman"/>
                <w:lang w:val="en-US"/>
              </w:rPr>
            </w:pPr>
            <w:r w:rsidRPr="00BB4EEA">
              <w:rPr>
                <w:rFonts w:ascii="Times New Roman" w:hAnsi="Times New Roman" w:cs="Times New Roman"/>
                <w:lang w:val="en-US"/>
              </w:rPr>
              <w:t>Rows</w:t>
            </w:r>
          </w:p>
        </w:tc>
        <w:tc>
          <w:tcPr>
            <w:tcW w:w="1710" w:type="dxa"/>
          </w:tcPr>
          <w:p w14:paraId="5B7B2A77" w14:textId="60AC33C2" w:rsidR="006A5BC3" w:rsidRPr="00BB4EEA" w:rsidRDefault="006A5BC3" w:rsidP="00103419">
            <w:pPr>
              <w:rPr>
                <w:rFonts w:ascii="Times New Roman" w:hAnsi="Times New Roman" w:cs="Times New Roman"/>
                <w:lang w:val="en-US"/>
              </w:rPr>
            </w:pPr>
            <w:r w:rsidRPr="00BB4EEA">
              <w:rPr>
                <w:rFonts w:ascii="Times New Roman" w:hAnsi="Times New Roman" w:cs="Times New Roman"/>
                <w:lang w:val="en-US"/>
              </w:rPr>
              <w:t>Fake (0)</w:t>
            </w:r>
          </w:p>
        </w:tc>
        <w:tc>
          <w:tcPr>
            <w:tcW w:w="1710" w:type="dxa"/>
          </w:tcPr>
          <w:p w14:paraId="1F18EE60" w14:textId="67488818" w:rsidR="006A5BC3" w:rsidRPr="00BB4EEA" w:rsidRDefault="006A5BC3" w:rsidP="00103419">
            <w:pPr>
              <w:rPr>
                <w:rFonts w:ascii="Times New Roman" w:hAnsi="Times New Roman" w:cs="Times New Roman"/>
                <w:lang w:val="en-US"/>
              </w:rPr>
            </w:pPr>
            <w:r w:rsidRPr="00BB4EEA">
              <w:rPr>
                <w:rFonts w:ascii="Times New Roman" w:hAnsi="Times New Roman" w:cs="Times New Roman"/>
                <w:lang w:val="en-US"/>
              </w:rPr>
              <w:t>Real (1)</w:t>
            </w:r>
          </w:p>
        </w:tc>
      </w:tr>
      <w:tr w:rsidR="006A5BC3" w:rsidRPr="00BB4EEA" w14:paraId="409038FB" w14:textId="77777777" w:rsidTr="00BB4EEA">
        <w:trPr>
          <w:jc w:val="center"/>
        </w:trPr>
        <w:tc>
          <w:tcPr>
            <w:tcW w:w="1204" w:type="dxa"/>
          </w:tcPr>
          <w:p w14:paraId="5EEB39F1" w14:textId="5EF93966" w:rsidR="006A5BC3" w:rsidRPr="00BB4EEA" w:rsidRDefault="006A5BC3" w:rsidP="00BB4EEA">
            <w:pPr>
              <w:rPr>
                <w:rFonts w:ascii="Times New Roman" w:hAnsi="Times New Roman" w:cs="Times New Roman"/>
                <w:lang w:val="en-US"/>
              </w:rPr>
            </w:pPr>
            <w:r w:rsidRPr="00BB4EEA">
              <w:rPr>
                <w:rFonts w:ascii="Times New Roman" w:hAnsi="Times New Roman" w:cs="Times New Roman"/>
                <w:lang w:val="en-US"/>
              </w:rPr>
              <w:t>Train</w:t>
            </w:r>
          </w:p>
        </w:tc>
        <w:tc>
          <w:tcPr>
            <w:tcW w:w="951" w:type="dxa"/>
          </w:tcPr>
          <w:p w14:paraId="011AB9A8" w14:textId="209ED6D0" w:rsidR="006A5BC3" w:rsidRPr="00BB4EEA" w:rsidRDefault="006A5BC3" w:rsidP="00103419">
            <w:pPr>
              <w:rPr>
                <w:rFonts w:ascii="Times New Roman" w:hAnsi="Times New Roman" w:cs="Times New Roman"/>
                <w:lang w:val="en-US"/>
              </w:rPr>
            </w:pPr>
            <w:r w:rsidRPr="00BB4EEA">
              <w:rPr>
                <w:rFonts w:ascii="Times New Roman" w:hAnsi="Times New Roman" w:cs="Times New Roman"/>
                <w:lang w:val="en-US"/>
              </w:rPr>
              <w:t>10,269</w:t>
            </w:r>
          </w:p>
        </w:tc>
        <w:tc>
          <w:tcPr>
            <w:tcW w:w="1710" w:type="dxa"/>
          </w:tcPr>
          <w:p w14:paraId="7951131B" w14:textId="566673F7" w:rsidR="006A5BC3" w:rsidRPr="00BB4EEA" w:rsidRDefault="006A5BC3" w:rsidP="00103419">
            <w:pPr>
              <w:rPr>
                <w:rFonts w:ascii="Times New Roman" w:hAnsi="Times New Roman" w:cs="Times New Roman"/>
                <w:lang w:val="en-US"/>
              </w:rPr>
            </w:pPr>
            <w:r w:rsidRPr="00BB4EEA">
              <w:rPr>
                <w:rFonts w:ascii="Times New Roman" w:hAnsi="Times New Roman" w:cs="Times New Roman"/>
                <w:lang w:val="en-US"/>
              </w:rPr>
              <w:t>5,193 (50.6%)</w:t>
            </w:r>
          </w:p>
        </w:tc>
        <w:tc>
          <w:tcPr>
            <w:tcW w:w="1710" w:type="dxa"/>
          </w:tcPr>
          <w:p w14:paraId="3656F20A" w14:textId="6CDAD629" w:rsidR="006A5BC3" w:rsidRPr="00BB4EEA" w:rsidRDefault="006A5BC3" w:rsidP="00103419">
            <w:pPr>
              <w:rPr>
                <w:rFonts w:ascii="Times New Roman" w:hAnsi="Times New Roman" w:cs="Times New Roman"/>
                <w:lang w:val="en-US"/>
              </w:rPr>
            </w:pPr>
            <w:r w:rsidRPr="00BB4EEA">
              <w:rPr>
                <w:rFonts w:ascii="Times New Roman" w:hAnsi="Times New Roman" w:cs="Times New Roman"/>
                <w:lang w:val="en-US"/>
              </w:rPr>
              <w:t>5,076 (49.4%)</w:t>
            </w:r>
          </w:p>
        </w:tc>
      </w:tr>
      <w:tr w:rsidR="006A5BC3" w:rsidRPr="00BB4EEA" w14:paraId="0011FAE3" w14:textId="77777777" w:rsidTr="00BB4EEA">
        <w:trPr>
          <w:jc w:val="center"/>
        </w:trPr>
        <w:tc>
          <w:tcPr>
            <w:tcW w:w="1204" w:type="dxa"/>
          </w:tcPr>
          <w:p w14:paraId="77E6DCBB" w14:textId="50405360" w:rsidR="006A5BC3" w:rsidRPr="00BB4EEA" w:rsidRDefault="006A5BC3" w:rsidP="00BB4EEA">
            <w:pPr>
              <w:rPr>
                <w:rFonts w:ascii="Times New Roman" w:hAnsi="Times New Roman" w:cs="Times New Roman"/>
                <w:lang w:val="en-US"/>
              </w:rPr>
            </w:pPr>
            <w:r w:rsidRPr="00BB4EEA">
              <w:rPr>
                <w:rFonts w:ascii="Times New Roman" w:hAnsi="Times New Roman" w:cs="Times New Roman"/>
                <w:lang w:val="en-US"/>
              </w:rPr>
              <w:t>Validation</w:t>
            </w:r>
          </w:p>
        </w:tc>
        <w:tc>
          <w:tcPr>
            <w:tcW w:w="951" w:type="dxa"/>
          </w:tcPr>
          <w:p w14:paraId="6EAEF32F" w14:textId="7793B0D8" w:rsidR="006A5BC3" w:rsidRPr="00BB4EEA" w:rsidRDefault="006A5BC3" w:rsidP="00103419">
            <w:pPr>
              <w:rPr>
                <w:rFonts w:ascii="Times New Roman" w:hAnsi="Times New Roman" w:cs="Times New Roman"/>
                <w:lang w:val="en-US"/>
              </w:rPr>
            </w:pPr>
            <w:r w:rsidRPr="00BB4EEA">
              <w:rPr>
                <w:rFonts w:ascii="Times New Roman" w:hAnsi="Times New Roman" w:cs="Times New Roman"/>
                <w:lang w:val="en-US"/>
              </w:rPr>
              <w:t>1,284</w:t>
            </w:r>
          </w:p>
        </w:tc>
        <w:tc>
          <w:tcPr>
            <w:tcW w:w="1710" w:type="dxa"/>
          </w:tcPr>
          <w:p w14:paraId="48B438A7" w14:textId="3E689679" w:rsidR="006A5BC3" w:rsidRPr="00BB4EEA" w:rsidRDefault="006A5BC3" w:rsidP="00103419">
            <w:pPr>
              <w:rPr>
                <w:rFonts w:ascii="Times New Roman" w:hAnsi="Times New Roman" w:cs="Times New Roman"/>
                <w:lang w:val="en-US"/>
              </w:rPr>
            </w:pPr>
            <w:r w:rsidRPr="00BB4EEA">
              <w:rPr>
                <w:rFonts w:ascii="Times New Roman" w:hAnsi="Times New Roman" w:cs="Times New Roman"/>
                <w:lang w:val="en-US"/>
              </w:rPr>
              <w:t>645 (50.2%)</w:t>
            </w:r>
          </w:p>
        </w:tc>
        <w:tc>
          <w:tcPr>
            <w:tcW w:w="1710" w:type="dxa"/>
          </w:tcPr>
          <w:p w14:paraId="44EE2BC5" w14:textId="3323D0D2" w:rsidR="006A5BC3" w:rsidRPr="00BB4EEA" w:rsidRDefault="007B08C4" w:rsidP="00103419">
            <w:pPr>
              <w:rPr>
                <w:rFonts w:ascii="Times New Roman" w:hAnsi="Times New Roman" w:cs="Times New Roman"/>
                <w:lang w:val="en-US"/>
              </w:rPr>
            </w:pPr>
            <w:r w:rsidRPr="00BB4EEA">
              <w:rPr>
                <w:rFonts w:ascii="Times New Roman" w:hAnsi="Times New Roman" w:cs="Times New Roman"/>
                <w:lang w:val="en-US"/>
              </w:rPr>
              <w:t>639 (49.8%)</w:t>
            </w:r>
          </w:p>
        </w:tc>
      </w:tr>
      <w:tr w:rsidR="006A5BC3" w:rsidRPr="00BB4EEA" w14:paraId="12D1DAC9" w14:textId="77777777" w:rsidTr="00BB4EEA">
        <w:trPr>
          <w:jc w:val="center"/>
        </w:trPr>
        <w:tc>
          <w:tcPr>
            <w:tcW w:w="1204" w:type="dxa"/>
          </w:tcPr>
          <w:p w14:paraId="4CD29388" w14:textId="488651C8" w:rsidR="006A5BC3" w:rsidRPr="00BB4EEA" w:rsidRDefault="007B08C4" w:rsidP="00BB4EEA">
            <w:pPr>
              <w:rPr>
                <w:rFonts w:ascii="Times New Roman" w:hAnsi="Times New Roman" w:cs="Times New Roman"/>
                <w:lang w:val="en-US"/>
              </w:rPr>
            </w:pPr>
            <w:r w:rsidRPr="00BB4EEA">
              <w:rPr>
                <w:rFonts w:ascii="Times New Roman" w:hAnsi="Times New Roman" w:cs="Times New Roman"/>
                <w:lang w:val="en-US"/>
              </w:rPr>
              <w:t>Test</w:t>
            </w:r>
          </w:p>
        </w:tc>
        <w:tc>
          <w:tcPr>
            <w:tcW w:w="951" w:type="dxa"/>
          </w:tcPr>
          <w:p w14:paraId="4572A3AC" w14:textId="62905650" w:rsidR="006A5BC3" w:rsidRPr="00BB4EEA" w:rsidRDefault="007B08C4" w:rsidP="00103419">
            <w:pPr>
              <w:rPr>
                <w:rFonts w:ascii="Times New Roman" w:hAnsi="Times New Roman" w:cs="Times New Roman"/>
                <w:lang w:val="en-US"/>
              </w:rPr>
            </w:pPr>
            <w:r w:rsidRPr="00BB4EEA">
              <w:rPr>
                <w:rFonts w:ascii="Times New Roman" w:hAnsi="Times New Roman" w:cs="Times New Roman"/>
                <w:lang w:val="en-US"/>
              </w:rPr>
              <w:t>1,267</w:t>
            </w:r>
          </w:p>
        </w:tc>
        <w:tc>
          <w:tcPr>
            <w:tcW w:w="1710" w:type="dxa"/>
          </w:tcPr>
          <w:p w14:paraId="59FDC7BD" w14:textId="2EB9B1B0" w:rsidR="006A5BC3" w:rsidRPr="00BB4EEA" w:rsidRDefault="007B08C4" w:rsidP="00103419">
            <w:pPr>
              <w:rPr>
                <w:rFonts w:ascii="Times New Roman" w:hAnsi="Times New Roman" w:cs="Times New Roman"/>
                <w:lang w:val="en-US"/>
              </w:rPr>
            </w:pPr>
            <w:r w:rsidRPr="00BB4EEA">
              <w:rPr>
                <w:rFonts w:ascii="Times New Roman" w:hAnsi="Times New Roman" w:cs="Times New Roman"/>
                <w:lang w:val="en-US"/>
              </w:rPr>
              <w:t>638 (50.4%)</w:t>
            </w:r>
          </w:p>
        </w:tc>
        <w:tc>
          <w:tcPr>
            <w:tcW w:w="1710" w:type="dxa"/>
          </w:tcPr>
          <w:p w14:paraId="77E477B9" w14:textId="6B43C499" w:rsidR="006A5BC3" w:rsidRPr="00BB4EEA" w:rsidRDefault="007B08C4" w:rsidP="00103419">
            <w:pPr>
              <w:rPr>
                <w:rFonts w:ascii="Times New Roman" w:hAnsi="Times New Roman" w:cs="Times New Roman"/>
                <w:lang w:val="en-US"/>
              </w:rPr>
            </w:pPr>
            <w:r w:rsidRPr="00BB4EEA">
              <w:rPr>
                <w:rFonts w:ascii="Times New Roman" w:hAnsi="Times New Roman" w:cs="Times New Roman"/>
                <w:lang w:val="en-US"/>
              </w:rPr>
              <w:t>629 (49.6%)</w:t>
            </w:r>
          </w:p>
        </w:tc>
      </w:tr>
      <w:tr w:rsidR="006A5BC3" w:rsidRPr="00BB4EEA" w14:paraId="673CDC86" w14:textId="77777777" w:rsidTr="00BB4EEA">
        <w:trPr>
          <w:jc w:val="center"/>
        </w:trPr>
        <w:tc>
          <w:tcPr>
            <w:tcW w:w="1204" w:type="dxa"/>
          </w:tcPr>
          <w:p w14:paraId="0BE59808" w14:textId="72964E57" w:rsidR="006A5BC3" w:rsidRPr="00BB4EEA" w:rsidRDefault="007B08C4" w:rsidP="00BB4EEA">
            <w:pPr>
              <w:rPr>
                <w:rFonts w:ascii="Times New Roman" w:hAnsi="Times New Roman" w:cs="Times New Roman"/>
                <w:lang w:val="en-US"/>
              </w:rPr>
            </w:pPr>
            <w:r w:rsidRPr="00BB4EEA">
              <w:rPr>
                <w:rFonts w:ascii="Times New Roman" w:hAnsi="Times New Roman" w:cs="Times New Roman"/>
                <w:lang w:val="en-US"/>
              </w:rPr>
              <w:t>Total</w:t>
            </w:r>
          </w:p>
        </w:tc>
        <w:tc>
          <w:tcPr>
            <w:tcW w:w="951" w:type="dxa"/>
          </w:tcPr>
          <w:p w14:paraId="02061937" w14:textId="20636813" w:rsidR="006A5BC3" w:rsidRPr="00BB4EEA" w:rsidRDefault="007B08C4" w:rsidP="00103419">
            <w:pPr>
              <w:rPr>
                <w:rFonts w:ascii="Times New Roman" w:hAnsi="Times New Roman" w:cs="Times New Roman"/>
                <w:lang w:val="en-US"/>
              </w:rPr>
            </w:pPr>
            <w:r w:rsidRPr="00BB4EEA">
              <w:rPr>
                <w:rFonts w:ascii="Times New Roman" w:hAnsi="Times New Roman" w:cs="Times New Roman"/>
                <w:lang w:val="en-US"/>
              </w:rPr>
              <w:t>12.820</w:t>
            </w:r>
          </w:p>
        </w:tc>
        <w:tc>
          <w:tcPr>
            <w:tcW w:w="1710" w:type="dxa"/>
          </w:tcPr>
          <w:p w14:paraId="3F021033" w14:textId="5B03A300" w:rsidR="006A5BC3" w:rsidRPr="00BB4EEA" w:rsidRDefault="007B08C4" w:rsidP="00103419">
            <w:pPr>
              <w:rPr>
                <w:rFonts w:ascii="Times New Roman" w:hAnsi="Times New Roman" w:cs="Times New Roman"/>
                <w:lang w:val="en-US"/>
              </w:rPr>
            </w:pPr>
            <w:r w:rsidRPr="00BB4EEA">
              <w:rPr>
                <w:rFonts w:ascii="Times New Roman" w:hAnsi="Times New Roman" w:cs="Times New Roman"/>
                <w:lang w:val="en-US"/>
              </w:rPr>
              <w:t>6,476</w:t>
            </w:r>
          </w:p>
        </w:tc>
        <w:tc>
          <w:tcPr>
            <w:tcW w:w="1710" w:type="dxa"/>
          </w:tcPr>
          <w:p w14:paraId="4D34375E" w14:textId="0EF0F9BC" w:rsidR="006A5BC3" w:rsidRPr="00BB4EEA" w:rsidRDefault="007B08C4" w:rsidP="00103419">
            <w:pPr>
              <w:rPr>
                <w:rFonts w:ascii="Times New Roman" w:hAnsi="Times New Roman" w:cs="Times New Roman"/>
                <w:lang w:val="en-US"/>
              </w:rPr>
            </w:pPr>
            <w:r w:rsidRPr="00BB4EEA">
              <w:rPr>
                <w:rFonts w:ascii="Times New Roman" w:hAnsi="Times New Roman" w:cs="Times New Roman"/>
                <w:lang w:val="en-US"/>
              </w:rPr>
              <w:t>6,344</w:t>
            </w:r>
          </w:p>
        </w:tc>
      </w:tr>
    </w:tbl>
    <w:p w14:paraId="3A1824EA" w14:textId="6CC8FCB4" w:rsidR="002E0057" w:rsidRPr="00BB4EEA" w:rsidRDefault="007B08C4" w:rsidP="00BB4EEA">
      <w:pPr>
        <w:jc w:val="center"/>
        <w:rPr>
          <w:rFonts w:ascii="Times New Roman" w:hAnsi="Times New Roman" w:cs="Times New Roman"/>
          <w:lang w:val="en-US"/>
        </w:rPr>
      </w:pPr>
      <w:r w:rsidRPr="00BB4EEA">
        <w:rPr>
          <w:rFonts w:ascii="Times New Roman" w:hAnsi="Times New Roman" w:cs="Times New Roman"/>
          <w:lang w:val="en-US"/>
        </w:rPr>
        <w:t>Table 1. Dataset split distribution (binary label mapping applied)</w:t>
      </w:r>
    </w:p>
    <w:p w14:paraId="348F7296" w14:textId="363281AA" w:rsidR="007B08C4" w:rsidRPr="00BB4EEA" w:rsidRDefault="007B08C4" w:rsidP="00103419">
      <w:pPr>
        <w:rPr>
          <w:rFonts w:ascii="Times New Roman" w:hAnsi="Times New Roman" w:cs="Times New Roman"/>
          <w:lang w:val="en-US"/>
        </w:rPr>
      </w:pPr>
      <w:r w:rsidRPr="00BB4EEA">
        <w:rPr>
          <w:rFonts w:ascii="Times New Roman" w:hAnsi="Times New Roman" w:cs="Times New Roman"/>
          <w:lang w:val="en-US"/>
        </w:rPr>
        <w:t>Note: Binary label counts above reflect the mapping of the original 6-class labels as follows:</w:t>
      </w:r>
    </w:p>
    <w:p w14:paraId="3CB0ECF4" w14:textId="7E4A37AF" w:rsidR="007B08C4" w:rsidRPr="00BB4EEA" w:rsidRDefault="00E00AAF" w:rsidP="000D2EE9">
      <w:pPr>
        <w:pStyle w:val="ListParagraph"/>
        <w:numPr>
          <w:ilvl w:val="0"/>
          <w:numId w:val="5"/>
        </w:numPr>
        <w:rPr>
          <w:rFonts w:ascii="Times New Roman" w:hAnsi="Times New Roman" w:cs="Times New Roman"/>
          <w:lang w:val="en-US"/>
        </w:rPr>
      </w:pPr>
      <w:r w:rsidRPr="00BB4EEA">
        <w:rPr>
          <w:rFonts w:ascii="Times New Roman" w:hAnsi="Times New Roman" w:cs="Times New Roman"/>
          <w:b/>
          <w:bCs/>
        </w:rPr>
        <w:t>Fake (0):</w:t>
      </w:r>
      <w:r w:rsidRPr="00BB4EEA">
        <w:rPr>
          <w:rFonts w:ascii="Times New Roman" w:hAnsi="Times New Roman" w:cs="Times New Roman"/>
        </w:rPr>
        <w:t xml:space="preserve"> </w:t>
      </w:r>
      <w:r w:rsidR="007B08C4" w:rsidRPr="00BB4EEA">
        <w:rPr>
          <w:rFonts w:ascii="Times New Roman" w:hAnsi="Times New Roman" w:cs="Times New Roman"/>
          <w:lang w:val="en-US"/>
        </w:rPr>
        <w:t>Pants-fire, false, barely-true</w:t>
      </w:r>
    </w:p>
    <w:p w14:paraId="690D6258" w14:textId="7E5AF382" w:rsidR="007B08C4" w:rsidRPr="00BB4EEA" w:rsidRDefault="00E00AAF" w:rsidP="000D2EE9">
      <w:pPr>
        <w:pStyle w:val="ListParagraph"/>
        <w:numPr>
          <w:ilvl w:val="0"/>
          <w:numId w:val="5"/>
        </w:numPr>
        <w:rPr>
          <w:rFonts w:ascii="Times New Roman" w:hAnsi="Times New Roman" w:cs="Times New Roman"/>
          <w:lang w:val="en-US"/>
        </w:rPr>
      </w:pPr>
      <w:r w:rsidRPr="00BB4EEA">
        <w:rPr>
          <w:rFonts w:ascii="Times New Roman" w:hAnsi="Times New Roman" w:cs="Times New Roman"/>
          <w:b/>
          <w:bCs/>
          <w:lang w:val="en-US"/>
        </w:rPr>
        <w:t>Real (1):</w:t>
      </w:r>
      <w:r w:rsidRPr="00BB4EEA">
        <w:rPr>
          <w:rFonts w:ascii="Times New Roman" w:hAnsi="Times New Roman" w:cs="Times New Roman"/>
          <w:lang w:val="en-US"/>
        </w:rPr>
        <w:t xml:space="preserve"> </w:t>
      </w:r>
      <w:r w:rsidR="007B08C4" w:rsidRPr="00BB4EEA">
        <w:rPr>
          <w:rFonts w:ascii="Times New Roman" w:hAnsi="Times New Roman" w:cs="Times New Roman"/>
          <w:lang w:val="en-US"/>
        </w:rPr>
        <w:t>Half-true, mostly-true, true</w:t>
      </w:r>
    </w:p>
    <w:p w14:paraId="695BE943" w14:textId="1F75F018" w:rsidR="007B08C4" w:rsidRPr="00BB4EEA" w:rsidRDefault="004E49B1" w:rsidP="007B08C4">
      <w:pPr>
        <w:rPr>
          <w:rFonts w:ascii="Times New Roman" w:hAnsi="Times New Roman" w:cs="Times New Roman"/>
          <w:lang w:val="en-US"/>
        </w:rPr>
      </w:pPr>
      <w:r w:rsidRPr="00BB4EEA">
        <w:rPr>
          <w:rFonts w:ascii="Times New Roman" w:hAnsi="Times New Roman" w:cs="Times New Roman"/>
          <w:lang w:val="en-US"/>
        </w:rPr>
        <w:t>Language: All statements are in English. The corpus covers political speech primarily within the United States context.</w:t>
      </w:r>
    </w:p>
    <w:p w14:paraId="31143BB5" w14:textId="42B8DBA6" w:rsidR="004E49B1" w:rsidRPr="00BB4EEA" w:rsidRDefault="004E49B1" w:rsidP="007B08C4">
      <w:pPr>
        <w:rPr>
          <w:rFonts w:ascii="Times New Roman" w:hAnsi="Times New Roman" w:cs="Times New Roman"/>
          <w:lang w:val="en-US"/>
        </w:rPr>
      </w:pPr>
      <w:r w:rsidRPr="00BB4EEA">
        <w:rPr>
          <w:rFonts w:ascii="Times New Roman" w:hAnsi="Times New Roman" w:cs="Times New Roman"/>
          <w:lang w:val="en-US"/>
        </w:rPr>
        <w:t xml:space="preserve">Each </w:t>
      </w:r>
      <w:r w:rsidR="00B22849" w:rsidRPr="00BB4EEA">
        <w:rPr>
          <w:rFonts w:ascii="Times New Roman" w:hAnsi="Times New Roman" w:cs="Times New Roman"/>
          <w:lang w:val="en-US"/>
        </w:rPr>
        <w:t>record contains 14 fields including the claim text, fine-grained truthfulness label, speaker metadata (name, job title, party, state), credit history counts, and the context/venue of the statement.</w:t>
      </w:r>
    </w:p>
    <w:p w14:paraId="5432D6BB" w14:textId="426F106E" w:rsidR="00B22849" w:rsidRPr="00BB4EEA" w:rsidRDefault="00B22849" w:rsidP="00B22849">
      <w:pPr>
        <w:pStyle w:val="ListParagraph"/>
        <w:numPr>
          <w:ilvl w:val="0"/>
          <w:numId w:val="1"/>
        </w:numPr>
        <w:rPr>
          <w:rFonts w:ascii="Times New Roman" w:hAnsi="Times New Roman" w:cs="Times New Roman"/>
          <w:b/>
          <w:bCs/>
          <w:sz w:val="28"/>
          <w:szCs w:val="28"/>
          <w:lang w:val="en-US"/>
        </w:rPr>
      </w:pPr>
      <w:r w:rsidRPr="00BB4EEA">
        <w:rPr>
          <w:rFonts w:ascii="Times New Roman" w:hAnsi="Times New Roman" w:cs="Times New Roman"/>
          <w:b/>
          <w:bCs/>
          <w:sz w:val="28"/>
          <w:szCs w:val="28"/>
          <w:lang w:val="en-US"/>
        </w:rPr>
        <w:t>Preprocessing Steps</w:t>
      </w:r>
    </w:p>
    <w:p w14:paraId="67CB42BA" w14:textId="297E09F9" w:rsidR="00B22849" w:rsidRPr="00BB4EEA" w:rsidRDefault="00B22849" w:rsidP="00B22849">
      <w:pPr>
        <w:rPr>
          <w:rFonts w:ascii="Times New Roman" w:hAnsi="Times New Roman" w:cs="Times New Roman"/>
          <w:lang w:val="en-US"/>
        </w:rPr>
      </w:pPr>
      <w:r w:rsidRPr="00BB4EEA">
        <w:rPr>
          <w:rFonts w:ascii="Times New Roman" w:hAnsi="Times New Roman" w:cs="Times New Roman"/>
          <w:lang w:val="en-US"/>
        </w:rPr>
        <w:t>All preprocessing is implemented in src/liar_preprocessing.py and is fully reproducible. The pipeline run in six steps:</w:t>
      </w:r>
    </w:p>
    <w:p w14:paraId="44643C96" w14:textId="0028B696" w:rsidR="00B22849" w:rsidRPr="00BB4EEA" w:rsidRDefault="00B22849" w:rsidP="00B22849">
      <w:pPr>
        <w:pStyle w:val="ListParagraph"/>
        <w:numPr>
          <w:ilvl w:val="1"/>
          <w:numId w:val="1"/>
        </w:numPr>
        <w:rPr>
          <w:rFonts w:ascii="Times New Roman" w:hAnsi="Times New Roman" w:cs="Times New Roman"/>
          <w:b/>
          <w:bCs/>
          <w:sz w:val="28"/>
          <w:szCs w:val="28"/>
          <w:lang w:val="en-US"/>
        </w:rPr>
      </w:pPr>
      <w:r w:rsidRPr="00BB4EEA">
        <w:rPr>
          <w:rFonts w:ascii="Times New Roman" w:hAnsi="Times New Roman" w:cs="Times New Roman"/>
          <w:b/>
          <w:bCs/>
          <w:sz w:val="28"/>
          <w:szCs w:val="28"/>
          <w:lang w:val="en-US"/>
        </w:rPr>
        <w:t>Data loading</w:t>
      </w:r>
    </w:p>
    <w:p w14:paraId="2AD18321" w14:textId="77777777" w:rsidR="00440C97" w:rsidRPr="00BB4EEA" w:rsidRDefault="00440C97" w:rsidP="00440C97">
      <w:pPr>
        <w:spacing w:after="120"/>
        <w:rPr>
          <w:rFonts w:ascii="Times New Roman" w:hAnsi="Times New Roman" w:cs="Times New Roman"/>
        </w:rPr>
      </w:pPr>
      <w:r w:rsidRPr="00BB4EEA">
        <w:rPr>
          <w:rFonts w:ascii="Times New Roman" w:hAnsi="Times New Roman" w:cs="Times New Roman"/>
        </w:rPr>
        <w:lastRenderedPageBreak/>
        <w:t>The three official .tsv files (train.tsv, valid.tsv, test.tsv) are loaded with fixed column names as defined by the LIAR schema. All fields are read as strings initially to prevent silent type coercion.</w:t>
      </w:r>
    </w:p>
    <w:p w14:paraId="330273FE" w14:textId="164BD53A" w:rsidR="00B22849" w:rsidRPr="00BB4EEA" w:rsidRDefault="00E95DD7" w:rsidP="00E95DD7">
      <w:pPr>
        <w:pStyle w:val="ListParagraph"/>
        <w:numPr>
          <w:ilvl w:val="1"/>
          <w:numId w:val="1"/>
        </w:numPr>
        <w:rPr>
          <w:rFonts w:ascii="Times New Roman" w:hAnsi="Times New Roman" w:cs="Times New Roman"/>
          <w:b/>
          <w:bCs/>
          <w:sz w:val="28"/>
          <w:szCs w:val="28"/>
          <w:lang w:val="en-US"/>
        </w:rPr>
      </w:pPr>
      <w:r w:rsidRPr="00BB4EEA">
        <w:rPr>
          <w:rFonts w:ascii="Times New Roman" w:hAnsi="Times New Roman" w:cs="Times New Roman"/>
          <w:b/>
          <w:bCs/>
          <w:sz w:val="28"/>
          <w:szCs w:val="28"/>
          <w:lang w:val="en-US"/>
        </w:rPr>
        <w:t>Missing Value Handling</w:t>
      </w:r>
    </w:p>
    <w:p w14:paraId="18B296B1" w14:textId="53F0C851" w:rsidR="00E95DD7" w:rsidRPr="00BB4EEA" w:rsidRDefault="00E95DD7" w:rsidP="00E95DD7">
      <w:pPr>
        <w:rPr>
          <w:rFonts w:ascii="Times New Roman" w:hAnsi="Times New Roman" w:cs="Times New Roman"/>
          <w:lang w:val="en-US"/>
        </w:rPr>
      </w:pPr>
      <w:r w:rsidRPr="00BB4EEA">
        <w:rPr>
          <w:rFonts w:ascii="Times New Roman" w:hAnsi="Times New Roman" w:cs="Times New Roman"/>
          <w:lang w:val="en-US"/>
        </w:rPr>
        <w:t>Missing values are handled using a field-specific strategy:</w:t>
      </w:r>
    </w:p>
    <w:p w14:paraId="0F9E4EA6" w14:textId="6C098B67" w:rsidR="00E95DD7" w:rsidRPr="00BB4EEA" w:rsidRDefault="00E00AAF" w:rsidP="00E95DD7">
      <w:pPr>
        <w:rPr>
          <w:rFonts w:ascii="Times New Roman" w:hAnsi="Times New Roman" w:cs="Times New Roman"/>
          <w:lang w:val="en-US"/>
        </w:rPr>
      </w:pPr>
      <w:r w:rsidRPr="00BB4EEA">
        <w:rPr>
          <w:rFonts w:ascii="Times New Roman" w:hAnsi="Times New Roman" w:cs="Times New Roman"/>
          <w:b/>
          <w:bCs/>
        </w:rPr>
        <w:t xml:space="preserve">Statement (critical field): </w:t>
      </w:r>
      <w:r w:rsidRPr="00BB4EEA">
        <w:rPr>
          <w:rFonts w:ascii="Times New Roman" w:hAnsi="Times New Roman" w:cs="Times New Roman"/>
        </w:rPr>
        <w:t xml:space="preserve"> </w:t>
      </w:r>
      <w:r w:rsidR="00E95DD7" w:rsidRPr="00BB4EEA">
        <w:rPr>
          <w:rFonts w:ascii="Times New Roman" w:hAnsi="Times New Roman" w:cs="Times New Roman"/>
          <w:lang w:val="en-US"/>
        </w:rPr>
        <w:t xml:space="preserve">Rows where the statement </w:t>
      </w:r>
      <w:r w:rsidR="00434C80" w:rsidRPr="00BB4EEA">
        <w:rPr>
          <w:rFonts w:ascii="Times New Roman" w:hAnsi="Times New Roman" w:cs="Times New Roman"/>
          <w:lang w:val="en-US"/>
        </w:rPr>
        <w:t>is missing are dropped entirely. A model cannot learn without input text.</w:t>
      </w:r>
    </w:p>
    <w:p w14:paraId="7A62FBF8" w14:textId="246E86FA" w:rsidR="00434C80" w:rsidRPr="00BB4EEA" w:rsidRDefault="00E00AAF" w:rsidP="00E95DD7">
      <w:pPr>
        <w:rPr>
          <w:rFonts w:ascii="Times New Roman" w:hAnsi="Times New Roman" w:cs="Times New Roman"/>
          <w:lang w:val="en-US"/>
        </w:rPr>
      </w:pPr>
      <w:r w:rsidRPr="00BB4EEA">
        <w:rPr>
          <w:rFonts w:ascii="Times New Roman" w:hAnsi="Times New Roman" w:cs="Times New Roman"/>
          <w:b/>
          <w:bCs/>
        </w:rPr>
        <w:t>Credit history counts (barely_true_counts, false_counts, etc.):</w:t>
      </w:r>
      <w:r w:rsidRPr="00BB4EEA">
        <w:rPr>
          <w:rFonts w:ascii="Times New Roman" w:hAnsi="Times New Roman" w:cs="Times New Roman"/>
        </w:rPr>
        <w:t xml:space="preserve"> </w:t>
      </w:r>
      <w:r w:rsidR="00434C80" w:rsidRPr="00BB4EEA">
        <w:rPr>
          <w:rFonts w:ascii="Times New Roman" w:hAnsi="Times New Roman" w:cs="Times New Roman"/>
          <w:lang w:val="en-US"/>
        </w:rPr>
        <w:t>Missing values are filled with 0. A missing count indicates the speaker has no recorded history on PolitiFact, which is semantically equivalent to zero.</w:t>
      </w:r>
    </w:p>
    <w:p w14:paraId="21A983D2" w14:textId="59156068" w:rsidR="009E58C2" w:rsidRPr="00BB4EEA" w:rsidRDefault="00E00AAF" w:rsidP="00E00AAF">
      <w:pPr>
        <w:spacing w:after="80" w:line="240" w:lineRule="auto"/>
        <w:rPr>
          <w:rFonts w:ascii="Times New Roman" w:hAnsi="Times New Roman" w:cs="Times New Roman"/>
        </w:rPr>
      </w:pPr>
      <w:r w:rsidRPr="00BB4EEA">
        <w:rPr>
          <w:rFonts w:ascii="Times New Roman" w:hAnsi="Times New Roman" w:cs="Times New Roman"/>
          <w:b/>
          <w:bCs/>
        </w:rPr>
        <w:t>Categorical fields (speaker, party, subject, context, etc.):</w:t>
      </w:r>
      <w:r w:rsidRPr="00BB4EEA">
        <w:rPr>
          <w:rFonts w:ascii="Times New Roman" w:hAnsi="Times New Roman" w:cs="Times New Roman"/>
        </w:rPr>
        <w:t xml:space="preserve"> </w:t>
      </w:r>
      <w:r w:rsidR="009E58C2" w:rsidRPr="00BB4EEA">
        <w:rPr>
          <w:rFonts w:ascii="Times New Roman" w:hAnsi="Times New Roman" w:cs="Times New Roman"/>
          <w:lang w:val="en-US"/>
        </w:rPr>
        <w:t>Missing values are filled with the string “unknown”. This preserves the row while signalling the absence of information to downstream models.</w:t>
      </w:r>
    </w:p>
    <w:p w14:paraId="6F9280A3" w14:textId="625DD776" w:rsidR="009E58C2" w:rsidRPr="00BB4EEA" w:rsidRDefault="009E58C2" w:rsidP="009E58C2">
      <w:pPr>
        <w:pStyle w:val="ListParagraph"/>
        <w:numPr>
          <w:ilvl w:val="1"/>
          <w:numId w:val="1"/>
        </w:numPr>
        <w:rPr>
          <w:rFonts w:ascii="Times New Roman" w:hAnsi="Times New Roman" w:cs="Times New Roman"/>
          <w:b/>
          <w:bCs/>
          <w:sz w:val="28"/>
          <w:szCs w:val="28"/>
          <w:lang w:val="en-US"/>
        </w:rPr>
      </w:pPr>
      <w:r w:rsidRPr="00BB4EEA">
        <w:rPr>
          <w:rFonts w:ascii="Times New Roman" w:hAnsi="Times New Roman" w:cs="Times New Roman"/>
          <w:b/>
          <w:bCs/>
          <w:sz w:val="28"/>
          <w:szCs w:val="28"/>
          <w:lang w:val="en-US"/>
        </w:rPr>
        <w:t>Text Cleaning</w:t>
      </w:r>
    </w:p>
    <w:p w14:paraId="0E22E87A" w14:textId="53C22E61" w:rsidR="00434C80" w:rsidRPr="00BB4EEA" w:rsidRDefault="009E58C2" w:rsidP="009E58C2">
      <w:pPr>
        <w:rPr>
          <w:rFonts w:ascii="Times New Roman" w:hAnsi="Times New Roman" w:cs="Times New Roman"/>
          <w:lang w:val="en-US"/>
        </w:rPr>
      </w:pPr>
      <w:r w:rsidRPr="00BB4EEA">
        <w:rPr>
          <w:rFonts w:ascii="Times New Roman" w:hAnsi="Times New Roman" w:cs="Times New Roman"/>
          <w:lang w:val="en-US"/>
        </w:rPr>
        <w:t>The clean_text()</w:t>
      </w:r>
      <w:r w:rsidR="00434C80" w:rsidRPr="00BB4EEA">
        <w:rPr>
          <w:rFonts w:ascii="Times New Roman" w:hAnsi="Times New Roman" w:cs="Times New Roman"/>
          <w:lang w:val="en-US"/>
        </w:rPr>
        <w:t xml:space="preserve"> </w:t>
      </w:r>
      <w:r w:rsidRPr="00BB4EEA">
        <w:rPr>
          <w:rFonts w:ascii="Times New Roman" w:hAnsi="Times New Roman" w:cs="Times New Roman"/>
          <w:lang w:val="en-US"/>
        </w:rPr>
        <w:t>function applies the following transformations to the raw statement field</w:t>
      </w:r>
      <w:r w:rsidR="000D2EE9" w:rsidRPr="00BB4EEA">
        <w:rPr>
          <w:rFonts w:ascii="Times New Roman" w:hAnsi="Times New Roman" w:cs="Times New Roman"/>
          <w:lang w:val="en-US"/>
        </w:rPr>
        <w:t xml:space="preserve">: </w:t>
      </w:r>
    </w:p>
    <w:p w14:paraId="2268A85A" w14:textId="77777777" w:rsidR="000D2EE9" w:rsidRPr="00BB4EEA" w:rsidRDefault="000D2EE9" w:rsidP="000D2EE9">
      <w:pPr>
        <w:pStyle w:val="ListParagraph"/>
        <w:numPr>
          <w:ilvl w:val="0"/>
          <w:numId w:val="4"/>
        </w:numPr>
        <w:spacing w:after="80" w:line="240" w:lineRule="auto"/>
        <w:rPr>
          <w:rFonts w:ascii="Times New Roman" w:hAnsi="Times New Roman" w:cs="Times New Roman"/>
        </w:rPr>
      </w:pPr>
      <w:r w:rsidRPr="00BB4EEA">
        <w:rPr>
          <w:rFonts w:ascii="Times New Roman" w:hAnsi="Times New Roman" w:cs="Times New Roman"/>
        </w:rPr>
        <w:t>Strip leading and trailing whitespace</w:t>
      </w:r>
    </w:p>
    <w:p w14:paraId="240F4942" w14:textId="77777777" w:rsidR="000D2EE9" w:rsidRPr="00BB4EEA" w:rsidRDefault="000D2EE9" w:rsidP="000D2EE9">
      <w:pPr>
        <w:pStyle w:val="ListParagraph"/>
        <w:numPr>
          <w:ilvl w:val="0"/>
          <w:numId w:val="4"/>
        </w:numPr>
        <w:spacing w:after="80" w:line="240" w:lineRule="auto"/>
        <w:rPr>
          <w:rFonts w:ascii="Times New Roman" w:hAnsi="Times New Roman" w:cs="Times New Roman"/>
        </w:rPr>
      </w:pPr>
      <w:r w:rsidRPr="00BB4EEA">
        <w:rPr>
          <w:rFonts w:ascii="Times New Roman" w:hAnsi="Times New Roman" w:cs="Times New Roman"/>
        </w:rPr>
        <w:t>Remove non-ASCII characters (e.g. smart quotes, accented characters from OCR noise)</w:t>
      </w:r>
    </w:p>
    <w:p w14:paraId="797A242B" w14:textId="77777777" w:rsidR="000D2EE9" w:rsidRPr="00BB4EEA" w:rsidRDefault="000D2EE9" w:rsidP="000D2EE9">
      <w:pPr>
        <w:pStyle w:val="ListParagraph"/>
        <w:numPr>
          <w:ilvl w:val="0"/>
          <w:numId w:val="4"/>
        </w:numPr>
        <w:spacing w:after="80" w:line="240" w:lineRule="auto"/>
        <w:rPr>
          <w:rFonts w:ascii="Times New Roman" w:hAnsi="Times New Roman" w:cs="Times New Roman"/>
        </w:rPr>
      </w:pPr>
      <w:r w:rsidRPr="00BB4EEA">
        <w:rPr>
          <w:rFonts w:ascii="Times New Roman" w:hAnsi="Times New Roman" w:cs="Times New Roman"/>
        </w:rPr>
        <w:t>Collapse multiple consecutive whitespace characters into a single space</w:t>
      </w:r>
    </w:p>
    <w:p w14:paraId="5DCA727E" w14:textId="77777777" w:rsidR="000D2EE9" w:rsidRPr="00BB4EEA" w:rsidRDefault="000D2EE9" w:rsidP="000D2EE9">
      <w:pPr>
        <w:pStyle w:val="ListParagraph"/>
        <w:numPr>
          <w:ilvl w:val="0"/>
          <w:numId w:val="4"/>
        </w:numPr>
        <w:spacing w:after="80" w:line="240" w:lineRule="auto"/>
        <w:rPr>
          <w:rFonts w:ascii="Times New Roman" w:hAnsi="Times New Roman" w:cs="Times New Roman"/>
        </w:rPr>
      </w:pPr>
      <w:r w:rsidRPr="00BB4EEA">
        <w:rPr>
          <w:rFonts w:ascii="Times New Roman" w:hAnsi="Times New Roman" w:cs="Times New Roman"/>
        </w:rPr>
        <w:t>Convert to lowercase</w:t>
      </w:r>
    </w:p>
    <w:p w14:paraId="3A9722C4" w14:textId="77777777" w:rsidR="000D2EE9" w:rsidRPr="00BB4EEA" w:rsidRDefault="000D2EE9" w:rsidP="000D2EE9">
      <w:pPr>
        <w:spacing w:after="120"/>
        <w:rPr>
          <w:rFonts w:ascii="Times New Roman" w:hAnsi="Times New Roman" w:cs="Times New Roman"/>
        </w:rPr>
      </w:pPr>
      <w:r w:rsidRPr="00BB4EEA">
        <w:rPr>
          <w:rFonts w:ascii="Times New Roman" w:hAnsi="Times New Roman" w:cs="Times New Roman"/>
        </w:rPr>
        <w:t>The cleaned output is stored in a new column statement_clean, preserving the original statement for reference.</w:t>
      </w:r>
    </w:p>
    <w:p w14:paraId="65E5B5F6" w14:textId="76FD58A9" w:rsidR="000D2EE9" w:rsidRPr="00BB4EEA" w:rsidRDefault="000D2EE9" w:rsidP="000D2EE9">
      <w:pPr>
        <w:pStyle w:val="ListParagraph"/>
        <w:numPr>
          <w:ilvl w:val="1"/>
          <w:numId w:val="1"/>
        </w:numPr>
        <w:spacing w:after="120"/>
        <w:rPr>
          <w:rFonts w:ascii="Times New Roman" w:hAnsi="Times New Roman" w:cs="Times New Roman"/>
          <w:b/>
          <w:bCs/>
          <w:sz w:val="28"/>
          <w:szCs w:val="28"/>
        </w:rPr>
      </w:pPr>
      <w:r w:rsidRPr="00BB4EEA">
        <w:rPr>
          <w:rFonts w:ascii="Times New Roman" w:hAnsi="Times New Roman" w:cs="Times New Roman"/>
          <w:b/>
          <w:bCs/>
          <w:sz w:val="28"/>
          <w:szCs w:val="28"/>
        </w:rPr>
        <w:t>Label Mapping</w:t>
      </w:r>
    </w:p>
    <w:p w14:paraId="5C91FC25" w14:textId="77777777" w:rsidR="000D2EE9" w:rsidRPr="00BB4EEA" w:rsidRDefault="000D2EE9" w:rsidP="000D2EE9">
      <w:pPr>
        <w:spacing w:after="120"/>
        <w:rPr>
          <w:rFonts w:ascii="Times New Roman" w:hAnsi="Times New Roman" w:cs="Times New Roman"/>
        </w:rPr>
      </w:pPr>
      <w:r w:rsidRPr="00BB4EEA">
        <w:rPr>
          <w:rFonts w:ascii="Times New Roman" w:hAnsi="Times New Roman" w:cs="Times New Roman"/>
        </w:rPr>
        <w:t>The original 6-class labels are mapped to two additional target columns:</w:t>
      </w:r>
    </w:p>
    <w:p w14:paraId="6782FC71" w14:textId="7B6D3A79" w:rsidR="000D2EE9" w:rsidRPr="00BB4EEA" w:rsidRDefault="00E00AAF" w:rsidP="000D2EE9">
      <w:pPr>
        <w:pStyle w:val="ListParagraph"/>
        <w:numPr>
          <w:ilvl w:val="0"/>
          <w:numId w:val="3"/>
        </w:numPr>
        <w:spacing w:after="80" w:line="240" w:lineRule="auto"/>
        <w:contextualSpacing w:val="0"/>
        <w:rPr>
          <w:rFonts w:ascii="Times New Roman" w:hAnsi="Times New Roman" w:cs="Times New Roman"/>
        </w:rPr>
      </w:pPr>
      <w:r w:rsidRPr="00BB4EEA">
        <w:rPr>
          <w:rFonts w:ascii="Times New Roman" w:hAnsi="Times New Roman" w:cs="Times New Roman"/>
          <w:b/>
          <w:bCs/>
        </w:rPr>
        <w:t>label_binary:</w:t>
      </w:r>
      <w:r w:rsidRPr="00BB4EEA">
        <w:rPr>
          <w:rFonts w:ascii="Times New Roman" w:hAnsi="Times New Roman" w:cs="Times New Roman"/>
        </w:rPr>
        <w:t xml:space="preserve"> </w:t>
      </w:r>
      <w:r w:rsidR="000D2EE9" w:rsidRPr="00BB4EEA">
        <w:rPr>
          <w:rFonts w:ascii="Times New Roman" w:hAnsi="Times New Roman" w:cs="Times New Roman"/>
        </w:rPr>
        <w:t xml:space="preserve">Binary classification target (0 = fake, 1 = real) </w:t>
      </w:r>
    </w:p>
    <w:p w14:paraId="271B758F" w14:textId="57F51A7D" w:rsidR="000D2EE9" w:rsidRPr="00BB4EEA" w:rsidRDefault="00E00AAF" w:rsidP="00E00AAF">
      <w:pPr>
        <w:pStyle w:val="ListParagraph"/>
        <w:numPr>
          <w:ilvl w:val="0"/>
          <w:numId w:val="3"/>
        </w:numPr>
        <w:spacing w:after="80" w:line="240" w:lineRule="auto"/>
        <w:contextualSpacing w:val="0"/>
        <w:rPr>
          <w:rFonts w:ascii="Times New Roman" w:hAnsi="Times New Roman" w:cs="Times New Roman"/>
        </w:rPr>
      </w:pPr>
      <w:r w:rsidRPr="00BB4EEA">
        <w:rPr>
          <w:rFonts w:ascii="Times New Roman" w:hAnsi="Times New Roman" w:cs="Times New Roman"/>
          <w:b/>
          <w:bCs/>
        </w:rPr>
        <w:t>label_ordinal</w:t>
      </w:r>
      <w:r w:rsidRPr="00BB4EEA">
        <w:rPr>
          <w:rFonts w:ascii="Times New Roman" w:hAnsi="Times New Roman" w:cs="Times New Roman"/>
        </w:rPr>
        <w:t xml:space="preserve">: </w:t>
      </w:r>
      <w:r w:rsidR="000D2EE9" w:rsidRPr="00BB4EEA">
        <w:rPr>
          <w:rFonts w:ascii="Times New Roman" w:hAnsi="Times New Roman" w:cs="Times New Roman"/>
        </w:rPr>
        <w:t xml:space="preserve">Ordinal target from 0 (pants-fire) to 5 (true) for regression-style experiments </w:t>
      </w:r>
    </w:p>
    <w:p w14:paraId="6379C81D" w14:textId="77777777" w:rsidR="000D2EE9" w:rsidRPr="00BB4EEA" w:rsidRDefault="000D2EE9" w:rsidP="000D2EE9">
      <w:pPr>
        <w:spacing w:after="120"/>
        <w:rPr>
          <w:rFonts w:ascii="Times New Roman" w:hAnsi="Times New Roman" w:cs="Times New Roman"/>
        </w:rPr>
      </w:pPr>
      <w:r w:rsidRPr="00BB4EEA">
        <w:rPr>
          <w:rFonts w:ascii="Times New Roman" w:hAnsi="Times New Roman" w:cs="Times New Roman"/>
        </w:rPr>
        <w:t>Any rows with unrecognised label values are logged and removed to prevent silent training errors.</w:t>
      </w:r>
    </w:p>
    <w:p w14:paraId="5B1140DB" w14:textId="0AA1C2F0" w:rsidR="000D2EE9" w:rsidRPr="00BB4EEA" w:rsidRDefault="000D2EE9" w:rsidP="005378CD">
      <w:pPr>
        <w:pStyle w:val="ListParagraph"/>
        <w:numPr>
          <w:ilvl w:val="1"/>
          <w:numId w:val="1"/>
        </w:numPr>
        <w:spacing w:after="120"/>
        <w:rPr>
          <w:rFonts w:ascii="Times New Roman" w:hAnsi="Times New Roman" w:cs="Times New Roman"/>
          <w:b/>
          <w:bCs/>
          <w:sz w:val="28"/>
          <w:szCs w:val="28"/>
        </w:rPr>
      </w:pPr>
      <w:r w:rsidRPr="00BB4EEA">
        <w:rPr>
          <w:rFonts w:ascii="Times New Roman" w:hAnsi="Times New Roman" w:cs="Times New Roman"/>
          <w:b/>
          <w:bCs/>
          <w:sz w:val="28"/>
          <w:szCs w:val="28"/>
        </w:rPr>
        <w:t>Feature Engineering</w:t>
      </w:r>
    </w:p>
    <w:p w14:paraId="33D465D4" w14:textId="77777777" w:rsidR="005378CD" w:rsidRPr="00BB4EEA" w:rsidRDefault="005378CD" w:rsidP="005378CD">
      <w:pPr>
        <w:spacing w:after="120"/>
        <w:rPr>
          <w:rFonts w:ascii="Times New Roman" w:hAnsi="Times New Roman" w:cs="Times New Roman"/>
        </w:rPr>
      </w:pPr>
      <w:r w:rsidRPr="00BB4EEA">
        <w:rPr>
          <w:rFonts w:ascii="Times New Roman" w:hAnsi="Times New Roman" w:cs="Times New Roman"/>
        </w:rPr>
        <w:t>The following features are derived to supplement the raw text for metadata-aware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378CD" w:rsidRPr="00BB4EEA" w14:paraId="0BF30A74" w14:textId="77777777" w:rsidTr="00E6249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C9DC2" w14:textId="3F1C1BC6" w:rsidR="005378CD" w:rsidRPr="00BB4EEA" w:rsidRDefault="005378CD" w:rsidP="00E6249F">
            <w:pPr>
              <w:rPr>
                <w:rFonts w:ascii="Times New Roman" w:hAnsi="Times New Roman" w:cs="Times New Roman"/>
                <w:b/>
                <w:bCs/>
                <w:sz w:val="20"/>
                <w:szCs w:val="20"/>
              </w:rPr>
            </w:pPr>
            <w:r w:rsidRPr="00BB4EEA">
              <w:rPr>
                <w:rFonts w:ascii="Times New Roman" w:hAnsi="Times New Roman" w:cs="Times New Roman"/>
                <w:b/>
                <w:bCs/>
                <w:sz w:val="20"/>
                <w:szCs w:val="20"/>
              </w:rPr>
              <w:t>Feature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CD05F" w14:textId="02DD143F" w:rsidR="005378CD" w:rsidRPr="00BB4EEA" w:rsidRDefault="005378CD" w:rsidP="00E6249F">
            <w:pPr>
              <w:rPr>
                <w:rFonts w:ascii="Times New Roman" w:hAnsi="Times New Roman" w:cs="Times New Roman"/>
                <w:b/>
                <w:bCs/>
                <w:sz w:val="20"/>
                <w:szCs w:val="20"/>
              </w:rPr>
            </w:pPr>
            <w:r w:rsidRPr="00BB4EEA">
              <w:rPr>
                <w:rFonts w:ascii="Times New Roman" w:hAnsi="Times New Roman" w:cs="Times New Roman"/>
                <w:b/>
                <w:bCs/>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2D5DC" w14:textId="3D3BF90E" w:rsidR="005378CD" w:rsidRPr="00BB4EEA" w:rsidRDefault="005378CD" w:rsidP="00E6249F">
            <w:pPr>
              <w:rPr>
                <w:rFonts w:ascii="Times New Roman" w:hAnsi="Times New Roman" w:cs="Times New Roman"/>
                <w:b/>
                <w:bCs/>
                <w:sz w:val="20"/>
                <w:szCs w:val="20"/>
              </w:rPr>
            </w:pPr>
            <w:r w:rsidRPr="00BB4EEA">
              <w:rPr>
                <w:rFonts w:ascii="Times New Roman" w:hAnsi="Times New Roman" w:cs="Times New Roman"/>
                <w:b/>
                <w:bCs/>
                <w:sz w:val="20"/>
                <w:szCs w:val="20"/>
              </w:rPr>
              <w:t>Rationale</w:t>
            </w:r>
          </w:p>
        </w:tc>
      </w:tr>
      <w:tr w:rsidR="005378CD" w:rsidRPr="00BB4EEA" w14:paraId="6FA589EC" w14:textId="77777777" w:rsidTr="00E6249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2D8A5"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statement_len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DF527"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Word count of cleaned statement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B062"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Fake claims tend to be shorter and more assertive</w:t>
            </w:r>
          </w:p>
        </w:tc>
      </w:tr>
      <w:tr w:rsidR="005378CD" w:rsidRPr="00BB4EEA" w14:paraId="7CB4BA39" w14:textId="77777777" w:rsidTr="00E6249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91959"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lastRenderedPageBreak/>
              <w:t>statement_char_len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E337D"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Character count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A192D"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Complements word count for tokenisation-aware models</w:t>
            </w:r>
          </w:p>
        </w:tc>
      </w:tr>
      <w:tr w:rsidR="005378CD" w:rsidRPr="00BB4EEA" w14:paraId="52691F2F" w14:textId="77777777" w:rsidTr="00E6249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905AF"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exclamation_count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BD07C"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Number of '!' characters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9EA95"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Sensationalist language marker</w:t>
            </w:r>
          </w:p>
        </w:tc>
      </w:tr>
      <w:tr w:rsidR="005378CD" w:rsidRPr="00BB4EEA" w14:paraId="28C4CD83" w14:textId="77777777" w:rsidTr="00E6249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E2BBD"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question_count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0A715"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Number of '?' characters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6BE06"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Rhetorical questions common in misleading content</w:t>
            </w:r>
          </w:p>
        </w:tc>
      </w:tr>
      <w:tr w:rsidR="005378CD" w:rsidRPr="00BB4EEA" w14:paraId="669A1CAD" w14:textId="77777777" w:rsidTr="00E6249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CF28F"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capitalized_word_ratio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214DF"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Fraction of fully capitalised words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755FA"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SHOUTING is a known misinformation signal</w:t>
            </w:r>
          </w:p>
        </w:tc>
      </w:tr>
      <w:tr w:rsidR="005378CD" w:rsidRPr="00BB4EEA" w14:paraId="0FE6495B" w14:textId="77777777" w:rsidTr="00E6249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1647"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speaker_lie_rate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27E2D"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(false + pants-fire) / total statements for speaker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F8321"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Speaker credibility history</w:t>
            </w:r>
          </w:p>
        </w:tc>
      </w:tr>
      <w:tr w:rsidR="005378CD" w:rsidRPr="00BB4EEA" w14:paraId="24104052" w14:textId="77777777" w:rsidTr="00E6249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8DCA9"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speaker_total_statements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60680"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Total PolitiFact statements by speaker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444CD"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Measures speaker prominence / data reliability</w:t>
            </w:r>
          </w:p>
        </w:tc>
      </w:tr>
      <w:tr w:rsidR="005378CD" w:rsidRPr="00BB4EEA" w14:paraId="7DA4987D" w14:textId="77777777" w:rsidTr="00E6249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04715"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is_political_context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3BA6F"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Binary flag for political venue keywords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0AF0" w14:textId="77777777" w:rsidR="005378CD" w:rsidRPr="00BB4EEA" w:rsidRDefault="005378CD" w:rsidP="00E6249F">
            <w:pPr>
              <w:rPr>
                <w:rFonts w:ascii="Times New Roman" w:hAnsi="Times New Roman" w:cs="Times New Roman"/>
              </w:rPr>
            </w:pPr>
            <w:r w:rsidRPr="00BB4EEA">
              <w:rPr>
                <w:rFonts w:ascii="Times New Roman" w:hAnsi="Times New Roman" w:cs="Times New Roman"/>
                <w:sz w:val="20"/>
                <w:szCs w:val="20"/>
              </w:rPr>
              <w:t>Political context correlates with higher misinformation rate</w:t>
            </w:r>
          </w:p>
        </w:tc>
      </w:tr>
    </w:tbl>
    <w:p w14:paraId="297BBA2B" w14:textId="7D61AB2E" w:rsidR="005378CD" w:rsidRPr="00BB4EEA" w:rsidRDefault="00F62222" w:rsidP="00BB4EEA">
      <w:pPr>
        <w:spacing w:after="120"/>
        <w:jc w:val="center"/>
        <w:rPr>
          <w:rFonts w:ascii="Times New Roman" w:hAnsi="Times New Roman" w:cs="Times New Roman"/>
        </w:rPr>
      </w:pPr>
      <w:r w:rsidRPr="00BB4EEA">
        <w:rPr>
          <w:rFonts w:ascii="Times New Roman" w:hAnsi="Times New Roman" w:cs="Times New Roman"/>
        </w:rPr>
        <w:t>Table 2: Engineered features and their rationale</w:t>
      </w:r>
    </w:p>
    <w:p w14:paraId="53B59526" w14:textId="53B40FF5" w:rsidR="00F62222" w:rsidRPr="00BB4EEA" w:rsidRDefault="00F62222" w:rsidP="00F62222">
      <w:pPr>
        <w:pStyle w:val="ListParagraph"/>
        <w:numPr>
          <w:ilvl w:val="1"/>
          <w:numId w:val="1"/>
        </w:numPr>
        <w:spacing w:after="120"/>
        <w:rPr>
          <w:rFonts w:ascii="Times New Roman" w:hAnsi="Times New Roman" w:cs="Times New Roman"/>
          <w:b/>
          <w:bCs/>
          <w:sz w:val="28"/>
          <w:szCs w:val="28"/>
        </w:rPr>
      </w:pPr>
      <w:r w:rsidRPr="00BB4EEA">
        <w:rPr>
          <w:rFonts w:ascii="Times New Roman" w:hAnsi="Times New Roman" w:cs="Times New Roman"/>
          <w:b/>
          <w:bCs/>
          <w:sz w:val="28"/>
          <w:szCs w:val="28"/>
        </w:rPr>
        <w:t>Export</w:t>
      </w:r>
    </w:p>
    <w:p w14:paraId="419EE1AD" w14:textId="77777777" w:rsidR="00F62222" w:rsidRPr="00BB4EEA" w:rsidRDefault="00F62222" w:rsidP="00F62222">
      <w:pPr>
        <w:spacing w:after="120"/>
        <w:rPr>
          <w:rFonts w:ascii="Times New Roman" w:hAnsi="Times New Roman" w:cs="Times New Roman"/>
        </w:rPr>
      </w:pPr>
      <w:r w:rsidRPr="00BB4EEA">
        <w:rPr>
          <w:rFonts w:ascii="Times New Roman" w:hAnsi="Times New Roman" w:cs="Times New Roman"/>
        </w:rPr>
        <w:t>Processed splits are saved as UTF-8 encoded CSV files to data/processed/ (train_processed.csv, valid_processed.csv, test_processed.csv). These files are excluded from version control via .gitignore. Raw .tsv files are never committed; they are fetched via data/download_liar.py.</w:t>
      </w:r>
    </w:p>
    <w:p w14:paraId="62362EF3" w14:textId="0E41A306" w:rsidR="00F62222" w:rsidRPr="00BB4EEA" w:rsidRDefault="00E00AAF" w:rsidP="002A730C">
      <w:pPr>
        <w:pStyle w:val="ListParagraph"/>
        <w:numPr>
          <w:ilvl w:val="0"/>
          <w:numId w:val="1"/>
        </w:numPr>
        <w:spacing w:after="120"/>
        <w:rPr>
          <w:rFonts w:ascii="Times New Roman" w:hAnsi="Times New Roman" w:cs="Times New Roman"/>
          <w:b/>
          <w:bCs/>
          <w:sz w:val="28"/>
          <w:szCs w:val="28"/>
        </w:rPr>
      </w:pPr>
      <w:r w:rsidRPr="00BB4EEA">
        <w:rPr>
          <w:rFonts w:ascii="Times New Roman" w:hAnsi="Times New Roman" w:cs="Times New Roman"/>
          <w:b/>
          <w:bCs/>
          <w:sz w:val="28"/>
          <w:szCs w:val="28"/>
        </w:rPr>
        <w:t>Justification for Data Splits</w:t>
      </w:r>
    </w:p>
    <w:p w14:paraId="77E8CCAB" w14:textId="77777777" w:rsidR="00E00AAF" w:rsidRPr="00BB4EEA" w:rsidRDefault="00E00AAF" w:rsidP="00E00AAF">
      <w:pPr>
        <w:spacing w:after="120"/>
        <w:rPr>
          <w:rFonts w:ascii="Times New Roman" w:hAnsi="Times New Roman" w:cs="Times New Roman"/>
        </w:rPr>
      </w:pPr>
      <w:r w:rsidRPr="00BB4EEA">
        <w:rPr>
          <w:rFonts w:ascii="Times New Roman" w:hAnsi="Times New Roman" w:cs="Times New Roman"/>
        </w:rPr>
        <w:t>The LIAR dataset provides official pre-defined train/validation/test splits. These pre-defined splits are used without modification for the following reasons:</w:t>
      </w:r>
    </w:p>
    <w:p w14:paraId="3900B8BA" w14:textId="080C1A0F" w:rsidR="00E00AAF" w:rsidRPr="00BB4EEA" w:rsidRDefault="00E00AAF" w:rsidP="00E00AAF">
      <w:pPr>
        <w:pStyle w:val="ListParagraph"/>
        <w:numPr>
          <w:ilvl w:val="0"/>
          <w:numId w:val="3"/>
        </w:numPr>
        <w:spacing w:after="80" w:line="240" w:lineRule="auto"/>
        <w:contextualSpacing w:val="0"/>
        <w:rPr>
          <w:rFonts w:ascii="Times New Roman" w:hAnsi="Times New Roman" w:cs="Times New Roman"/>
        </w:rPr>
      </w:pPr>
      <w:r w:rsidRPr="00BB4EEA">
        <w:rPr>
          <w:rFonts w:ascii="Times New Roman" w:hAnsi="Times New Roman" w:cs="Times New Roman"/>
          <w:b/>
          <w:bCs/>
        </w:rPr>
        <w:t>Reproducibility:</w:t>
      </w:r>
      <w:r w:rsidRPr="00BB4EEA">
        <w:rPr>
          <w:rFonts w:ascii="Times New Roman" w:hAnsi="Times New Roman" w:cs="Times New Roman"/>
        </w:rPr>
        <w:t xml:space="preserve">  Using the official splits allows direct comparison with published results (e.g., the Wang 2017 baseline, BERT-based replication studies). </w:t>
      </w:r>
    </w:p>
    <w:p w14:paraId="6BBB941B" w14:textId="03E8D875" w:rsidR="00E00AAF" w:rsidRPr="00BB4EEA" w:rsidRDefault="00E00AAF" w:rsidP="00E00AAF">
      <w:pPr>
        <w:pStyle w:val="ListParagraph"/>
        <w:numPr>
          <w:ilvl w:val="0"/>
          <w:numId w:val="3"/>
        </w:numPr>
        <w:spacing w:after="80" w:line="240" w:lineRule="auto"/>
        <w:contextualSpacing w:val="0"/>
        <w:rPr>
          <w:rFonts w:ascii="Times New Roman" w:hAnsi="Times New Roman" w:cs="Times New Roman"/>
        </w:rPr>
      </w:pPr>
      <w:r w:rsidRPr="00BB4EEA">
        <w:rPr>
          <w:rFonts w:ascii="Times New Roman" w:hAnsi="Times New Roman" w:cs="Times New Roman"/>
          <w:b/>
          <w:bCs/>
        </w:rPr>
        <w:t>No leakage risk:</w:t>
      </w:r>
      <w:r w:rsidRPr="00BB4EEA">
        <w:rPr>
          <w:rFonts w:ascii="Times New Roman" w:hAnsi="Times New Roman" w:cs="Times New Roman"/>
        </w:rPr>
        <w:t xml:space="preserve">  The splits were defined by the dataset authors, ensuring no temporal or speaker-level leakage between partitions. </w:t>
      </w:r>
    </w:p>
    <w:p w14:paraId="72B22187" w14:textId="5CB67897" w:rsidR="00E00AAF" w:rsidRPr="00BB4EEA" w:rsidRDefault="00E00AAF" w:rsidP="00E00AAF">
      <w:pPr>
        <w:pStyle w:val="ListParagraph"/>
        <w:numPr>
          <w:ilvl w:val="0"/>
          <w:numId w:val="3"/>
        </w:numPr>
        <w:spacing w:after="80" w:line="240" w:lineRule="auto"/>
        <w:contextualSpacing w:val="0"/>
        <w:rPr>
          <w:rFonts w:ascii="Times New Roman" w:hAnsi="Times New Roman" w:cs="Times New Roman"/>
        </w:rPr>
      </w:pPr>
      <w:r w:rsidRPr="00BB4EEA">
        <w:rPr>
          <w:rFonts w:ascii="Times New Roman" w:hAnsi="Times New Roman" w:cs="Times New Roman"/>
          <w:b/>
          <w:bCs/>
        </w:rPr>
        <w:t>Community standard:</w:t>
      </w:r>
      <w:r w:rsidRPr="00BB4EEA">
        <w:rPr>
          <w:rFonts w:ascii="Times New Roman" w:hAnsi="Times New Roman" w:cs="Times New Roman"/>
        </w:rPr>
        <w:t xml:space="preserve"> All major papers benchmarking on LIAR use these exact splits, making cross-paper comparison straightforward.</w:t>
      </w:r>
    </w:p>
    <w:p w14:paraId="36BD21B1" w14:textId="77777777" w:rsidR="00E00AAF" w:rsidRPr="00BB4EEA" w:rsidRDefault="00E00AAF" w:rsidP="00E00AAF">
      <w:pPr>
        <w:spacing w:after="120"/>
        <w:rPr>
          <w:rFonts w:ascii="Times New Roman" w:hAnsi="Times New Roman" w:cs="Times New Roman"/>
        </w:rPr>
      </w:pPr>
      <w:r w:rsidRPr="00BB4EEA">
        <w:rPr>
          <w:rFonts w:ascii="Times New Roman" w:hAnsi="Times New Roman" w:cs="Times New Roman"/>
        </w:rPr>
        <w:t>The approximately 80/10/10 split ratio (train/validation/test) is standard for NLP classification tasks and provides sufficient training data while reserving held-out sets for unbiased evaluation and hyperparameter selection respectively.</w:t>
      </w:r>
    </w:p>
    <w:p w14:paraId="21651146" w14:textId="6512AB43" w:rsidR="00E00AAF" w:rsidRPr="00BB4EEA" w:rsidRDefault="0008016B" w:rsidP="0008016B">
      <w:pPr>
        <w:pStyle w:val="ListParagraph"/>
        <w:numPr>
          <w:ilvl w:val="0"/>
          <w:numId w:val="1"/>
        </w:numPr>
        <w:spacing w:after="120"/>
        <w:rPr>
          <w:rFonts w:ascii="Times New Roman" w:hAnsi="Times New Roman" w:cs="Times New Roman"/>
          <w:b/>
          <w:bCs/>
          <w:sz w:val="28"/>
          <w:szCs w:val="28"/>
        </w:rPr>
      </w:pPr>
      <w:r w:rsidRPr="00BB4EEA">
        <w:rPr>
          <w:rFonts w:ascii="Times New Roman" w:hAnsi="Times New Roman" w:cs="Times New Roman"/>
          <w:b/>
          <w:bCs/>
          <w:sz w:val="28"/>
          <w:szCs w:val="28"/>
        </w:rPr>
        <w:t>Known Limitations and Potential Biases</w:t>
      </w:r>
    </w:p>
    <w:p w14:paraId="103FB487" w14:textId="0BD47D5B" w:rsidR="000D2EE9" w:rsidRPr="00BB4EEA" w:rsidRDefault="0008016B" w:rsidP="0008016B">
      <w:pPr>
        <w:pStyle w:val="ListParagraph"/>
        <w:numPr>
          <w:ilvl w:val="1"/>
          <w:numId w:val="1"/>
        </w:numPr>
        <w:spacing w:after="120"/>
        <w:rPr>
          <w:rFonts w:ascii="Times New Roman" w:hAnsi="Times New Roman" w:cs="Times New Roman"/>
          <w:b/>
          <w:bCs/>
          <w:sz w:val="28"/>
          <w:szCs w:val="28"/>
        </w:rPr>
      </w:pPr>
      <w:r w:rsidRPr="00BB4EEA">
        <w:rPr>
          <w:rFonts w:ascii="Times New Roman" w:hAnsi="Times New Roman" w:cs="Times New Roman"/>
          <w:b/>
          <w:bCs/>
          <w:sz w:val="28"/>
          <w:szCs w:val="28"/>
        </w:rPr>
        <w:t>Source Bias (PoliticFact)</w:t>
      </w:r>
    </w:p>
    <w:p w14:paraId="5F7AF9F8" w14:textId="37D5014E" w:rsidR="0008016B" w:rsidRPr="00BB4EEA" w:rsidRDefault="0008016B" w:rsidP="0008016B">
      <w:pPr>
        <w:spacing w:after="120"/>
        <w:rPr>
          <w:rFonts w:ascii="Times New Roman" w:hAnsi="Times New Roman" w:cs="Times New Roman"/>
        </w:rPr>
      </w:pPr>
      <w:r w:rsidRPr="00BB4EEA">
        <w:rPr>
          <w:rFonts w:ascii="Times New Roman" w:hAnsi="Times New Roman" w:cs="Times New Roman"/>
        </w:rPr>
        <w:t>All statements are drawn from PolitiFact, a US-focused political fact checking platform. This introduces several compounding biases:</w:t>
      </w:r>
    </w:p>
    <w:p w14:paraId="6E0CFFAC" w14:textId="55ED9A2F" w:rsidR="0008016B" w:rsidRPr="00BB4EEA" w:rsidRDefault="0008016B" w:rsidP="00BB4EEA">
      <w:pPr>
        <w:pStyle w:val="ListParagraph"/>
        <w:numPr>
          <w:ilvl w:val="0"/>
          <w:numId w:val="7"/>
        </w:numPr>
        <w:spacing w:after="120"/>
        <w:rPr>
          <w:rFonts w:ascii="Times New Roman" w:hAnsi="Times New Roman" w:cs="Times New Roman"/>
        </w:rPr>
      </w:pPr>
      <w:r w:rsidRPr="00BB4EEA">
        <w:rPr>
          <w:rFonts w:ascii="Times New Roman" w:hAnsi="Times New Roman" w:cs="Times New Roman"/>
          <w:b/>
          <w:bCs/>
        </w:rPr>
        <w:lastRenderedPageBreak/>
        <w:t>Geographic bias:</w:t>
      </w:r>
      <w:r w:rsidRPr="00BB4EEA">
        <w:rPr>
          <w:rFonts w:ascii="Times New Roman" w:hAnsi="Times New Roman" w:cs="Times New Roman"/>
        </w:rPr>
        <w:t xml:space="preserve"> The dataset is almost entirely US political speech. The system will generalise poorly to non-US political contexts or non-political domains (e.g. health misinformation, financial fraud).</w:t>
      </w:r>
    </w:p>
    <w:p w14:paraId="12E60F2C" w14:textId="23778EA5" w:rsidR="0008016B" w:rsidRPr="00BB4EEA" w:rsidRDefault="0008016B" w:rsidP="00BB4EEA">
      <w:pPr>
        <w:pStyle w:val="ListParagraph"/>
        <w:numPr>
          <w:ilvl w:val="0"/>
          <w:numId w:val="7"/>
        </w:numPr>
        <w:spacing w:after="120"/>
        <w:rPr>
          <w:rFonts w:ascii="Times New Roman" w:hAnsi="Times New Roman" w:cs="Times New Roman"/>
        </w:rPr>
      </w:pPr>
      <w:r w:rsidRPr="00BB4EEA">
        <w:rPr>
          <w:rFonts w:ascii="Times New Roman" w:hAnsi="Times New Roman" w:cs="Times New Roman"/>
          <w:b/>
          <w:bCs/>
        </w:rPr>
        <w:t>Topic bias:</w:t>
      </w:r>
      <w:r w:rsidRPr="00BB4EEA">
        <w:rPr>
          <w:rFonts w:ascii="Times New Roman" w:hAnsi="Times New Roman" w:cs="Times New Roman"/>
        </w:rPr>
        <w:t xml:space="preserve"> PolitiFact selects claims it deems newsworthy or politically significant. Mundane or non-political misinformation is entirely absent.</w:t>
      </w:r>
    </w:p>
    <w:p w14:paraId="6B47FC14" w14:textId="0CFA736A" w:rsidR="0008016B" w:rsidRPr="00BB4EEA" w:rsidRDefault="0008016B" w:rsidP="00BB4EEA">
      <w:pPr>
        <w:pStyle w:val="ListParagraph"/>
        <w:numPr>
          <w:ilvl w:val="0"/>
          <w:numId w:val="7"/>
        </w:numPr>
        <w:rPr>
          <w:rFonts w:ascii="Times New Roman" w:hAnsi="Times New Roman" w:cs="Times New Roman"/>
        </w:rPr>
      </w:pPr>
      <w:r w:rsidRPr="00BB4EEA">
        <w:rPr>
          <w:rFonts w:ascii="Times New Roman" w:hAnsi="Times New Roman" w:cs="Times New Roman"/>
          <w:b/>
          <w:bCs/>
          <w:lang w:val="en-US"/>
        </w:rPr>
        <w:t>Selection bias:</w:t>
      </w:r>
      <w:r w:rsidRPr="00BB4EEA">
        <w:rPr>
          <w:rFonts w:ascii="Times New Roman" w:hAnsi="Times New Roman" w:cs="Times New Roman"/>
          <w:lang w:val="en-US"/>
        </w:rPr>
        <w:t xml:space="preserve"> </w:t>
      </w:r>
      <w:r w:rsidRPr="00BB4EEA">
        <w:rPr>
          <w:rFonts w:ascii="Times New Roman" w:hAnsi="Times New Roman" w:cs="Times New Roman"/>
        </w:rPr>
        <w:t>Only claims that were submitted to and reviewed by PolitiFact fact-checkers are included. The fact-checking process itself introduces human editorial judgment.</w:t>
      </w:r>
    </w:p>
    <w:p w14:paraId="512E6B74" w14:textId="232866B5" w:rsidR="0008016B" w:rsidRPr="00BB4EEA" w:rsidRDefault="0008016B" w:rsidP="0008016B">
      <w:pPr>
        <w:pStyle w:val="ListParagraph"/>
        <w:numPr>
          <w:ilvl w:val="1"/>
          <w:numId w:val="1"/>
        </w:numPr>
        <w:rPr>
          <w:rFonts w:ascii="Times New Roman" w:hAnsi="Times New Roman" w:cs="Times New Roman"/>
          <w:b/>
          <w:bCs/>
          <w:sz w:val="28"/>
          <w:szCs w:val="28"/>
        </w:rPr>
      </w:pPr>
      <w:r w:rsidRPr="00BB4EEA">
        <w:rPr>
          <w:rFonts w:ascii="Times New Roman" w:hAnsi="Times New Roman" w:cs="Times New Roman"/>
          <w:b/>
          <w:bCs/>
          <w:sz w:val="28"/>
          <w:szCs w:val="28"/>
        </w:rPr>
        <w:t>Temporal Bias</w:t>
      </w:r>
    </w:p>
    <w:p w14:paraId="42E333E1" w14:textId="77777777" w:rsidR="00E31C3F" w:rsidRPr="00BB4EEA" w:rsidRDefault="00E31C3F" w:rsidP="00E31C3F">
      <w:pPr>
        <w:spacing w:after="120"/>
        <w:rPr>
          <w:rFonts w:ascii="Times New Roman" w:hAnsi="Times New Roman" w:cs="Times New Roman"/>
        </w:rPr>
      </w:pPr>
      <w:r w:rsidRPr="00BB4EEA">
        <w:rPr>
          <w:rFonts w:ascii="Times New Roman" w:hAnsi="Times New Roman" w:cs="Times New Roman"/>
        </w:rPr>
        <w:t>The dataset was collected up to 2017. Political language, misinformation tactics, and social media discourse have evolved significantly since then. A model trained solely on LIAR may not detect modern misinformation formats (e.g. deepfake-associated claims, COVID-era health misinformation, AI-generated content).</w:t>
      </w:r>
    </w:p>
    <w:p w14:paraId="46436938" w14:textId="06F6E3F2" w:rsidR="0008016B" w:rsidRPr="00BB4EEA" w:rsidRDefault="00D543B0" w:rsidP="00D543B0">
      <w:pPr>
        <w:pStyle w:val="ListParagraph"/>
        <w:numPr>
          <w:ilvl w:val="1"/>
          <w:numId w:val="1"/>
        </w:numPr>
        <w:rPr>
          <w:rFonts w:ascii="Times New Roman" w:hAnsi="Times New Roman" w:cs="Times New Roman"/>
          <w:b/>
          <w:bCs/>
          <w:sz w:val="28"/>
          <w:szCs w:val="28"/>
        </w:rPr>
      </w:pPr>
      <w:r w:rsidRPr="00BB4EEA">
        <w:rPr>
          <w:rFonts w:ascii="Times New Roman" w:hAnsi="Times New Roman" w:cs="Times New Roman"/>
          <w:b/>
          <w:bCs/>
          <w:sz w:val="28"/>
          <w:szCs w:val="28"/>
        </w:rPr>
        <w:t>Label Granularity and Subjectivity</w:t>
      </w:r>
    </w:p>
    <w:p w14:paraId="68EC51E6" w14:textId="77777777" w:rsidR="005B7807" w:rsidRPr="00BB4EEA" w:rsidRDefault="005B7807" w:rsidP="005B7807">
      <w:pPr>
        <w:spacing w:after="120"/>
        <w:rPr>
          <w:rFonts w:ascii="Times New Roman" w:hAnsi="Times New Roman" w:cs="Times New Roman"/>
        </w:rPr>
      </w:pPr>
      <w:r w:rsidRPr="00BB4EEA">
        <w:rPr>
          <w:rFonts w:ascii="Times New Roman" w:hAnsi="Times New Roman" w:cs="Times New Roman"/>
        </w:rPr>
        <w:t>The 6-class fine-grained labels (pants-fire → true) involve subjective human judgment. The boundary between barely-true and half-true, for instance, is not clearly defined and likely reflects annotator disagreement. The binary mapping used in this project collapses half-true into the "real" class, which may not be appropriate for all business use cases — a claim that is only half-true could be considered misleading in high-stakes settings.</w:t>
      </w:r>
    </w:p>
    <w:p w14:paraId="1273FE7E" w14:textId="56CD8DDC" w:rsidR="00D543B0" w:rsidRPr="00BB4EEA" w:rsidRDefault="005B7807" w:rsidP="005B7807">
      <w:pPr>
        <w:pStyle w:val="ListParagraph"/>
        <w:numPr>
          <w:ilvl w:val="1"/>
          <w:numId w:val="1"/>
        </w:numPr>
        <w:rPr>
          <w:rFonts w:ascii="Times New Roman" w:hAnsi="Times New Roman" w:cs="Times New Roman"/>
          <w:b/>
          <w:bCs/>
          <w:sz w:val="28"/>
          <w:szCs w:val="28"/>
        </w:rPr>
      </w:pPr>
      <w:r w:rsidRPr="00BB4EEA">
        <w:rPr>
          <w:rFonts w:ascii="Times New Roman" w:hAnsi="Times New Roman" w:cs="Times New Roman"/>
          <w:b/>
          <w:bCs/>
          <w:sz w:val="28"/>
          <w:szCs w:val="28"/>
        </w:rPr>
        <w:t>Party and Speaker Imbalance</w:t>
      </w:r>
    </w:p>
    <w:p w14:paraId="703D9D0D" w14:textId="77777777" w:rsidR="005B7807" w:rsidRPr="00BB4EEA" w:rsidRDefault="005B7807" w:rsidP="005B7807">
      <w:pPr>
        <w:spacing w:after="120"/>
        <w:rPr>
          <w:rFonts w:ascii="Times New Roman" w:hAnsi="Times New Roman" w:cs="Times New Roman"/>
        </w:rPr>
      </w:pPr>
      <w:r w:rsidRPr="00BB4EEA">
        <w:rPr>
          <w:rFonts w:ascii="Times New Roman" w:hAnsi="Times New Roman" w:cs="Times New Roman"/>
        </w:rPr>
        <w:t>The dataset contains significantly more statements from Republican and Democrat politicians than from independents or third-party figures. Additionally, prominent speakers (e.g. Barack Obama, Donald Trump) are over-represented. This may cause the model to learn speaker identity as a proxy for truthfulness rather than generalising to content-based signals.</w:t>
      </w:r>
    </w:p>
    <w:p w14:paraId="34D7D32F" w14:textId="24B4EE01" w:rsidR="005B7807" w:rsidRPr="00BB4EEA" w:rsidRDefault="0056133C" w:rsidP="0056133C">
      <w:pPr>
        <w:pStyle w:val="ListParagraph"/>
        <w:numPr>
          <w:ilvl w:val="1"/>
          <w:numId w:val="1"/>
        </w:numPr>
        <w:rPr>
          <w:rFonts w:ascii="Times New Roman" w:hAnsi="Times New Roman" w:cs="Times New Roman"/>
          <w:b/>
          <w:bCs/>
          <w:sz w:val="28"/>
          <w:szCs w:val="28"/>
        </w:rPr>
      </w:pPr>
      <w:r w:rsidRPr="00BB4EEA">
        <w:rPr>
          <w:rFonts w:ascii="Times New Roman" w:hAnsi="Times New Roman" w:cs="Times New Roman"/>
          <w:b/>
          <w:bCs/>
          <w:sz w:val="28"/>
          <w:szCs w:val="28"/>
        </w:rPr>
        <w:t>Class Balance at Fine-Grained Level</w:t>
      </w:r>
    </w:p>
    <w:p w14:paraId="04B14E3D" w14:textId="77777777" w:rsidR="0056133C" w:rsidRPr="00BB4EEA" w:rsidRDefault="0056133C" w:rsidP="0056133C">
      <w:pPr>
        <w:spacing w:after="120"/>
        <w:rPr>
          <w:rFonts w:ascii="Times New Roman" w:hAnsi="Times New Roman" w:cs="Times New Roman"/>
        </w:rPr>
      </w:pPr>
      <w:r w:rsidRPr="00BB4EEA">
        <w:rPr>
          <w:rFonts w:ascii="Times New Roman" w:hAnsi="Times New Roman" w:cs="Times New Roman"/>
        </w:rPr>
        <w:t>The binary label distribution is approximately balanced at 50.6% fake vs. 49.4% real across all splits, so class weighting is not required for the primary binary classifier used in this project. At the 6-class level, however, the pants-fire label is underrepresented relative to half-true and mostly-true. The utility module src/class_weights.py is provided to support experiments using the 6-class ordinal labels, where weighting or resampling would be appropriate.</w:t>
      </w:r>
    </w:p>
    <w:p w14:paraId="3A1BD890" w14:textId="77777777" w:rsidR="0056133C" w:rsidRPr="00BB4EEA" w:rsidRDefault="0056133C" w:rsidP="0056133C">
      <w:pPr>
        <w:pStyle w:val="ListParagraph"/>
        <w:numPr>
          <w:ilvl w:val="1"/>
          <w:numId w:val="1"/>
        </w:numPr>
        <w:rPr>
          <w:rFonts w:ascii="Times New Roman" w:hAnsi="Times New Roman" w:cs="Times New Roman"/>
          <w:b/>
          <w:bCs/>
          <w:sz w:val="28"/>
          <w:szCs w:val="28"/>
        </w:rPr>
      </w:pPr>
      <w:r w:rsidRPr="00BB4EEA">
        <w:rPr>
          <w:rFonts w:ascii="Times New Roman" w:hAnsi="Times New Roman" w:cs="Times New Roman"/>
          <w:b/>
          <w:bCs/>
          <w:sz w:val="28"/>
          <w:szCs w:val="28"/>
        </w:rPr>
        <w:t>Mitigation Strategies</w:t>
      </w:r>
    </w:p>
    <w:p w14:paraId="76106854" w14:textId="4FF9B830" w:rsidR="0056133C" w:rsidRPr="00BB4EEA" w:rsidRDefault="0056133C" w:rsidP="0056133C">
      <w:pPr>
        <w:rPr>
          <w:rFonts w:ascii="Times New Roman" w:hAnsi="Times New Roman" w:cs="Times New Roman"/>
        </w:rPr>
      </w:pPr>
      <w:r w:rsidRPr="00BB4EEA">
        <w:rPr>
          <w:rFonts w:ascii="Times New Roman" w:hAnsi="Times New Roman" w:cs="Times New Roman"/>
        </w:rPr>
        <w:t>The following mitigations are applied or planned within this project:</w:t>
      </w:r>
    </w:p>
    <w:p w14:paraId="6E7F4B02" w14:textId="77777777" w:rsidR="0056133C" w:rsidRPr="00BB4EEA" w:rsidRDefault="0056133C" w:rsidP="0056133C">
      <w:pPr>
        <w:pStyle w:val="ListParagraph"/>
        <w:numPr>
          <w:ilvl w:val="0"/>
          <w:numId w:val="6"/>
        </w:numPr>
        <w:spacing w:after="80" w:line="240" w:lineRule="auto"/>
        <w:contextualSpacing w:val="0"/>
        <w:rPr>
          <w:rFonts w:ascii="Times New Roman" w:hAnsi="Times New Roman" w:cs="Times New Roman"/>
        </w:rPr>
      </w:pPr>
      <w:r w:rsidRPr="00BB4EEA">
        <w:rPr>
          <w:rFonts w:ascii="Times New Roman" w:hAnsi="Times New Roman" w:cs="Times New Roman"/>
        </w:rPr>
        <w:t>Binary label aggregation reduces the impact of fine-grained label subjectivity.</w:t>
      </w:r>
    </w:p>
    <w:p w14:paraId="246D8C88" w14:textId="77777777" w:rsidR="0056133C" w:rsidRPr="00BB4EEA" w:rsidRDefault="0056133C" w:rsidP="0056133C">
      <w:pPr>
        <w:pStyle w:val="ListParagraph"/>
        <w:numPr>
          <w:ilvl w:val="0"/>
          <w:numId w:val="6"/>
        </w:numPr>
        <w:spacing w:after="80" w:line="240" w:lineRule="auto"/>
        <w:contextualSpacing w:val="0"/>
        <w:rPr>
          <w:rFonts w:ascii="Times New Roman" w:hAnsi="Times New Roman" w:cs="Times New Roman"/>
        </w:rPr>
      </w:pPr>
      <w:r w:rsidRPr="00BB4EEA">
        <w:rPr>
          <w:rFonts w:ascii="Times New Roman" w:hAnsi="Times New Roman" w:cs="Times New Roman"/>
        </w:rPr>
        <w:t>Speaker metadata features (speaker_lie_rate) are included to let models leverage credibility signals rather than memorising speaker identities.</w:t>
      </w:r>
    </w:p>
    <w:p w14:paraId="19B4FA2D" w14:textId="77777777" w:rsidR="0056133C" w:rsidRPr="00BB4EEA" w:rsidRDefault="0056133C" w:rsidP="0056133C">
      <w:pPr>
        <w:pStyle w:val="ListParagraph"/>
        <w:numPr>
          <w:ilvl w:val="0"/>
          <w:numId w:val="6"/>
        </w:numPr>
        <w:spacing w:after="80" w:line="240" w:lineRule="auto"/>
        <w:contextualSpacing w:val="0"/>
        <w:rPr>
          <w:rFonts w:ascii="Times New Roman" w:hAnsi="Times New Roman" w:cs="Times New Roman"/>
        </w:rPr>
      </w:pPr>
      <w:r w:rsidRPr="00BB4EEA">
        <w:rPr>
          <w:rFonts w:ascii="Times New Roman" w:hAnsi="Times New Roman" w:cs="Times New Roman"/>
        </w:rPr>
        <w:lastRenderedPageBreak/>
        <w:t>Class-weighted loss is available via src/class_weights.py for 6-class ordinal experiments. It is not applied to the primary binary classifier, as the binary label distribution is already balanced (~50/50).</w:t>
      </w:r>
    </w:p>
    <w:p w14:paraId="4EEE4FBD" w14:textId="77777777" w:rsidR="0056133C" w:rsidRPr="00BB4EEA" w:rsidRDefault="0056133C" w:rsidP="0056133C">
      <w:pPr>
        <w:pStyle w:val="ListParagraph"/>
        <w:numPr>
          <w:ilvl w:val="0"/>
          <w:numId w:val="6"/>
        </w:numPr>
        <w:spacing w:after="80" w:line="240" w:lineRule="auto"/>
        <w:contextualSpacing w:val="0"/>
        <w:rPr>
          <w:rFonts w:ascii="Times New Roman" w:hAnsi="Times New Roman" w:cs="Times New Roman"/>
        </w:rPr>
      </w:pPr>
      <w:r w:rsidRPr="00BB4EEA">
        <w:rPr>
          <w:rFonts w:ascii="Times New Roman" w:hAnsi="Times New Roman" w:cs="Times New Roman"/>
        </w:rPr>
        <w:t>Future work should augment the dataset with more recent sources (e.g. FEVER, MultiFC, or a curated social media corpus) to reduce temporal and domain bias.</w:t>
      </w:r>
    </w:p>
    <w:p w14:paraId="2775D2C3" w14:textId="740185A9" w:rsidR="0056133C" w:rsidRPr="00BB4EEA" w:rsidRDefault="0056133C" w:rsidP="0056133C">
      <w:pPr>
        <w:spacing w:after="80"/>
        <w:rPr>
          <w:rFonts w:ascii="Times New Roman" w:hAnsi="Times New Roman" w:cs="Times New Roman"/>
        </w:rPr>
      </w:pPr>
      <w:r w:rsidRPr="00BB4EEA">
        <w:rPr>
          <w:rFonts w:ascii="Times New Roman" w:hAnsi="Times New Roman" w:cs="Times New Roman"/>
        </w:rPr>
        <w:t>References</w:t>
      </w:r>
    </w:p>
    <w:p w14:paraId="350345CE" w14:textId="77777777" w:rsidR="0056133C" w:rsidRPr="00BB4EEA" w:rsidRDefault="0056133C" w:rsidP="0056133C">
      <w:pPr>
        <w:spacing w:after="120"/>
        <w:rPr>
          <w:rFonts w:ascii="Times New Roman" w:hAnsi="Times New Roman" w:cs="Times New Roman"/>
        </w:rPr>
      </w:pPr>
      <w:r w:rsidRPr="00BB4EEA">
        <w:rPr>
          <w:rFonts w:ascii="Times New Roman" w:hAnsi="Times New Roman" w:cs="Times New Roman"/>
        </w:rPr>
        <w:t>Wang, W. Y. (2017). 'Liar, Liar Pants on Fire': A New Benchmark Dataset for Fake News Detection. In Proceedings of the 55th Annual Meeting of the Association for Computational Linguistics (ACL 2017), pp. 422–426.</w:t>
      </w:r>
    </w:p>
    <w:p w14:paraId="5999D284" w14:textId="77777777" w:rsidR="0056133C" w:rsidRPr="00BB4EEA" w:rsidRDefault="0056133C" w:rsidP="0056133C">
      <w:pPr>
        <w:spacing w:after="80"/>
        <w:rPr>
          <w:rFonts w:ascii="Times New Roman" w:hAnsi="Times New Roman" w:cs="Times New Roman"/>
        </w:rPr>
      </w:pPr>
    </w:p>
    <w:p w14:paraId="7D2DF441" w14:textId="77777777" w:rsidR="0056133C" w:rsidRPr="00BB4EEA" w:rsidRDefault="0056133C" w:rsidP="0056133C">
      <w:pPr>
        <w:spacing w:after="120"/>
        <w:rPr>
          <w:rFonts w:ascii="Times New Roman" w:hAnsi="Times New Roman" w:cs="Times New Roman"/>
        </w:rPr>
      </w:pPr>
      <w:r w:rsidRPr="00BB4EEA">
        <w:rPr>
          <w:rFonts w:ascii="Times New Roman" w:hAnsi="Times New Roman" w:cs="Times New Roman"/>
        </w:rPr>
        <w:t>LIAR dataset repository: https://www.cs.ucsb.edu/~william/papers/liar_dataset.zip</w:t>
      </w:r>
    </w:p>
    <w:p w14:paraId="13BF41A1" w14:textId="77777777" w:rsidR="0056133C" w:rsidRPr="00BB4EEA" w:rsidRDefault="0056133C" w:rsidP="0056133C">
      <w:pPr>
        <w:spacing w:after="80"/>
        <w:rPr>
          <w:rFonts w:ascii="Times New Roman" w:hAnsi="Times New Roman" w:cs="Times New Roman"/>
        </w:rPr>
      </w:pPr>
    </w:p>
    <w:p w14:paraId="3C56274D" w14:textId="77777777" w:rsidR="0056133C" w:rsidRPr="00BB4EEA" w:rsidRDefault="0056133C" w:rsidP="0056133C">
      <w:pPr>
        <w:rPr>
          <w:rFonts w:ascii="Times New Roman" w:hAnsi="Times New Roman" w:cs="Times New Roman"/>
        </w:rPr>
      </w:pPr>
    </w:p>
    <w:sectPr w:rsidR="0056133C" w:rsidRPr="00BB4E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3317"/>
    <w:multiLevelType w:val="multilevel"/>
    <w:tmpl w:val="FB8CE3D4"/>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EB02420"/>
    <w:multiLevelType w:val="hybridMultilevel"/>
    <w:tmpl w:val="1F4E7D26"/>
    <w:lvl w:ilvl="0" w:tplc="7804C316">
      <w:start w:val="1"/>
      <w:numFmt w:val="bullet"/>
      <w:lvlText w:val="•"/>
      <w:lvlJc w:val="left"/>
      <w:pPr>
        <w:ind w:left="720" w:hanging="360"/>
      </w:pPr>
    </w:lvl>
    <w:lvl w:ilvl="1" w:tplc="C05E47F8">
      <w:numFmt w:val="decimal"/>
      <w:lvlText w:val=""/>
      <w:lvlJc w:val="left"/>
    </w:lvl>
    <w:lvl w:ilvl="2" w:tplc="883269F0">
      <w:numFmt w:val="decimal"/>
      <w:lvlText w:val=""/>
      <w:lvlJc w:val="left"/>
    </w:lvl>
    <w:lvl w:ilvl="3" w:tplc="B19666F8">
      <w:numFmt w:val="decimal"/>
      <w:lvlText w:val=""/>
      <w:lvlJc w:val="left"/>
    </w:lvl>
    <w:lvl w:ilvl="4" w:tplc="B5448AB4">
      <w:numFmt w:val="decimal"/>
      <w:lvlText w:val=""/>
      <w:lvlJc w:val="left"/>
    </w:lvl>
    <w:lvl w:ilvl="5" w:tplc="A87415C2">
      <w:numFmt w:val="decimal"/>
      <w:lvlText w:val=""/>
      <w:lvlJc w:val="left"/>
    </w:lvl>
    <w:lvl w:ilvl="6" w:tplc="26365B30">
      <w:numFmt w:val="decimal"/>
      <w:lvlText w:val=""/>
      <w:lvlJc w:val="left"/>
    </w:lvl>
    <w:lvl w:ilvl="7" w:tplc="9230AB72">
      <w:numFmt w:val="decimal"/>
      <w:lvlText w:val=""/>
      <w:lvlJc w:val="left"/>
    </w:lvl>
    <w:lvl w:ilvl="8" w:tplc="D4F8E210">
      <w:numFmt w:val="decimal"/>
      <w:lvlText w:val=""/>
      <w:lvlJc w:val="left"/>
    </w:lvl>
  </w:abstractNum>
  <w:abstractNum w:abstractNumId="2" w15:restartNumberingAfterBreak="0">
    <w:nsid w:val="3FBB33E3"/>
    <w:multiLevelType w:val="hybridMultilevel"/>
    <w:tmpl w:val="8D268D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E427A8"/>
    <w:multiLevelType w:val="hybridMultilevel"/>
    <w:tmpl w:val="1E9A8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153CD5"/>
    <w:multiLevelType w:val="hybridMultilevel"/>
    <w:tmpl w:val="E51844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E716FD1"/>
    <w:multiLevelType w:val="hybridMultilevel"/>
    <w:tmpl w:val="E3EEC348"/>
    <w:lvl w:ilvl="0" w:tplc="242CFDA8">
      <w:start w:val="1"/>
      <w:numFmt w:val="bullet"/>
      <w:lvlText w:val="•"/>
      <w:lvlJc w:val="left"/>
      <w:pPr>
        <w:ind w:left="720" w:hanging="360"/>
      </w:pPr>
    </w:lvl>
    <w:lvl w:ilvl="1" w:tplc="C478D840">
      <w:numFmt w:val="decimal"/>
      <w:lvlText w:val=""/>
      <w:lvlJc w:val="left"/>
    </w:lvl>
    <w:lvl w:ilvl="2" w:tplc="A790DF98">
      <w:numFmt w:val="decimal"/>
      <w:lvlText w:val=""/>
      <w:lvlJc w:val="left"/>
    </w:lvl>
    <w:lvl w:ilvl="3" w:tplc="7BFE34EE">
      <w:numFmt w:val="decimal"/>
      <w:lvlText w:val=""/>
      <w:lvlJc w:val="left"/>
    </w:lvl>
    <w:lvl w:ilvl="4" w:tplc="DBCA86A4">
      <w:numFmt w:val="decimal"/>
      <w:lvlText w:val=""/>
      <w:lvlJc w:val="left"/>
    </w:lvl>
    <w:lvl w:ilvl="5" w:tplc="A2B22678">
      <w:numFmt w:val="decimal"/>
      <w:lvlText w:val=""/>
      <w:lvlJc w:val="left"/>
    </w:lvl>
    <w:lvl w:ilvl="6" w:tplc="31ECB862">
      <w:numFmt w:val="decimal"/>
      <w:lvlText w:val=""/>
      <w:lvlJc w:val="left"/>
    </w:lvl>
    <w:lvl w:ilvl="7" w:tplc="419E94F8">
      <w:numFmt w:val="decimal"/>
      <w:lvlText w:val=""/>
      <w:lvlJc w:val="left"/>
    </w:lvl>
    <w:lvl w:ilvl="8" w:tplc="6EB8F4EC">
      <w:numFmt w:val="decimal"/>
      <w:lvlText w:val=""/>
      <w:lvlJc w:val="left"/>
    </w:lvl>
  </w:abstractNum>
  <w:abstractNum w:abstractNumId="6" w15:restartNumberingAfterBreak="0">
    <w:nsid w:val="5F90748E"/>
    <w:multiLevelType w:val="hybridMultilevel"/>
    <w:tmpl w:val="68B45C6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317153873">
    <w:abstractNumId w:val="0"/>
  </w:num>
  <w:num w:numId="2" w16cid:durableId="1027870858">
    <w:abstractNumId w:val="2"/>
  </w:num>
  <w:num w:numId="3" w16cid:durableId="1907303241">
    <w:abstractNumId w:val="1"/>
    <w:lvlOverride w:ilvl="0">
      <w:startOverride w:val="1"/>
    </w:lvlOverride>
  </w:num>
  <w:num w:numId="4" w16cid:durableId="1830293423">
    <w:abstractNumId w:val="4"/>
  </w:num>
  <w:num w:numId="5" w16cid:durableId="306667678">
    <w:abstractNumId w:val="6"/>
  </w:num>
  <w:num w:numId="6" w16cid:durableId="2110157083">
    <w:abstractNumId w:val="5"/>
    <w:lvlOverride w:ilvl="0">
      <w:startOverride w:val="1"/>
    </w:lvlOverride>
  </w:num>
  <w:num w:numId="7" w16cid:durableId="1815834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BD"/>
    <w:rsid w:val="0008016B"/>
    <w:rsid w:val="000D2EE9"/>
    <w:rsid w:val="00103419"/>
    <w:rsid w:val="0029445D"/>
    <w:rsid w:val="002A730C"/>
    <w:rsid w:val="002E0057"/>
    <w:rsid w:val="003B41BD"/>
    <w:rsid w:val="00434C80"/>
    <w:rsid w:val="00440C97"/>
    <w:rsid w:val="004E49B1"/>
    <w:rsid w:val="005378CD"/>
    <w:rsid w:val="0056133C"/>
    <w:rsid w:val="005B7807"/>
    <w:rsid w:val="006A5BC3"/>
    <w:rsid w:val="007434B3"/>
    <w:rsid w:val="007A6B8B"/>
    <w:rsid w:val="007B08C4"/>
    <w:rsid w:val="00864E1C"/>
    <w:rsid w:val="009E58C2"/>
    <w:rsid w:val="00A46706"/>
    <w:rsid w:val="00B22849"/>
    <w:rsid w:val="00BB4EEA"/>
    <w:rsid w:val="00D543B0"/>
    <w:rsid w:val="00DD7693"/>
    <w:rsid w:val="00E00AAF"/>
    <w:rsid w:val="00E31C3F"/>
    <w:rsid w:val="00E95DD7"/>
    <w:rsid w:val="00EA60C5"/>
    <w:rsid w:val="00F622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D0DD"/>
  <w15:chartTrackingRefBased/>
  <w15:docId w15:val="{AA0B4AF0-D229-4732-B62C-CFEC62DE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1BD"/>
    <w:rPr>
      <w:rFonts w:eastAsiaTheme="majorEastAsia" w:cstheme="majorBidi"/>
      <w:color w:val="272727" w:themeColor="text1" w:themeTint="D8"/>
    </w:rPr>
  </w:style>
  <w:style w:type="paragraph" w:styleId="Title">
    <w:name w:val="Title"/>
    <w:basedOn w:val="Normal"/>
    <w:next w:val="Normal"/>
    <w:link w:val="TitleChar"/>
    <w:uiPriority w:val="10"/>
    <w:qFormat/>
    <w:rsid w:val="003B4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1BD"/>
    <w:pPr>
      <w:spacing w:before="160"/>
      <w:jc w:val="center"/>
    </w:pPr>
    <w:rPr>
      <w:i/>
      <w:iCs/>
      <w:color w:val="404040" w:themeColor="text1" w:themeTint="BF"/>
    </w:rPr>
  </w:style>
  <w:style w:type="character" w:customStyle="1" w:styleId="QuoteChar">
    <w:name w:val="Quote Char"/>
    <w:basedOn w:val="DefaultParagraphFont"/>
    <w:link w:val="Quote"/>
    <w:uiPriority w:val="29"/>
    <w:rsid w:val="003B41BD"/>
    <w:rPr>
      <w:i/>
      <w:iCs/>
      <w:color w:val="404040" w:themeColor="text1" w:themeTint="BF"/>
    </w:rPr>
  </w:style>
  <w:style w:type="paragraph" w:styleId="ListParagraph">
    <w:name w:val="List Paragraph"/>
    <w:basedOn w:val="Normal"/>
    <w:qFormat/>
    <w:rsid w:val="003B41BD"/>
    <w:pPr>
      <w:ind w:left="720"/>
      <w:contextualSpacing/>
    </w:pPr>
  </w:style>
  <w:style w:type="character" w:styleId="IntenseEmphasis">
    <w:name w:val="Intense Emphasis"/>
    <w:basedOn w:val="DefaultParagraphFont"/>
    <w:uiPriority w:val="21"/>
    <w:qFormat/>
    <w:rsid w:val="003B41BD"/>
    <w:rPr>
      <w:i/>
      <w:iCs/>
      <w:color w:val="0F4761" w:themeColor="accent1" w:themeShade="BF"/>
    </w:rPr>
  </w:style>
  <w:style w:type="paragraph" w:styleId="IntenseQuote">
    <w:name w:val="Intense Quote"/>
    <w:basedOn w:val="Normal"/>
    <w:next w:val="Normal"/>
    <w:link w:val="IntenseQuoteChar"/>
    <w:uiPriority w:val="30"/>
    <w:qFormat/>
    <w:rsid w:val="003B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1BD"/>
    <w:rPr>
      <w:i/>
      <w:iCs/>
      <w:color w:val="0F4761" w:themeColor="accent1" w:themeShade="BF"/>
    </w:rPr>
  </w:style>
  <w:style w:type="character" w:styleId="IntenseReference">
    <w:name w:val="Intense Reference"/>
    <w:basedOn w:val="DefaultParagraphFont"/>
    <w:uiPriority w:val="32"/>
    <w:qFormat/>
    <w:rsid w:val="003B41BD"/>
    <w:rPr>
      <w:b/>
      <w:bCs/>
      <w:smallCaps/>
      <w:color w:val="0F4761" w:themeColor="accent1" w:themeShade="BF"/>
      <w:spacing w:val="5"/>
    </w:rPr>
  </w:style>
  <w:style w:type="table" w:styleId="TableGrid">
    <w:name w:val="Table Grid"/>
    <w:basedOn w:val="TableNormal"/>
    <w:uiPriority w:val="39"/>
    <w:rsid w:val="006A5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A9092-32B4-4346-8207-0B50ED510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5</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Cao</dc:creator>
  <cp:keywords/>
  <dc:description/>
  <cp:lastModifiedBy>Minh Cao</cp:lastModifiedBy>
  <cp:revision>6</cp:revision>
  <dcterms:created xsi:type="dcterms:W3CDTF">2026-03-18T08:35:00Z</dcterms:created>
  <dcterms:modified xsi:type="dcterms:W3CDTF">2026-03-19T09:33:00Z</dcterms:modified>
</cp:coreProperties>
</file>