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xyjzdfhd1ok" w:id="0"/>
      <w:bookmarkEnd w:id="0"/>
      <w:r w:rsidDel="00000000" w:rsidR="00000000" w:rsidRPr="00000000">
        <w:rPr>
          <w:b w:val="1"/>
          <w:bCs w:val="1"/>
          <w:sz w:val="46"/>
          <w:szCs w:val="46"/>
          <w:rtl w:val="0"/>
        </w:rPr>
        <w:t xml:space="preserve">S2P MASTER KNOWLEDGE BASE v4.0</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rdkjug7iom3" w:id="1"/>
      <w:bookmarkEnd w:id="1"/>
      <w:r w:rsidDel="00000000" w:rsidR="00000000" w:rsidRPr="00000000">
        <w:rPr>
          <w:b w:val="1"/>
          <w:bCs w:val="1"/>
          <w:sz w:val="34"/>
          <w:szCs w:val="34"/>
          <w:rtl w:val="0"/>
        </w:rPr>
        <w:t xml:space="preserve">Single-Source-of-Truth — AI Context Injection Document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Version:</w:t>
      </w:r>
      <w:r w:rsidDel="00000000" w:rsidR="00000000" w:rsidRPr="00000000">
        <w:rPr>
          <w:rtl w:val="0"/>
        </w:rPr>
        <w:t xml:space="preserve"> 4.0 | </w:t>
      </w:r>
      <w:r w:rsidDel="00000000" w:rsidR="00000000" w:rsidRPr="00000000">
        <w:rPr>
          <w:b w:val="1"/>
          <w:bCs w:val="1"/>
          <w:rtl w:val="0"/>
        </w:rPr>
        <w:t xml:space="preserve">Sections:</w:t>
      </w:r>
      <w:r w:rsidDel="00000000" w:rsidR="00000000" w:rsidRPr="00000000">
        <w:rPr>
          <w:rtl w:val="0"/>
        </w:rPr>
        <w:t xml:space="preserve"> 13 + Appendix B | </w:t>
      </w:r>
      <w:r w:rsidDel="00000000" w:rsidR="00000000" w:rsidRPr="00000000">
        <w:rPr>
          <w:b w:val="1"/>
          <w:bCs w:val="1"/>
          <w:rtl w:val="0"/>
        </w:rPr>
        <w:t xml:space="preserve">Lines:</w:t>
      </w:r>
      <w:r w:rsidDel="00000000" w:rsidR="00000000" w:rsidRPr="00000000">
        <w:rPr>
          <w:rtl w:val="0"/>
        </w:rPr>
        <w:t xml:space="preserve"> ~2,600</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liikijsnt9c" w:id="2"/>
      <w:bookmarkEnd w:id="2"/>
      <w:r w:rsidDel="00000000" w:rsidR="00000000" w:rsidRPr="00000000">
        <w:rPr>
          <w:b w:val="1"/>
          <w:bCs w:val="1"/>
          <w:sz w:val="34"/>
          <w:szCs w:val="34"/>
          <w:rtl w:val="0"/>
        </w:rPr>
        <w:t xml:space="preserve">🤖 AI CONTEXT INJECTION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What this document is:</w:t>
      </w:r>
      <w:r w:rsidDel="00000000" w:rsidR="00000000" w:rsidRPr="00000000">
        <w:rPr>
          <w:rtl w:val="0"/>
        </w:rPr>
        <w:t xml:space="preserve"> The canonical knowledge base for Scan2Plan, Inc. — a LiDAR-to-BIM/CAD documentation firm serving architects, engineers, contractors, and facility owners. This is the single-source-of-truth (SSOT) for all company intelligence: identity, financials, operations, standards, sales, strategy, and competitive positioning.</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How to use this document:</w:t>
      </w:r>
    </w:p>
    <w:p w:rsidR="00000000" w:rsidDel="00000000" w:rsidP="00000000" w:rsidRDefault="00000000" w:rsidRPr="00000000" w14:paraId="00000008">
      <w:pPr>
        <w:numPr>
          <w:ilvl w:val="0"/>
          <w:numId w:val="50"/>
        </w:numPr>
        <w:spacing w:after="0" w:afterAutospacing="0" w:before="240" w:lineRule="auto"/>
        <w:ind w:left="720" w:hanging="360"/>
      </w:pPr>
      <w:r w:rsidDel="00000000" w:rsidR="00000000" w:rsidRPr="00000000">
        <w:rPr>
          <w:rtl w:val="0"/>
        </w:rPr>
        <w:t xml:space="preserve">Each section is self-contained with a defined scope. Cross-references point to the authoritative section for related content.</w:t>
      </w:r>
    </w:p>
    <w:p w:rsidR="00000000" w:rsidDel="00000000" w:rsidP="00000000" w:rsidRDefault="00000000" w:rsidRPr="00000000" w14:paraId="00000009">
      <w:pPr>
        <w:numPr>
          <w:ilvl w:val="0"/>
          <w:numId w:val="50"/>
        </w:numPr>
        <w:spacing w:after="0" w:afterAutospacing="0" w:before="0" w:beforeAutospacing="0" w:lineRule="auto"/>
        <w:ind w:left="720" w:hanging="360"/>
      </w:pPr>
      <w:r w:rsidDel="00000000" w:rsidR="00000000" w:rsidRPr="00000000">
        <w:rPr>
          <w:rtl w:val="0"/>
        </w:rPr>
        <w:t xml:space="preserve">Sections are organized by Part (I-V), not by creation order.</w:t>
      </w:r>
    </w:p>
    <w:p w:rsidR="00000000" w:rsidDel="00000000" w:rsidP="00000000" w:rsidRDefault="00000000" w:rsidRPr="00000000" w14:paraId="0000000A">
      <w:pPr>
        <w:numPr>
          <w:ilvl w:val="0"/>
          <w:numId w:val="50"/>
        </w:numPr>
        <w:spacing w:after="0" w:afterAutospacing="0" w:before="0" w:beforeAutospacing="0" w:lineRule="auto"/>
        <w:ind w:left="720" w:hanging="360"/>
      </w:pPr>
      <w:r w:rsidDel="00000000" w:rsidR="00000000" w:rsidRPr="00000000">
        <w:rPr>
          <w:rtl w:val="0"/>
        </w:rPr>
        <w:t xml:space="preserve">Appendix B contains system architecture and automation specifications — reference-level detail, not narrative.</w:t>
      </w:r>
    </w:p>
    <w:p w:rsidR="00000000" w:rsidDel="00000000" w:rsidP="00000000" w:rsidRDefault="00000000" w:rsidRPr="00000000" w14:paraId="0000000B">
      <w:pPr>
        <w:numPr>
          <w:ilvl w:val="0"/>
          <w:numId w:val="50"/>
        </w:numPr>
        <w:spacing w:after="240" w:before="0" w:beforeAutospacing="0" w:lineRule="auto"/>
        <w:ind w:left="720" w:hanging="360"/>
      </w:pPr>
      <w:r w:rsidDel="00000000" w:rsidR="00000000" w:rsidRPr="00000000">
        <w:rPr>
          <w:rtl w:val="0"/>
        </w:rPr>
        <w:t xml:space="preserve">The Document Registry (end matter) lists every operational artifact with current version numbers.</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What this document is NOT:</w:t>
      </w:r>
    </w:p>
    <w:p w:rsidR="00000000" w:rsidDel="00000000" w:rsidP="00000000" w:rsidRDefault="00000000" w:rsidRPr="00000000" w14:paraId="0000000D">
      <w:pPr>
        <w:numPr>
          <w:ilvl w:val="0"/>
          <w:numId w:val="48"/>
        </w:numPr>
        <w:spacing w:after="0" w:afterAutospacing="0" w:before="240" w:lineRule="auto"/>
        <w:ind w:left="720" w:hanging="360"/>
      </w:pPr>
      <w:r w:rsidDel="00000000" w:rsidR="00000000" w:rsidRPr="00000000">
        <w:rPr>
          <w:rtl w:val="0"/>
        </w:rPr>
        <w:t xml:space="preserve">Not a procedures manual (that's TKB v2.1)</w:t>
      </w:r>
    </w:p>
    <w:p w:rsidR="00000000" w:rsidDel="00000000" w:rsidP="00000000" w:rsidRDefault="00000000" w:rsidRPr="00000000" w14:paraId="0000000E">
      <w:pPr>
        <w:numPr>
          <w:ilvl w:val="0"/>
          <w:numId w:val="48"/>
        </w:numPr>
        <w:spacing w:after="0" w:afterAutospacing="0" w:before="0" w:beforeAutospacing="0" w:lineRule="auto"/>
        <w:ind w:left="720" w:hanging="360"/>
      </w:pPr>
      <w:r w:rsidDel="00000000" w:rsidR="00000000" w:rsidRPr="00000000">
        <w:rPr>
          <w:rtl w:val="0"/>
        </w:rPr>
        <w:t xml:space="preserve">Not a marketing asset (that's the Brand Guide v3.1 and Sales Manual v1.0)</w:t>
      </w:r>
    </w:p>
    <w:p w:rsidR="00000000" w:rsidDel="00000000" w:rsidP="00000000" w:rsidRDefault="00000000" w:rsidRPr="00000000" w14:paraId="0000000F">
      <w:pPr>
        <w:numPr>
          <w:ilvl w:val="0"/>
          <w:numId w:val="48"/>
        </w:numPr>
        <w:spacing w:after="0" w:afterAutospacing="0" w:before="0" w:beforeAutospacing="0" w:lineRule="auto"/>
        <w:ind w:left="720" w:hanging="360"/>
      </w:pPr>
      <w:r w:rsidDel="00000000" w:rsidR="00000000" w:rsidRPr="00000000">
        <w:rPr>
          <w:rtl w:val="0"/>
        </w:rPr>
        <w:t xml:space="preserve">Not a project management tool (that's S2POS + Airtable)</w:t>
      </w:r>
    </w:p>
    <w:p w:rsidR="00000000" w:rsidDel="00000000" w:rsidP="00000000" w:rsidRDefault="00000000" w:rsidRPr="00000000" w14:paraId="00000010">
      <w:pPr>
        <w:numPr>
          <w:ilvl w:val="0"/>
          <w:numId w:val="48"/>
        </w:numPr>
        <w:spacing w:after="240" w:before="0" w:beforeAutospacing="0" w:lineRule="auto"/>
        <w:ind w:left="720" w:hanging="360"/>
      </w:pPr>
      <w:r w:rsidDel="00000000" w:rsidR="00000000" w:rsidRPr="00000000">
        <w:rPr>
          <w:rtl w:val="0"/>
        </w:rPr>
        <w:t xml:space="preserve">Not a checklist (6 standalone checklists exist — referenced but not replicated here)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Governing rules:</w:t>
      </w:r>
    </w:p>
    <w:p w:rsidR="00000000" w:rsidDel="00000000" w:rsidP="00000000" w:rsidRDefault="00000000" w:rsidRPr="00000000" w14:paraId="00000012">
      <w:pPr>
        <w:numPr>
          <w:ilvl w:val="0"/>
          <w:numId w:val="49"/>
        </w:numPr>
        <w:spacing w:after="0" w:afterAutospacing="0" w:before="240" w:lineRule="auto"/>
        <w:ind w:left="720" w:hanging="360"/>
      </w:pPr>
      <w:r w:rsidDel="00000000" w:rsidR="00000000" w:rsidRPr="00000000">
        <w:rPr>
          <w:rtl w:val="0"/>
        </w:rPr>
        <w:t xml:space="preserve">Every fact lives in one section. Other sections reference, not restate.</w:t>
      </w:r>
    </w:p>
    <w:p w:rsidR="00000000" w:rsidDel="00000000" w:rsidP="00000000" w:rsidRDefault="00000000" w:rsidRPr="00000000" w14:paraId="00000013">
      <w:pPr>
        <w:numPr>
          <w:ilvl w:val="0"/>
          <w:numId w:val="49"/>
        </w:numPr>
        <w:spacing w:after="0" w:afterAutospacing="0" w:before="0" w:beforeAutospacing="0" w:lineRule="auto"/>
        <w:ind w:left="720" w:hanging="360"/>
      </w:pPr>
      <w:r w:rsidDel="00000000" w:rsidR="00000000" w:rsidRPr="00000000">
        <w:rPr>
          <w:rtl w:val="0"/>
        </w:rPr>
        <w:t xml:space="preserve">No session artifacts, build dates, or correction narratives.</w:t>
      </w:r>
    </w:p>
    <w:p w:rsidR="00000000" w:rsidDel="00000000" w:rsidP="00000000" w:rsidRDefault="00000000" w:rsidRPr="00000000" w14:paraId="00000014">
      <w:pPr>
        <w:numPr>
          <w:ilvl w:val="0"/>
          <w:numId w:val="49"/>
        </w:numPr>
        <w:spacing w:after="0" w:afterAutospacing="0" w:before="0" w:beforeAutospacing="0" w:lineRule="auto"/>
        <w:ind w:left="720" w:hanging="360"/>
      </w:pPr>
      <w:r w:rsidDel="00000000" w:rsidR="00000000" w:rsidRPr="00000000">
        <w:rPr>
          <w:rtl w:val="0"/>
        </w:rPr>
        <w:t xml:space="preserve">Checklists are standalone documents — MKB describes frameworks and references checklists.</w:t>
      </w:r>
    </w:p>
    <w:p w:rsidR="00000000" w:rsidDel="00000000" w:rsidP="00000000" w:rsidRDefault="00000000" w:rsidRPr="00000000" w14:paraId="00000015">
      <w:pPr>
        <w:numPr>
          <w:ilvl w:val="0"/>
          <w:numId w:val="49"/>
        </w:numPr>
        <w:spacing w:after="240" w:before="0" w:beforeAutospacing="0" w:lineRule="auto"/>
        <w:ind w:left="720" w:hanging="360"/>
      </w:pPr>
      <w:r w:rsidDel="00000000" w:rsidR="00000000" w:rsidRPr="00000000">
        <w:rPr>
          <w:rtl w:val="0"/>
        </w:rPr>
        <w:t xml:space="preserve">Pricing philosophy and ranges live here. Actual rate tables live in Pricing Matrix 2025.</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Key terminology:</w:t>
      </w:r>
    </w:p>
    <w:p w:rsidR="00000000" w:rsidDel="00000000" w:rsidP="00000000" w:rsidRDefault="00000000" w:rsidRPr="00000000" w14:paraId="00000017">
      <w:pPr>
        <w:numPr>
          <w:ilvl w:val="0"/>
          <w:numId w:val="115"/>
        </w:numPr>
        <w:spacing w:after="0" w:afterAutospacing="0" w:before="240" w:lineRule="auto"/>
        <w:ind w:left="720" w:hanging="360"/>
      </w:pPr>
      <w:r w:rsidDel="00000000" w:rsidR="00000000" w:rsidRPr="00000000">
        <w:rPr>
          <w:b w:val="1"/>
          <w:bCs w:val="1"/>
          <w:rtl w:val="0"/>
        </w:rPr>
        <w:t xml:space="preserve">LoD</w:t>
      </w:r>
      <w:r w:rsidDel="00000000" w:rsidR="00000000" w:rsidRPr="00000000">
        <w:rPr>
          <w:rtl w:val="0"/>
        </w:rPr>
        <w:t xml:space="preserve"> = Level of Development (200/300/350/350+) — model detail specification</w:t>
      </w:r>
    </w:p>
    <w:p w:rsidR="00000000" w:rsidDel="00000000" w:rsidP="00000000" w:rsidRDefault="00000000" w:rsidRPr="00000000" w14:paraId="00000018">
      <w:pPr>
        <w:numPr>
          <w:ilvl w:val="0"/>
          <w:numId w:val="115"/>
        </w:numPr>
        <w:spacing w:after="0" w:afterAutospacing="0" w:before="0" w:beforeAutospacing="0" w:lineRule="auto"/>
        <w:ind w:left="720" w:hanging="360"/>
      </w:pPr>
      <w:r w:rsidDel="00000000" w:rsidR="00000000" w:rsidRPr="00000000">
        <w:rPr>
          <w:b w:val="1"/>
          <w:bCs w:val="1"/>
          <w:rtl w:val="0"/>
        </w:rPr>
        <w:t xml:space="preserve">LoA</w:t>
      </w:r>
      <w:r w:rsidDel="00000000" w:rsidR="00000000" w:rsidRPr="00000000">
        <w:rPr>
          <w:rtl w:val="0"/>
        </w:rPr>
        <w:t xml:space="preserve"> = Level of Accuracy (LoA-30/40/50) — point cloud and model accuracy bands per USIBD</w:t>
      </w:r>
    </w:p>
    <w:p w:rsidR="00000000" w:rsidDel="00000000" w:rsidP="00000000" w:rsidRDefault="00000000" w:rsidRPr="00000000" w14:paraId="00000019">
      <w:pPr>
        <w:numPr>
          <w:ilvl w:val="0"/>
          <w:numId w:val="115"/>
        </w:numPr>
        <w:spacing w:after="0" w:afterAutospacing="0" w:before="0" w:beforeAutospacing="0" w:lineRule="auto"/>
        <w:ind w:left="720" w:hanging="360"/>
      </w:pPr>
      <w:r w:rsidDel="00000000" w:rsidR="00000000" w:rsidRPr="00000000">
        <w:rPr>
          <w:b w:val="1"/>
          <w:bCs w:val="1"/>
          <w:rtl w:val="0"/>
        </w:rPr>
        <w:t xml:space="preserve">CoA</w:t>
      </w:r>
      <w:r w:rsidDel="00000000" w:rsidR="00000000" w:rsidRPr="00000000">
        <w:rPr>
          <w:rtl w:val="0"/>
        </w:rPr>
        <w:t xml:space="preserve"> = Certificate of Assurance — S2P's 12-point verification document</w:t>
      </w:r>
    </w:p>
    <w:p w:rsidR="00000000" w:rsidDel="00000000" w:rsidP="00000000" w:rsidRDefault="00000000" w:rsidRPr="00000000" w14:paraId="0000001A">
      <w:pPr>
        <w:numPr>
          <w:ilvl w:val="0"/>
          <w:numId w:val="115"/>
        </w:numPr>
        <w:spacing w:after="0" w:afterAutospacing="0" w:before="0" w:beforeAutospacing="0" w:lineRule="auto"/>
        <w:ind w:left="720" w:hanging="360"/>
      </w:pPr>
      <w:r w:rsidDel="00000000" w:rsidR="00000000" w:rsidRPr="00000000">
        <w:rPr>
          <w:b w:val="1"/>
          <w:bCs w:val="1"/>
          <w:rtl w:val="0"/>
        </w:rPr>
        <w:t xml:space="preserve">P14</w:t>
      </w:r>
      <w:r w:rsidDel="00000000" w:rsidR="00000000" w:rsidRPr="00000000">
        <w:rPr>
          <w:rtl w:val="0"/>
        </w:rPr>
        <w:t xml:space="preserve"> = Point Cloud QA/QC Acceptance Checklist v3</w:t>
      </w:r>
    </w:p>
    <w:p w:rsidR="00000000" w:rsidDel="00000000" w:rsidP="00000000" w:rsidRDefault="00000000" w:rsidRPr="00000000" w14:paraId="0000001B">
      <w:pPr>
        <w:numPr>
          <w:ilvl w:val="0"/>
          <w:numId w:val="115"/>
        </w:numPr>
        <w:spacing w:after="0" w:afterAutospacing="0" w:before="0" w:beforeAutospacing="0" w:lineRule="auto"/>
        <w:ind w:left="720" w:hanging="360"/>
      </w:pPr>
      <w:r w:rsidDel="00000000" w:rsidR="00000000" w:rsidRPr="00000000">
        <w:rPr>
          <w:b w:val="1"/>
          <w:bCs w:val="1"/>
          <w:rtl w:val="0"/>
        </w:rPr>
        <w:t xml:space="preserve">S2POS</w:t>
      </w:r>
      <w:r w:rsidDel="00000000" w:rsidR="00000000" w:rsidRPr="00000000">
        <w:rPr>
          <w:rtl w:val="0"/>
        </w:rPr>
        <w:t xml:space="preserve"> = Scan2Plan Operating System (SSOT platform, 60-70% built)</w:t>
      </w:r>
    </w:p>
    <w:p w:rsidR="00000000" w:rsidDel="00000000" w:rsidP="00000000" w:rsidRDefault="00000000" w:rsidRPr="00000000" w14:paraId="0000001C">
      <w:pPr>
        <w:numPr>
          <w:ilvl w:val="0"/>
          <w:numId w:val="115"/>
        </w:numPr>
        <w:spacing w:after="0" w:afterAutospacing="0" w:before="0" w:beforeAutospacing="0" w:lineRule="auto"/>
        <w:ind w:left="720" w:hanging="360"/>
      </w:pPr>
      <w:r w:rsidDel="00000000" w:rsidR="00000000" w:rsidRPr="00000000">
        <w:rPr>
          <w:b w:val="1"/>
          <w:bCs w:val="1"/>
          <w:rtl w:val="0"/>
        </w:rPr>
        <w:t xml:space="preserve">Minnow/Dolphin/Whale</w:t>
      </w:r>
      <w:r w:rsidDel="00000000" w:rsidR="00000000" w:rsidRPr="00000000">
        <w:rPr>
          <w:rtl w:val="0"/>
        </w:rPr>
        <w:t xml:space="preserve"> = Project size tiers by SF and revenue</w:t>
      </w:r>
    </w:p>
    <w:p w:rsidR="00000000" w:rsidDel="00000000" w:rsidP="00000000" w:rsidRDefault="00000000" w:rsidRPr="00000000" w14:paraId="0000001D">
      <w:pPr>
        <w:numPr>
          <w:ilvl w:val="0"/>
          <w:numId w:val="115"/>
        </w:numPr>
        <w:spacing w:after="240" w:before="0" w:beforeAutospacing="0" w:lineRule="auto"/>
        <w:ind w:left="720" w:hanging="360"/>
      </w:pPr>
      <w:r w:rsidDel="00000000" w:rsidR="00000000" w:rsidRPr="00000000">
        <w:rPr>
          <w:b w:val="1"/>
          <w:bCs w:val="1"/>
          <w:rtl w:val="0"/>
        </w:rPr>
        <w:t xml:space="preserve">ICP</w:t>
      </w:r>
      <w:r w:rsidDel="00000000" w:rsidR="00000000" w:rsidRPr="00000000">
        <w:rPr>
          <w:rtl w:val="0"/>
        </w:rPr>
        <w:t xml:space="preserve"> = Ideal Customer Profile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6va9avyaahf0" w:id="3"/>
      <w:bookmarkEnd w:id="3"/>
      <w:r w:rsidDel="00000000" w:rsidR="00000000" w:rsidRPr="00000000">
        <w:rPr>
          <w:b w:val="1"/>
          <w:bCs w:val="1"/>
          <w:sz w:val="46"/>
          <w:szCs w:val="46"/>
          <w:rtl w:val="0"/>
        </w:rPr>
        <w:t xml:space="preserve">📑 TABLE OF CONTENTS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gwjmt64z8rhs" w:id="4"/>
      <w:bookmarkEnd w:id="4"/>
      <w:r w:rsidDel="00000000" w:rsidR="00000000" w:rsidRPr="00000000">
        <w:rPr>
          <w:b w:val="1"/>
          <w:bCs w:val="1"/>
          <w:sz w:val="34"/>
          <w:szCs w:val="34"/>
          <w:rtl w:val="0"/>
        </w:rPr>
        <w:t xml:space="preserve">🏗️ PART I: COMPANY FOUNDATION</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 Section 1: Company Identity &amp; Positioning</w:t>
      </w:r>
      <w:r w:rsidDel="00000000" w:rsidR="00000000" w:rsidRPr="00000000">
        <w:rPr>
          <w:rtl w:val="0"/>
        </w:rPr>
        <w:t xml:space="preserve"> (~140 lines)</w:t>
      </w:r>
    </w:p>
    <w:p w:rsidR="00000000" w:rsidDel="00000000" w:rsidP="00000000" w:rsidRDefault="00000000" w:rsidRPr="00000000" w14:paraId="00000023">
      <w:pPr>
        <w:numPr>
          <w:ilvl w:val="0"/>
          <w:numId w:val="33"/>
        </w:numPr>
        <w:spacing w:after="0" w:afterAutospacing="0" w:before="240" w:lineRule="auto"/>
        <w:ind w:left="720" w:hanging="360"/>
      </w:pPr>
      <w:r w:rsidDel="00000000" w:rsidR="00000000" w:rsidRPr="00000000">
        <w:rPr>
          <w:rtl w:val="0"/>
        </w:rPr>
        <w:t xml:space="preserve">Legal Entity, What We Are, Specialization</w:t>
      </w:r>
    </w:p>
    <w:p w:rsidR="00000000" w:rsidDel="00000000" w:rsidP="00000000" w:rsidRDefault="00000000" w:rsidRPr="00000000" w14:paraId="00000024">
      <w:pPr>
        <w:numPr>
          <w:ilvl w:val="0"/>
          <w:numId w:val="33"/>
        </w:numPr>
        <w:spacing w:after="0" w:afterAutospacing="0" w:before="0" w:beforeAutospacing="0" w:lineRule="auto"/>
        <w:ind w:left="720" w:hanging="360"/>
      </w:pPr>
      <w:r w:rsidDel="00000000" w:rsidR="00000000" w:rsidRPr="00000000">
        <w:rPr>
          <w:rtl w:val="0"/>
        </w:rPr>
        <w:t xml:space="preserve">Category Reframe: "As-Built Assurance"</w:t>
      </w:r>
    </w:p>
    <w:p w:rsidR="00000000" w:rsidDel="00000000" w:rsidP="00000000" w:rsidRDefault="00000000" w:rsidRPr="00000000" w14:paraId="00000025">
      <w:pPr>
        <w:numPr>
          <w:ilvl w:val="0"/>
          <w:numId w:val="33"/>
        </w:numPr>
        <w:spacing w:after="0" w:afterAutospacing="0" w:before="0" w:beforeAutospacing="0" w:lineRule="auto"/>
        <w:ind w:left="720" w:hanging="360"/>
      </w:pPr>
      <w:r w:rsidDel="00000000" w:rsidR="00000000" w:rsidRPr="00000000">
        <w:rPr>
          <w:rtl w:val="0"/>
        </w:rPr>
        <w:t xml:space="preserve">Core Promise: "Guaranteed Certainty, From Capture to Coordination"</w:t>
      </w:r>
    </w:p>
    <w:p w:rsidR="00000000" w:rsidDel="00000000" w:rsidP="00000000" w:rsidRDefault="00000000" w:rsidRPr="00000000" w14:paraId="00000026">
      <w:pPr>
        <w:numPr>
          <w:ilvl w:val="0"/>
          <w:numId w:val="33"/>
        </w:numPr>
        <w:spacing w:after="0" w:afterAutospacing="0" w:before="0" w:beforeAutospacing="0" w:lineRule="auto"/>
        <w:ind w:left="720" w:hanging="360"/>
      </w:pPr>
      <w:r w:rsidDel="00000000" w:rsidR="00000000" w:rsidRPr="00000000">
        <w:rPr>
          <w:rtl w:val="0"/>
        </w:rPr>
        <w:t xml:space="preserve">Mission, Vision, Values</w:t>
      </w:r>
    </w:p>
    <w:p w:rsidR="00000000" w:rsidDel="00000000" w:rsidP="00000000" w:rsidRDefault="00000000" w:rsidRPr="00000000" w14:paraId="00000027">
      <w:pPr>
        <w:numPr>
          <w:ilvl w:val="0"/>
          <w:numId w:val="33"/>
        </w:numPr>
        <w:spacing w:after="0" w:afterAutospacing="0" w:before="0" w:beforeAutospacing="0" w:lineRule="auto"/>
        <w:ind w:left="720" w:hanging="360"/>
      </w:pPr>
      <w:r w:rsidDel="00000000" w:rsidR="00000000" w:rsidRPr="00000000">
        <w:rPr>
          <w:rtl w:val="0"/>
        </w:rPr>
        <w:t xml:space="preserve">The Problem We Solve (6 systemic failures)</w:t>
      </w:r>
    </w:p>
    <w:p w:rsidR="00000000" w:rsidDel="00000000" w:rsidP="00000000" w:rsidRDefault="00000000" w:rsidRPr="00000000" w14:paraId="00000028">
      <w:pPr>
        <w:numPr>
          <w:ilvl w:val="0"/>
          <w:numId w:val="33"/>
        </w:numPr>
        <w:spacing w:after="0" w:afterAutospacing="0" w:before="0" w:beforeAutospacing="0" w:lineRule="auto"/>
        <w:ind w:left="720" w:hanging="360"/>
      </w:pPr>
      <w:r w:rsidDel="00000000" w:rsidR="00000000" w:rsidRPr="00000000">
        <w:rPr>
          <w:rtl w:val="0"/>
        </w:rPr>
        <w:t xml:space="preserve">Three Guarantees (Transparency &amp; Standards, Price-Match, Lifetime Support)</w:t>
      </w:r>
    </w:p>
    <w:p w:rsidR="00000000" w:rsidDel="00000000" w:rsidP="00000000" w:rsidRDefault="00000000" w:rsidRPr="00000000" w14:paraId="00000029">
      <w:pPr>
        <w:numPr>
          <w:ilvl w:val="0"/>
          <w:numId w:val="33"/>
        </w:numPr>
        <w:spacing w:after="0" w:afterAutospacing="0" w:before="0" w:beforeAutospacing="0" w:lineRule="auto"/>
        <w:ind w:left="720" w:hanging="360"/>
      </w:pPr>
      <w:r w:rsidDel="00000000" w:rsidR="00000000" w:rsidRPr="00000000">
        <w:rPr>
          <w:rtl w:val="0"/>
        </w:rPr>
        <w:t xml:space="preserve">Three Uniques (Measure of Excellence, Tailored to Your Needs, Ready When You Are)</w:t>
      </w:r>
    </w:p>
    <w:p w:rsidR="00000000" w:rsidDel="00000000" w:rsidP="00000000" w:rsidRDefault="00000000" w:rsidRPr="00000000" w14:paraId="0000002A">
      <w:pPr>
        <w:numPr>
          <w:ilvl w:val="0"/>
          <w:numId w:val="33"/>
        </w:numPr>
        <w:spacing w:after="0" w:afterAutospacing="0" w:before="0" w:beforeAutospacing="0" w:lineRule="auto"/>
        <w:ind w:left="720" w:hanging="360"/>
      </w:pPr>
      <w:r w:rsidDel="00000000" w:rsidR="00000000" w:rsidRPr="00000000">
        <w:rPr>
          <w:rtl w:val="0"/>
        </w:rPr>
        <w:t xml:space="preserve">Messaging Pillars (P1-P6)</w:t>
      </w:r>
    </w:p>
    <w:p w:rsidR="00000000" w:rsidDel="00000000" w:rsidP="00000000" w:rsidRDefault="00000000" w:rsidRPr="00000000" w14:paraId="0000002B">
      <w:pPr>
        <w:numPr>
          <w:ilvl w:val="0"/>
          <w:numId w:val="33"/>
        </w:numPr>
        <w:spacing w:after="0" w:afterAutospacing="0" w:before="0" w:beforeAutospacing="0" w:lineRule="auto"/>
        <w:ind w:left="720" w:hanging="360"/>
      </w:pPr>
      <w:r w:rsidDel="00000000" w:rsidR="00000000" w:rsidRPr="00000000">
        <w:rPr>
          <w:rtl w:val="0"/>
        </w:rPr>
        <w:t xml:space="preserve">What We Promise vs What We Don't</w:t>
      </w:r>
    </w:p>
    <w:p w:rsidR="00000000" w:rsidDel="00000000" w:rsidP="00000000" w:rsidRDefault="00000000" w:rsidRPr="00000000" w14:paraId="0000002C">
      <w:pPr>
        <w:numPr>
          <w:ilvl w:val="0"/>
          <w:numId w:val="33"/>
        </w:numPr>
        <w:spacing w:after="0" w:afterAutospacing="0" w:before="0" w:beforeAutospacing="0" w:lineRule="auto"/>
        <w:ind w:left="720" w:hanging="360"/>
      </w:pPr>
      <w:r w:rsidDel="00000000" w:rsidR="00000000" w:rsidRPr="00000000">
        <w:rPr>
          <w:rtl w:val="0"/>
        </w:rPr>
        <w:t xml:space="preserve">Sustainability &amp; Preservation</w:t>
      </w:r>
    </w:p>
    <w:p w:rsidR="00000000" w:rsidDel="00000000" w:rsidP="00000000" w:rsidRDefault="00000000" w:rsidRPr="00000000" w14:paraId="0000002D">
      <w:pPr>
        <w:numPr>
          <w:ilvl w:val="0"/>
          <w:numId w:val="33"/>
        </w:numPr>
        <w:spacing w:after="240" w:before="0" w:beforeAutospacing="0" w:lineRule="auto"/>
        <w:ind w:left="720" w:hanging="360"/>
      </w:pPr>
      <w:r w:rsidDel="00000000" w:rsidR="00000000" w:rsidRPr="00000000">
        <w:rPr>
          <w:rtl w:val="0"/>
        </w:rPr>
        <w:t xml:space="preserve">FY2026 Strategy (one sentence)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 Section 2: Organization &amp; Team</w:t>
      </w:r>
      <w:r w:rsidDel="00000000" w:rsidR="00000000" w:rsidRPr="00000000">
        <w:rPr>
          <w:rtl w:val="0"/>
        </w:rPr>
        <w:t xml:space="preserve"> (~65 lines)</w:t>
      </w:r>
    </w:p>
    <w:p w:rsidR="00000000" w:rsidDel="00000000" w:rsidP="00000000" w:rsidRDefault="00000000" w:rsidRPr="00000000" w14:paraId="0000002F">
      <w:pPr>
        <w:numPr>
          <w:ilvl w:val="0"/>
          <w:numId w:val="24"/>
        </w:numPr>
        <w:spacing w:after="0" w:afterAutospacing="0" w:before="240" w:lineRule="auto"/>
        <w:ind w:left="720" w:hanging="360"/>
      </w:pPr>
      <w:r w:rsidDel="00000000" w:rsidR="00000000" w:rsidRPr="00000000">
        <w:rPr>
          <w:rtl w:val="0"/>
        </w:rPr>
        <w:t xml:space="preserve">Leadership &amp; Core Staff (Owen, Chase, Kurt, Megumi, Drayton, Agata)</w:t>
      </w:r>
    </w:p>
    <w:p w:rsidR="00000000" w:rsidDel="00000000" w:rsidP="00000000" w:rsidRDefault="00000000" w:rsidRPr="00000000" w14:paraId="00000030">
      <w:pPr>
        <w:numPr>
          <w:ilvl w:val="0"/>
          <w:numId w:val="24"/>
        </w:numPr>
        <w:spacing w:after="0" w:afterAutospacing="0" w:before="0" w:beforeAutospacing="0" w:lineRule="auto"/>
        <w:ind w:left="720" w:hanging="360"/>
      </w:pPr>
      <w:r w:rsidDel="00000000" w:rsidR="00000000" w:rsidRPr="00000000">
        <w:rPr>
          <w:rtl w:val="0"/>
        </w:rPr>
        <w:t xml:space="preserve">Field Technicians, BuildScan 3D vendor</w:t>
      </w:r>
    </w:p>
    <w:p w:rsidR="00000000" w:rsidDel="00000000" w:rsidP="00000000" w:rsidRDefault="00000000" w:rsidRPr="00000000" w14:paraId="00000031">
      <w:pPr>
        <w:numPr>
          <w:ilvl w:val="0"/>
          <w:numId w:val="24"/>
        </w:numPr>
        <w:spacing w:after="0" w:afterAutospacing="0" w:before="0" w:beforeAutospacing="0" w:lineRule="auto"/>
        <w:ind w:left="720" w:hanging="360"/>
      </w:pPr>
      <w:r w:rsidDel="00000000" w:rsidR="00000000" w:rsidRPr="00000000">
        <w:rPr>
          <w:rtl w:val="0"/>
        </w:rPr>
        <w:t xml:space="preserve">Production Teams — External Language Rules</w:t>
      </w:r>
    </w:p>
    <w:p w:rsidR="00000000" w:rsidDel="00000000" w:rsidP="00000000" w:rsidRDefault="00000000" w:rsidRPr="00000000" w14:paraId="00000032">
      <w:pPr>
        <w:numPr>
          <w:ilvl w:val="0"/>
          <w:numId w:val="24"/>
        </w:numPr>
        <w:spacing w:after="0" w:afterAutospacing="0" w:before="0" w:beforeAutospacing="0" w:lineRule="auto"/>
        <w:ind w:left="720" w:hanging="360"/>
      </w:pPr>
      <w:r w:rsidDel="00000000" w:rsidR="00000000" w:rsidRPr="00000000">
        <w:rPr>
          <w:rtl w:val="0"/>
        </w:rPr>
        <w:t xml:space="preserve">Security Strategy for Procurement-Sensitive Contracts</w:t>
      </w:r>
    </w:p>
    <w:p w:rsidR="00000000" w:rsidDel="00000000" w:rsidP="00000000" w:rsidRDefault="00000000" w:rsidRPr="00000000" w14:paraId="00000033">
      <w:pPr>
        <w:numPr>
          <w:ilvl w:val="0"/>
          <w:numId w:val="24"/>
        </w:numPr>
        <w:spacing w:after="240" w:before="0" w:beforeAutospacing="0" w:lineRule="auto"/>
        <w:ind w:left="720" w:hanging="360"/>
      </w:pPr>
      <w:r w:rsidDel="00000000" w:rsidR="00000000" w:rsidRPr="00000000">
        <w:rPr>
          <w:rtl w:val="0"/>
        </w:rPr>
        <w:t xml:space="preserve">Anti-Freelance Doctrine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 Section 3: Financial Profile, Pricing &amp; Market Position</w:t>
      </w:r>
      <w:r w:rsidDel="00000000" w:rsidR="00000000" w:rsidRPr="00000000">
        <w:rPr>
          <w:rtl w:val="0"/>
        </w:rPr>
        <w:t xml:space="preserve"> (~335 lines)</w:t>
      </w:r>
    </w:p>
    <w:p w:rsidR="00000000" w:rsidDel="00000000" w:rsidP="00000000" w:rsidRDefault="00000000" w:rsidRPr="00000000" w14:paraId="00000035">
      <w:pPr>
        <w:numPr>
          <w:ilvl w:val="0"/>
          <w:numId w:val="125"/>
        </w:numPr>
        <w:spacing w:after="0" w:afterAutospacing="0" w:before="240" w:lineRule="auto"/>
        <w:ind w:left="720" w:hanging="360"/>
      </w:pPr>
      <w:r w:rsidDel="00000000" w:rsidR="00000000" w:rsidRPr="00000000">
        <w:rPr>
          <w:rtl w:val="0"/>
        </w:rPr>
        <w:t xml:space="preserve">3.1 Revenue History (QB-verified, 501 projects, $4.1M all-time)</w:t>
      </w:r>
    </w:p>
    <w:p w:rsidR="00000000" w:rsidDel="00000000" w:rsidP="00000000" w:rsidRDefault="00000000" w:rsidRPr="00000000" w14:paraId="00000036">
      <w:pPr>
        <w:numPr>
          <w:ilvl w:val="0"/>
          <w:numId w:val="125"/>
        </w:numPr>
        <w:spacing w:after="0" w:afterAutospacing="0" w:before="0" w:beforeAutospacing="0" w:lineRule="auto"/>
        <w:ind w:left="720" w:hanging="360"/>
      </w:pPr>
      <w:r w:rsidDel="00000000" w:rsidR="00000000" w:rsidRPr="00000000">
        <w:rPr>
          <w:rtl w:val="0"/>
        </w:rPr>
        <w:t xml:space="preserve">3.2 Deal Size Distribution (Minnow/Dolphin/Whale tiers)</w:t>
      </w:r>
    </w:p>
    <w:p w:rsidR="00000000" w:rsidDel="00000000" w:rsidP="00000000" w:rsidRDefault="00000000" w:rsidRPr="00000000" w14:paraId="00000037">
      <w:pPr>
        <w:numPr>
          <w:ilvl w:val="0"/>
          <w:numId w:val="125"/>
        </w:numPr>
        <w:spacing w:after="0" w:afterAutospacing="0" w:before="0" w:beforeAutospacing="0" w:lineRule="auto"/>
        <w:ind w:left="720" w:hanging="360"/>
      </w:pPr>
      <w:r w:rsidDel="00000000" w:rsidR="00000000" w:rsidRPr="00000000">
        <w:rPr>
          <w:rtl w:val="0"/>
        </w:rPr>
        <w:t xml:space="preserve">3.3 Customer Intelligence (326 customers, 61 repeat, B2P reality)</w:t>
      </w:r>
    </w:p>
    <w:p w:rsidR="00000000" w:rsidDel="00000000" w:rsidP="00000000" w:rsidRDefault="00000000" w:rsidRPr="00000000" w14:paraId="00000038">
      <w:pPr>
        <w:numPr>
          <w:ilvl w:val="0"/>
          <w:numId w:val="125"/>
        </w:numPr>
        <w:spacing w:after="0" w:afterAutospacing="0" w:before="0" w:beforeAutospacing="0" w:lineRule="auto"/>
        <w:ind w:left="720" w:hanging="360"/>
      </w:pPr>
      <w:r w:rsidDel="00000000" w:rsidR="00000000" w:rsidRPr="00000000">
        <w:rPr>
          <w:rtl w:val="0"/>
        </w:rPr>
        <w:t xml:space="preserve">3.4 Sales Cycle &amp; Conversion (11-day median, conversion by deal size, kill zones)</w:t>
      </w:r>
    </w:p>
    <w:p w:rsidR="00000000" w:rsidDel="00000000" w:rsidP="00000000" w:rsidRDefault="00000000" w:rsidRPr="00000000" w14:paraId="00000039">
      <w:pPr>
        <w:numPr>
          <w:ilvl w:val="0"/>
          <w:numId w:val="125"/>
        </w:numPr>
        <w:spacing w:after="0" w:afterAutospacing="0" w:before="0" w:beforeAutospacing="0" w:lineRule="auto"/>
        <w:ind w:left="720" w:hanging="360"/>
      </w:pPr>
      <w:r w:rsidDel="00000000" w:rsidR="00000000" w:rsidRPr="00000000">
        <w:rPr>
          <w:rtl w:val="0"/>
        </w:rPr>
        <w:t xml:space="preserve">3.5 Product Mix (FY2025 by vertical)</w:t>
      </w:r>
    </w:p>
    <w:p w:rsidR="00000000" w:rsidDel="00000000" w:rsidP="00000000" w:rsidRDefault="00000000" w:rsidRPr="00000000" w14:paraId="0000003A">
      <w:pPr>
        <w:numPr>
          <w:ilvl w:val="0"/>
          <w:numId w:val="125"/>
        </w:numPr>
        <w:spacing w:after="0" w:afterAutospacing="0" w:before="0" w:beforeAutospacing="0" w:lineRule="auto"/>
        <w:ind w:left="720" w:hanging="360"/>
      </w:pPr>
      <w:r w:rsidDel="00000000" w:rsidR="00000000" w:rsidRPr="00000000">
        <w:rPr>
          <w:rtl w:val="0"/>
        </w:rPr>
        <w:t xml:space="preserve">3.6 Pricing Structure (philosophy, paths, ranges, adjustments, add-ons, SKU catalog, operating targets)</w:t>
      </w:r>
    </w:p>
    <w:p w:rsidR="00000000" w:rsidDel="00000000" w:rsidP="00000000" w:rsidRDefault="00000000" w:rsidRPr="00000000" w14:paraId="0000003B">
      <w:pPr>
        <w:numPr>
          <w:ilvl w:val="0"/>
          <w:numId w:val="125"/>
        </w:numPr>
        <w:spacing w:after="0" w:afterAutospacing="0" w:before="0" w:beforeAutospacing="0" w:lineRule="auto"/>
        <w:ind w:left="720" w:hanging="360"/>
      </w:pPr>
      <w:r w:rsidDel="00000000" w:rsidR="00000000" w:rsidRPr="00000000">
        <w:rPr>
          <w:rtl w:val="0"/>
        </w:rPr>
        <w:t xml:space="preserve">3.7 Margin &amp; Cost Structure (dual-view GM, GAAP classification, 6-bucket COGS, multiplier, Profit First, GM gate)</w:t>
      </w:r>
    </w:p>
    <w:p w:rsidR="00000000" w:rsidDel="00000000" w:rsidP="00000000" w:rsidRDefault="00000000" w:rsidRPr="00000000" w14:paraId="0000003C">
      <w:pPr>
        <w:numPr>
          <w:ilvl w:val="0"/>
          <w:numId w:val="125"/>
        </w:numPr>
        <w:spacing w:after="0" w:afterAutospacing="0" w:before="0" w:beforeAutospacing="0" w:lineRule="auto"/>
        <w:ind w:left="720" w:hanging="360"/>
      </w:pPr>
      <w:r w:rsidDel="00000000" w:rsidR="00000000" w:rsidRPr="00000000">
        <w:rPr>
          <w:rtl w:val="0"/>
        </w:rPr>
        <w:t xml:space="preserve">3.8 Coverage Tiers (local/national/international)</w:t>
      </w:r>
    </w:p>
    <w:p w:rsidR="00000000" w:rsidDel="00000000" w:rsidP="00000000" w:rsidRDefault="00000000" w:rsidRPr="00000000" w14:paraId="0000003D">
      <w:pPr>
        <w:numPr>
          <w:ilvl w:val="0"/>
          <w:numId w:val="125"/>
        </w:numPr>
        <w:spacing w:after="240" w:before="0" w:beforeAutospacing="0" w:lineRule="auto"/>
        <w:ind w:left="720" w:hanging="360"/>
      </w:pPr>
      <w:r w:rsidDel="00000000" w:rsidR="00000000" w:rsidRPr="00000000">
        <w:rPr>
          <w:rtl w:val="0"/>
        </w:rPr>
        <w:t xml:space="preserve">3.9 Market Position (current ICP, aspirational ICP, wedge strategy, APV trend, moat, vulnerabilities)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sp58qz1j0j78" w:id="5"/>
      <w:bookmarkEnd w:id="5"/>
      <w:r w:rsidDel="00000000" w:rsidR="00000000" w:rsidRPr="00000000">
        <w:rPr>
          <w:b w:val="1"/>
          <w:bCs w:val="1"/>
          <w:sz w:val="34"/>
          <w:szCs w:val="34"/>
          <w:rtl w:val="0"/>
        </w:rPr>
        <w:t xml:space="preserve">🤝 PART II: SALES &amp; GO-TO-MARKET</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 Section 4: Discovery &amp; Sales Process</w:t>
      </w:r>
      <w:r w:rsidDel="00000000" w:rsidR="00000000" w:rsidRPr="00000000">
        <w:rPr>
          <w:rtl w:val="0"/>
        </w:rPr>
        <w:t xml:space="preserve"> (~90 lines)</w:t>
      </w:r>
    </w:p>
    <w:p w:rsidR="00000000" w:rsidDel="00000000" w:rsidP="00000000" w:rsidRDefault="00000000" w:rsidRPr="00000000" w14:paraId="00000041">
      <w:pPr>
        <w:numPr>
          <w:ilvl w:val="0"/>
          <w:numId w:val="1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Current Sales Flow (ToFu → MoFu → BoFu → Post-Close)</w:t>
      </w:r>
    </w:p>
    <w:p w:rsidR="00000000" w:rsidDel="00000000" w:rsidP="00000000" w:rsidRDefault="00000000" w:rsidRPr="00000000" w14:paraId="00000042">
      <w:pPr>
        <w:numPr>
          <w:ilvl w:val="0"/>
          <w:numId w:val="134"/>
        </w:numPr>
        <w:spacing w:after="0" w:afterAutospacing="0" w:before="0" w:beforeAutospacing="0" w:lineRule="auto"/>
        <w:ind w:left="720" w:hanging="360"/>
      </w:pPr>
      <w:r w:rsidDel="00000000" w:rsidR="00000000" w:rsidRPr="00000000">
        <w:rPr>
          <w:rtl w:val="0"/>
        </w:rPr>
        <w:t xml:space="preserve">Deal Structure Reality</w:t>
      </w:r>
    </w:p>
    <w:p w:rsidR="00000000" w:rsidDel="00000000" w:rsidP="00000000" w:rsidRDefault="00000000" w:rsidRPr="00000000" w14:paraId="00000043">
      <w:pPr>
        <w:numPr>
          <w:ilvl w:val="0"/>
          <w:numId w:val="134"/>
        </w:numPr>
        <w:spacing w:after="0" w:afterAutospacing="0" w:before="0" w:beforeAutospacing="0" w:lineRule="auto"/>
        <w:ind w:left="720" w:hanging="360"/>
      </w:pPr>
      <w:r w:rsidDel="00000000" w:rsidR="00000000" w:rsidRPr="00000000">
        <w:rPr>
          <w:rtl w:val="0"/>
        </w:rPr>
        <w:t xml:space="preserve">4.A Funnel Stage Dictionary (stages, gatekeeper rules, scope audit, GM discipline)</w:t>
      </w:r>
    </w:p>
    <w:p w:rsidR="00000000" w:rsidDel="00000000" w:rsidP="00000000" w:rsidRDefault="00000000" w:rsidRPr="00000000" w14:paraId="00000044">
      <w:pPr>
        <w:numPr>
          <w:ilvl w:val="0"/>
          <w:numId w:val="134"/>
        </w:numPr>
        <w:spacing w:after="0" w:afterAutospacing="0" w:before="0" w:beforeAutospacing="0" w:lineRule="auto"/>
        <w:ind w:left="720" w:hanging="360"/>
      </w:pPr>
      <w:r w:rsidDel="00000000" w:rsidR="00000000" w:rsidRPr="00000000">
        <w:rPr>
          <w:rtl w:val="0"/>
        </w:rPr>
        <w:t xml:space="preserve">4.B Attribution Schema</w:t>
      </w:r>
    </w:p>
    <w:p w:rsidR="00000000" w:rsidDel="00000000" w:rsidP="00000000" w:rsidRDefault="00000000" w:rsidRPr="00000000" w14:paraId="00000045">
      <w:pPr>
        <w:numPr>
          <w:ilvl w:val="0"/>
          <w:numId w:val="134"/>
        </w:numPr>
        <w:spacing w:after="0" w:afterAutospacing="0" w:before="0" w:beforeAutospacing="0" w:lineRule="auto"/>
        <w:ind w:left="720" w:hanging="360"/>
      </w:pPr>
      <w:r w:rsidDel="00000000" w:rsidR="00000000" w:rsidRPr="00000000">
        <w:rPr>
          <w:rtl w:val="0"/>
        </w:rPr>
        <w:t xml:space="preserve">4.C Vendor-Ready Packet</w:t>
      </w:r>
    </w:p>
    <w:p w:rsidR="00000000" w:rsidDel="00000000" w:rsidP="00000000" w:rsidRDefault="00000000" w:rsidRPr="00000000" w14:paraId="00000046">
      <w:pPr>
        <w:numPr>
          <w:ilvl w:val="0"/>
          <w:numId w:val="134"/>
        </w:numPr>
        <w:spacing w:after="0" w:afterAutospacing="0" w:before="0" w:beforeAutospacing="0" w:lineRule="auto"/>
        <w:ind w:left="720" w:hanging="360"/>
      </w:pPr>
      <w:r w:rsidDel="00000000" w:rsidR="00000000" w:rsidRPr="00000000">
        <w:rPr>
          <w:rtl w:val="0"/>
        </w:rPr>
        <w:t xml:space="preserve">4.D Insurance &amp; Procurement Specifics</w:t>
      </w:r>
    </w:p>
    <w:p w:rsidR="00000000" w:rsidDel="00000000" w:rsidP="00000000" w:rsidRDefault="00000000" w:rsidRPr="00000000" w14:paraId="00000047">
      <w:pPr>
        <w:numPr>
          <w:ilvl w:val="0"/>
          <w:numId w:val="134"/>
        </w:numPr>
        <w:spacing w:after="240" w:before="0" w:beforeAutospacing="0" w:lineRule="auto"/>
        <w:ind w:left="720" w:hanging="360"/>
      </w:pPr>
      <w:r w:rsidDel="00000000" w:rsidR="00000000" w:rsidRPr="00000000">
        <w:rPr>
          <w:rtl w:val="0"/>
        </w:rPr>
        <w:t xml:space="preserve">4.E Procurement &amp; Sector Intelligence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 Section 5: Client Journey &amp; Project Execution</w:t>
      </w:r>
      <w:r w:rsidDel="00000000" w:rsidR="00000000" w:rsidRPr="00000000">
        <w:rPr>
          <w:rtl w:val="0"/>
        </w:rPr>
        <w:t xml:space="preserve"> (~140 lines)</w:t>
      </w:r>
    </w:p>
    <w:p w:rsidR="00000000" w:rsidDel="00000000" w:rsidP="00000000" w:rsidRDefault="00000000" w:rsidRPr="00000000" w14:paraId="00000049">
      <w:pPr>
        <w:numPr>
          <w:ilvl w:val="0"/>
          <w:numId w:val="69"/>
        </w:numPr>
        <w:spacing w:after="0" w:afterAutospacing="0" w:before="240" w:lineRule="auto"/>
        <w:ind w:left="720" w:hanging="360"/>
      </w:pPr>
      <w:r w:rsidDel="00000000" w:rsidR="00000000" w:rsidRPr="00000000">
        <w:rPr>
          <w:rtl w:val="0"/>
        </w:rPr>
        <w:t xml:space="preserve">10-Step Client Journey (consultation through delivery)</w:t>
      </w:r>
    </w:p>
    <w:p w:rsidR="00000000" w:rsidDel="00000000" w:rsidP="00000000" w:rsidRDefault="00000000" w:rsidRPr="00000000" w14:paraId="0000004A">
      <w:pPr>
        <w:numPr>
          <w:ilvl w:val="0"/>
          <w:numId w:val="69"/>
        </w:numPr>
        <w:spacing w:after="0" w:afterAutospacing="0" w:before="0" w:beforeAutospacing="0" w:lineRule="auto"/>
        <w:ind w:left="720" w:hanging="360"/>
      </w:pPr>
      <w:r w:rsidDel="00000000" w:rsidR="00000000" w:rsidRPr="00000000">
        <w:rPr>
          <w:rtl w:val="0"/>
        </w:rPr>
        <w:t xml:space="preserve">Pre-Scan Workflow (site survey, alignment, scheduling, equipment check)</w:t>
      </w:r>
    </w:p>
    <w:p w:rsidR="00000000" w:rsidDel="00000000" w:rsidP="00000000" w:rsidRDefault="00000000" w:rsidRPr="00000000" w14:paraId="0000004B">
      <w:pPr>
        <w:numPr>
          <w:ilvl w:val="0"/>
          <w:numId w:val="69"/>
        </w:numPr>
        <w:spacing w:after="0" w:afterAutospacing="0" w:before="0" w:beforeAutospacing="0" w:lineRule="auto"/>
        <w:ind w:left="720" w:hanging="360"/>
      </w:pPr>
      <w:r w:rsidDel="00000000" w:rsidR="00000000" w:rsidRPr="00000000">
        <w:rPr>
          <w:rtl w:val="0"/>
        </w:rPr>
        <w:t xml:space="preserve">What Happens On Site (White Glove protocol, scan cadence, field verification)</w:t>
      </w:r>
    </w:p>
    <w:p w:rsidR="00000000" w:rsidDel="00000000" w:rsidP="00000000" w:rsidRDefault="00000000" w:rsidRPr="00000000" w14:paraId="0000004C">
      <w:pPr>
        <w:numPr>
          <w:ilvl w:val="0"/>
          <w:numId w:val="69"/>
        </w:numPr>
        <w:spacing w:after="0" w:afterAutospacing="0" w:before="0" w:beforeAutospacing="0" w:lineRule="auto"/>
        <w:ind w:left="720" w:hanging="360"/>
      </w:pPr>
      <w:r w:rsidDel="00000000" w:rsidR="00000000" w:rsidRPr="00000000">
        <w:rPr>
          <w:rtl w:val="0"/>
        </w:rPr>
        <w:t xml:space="preserve">What We Need From You (access, ceiling, docs, POC)</w:t>
      </w:r>
    </w:p>
    <w:p w:rsidR="00000000" w:rsidDel="00000000" w:rsidP="00000000" w:rsidRDefault="00000000" w:rsidRPr="00000000" w14:paraId="0000004D">
      <w:pPr>
        <w:numPr>
          <w:ilvl w:val="0"/>
          <w:numId w:val="69"/>
        </w:numPr>
        <w:spacing w:after="0" w:afterAutospacing="0" w:before="0" w:beforeAutospacing="0" w:lineRule="auto"/>
        <w:ind w:left="720" w:hanging="360"/>
      </w:pPr>
      <w:r w:rsidDel="00000000" w:rsidR="00000000" w:rsidRPr="00000000">
        <w:rPr>
          <w:rtl w:val="0"/>
        </w:rPr>
        <w:t xml:space="preserve">Information Needed for a Quote</w:t>
      </w:r>
    </w:p>
    <w:p w:rsidR="00000000" w:rsidDel="00000000" w:rsidP="00000000" w:rsidRDefault="00000000" w:rsidRPr="00000000" w14:paraId="0000004E">
      <w:pPr>
        <w:numPr>
          <w:ilvl w:val="0"/>
          <w:numId w:val="69"/>
        </w:numPr>
        <w:spacing w:after="0" w:afterAutospacing="0" w:before="0" w:beforeAutospacing="0" w:lineRule="auto"/>
        <w:ind w:left="720" w:hanging="360"/>
      </w:pPr>
      <w:r w:rsidDel="00000000" w:rsidR="00000000" w:rsidRPr="00000000">
        <w:rPr>
          <w:rtl w:val="0"/>
        </w:rPr>
        <w:t xml:space="preserve">Revision Policy (unlimited within scope, turnaround by size)</w:t>
      </w:r>
    </w:p>
    <w:p w:rsidR="00000000" w:rsidDel="00000000" w:rsidP="00000000" w:rsidRDefault="00000000" w:rsidRPr="00000000" w14:paraId="0000004F">
      <w:pPr>
        <w:numPr>
          <w:ilvl w:val="0"/>
          <w:numId w:val="69"/>
        </w:numPr>
        <w:spacing w:after="0" w:afterAutospacing="0" w:before="0" w:beforeAutospacing="0" w:lineRule="auto"/>
        <w:ind w:left="720" w:hanging="360"/>
      </w:pPr>
      <w:r w:rsidDel="00000000" w:rsidR="00000000" w:rsidRPr="00000000">
        <w:rPr>
          <w:rtl w:val="0"/>
        </w:rPr>
        <w:t xml:space="preserve">Post-Delivery Support (file retention, technical guidance, re-access)</w:t>
      </w:r>
    </w:p>
    <w:p w:rsidR="00000000" w:rsidDel="00000000" w:rsidP="00000000" w:rsidRDefault="00000000" w:rsidRPr="00000000" w14:paraId="00000050">
      <w:pPr>
        <w:numPr>
          <w:ilvl w:val="0"/>
          <w:numId w:val="69"/>
        </w:numPr>
        <w:spacing w:after="240" w:before="0" w:beforeAutospacing="0" w:lineRule="auto"/>
        <w:ind w:left="720" w:hanging="360"/>
      </w:pPr>
      <w:r w:rsidDel="00000000" w:rsidR="00000000" w:rsidRPr="00000000">
        <w:rPr>
          <w:rtl w:val="0"/>
        </w:rPr>
        <w:t xml:space="preserve">Typical Project Timeline (by phase and by LoD)</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 Section 6: Buyer Personas</w:t>
      </w:r>
      <w:r w:rsidDel="00000000" w:rsidR="00000000" w:rsidRPr="00000000">
        <w:rPr>
          <w:rtl w:val="0"/>
        </w:rPr>
        <w:t xml:space="preserve"> (~100 lines)</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rtl w:val="0"/>
        </w:rPr>
        <w:t xml:space="preserve">7 personas: Executive/Principal, CFO, Architect, PM, Engineer-Structural, Engineer-MEP/Sustainability, Procurement</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Each: Wants, Pain, Proof Needs, Decision Driver, Message (pillar tag), ABM Note</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rtl w:val="0"/>
        </w:rPr>
        <w:t xml:space="preserve">Persona Prioritization (FY2026)</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v9p7djfahyud" w:id="6"/>
      <w:bookmarkEnd w:id="6"/>
      <w:r w:rsidDel="00000000" w:rsidR="00000000" w:rsidRPr="00000000">
        <w:rPr>
          <w:b w:val="1"/>
          <w:bCs w:val="1"/>
          <w:sz w:val="34"/>
          <w:szCs w:val="34"/>
          <w:rtl w:val="0"/>
        </w:rPr>
        <w:t xml:space="preserve">🔧 PART III: TECHNOLOGY, STANDARDS &amp; DELIVERY</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 Section 7: Technology &amp; Operations Infrastructure</w:t>
      </w:r>
      <w:r w:rsidDel="00000000" w:rsidR="00000000" w:rsidRPr="00000000">
        <w:rPr>
          <w:rtl w:val="0"/>
        </w:rPr>
        <w:t xml:space="preserve"> (~140 lines)</w:t>
      </w:r>
    </w:p>
    <w:p w:rsidR="00000000" w:rsidDel="00000000" w:rsidP="00000000" w:rsidRDefault="00000000" w:rsidRPr="00000000" w14:paraId="00000058">
      <w:pPr>
        <w:numPr>
          <w:ilvl w:val="0"/>
          <w:numId w:val="110"/>
        </w:numPr>
        <w:spacing w:after="0" w:afterAutospacing="0" w:before="240" w:lineRule="auto"/>
        <w:ind w:left="720" w:hanging="360"/>
      </w:pPr>
      <w:r w:rsidDel="00000000" w:rsidR="00000000" w:rsidRPr="00000000">
        <w:rPr>
          <w:rtl w:val="0"/>
        </w:rPr>
        <w:t xml:space="preserve">Scanning Equipment (Trimble X7, NavVis VLX2, Total Station, UAV)</w:t>
      </w:r>
    </w:p>
    <w:p w:rsidR="00000000" w:rsidDel="00000000" w:rsidP="00000000" w:rsidRDefault="00000000" w:rsidRPr="00000000" w14:paraId="00000059">
      <w:pPr>
        <w:numPr>
          <w:ilvl w:val="0"/>
          <w:numId w:val="110"/>
        </w:numPr>
        <w:spacing w:after="0" w:afterAutospacing="0" w:before="0" w:beforeAutospacing="0" w:lineRule="auto"/>
        <w:ind w:left="720" w:hanging="360"/>
      </w:pPr>
      <w:r w:rsidDel="00000000" w:rsidR="00000000" w:rsidRPr="00000000">
        <w:rPr>
          <w:rtl w:val="0"/>
        </w:rPr>
        <w:t xml:space="preserve">Registration Software (RealWorks, ReCap Pro, CloudCompare)</w:t>
      </w:r>
    </w:p>
    <w:p w:rsidR="00000000" w:rsidDel="00000000" w:rsidP="00000000" w:rsidRDefault="00000000" w:rsidRPr="00000000" w14:paraId="0000005A">
      <w:pPr>
        <w:numPr>
          <w:ilvl w:val="0"/>
          <w:numId w:val="110"/>
        </w:numPr>
        <w:spacing w:after="0" w:afterAutospacing="0" w:before="0" w:beforeAutospacing="0" w:lineRule="auto"/>
        <w:ind w:left="720" w:hanging="360"/>
      </w:pPr>
      <w:r w:rsidDel="00000000" w:rsidR="00000000" w:rsidRPr="00000000">
        <w:rPr>
          <w:rtl w:val="0"/>
        </w:rPr>
        <w:t xml:space="preserve">Modeling Software (Revit, AutoCAD, ArchiCAD, SketchUp, Rhino, Vectorworks, others)</w:t>
      </w:r>
    </w:p>
    <w:p w:rsidR="00000000" w:rsidDel="00000000" w:rsidP="00000000" w:rsidRDefault="00000000" w:rsidRPr="00000000" w14:paraId="0000005B">
      <w:pPr>
        <w:numPr>
          <w:ilvl w:val="0"/>
          <w:numId w:val="110"/>
        </w:numPr>
        <w:spacing w:after="0" w:afterAutospacing="0" w:before="0" w:beforeAutospacing="0" w:lineRule="auto"/>
        <w:ind w:left="720" w:hanging="360"/>
      </w:pPr>
      <w:r w:rsidDel="00000000" w:rsidR="00000000" w:rsidRPr="00000000">
        <w:rPr>
          <w:rtl w:val="0"/>
        </w:rPr>
        <w:t xml:space="preserve">Point Cloud Delivery Platforms (ReCap, ScanExplorer, E57, TRCPS)</w:t>
      </w:r>
    </w:p>
    <w:p w:rsidR="00000000" w:rsidDel="00000000" w:rsidP="00000000" w:rsidRDefault="00000000" w:rsidRPr="00000000" w14:paraId="0000005C">
      <w:pPr>
        <w:numPr>
          <w:ilvl w:val="0"/>
          <w:numId w:val="110"/>
        </w:numPr>
        <w:spacing w:after="0" w:afterAutospacing="0" w:before="0" w:beforeAutospacing="0" w:lineRule="auto"/>
        <w:ind w:left="720" w:hanging="360"/>
      </w:pPr>
      <w:r w:rsidDel="00000000" w:rsidR="00000000" w:rsidRPr="00000000">
        <w:rPr>
          <w:rtl w:val="0"/>
        </w:rPr>
        <w:t xml:space="preserve">Virtual Tours, Proposal/E-Signature</w:t>
      </w:r>
    </w:p>
    <w:p w:rsidR="00000000" w:rsidDel="00000000" w:rsidP="00000000" w:rsidRDefault="00000000" w:rsidRPr="00000000" w14:paraId="0000005D">
      <w:pPr>
        <w:numPr>
          <w:ilvl w:val="0"/>
          <w:numId w:val="110"/>
        </w:numPr>
        <w:spacing w:after="0" w:afterAutospacing="0" w:before="0" w:beforeAutospacing="0" w:lineRule="auto"/>
        <w:ind w:left="720" w:hanging="360"/>
      </w:pPr>
      <w:r w:rsidDel="00000000" w:rsidR="00000000" w:rsidRPr="00000000">
        <w:rPr>
          <w:rtl w:val="0"/>
        </w:rPr>
        <w:t xml:space="preserve">S2POS (Sales &amp; CPQ, Production &amp; Delivery, Cloud Storage, Integrations, Strategy Layer)</w:t>
      </w:r>
    </w:p>
    <w:p w:rsidR="00000000" w:rsidDel="00000000" w:rsidP="00000000" w:rsidRDefault="00000000" w:rsidRPr="00000000" w14:paraId="0000005E">
      <w:pPr>
        <w:numPr>
          <w:ilvl w:val="0"/>
          <w:numId w:val="110"/>
        </w:numPr>
        <w:spacing w:after="0" w:afterAutospacing="0" w:before="0" w:beforeAutospacing="0" w:lineRule="auto"/>
        <w:ind w:left="720" w:hanging="360"/>
      </w:pPr>
      <w:r w:rsidDel="00000000" w:rsidR="00000000" w:rsidRPr="00000000">
        <w:rPr>
          <w:rtl w:val="0"/>
        </w:rPr>
        <w:t xml:space="preserve">Operational Architecture</w:t>
      </w:r>
    </w:p>
    <w:p w:rsidR="00000000" w:rsidDel="00000000" w:rsidP="00000000" w:rsidRDefault="00000000" w:rsidRPr="00000000" w14:paraId="0000005F">
      <w:pPr>
        <w:numPr>
          <w:ilvl w:val="0"/>
          <w:numId w:val="110"/>
        </w:numPr>
        <w:spacing w:after="0" w:afterAutospacing="0" w:before="0" w:beforeAutospacing="0" w:lineRule="auto"/>
        <w:ind w:left="720" w:hanging="360"/>
      </w:pPr>
      <w:r w:rsidDel="00000000" w:rsidR="00000000" w:rsidRPr="00000000">
        <w:rPr>
          <w:rtl w:val="0"/>
        </w:rPr>
        <w:t xml:space="preserve">7.A Technology Comparison Table</w:t>
      </w:r>
    </w:p>
    <w:p w:rsidR="00000000" w:rsidDel="00000000" w:rsidP="00000000" w:rsidRDefault="00000000" w:rsidRPr="00000000" w14:paraId="00000060">
      <w:pPr>
        <w:numPr>
          <w:ilvl w:val="0"/>
          <w:numId w:val="110"/>
        </w:numPr>
        <w:spacing w:after="0" w:afterAutospacing="0" w:before="0" w:beforeAutospacing="0" w:lineRule="auto"/>
        <w:ind w:left="720" w:hanging="360"/>
      </w:pPr>
      <w:r w:rsidDel="00000000" w:rsidR="00000000" w:rsidRPr="00000000">
        <w:rPr>
          <w:rtl w:val="0"/>
        </w:rPr>
        <w:t xml:space="preserve">7.B Trimble X7 Specifications</w:t>
      </w:r>
    </w:p>
    <w:p w:rsidR="00000000" w:rsidDel="00000000" w:rsidP="00000000" w:rsidRDefault="00000000" w:rsidRPr="00000000" w14:paraId="00000061">
      <w:pPr>
        <w:numPr>
          <w:ilvl w:val="0"/>
          <w:numId w:val="110"/>
        </w:numPr>
        <w:spacing w:after="0" w:afterAutospacing="0" w:before="0" w:beforeAutospacing="0" w:lineRule="auto"/>
        <w:ind w:left="720" w:hanging="360"/>
      </w:pPr>
      <w:r w:rsidDel="00000000" w:rsidR="00000000" w:rsidRPr="00000000">
        <w:rPr>
          <w:rtl w:val="0"/>
        </w:rPr>
        <w:t xml:space="preserve">7.C Scanning Field Timing References</w:t>
      </w:r>
    </w:p>
    <w:p w:rsidR="00000000" w:rsidDel="00000000" w:rsidP="00000000" w:rsidRDefault="00000000" w:rsidRPr="00000000" w14:paraId="00000062">
      <w:pPr>
        <w:numPr>
          <w:ilvl w:val="0"/>
          <w:numId w:val="110"/>
        </w:numPr>
        <w:spacing w:after="240" w:before="0" w:beforeAutospacing="0" w:lineRule="auto"/>
        <w:ind w:left="720" w:hanging="360"/>
      </w:pPr>
      <w:r w:rsidDel="00000000" w:rsidR="00000000" w:rsidRPr="00000000">
        <w:rPr>
          <w:rtl w:val="0"/>
        </w:rPr>
        <w:t xml:space="preserve">7.D Platform-Specific File Size Limits</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 Section 8: Standards &amp; Technical Framework</w:t>
      </w:r>
      <w:r w:rsidDel="00000000" w:rsidR="00000000" w:rsidRPr="00000000">
        <w:rPr>
          <w:rtl w:val="0"/>
        </w:rPr>
        <w:t xml:space="preserve"> (~380 lines)</w:t>
      </w:r>
    </w:p>
    <w:p w:rsidR="00000000" w:rsidDel="00000000" w:rsidP="00000000" w:rsidRDefault="00000000" w:rsidRPr="00000000" w14:paraId="00000064">
      <w:pPr>
        <w:numPr>
          <w:ilvl w:val="0"/>
          <w:numId w:val="7"/>
        </w:numPr>
        <w:spacing w:after="0" w:afterAutospacing="0" w:before="240" w:lineRule="auto"/>
        <w:ind w:left="720" w:hanging="360"/>
      </w:pPr>
      <w:r w:rsidDel="00000000" w:rsidR="00000000" w:rsidRPr="00000000">
        <w:rPr>
          <w:rtl w:val="0"/>
        </w:rPr>
        <w:t xml:space="preserve">12-Point Assurance Standard</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Operational Checklists Supporting Assurance Standard</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rtl w:val="0"/>
        </w:rPr>
        <w:t xml:space="preserve">Privacy / Security Tiers</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rtl w:val="0"/>
        </w:rPr>
        <w:t xml:space="preserve">Level of Accuracy (LoA) Standards (bands, precision, declaration, validation)</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rtl w:val="0"/>
        </w:rPr>
        <w:t xml:space="preserve">QA Hard Acceptance Gates (registration, density, file size, kill switch, sqft variance)</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rtl w:val="0"/>
        </w:rPr>
        <w:t xml:space="preserve">Level of Development (LoD) Standards (200, 300, 350, 350+)</w:t>
      </w:r>
    </w:p>
    <w:p w:rsidR="00000000" w:rsidDel="00000000" w:rsidP="00000000" w:rsidRDefault="00000000" w:rsidRPr="00000000" w14:paraId="0000006A">
      <w:pPr>
        <w:numPr>
          <w:ilvl w:val="0"/>
          <w:numId w:val="7"/>
        </w:numPr>
        <w:spacing w:after="0" w:afterAutospacing="0" w:before="0" w:beforeAutospacing="0" w:lineRule="auto"/>
        <w:ind w:left="720" w:hanging="360"/>
      </w:pPr>
      <w:r w:rsidDel="00000000" w:rsidR="00000000" w:rsidRPr="00000000">
        <w:rPr>
          <w:rtl w:val="0"/>
        </w:rPr>
        <w:t xml:space="preserve">8.A BIM QC Workflow — 4-Pass Process</w:t>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rtl w:val="0"/>
        </w:rPr>
        <w:t xml:space="preserve">8.B Measured vs Represented Accuracy</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rtl w:val="0"/>
        </w:rPr>
        <w:t xml:space="preserve">8.C Center-of-Density Methodology</w:t>
      </w:r>
    </w:p>
    <w:p w:rsidR="00000000" w:rsidDel="00000000" w:rsidP="00000000" w:rsidRDefault="00000000" w:rsidRPr="00000000" w14:paraId="0000006D">
      <w:pPr>
        <w:numPr>
          <w:ilvl w:val="0"/>
          <w:numId w:val="7"/>
        </w:numPr>
        <w:spacing w:after="0" w:afterAutospacing="0" w:before="0" w:beforeAutospacing="0" w:lineRule="auto"/>
        <w:ind w:left="720" w:hanging="360"/>
      </w:pPr>
      <w:r w:rsidDel="00000000" w:rsidR="00000000" w:rsidRPr="00000000">
        <w:rPr>
          <w:rtl w:val="0"/>
        </w:rPr>
        <w:t xml:space="preserve">8.D Coordinate System Hierarchy</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rtl w:val="0"/>
        </w:rPr>
        <w:t xml:space="preserve">8.E Level of Georeferencing (LoGeoRef)</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tl w:val="0"/>
        </w:rPr>
        <w:t xml:space="preserve">8.F MEP Sizing Thresholds (Default LoD 300)</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8.G QA Packet Standard Contents (+ NCR Categories)</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tl w:val="0"/>
        </w:rPr>
        <w:t xml:space="preserve">8.H Pre-Scan Checklist</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rtl w:val="0"/>
        </w:rPr>
        <w:t xml:space="preserve">8.I Revit Workset Naming Standards</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rtl w:val="0"/>
        </w:rPr>
        <w:t xml:space="preserve">8.J LOD Element Specifications (82 Elements)</w:t>
      </w:r>
    </w:p>
    <w:p w:rsidR="00000000" w:rsidDel="00000000" w:rsidP="00000000" w:rsidRDefault="00000000" w:rsidRPr="00000000" w14:paraId="00000074">
      <w:pPr>
        <w:numPr>
          <w:ilvl w:val="0"/>
          <w:numId w:val="7"/>
        </w:numPr>
        <w:spacing w:after="240" w:before="0" w:beforeAutospacing="0" w:lineRule="auto"/>
        <w:ind w:left="720" w:hanging="360"/>
      </w:pPr>
      <w:r w:rsidDel="00000000" w:rsidR="00000000" w:rsidRPr="00000000">
        <w:rPr>
          <w:rtl w:val="0"/>
        </w:rPr>
        <w:t xml:space="preserve">8.K Registration &amp; Processing Hard Gates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 Section 9: Services, Deliverables &amp; Coverage</w:t>
      </w:r>
      <w:r w:rsidDel="00000000" w:rsidR="00000000" w:rsidRPr="00000000">
        <w:rPr>
          <w:rtl w:val="0"/>
        </w:rPr>
        <w:t xml:space="preserve"> (~110 lines)</w:t>
      </w:r>
    </w:p>
    <w:p w:rsidR="00000000" w:rsidDel="00000000" w:rsidP="00000000" w:rsidRDefault="00000000" w:rsidRPr="00000000" w14:paraId="00000076">
      <w:pPr>
        <w:numPr>
          <w:ilvl w:val="0"/>
          <w:numId w:val="111"/>
        </w:numPr>
        <w:spacing w:after="0" w:afterAutospacing="0" w:before="240" w:lineRule="auto"/>
        <w:ind w:left="720" w:hanging="360"/>
      </w:pPr>
      <w:r w:rsidDel="00000000" w:rsidR="00000000" w:rsidRPr="00000000">
        <w:rPr>
          <w:rtl w:val="0"/>
        </w:rPr>
        <w:t xml:space="preserve">Core Services (12 service lines)</w:t>
      </w:r>
    </w:p>
    <w:p w:rsidR="00000000" w:rsidDel="00000000" w:rsidP="00000000" w:rsidRDefault="00000000" w:rsidRPr="00000000" w14:paraId="00000077">
      <w:pPr>
        <w:numPr>
          <w:ilvl w:val="0"/>
          <w:numId w:val="111"/>
        </w:numPr>
        <w:spacing w:after="0" w:afterAutospacing="0" w:before="0" w:beforeAutospacing="0" w:lineRule="auto"/>
        <w:ind w:left="720" w:hanging="360"/>
      </w:pPr>
      <w:r w:rsidDel="00000000" w:rsidR="00000000" w:rsidRPr="00000000">
        <w:rPr>
          <w:rtl w:val="0"/>
        </w:rPr>
        <w:t xml:space="preserve">Supported Software</w:t>
      </w:r>
    </w:p>
    <w:p w:rsidR="00000000" w:rsidDel="00000000" w:rsidP="00000000" w:rsidRDefault="00000000" w:rsidRPr="00000000" w14:paraId="00000078">
      <w:pPr>
        <w:numPr>
          <w:ilvl w:val="0"/>
          <w:numId w:val="111"/>
        </w:numPr>
        <w:spacing w:after="0" w:afterAutospacing="0" w:before="0" w:beforeAutospacing="0" w:lineRule="auto"/>
        <w:ind w:left="720" w:hanging="360"/>
      </w:pPr>
      <w:r w:rsidDel="00000000" w:rsidR="00000000" w:rsidRPr="00000000">
        <w:rPr>
          <w:rtl w:val="0"/>
        </w:rPr>
        <w:t xml:space="preserve">Turnaround (standard, expedited, mobilization, field work duration)</w:t>
      </w:r>
    </w:p>
    <w:p w:rsidR="00000000" w:rsidDel="00000000" w:rsidP="00000000" w:rsidRDefault="00000000" w:rsidRPr="00000000" w14:paraId="00000079">
      <w:pPr>
        <w:numPr>
          <w:ilvl w:val="0"/>
          <w:numId w:val="111"/>
        </w:numPr>
        <w:spacing w:after="0" w:afterAutospacing="0" w:before="0" w:beforeAutospacing="0" w:lineRule="auto"/>
        <w:ind w:left="720" w:hanging="360"/>
      </w:pPr>
      <w:r w:rsidDel="00000000" w:rsidR="00000000" w:rsidRPr="00000000">
        <w:rPr>
          <w:rtl w:val="0"/>
        </w:rPr>
        <w:t xml:space="preserve">Common Project Types (13 defined)</w:t>
      </w:r>
    </w:p>
    <w:p w:rsidR="00000000" w:rsidDel="00000000" w:rsidP="00000000" w:rsidRDefault="00000000" w:rsidRPr="00000000" w14:paraId="0000007A">
      <w:pPr>
        <w:numPr>
          <w:ilvl w:val="0"/>
          <w:numId w:val="111"/>
        </w:numPr>
        <w:spacing w:after="0" w:afterAutospacing="0" w:before="0" w:beforeAutospacing="0" w:lineRule="auto"/>
        <w:ind w:left="720" w:hanging="360"/>
      </w:pPr>
      <w:r w:rsidDel="00000000" w:rsidR="00000000" w:rsidRPr="00000000">
        <w:rPr>
          <w:rtl w:val="0"/>
        </w:rPr>
        <w:t xml:space="preserve">Workflow Options</w:t>
      </w:r>
    </w:p>
    <w:p w:rsidR="00000000" w:rsidDel="00000000" w:rsidP="00000000" w:rsidRDefault="00000000" w:rsidRPr="00000000" w14:paraId="0000007B">
      <w:pPr>
        <w:numPr>
          <w:ilvl w:val="0"/>
          <w:numId w:val="111"/>
        </w:numPr>
        <w:spacing w:after="0" w:afterAutospacing="0" w:before="0" w:beforeAutospacing="0" w:lineRule="auto"/>
        <w:ind w:left="720" w:hanging="360"/>
      </w:pPr>
      <w:r w:rsidDel="00000000" w:rsidR="00000000" w:rsidRPr="00000000">
        <w:rPr>
          <w:rtl w:val="0"/>
        </w:rPr>
        <w:t xml:space="preserve">Geographic Coverage (three-tier, dual-hub, national/international, project minimums)</w:t>
      </w:r>
    </w:p>
    <w:p w:rsidR="00000000" w:rsidDel="00000000" w:rsidP="00000000" w:rsidRDefault="00000000" w:rsidRPr="00000000" w14:paraId="0000007C">
      <w:pPr>
        <w:numPr>
          <w:ilvl w:val="0"/>
          <w:numId w:val="111"/>
        </w:numPr>
        <w:spacing w:after="0" w:afterAutospacing="0" w:before="0" w:beforeAutospacing="0" w:lineRule="auto"/>
        <w:ind w:left="720" w:hanging="360"/>
      </w:pPr>
      <w:r w:rsidDel="00000000" w:rsidR="00000000" w:rsidRPr="00000000">
        <w:rPr>
          <w:rtl w:val="0"/>
        </w:rPr>
        <w:t xml:space="preserve">9.A HBIM Characteristics (LoD 350+)</w:t>
      </w:r>
    </w:p>
    <w:p w:rsidR="00000000" w:rsidDel="00000000" w:rsidP="00000000" w:rsidRDefault="00000000" w:rsidRPr="00000000" w14:paraId="0000007D">
      <w:pPr>
        <w:numPr>
          <w:ilvl w:val="0"/>
          <w:numId w:val="111"/>
        </w:numPr>
        <w:spacing w:after="0" w:afterAutospacing="0" w:before="0" w:beforeAutospacing="0" w:lineRule="auto"/>
        <w:ind w:left="720" w:hanging="360"/>
      </w:pPr>
      <w:r w:rsidDel="00000000" w:rsidR="00000000" w:rsidRPr="00000000">
        <w:rPr>
          <w:rtl w:val="0"/>
        </w:rPr>
        <w:t xml:space="preserve">9.B Service Packages</w:t>
      </w:r>
    </w:p>
    <w:p w:rsidR="00000000" w:rsidDel="00000000" w:rsidP="00000000" w:rsidRDefault="00000000" w:rsidRPr="00000000" w14:paraId="0000007E">
      <w:pPr>
        <w:numPr>
          <w:ilvl w:val="0"/>
          <w:numId w:val="111"/>
        </w:numPr>
        <w:spacing w:after="0" w:afterAutospacing="0" w:before="0" w:beforeAutospacing="0" w:lineRule="auto"/>
        <w:ind w:left="720" w:hanging="360"/>
      </w:pPr>
      <w:r w:rsidDel="00000000" w:rsidR="00000000" w:rsidRPr="00000000">
        <w:rPr>
          <w:rtl w:val="0"/>
        </w:rPr>
        <w:t xml:space="preserve">9.C Point Cloud Deliverable Tiers</w:t>
      </w:r>
    </w:p>
    <w:p w:rsidR="00000000" w:rsidDel="00000000" w:rsidP="00000000" w:rsidRDefault="00000000" w:rsidRPr="00000000" w14:paraId="0000007F">
      <w:pPr>
        <w:numPr>
          <w:ilvl w:val="0"/>
          <w:numId w:val="111"/>
        </w:numPr>
        <w:spacing w:after="240" w:before="0" w:beforeAutospacing="0" w:lineRule="auto"/>
        <w:ind w:left="720" w:hanging="360"/>
      </w:pPr>
      <w:r w:rsidDel="00000000" w:rsidR="00000000" w:rsidRPr="00000000">
        <w:rPr>
          <w:rtl w:val="0"/>
        </w:rPr>
        <w:t xml:space="preserve">File Delivery</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jfqueyulxbfu" w:id="7"/>
      <w:bookmarkEnd w:id="7"/>
      <w:r w:rsidDel="00000000" w:rsidR="00000000" w:rsidRPr="00000000">
        <w:rPr>
          <w:b w:val="1"/>
          <w:bCs w:val="1"/>
          <w:sz w:val="34"/>
          <w:szCs w:val="34"/>
          <w:rtl w:val="0"/>
        </w:rPr>
        <w:t xml:space="preserve">📈 PART IV: STRATEGY &amp; GROWTH</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 Section 10: FY2026 Strategy</w:t>
      </w:r>
      <w:r w:rsidDel="00000000" w:rsidR="00000000" w:rsidRPr="00000000">
        <w:rPr>
          <w:rtl w:val="0"/>
        </w:rPr>
        <w:t xml:space="preserve"> (~375 lines)</w:t>
      </w:r>
    </w:p>
    <w:p w:rsidR="00000000" w:rsidDel="00000000" w:rsidP="00000000" w:rsidRDefault="00000000" w:rsidRPr="00000000" w14:paraId="00000083">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Revenue Model &amp; Year Arc (Hockey Stick: $1.045M Q1-Q2 → $1.515M Q3-Q4)</w:t>
      </w:r>
    </w:p>
    <w:p w:rsidR="00000000" w:rsidDel="00000000" w:rsidP="00000000" w:rsidRDefault="00000000" w:rsidRPr="00000000" w14:paraId="00000084">
      <w:pPr>
        <w:numPr>
          <w:ilvl w:val="0"/>
          <w:numId w:val="20"/>
        </w:numPr>
        <w:spacing w:after="0" w:afterAutospacing="0" w:before="0" w:beforeAutospacing="0" w:lineRule="auto"/>
        <w:ind w:left="720" w:hanging="360"/>
      </w:pPr>
      <w:r w:rsidDel="00000000" w:rsidR="00000000" w:rsidRPr="00000000">
        <w:rPr>
          <w:rtl w:val="0"/>
        </w:rPr>
        <w:t xml:space="preserve">Q1 Exit Criteria</w:t>
      </w:r>
    </w:p>
    <w:p w:rsidR="00000000" w:rsidDel="00000000" w:rsidP="00000000" w:rsidRDefault="00000000" w:rsidRPr="00000000" w14:paraId="00000085">
      <w:pPr>
        <w:numPr>
          <w:ilvl w:val="0"/>
          <w:numId w:val="20"/>
        </w:numPr>
        <w:spacing w:after="0" w:afterAutospacing="0" w:before="0" w:beforeAutospacing="0" w:lineRule="auto"/>
        <w:ind w:left="720" w:hanging="360"/>
      </w:pPr>
      <w:r w:rsidDel="00000000" w:rsidR="00000000" w:rsidRPr="00000000">
        <w:rPr>
          <w:rtl w:val="0"/>
        </w:rPr>
        <w:t xml:space="preserve">Mega Whale Pipeline</w:t>
      </w:r>
    </w:p>
    <w:p w:rsidR="00000000" w:rsidDel="00000000" w:rsidP="00000000" w:rsidRDefault="00000000" w:rsidRPr="00000000" w14:paraId="00000086">
      <w:pPr>
        <w:numPr>
          <w:ilvl w:val="0"/>
          <w:numId w:val="20"/>
        </w:numPr>
        <w:spacing w:after="0" w:afterAutospacing="0" w:before="0" w:beforeAutospacing="0" w:lineRule="auto"/>
        <w:ind w:left="720" w:hanging="360"/>
      </w:pPr>
      <w:r w:rsidDel="00000000" w:rsidR="00000000" w:rsidRPr="00000000">
        <w:rPr>
          <w:rtl w:val="0"/>
        </w:rPr>
        <w:t xml:space="preserve">FY2026 Objectives (5 objectives)</w:t>
      </w:r>
    </w:p>
    <w:p w:rsidR="00000000" w:rsidDel="00000000" w:rsidP="00000000" w:rsidRDefault="00000000" w:rsidRPr="00000000" w14:paraId="00000087">
      <w:pPr>
        <w:numPr>
          <w:ilvl w:val="0"/>
          <w:numId w:val="20"/>
        </w:numPr>
        <w:spacing w:after="0" w:afterAutospacing="0" w:before="0" w:beforeAutospacing="0" w:lineRule="auto"/>
        <w:ind w:left="720" w:hanging="360"/>
      </w:pPr>
      <w:r w:rsidDel="00000000" w:rsidR="00000000" w:rsidRPr="00000000">
        <w:rPr>
          <w:rtl w:val="0"/>
        </w:rPr>
        <w:t xml:space="preserve">P1-P22 Project Portfolio (22 projects across 4 pillars)</w:t>
      </w:r>
    </w:p>
    <w:p w:rsidR="00000000" w:rsidDel="00000000" w:rsidP="00000000" w:rsidRDefault="00000000" w:rsidRPr="00000000" w14:paraId="00000088">
      <w:pPr>
        <w:numPr>
          <w:ilvl w:val="0"/>
          <w:numId w:val="20"/>
        </w:numPr>
        <w:spacing w:after="0" w:afterAutospacing="0" w:before="0" w:beforeAutospacing="0" w:lineRule="auto"/>
        <w:ind w:left="720" w:hanging="360"/>
      </w:pPr>
      <w:r w:rsidDel="00000000" w:rsidR="00000000" w:rsidRPr="00000000">
        <w:rPr>
          <w:rtl w:val="0"/>
        </w:rPr>
        <w:t xml:space="preserve">Review Cadences (Weekly L10, Monthly, Quarterly)</w:t>
      </w:r>
    </w:p>
    <w:p w:rsidR="00000000" w:rsidDel="00000000" w:rsidP="00000000" w:rsidRDefault="00000000" w:rsidRPr="00000000" w14:paraId="00000089">
      <w:pPr>
        <w:numPr>
          <w:ilvl w:val="0"/>
          <w:numId w:val="20"/>
        </w:numPr>
        <w:spacing w:after="0" w:afterAutospacing="0" w:before="0" w:beforeAutospacing="0" w:lineRule="auto"/>
        <w:ind w:left="720" w:hanging="360"/>
      </w:pPr>
      <w:r w:rsidDel="00000000" w:rsidR="00000000" w:rsidRPr="00000000">
        <w:rPr>
          <w:rtl w:val="0"/>
        </w:rPr>
        <w:t xml:space="preserve">Scorecard v3 (20 measurables, 5 owners)</w:t>
      </w:r>
    </w:p>
    <w:p w:rsidR="00000000" w:rsidDel="00000000" w:rsidP="00000000" w:rsidRDefault="00000000" w:rsidRPr="00000000" w14:paraId="0000008A">
      <w:pPr>
        <w:numPr>
          <w:ilvl w:val="0"/>
          <w:numId w:val="20"/>
        </w:numPr>
        <w:spacing w:after="0" w:afterAutospacing="0" w:before="0" w:beforeAutospacing="0" w:lineRule="auto"/>
        <w:ind w:left="720" w:hanging="360"/>
      </w:pPr>
      <w:r w:rsidDel="00000000" w:rsidR="00000000" w:rsidRPr="00000000">
        <w:rPr>
          <w:rtl w:val="0"/>
        </w:rPr>
        <w:t xml:space="preserve">10.A Conversion KPI Targets</w:t>
      </w:r>
    </w:p>
    <w:p w:rsidR="00000000" w:rsidDel="00000000" w:rsidP="00000000" w:rsidRDefault="00000000" w:rsidRPr="00000000" w14:paraId="0000008B">
      <w:pPr>
        <w:numPr>
          <w:ilvl w:val="0"/>
          <w:numId w:val="20"/>
        </w:numPr>
        <w:spacing w:after="0" w:afterAutospacing="0" w:before="0" w:beforeAutospacing="0" w:lineRule="auto"/>
        <w:ind w:left="720" w:hanging="360"/>
      </w:pPr>
      <w:r w:rsidDel="00000000" w:rsidR="00000000" w:rsidRPr="00000000">
        <w:rPr>
          <w:rtl w:val="0"/>
        </w:rPr>
        <w:t xml:space="preserve">10.B ABM Wave Operating System (P6)</w:t>
      </w:r>
    </w:p>
    <w:p w:rsidR="00000000" w:rsidDel="00000000" w:rsidP="00000000" w:rsidRDefault="00000000" w:rsidRPr="00000000" w14:paraId="0000008C">
      <w:pPr>
        <w:numPr>
          <w:ilvl w:val="0"/>
          <w:numId w:val="20"/>
        </w:numPr>
        <w:spacing w:after="0" w:afterAutospacing="0" w:before="0" w:beforeAutospacing="0" w:lineRule="auto"/>
        <w:ind w:left="720" w:hanging="360"/>
      </w:pPr>
      <w:r w:rsidDel="00000000" w:rsidR="00000000" w:rsidRPr="00000000">
        <w:rPr>
          <w:rtl w:val="0"/>
        </w:rPr>
        <w:t xml:space="preserve">10.C ABM Proof Mailer (P5)</w:t>
      </w:r>
    </w:p>
    <w:p w:rsidR="00000000" w:rsidDel="00000000" w:rsidP="00000000" w:rsidRDefault="00000000" w:rsidRPr="00000000" w14:paraId="0000008D">
      <w:pPr>
        <w:numPr>
          <w:ilvl w:val="0"/>
          <w:numId w:val="20"/>
        </w:numPr>
        <w:spacing w:after="0" w:afterAutospacing="0" w:before="0" w:beforeAutospacing="0" w:lineRule="auto"/>
        <w:ind w:left="720" w:hanging="360"/>
      </w:pPr>
      <w:r w:rsidDel="00000000" w:rsidR="00000000" w:rsidRPr="00000000">
        <w:rPr>
          <w:rtl w:val="0"/>
        </w:rPr>
        <w:t xml:space="preserve">10.D Permit Trigger Pod (P9)</w:t>
      </w:r>
    </w:p>
    <w:p w:rsidR="00000000" w:rsidDel="00000000" w:rsidP="00000000" w:rsidRDefault="00000000" w:rsidRPr="00000000" w14:paraId="0000008E">
      <w:pPr>
        <w:numPr>
          <w:ilvl w:val="0"/>
          <w:numId w:val="20"/>
        </w:numPr>
        <w:spacing w:after="0" w:afterAutospacing="0" w:before="0" w:beforeAutospacing="0" w:lineRule="auto"/>
        <w:ind w:left="720" w:hanging="360"/>
      </w:pPr>
      <w:r w:rsidDel="00000000" w:rsidR="00000000" w:rsidRPr="00000000">
        <w:rPr>
          <w:rtl w:val="0"/>
        </w:rPr>
        <w:t xml:space="preserve">10.E Referral/Partner Program (P7)</w:t>
      </w:r>
    </w:p>
    <w:p w:rsidR="00000000" w:rsidDel="00000000" w:rsidP="00000000" w:rsidRDefault="00000000" w:rsidRPr="00000000" w14:paraId="0000008F">
      <w:pPr>
        <w:numPr>
          <w:ilvl w:val="0"/>
          <w:numId w:val="20"/>
        </w:numPr>
        <w:spacing w:after="0" w:afterAutospacing="0" w:before="0" w:beforeAutospacing="0" w:lineRule="auto"/>
        <w:ind w:left="720" w:hanging="360"/>
      </w:pPr>
      <w:r w:rsidDel="00000000" w:rsidR="00000000" w:rsidRPr="00000000">
        <w:rPr>
          <w:rtl w:val="0"/>
        </w:rPr>
        <w:t xml:space="preserve">10.F Seasonal Capacity Planning</w:t>
      </w:r>
    </w:p>
    <w:p w:rsidR="00000000" w:rsidDel="00000000" w:rsidP="00000000" w:rsidRDefault="00000000" w:rsidRPr="00000000" w14:paraId="00000090">
      <w:pPr>
        <w:numPr>
          <w:ilvl w:val="0"/>
          <w:numId w:val="20"/>
        </w:numPr>
        <w:spacing w:after="240" w:before="0" w:beforeAutospacing="0" w:lineRule="auto"/>
        <w:ind w:left="720" w:hanging="360"/>
      </w:pPr>
      <w:r w:rsidDel="00000000" w:rsidR="00000000" w:rsidRPr="00000000">
        <w:rPr>
          <w:rtl w:val="0"/>
        </w:rPr>
        <w:t xml:space="preserve">10.G P10-P22 Project Specs</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 Section 11: Competitive Landscape</w:t>
      </w:r>
      <w:r w:rsidDel="00000000" w:rsidR="00000000" w:rsidRPr="00000000">
        <w:rPr>
          <w:rtl w:val="0"/>
        </w:rPr>
        <w:t xml:space="preserve"> (~120 lines)</w:t>
      </w:r>
    </w:p>
    <w:p w:rsidR="00000000" w:rsidDel="00000000" w:rsidP="00000000" w:rsidRDefault="00000000" w:rsidRPr="00000000" w14:paraId="00000092">
      <w:pPr>
        <w:numPr>
          <w:ilvl w:val="0"/>
          <w:numId w:val="35"/>
        </w:numPr>
        <w:spacing w:after="0" w:afterAutospacing="0" w:before="240" w:lineRule="auto"/>
        <w:ind w:left="720" w:hanging="360"/>
      </w:pPr>
      <w:r w:rsidDel="00000000" w:rsidR="00000000" w:rsidRPr="00000000">
        <w:rPr>
          <w:rtl w:val="0"/>
        </w:rPr>
        <w:t xml:space="preserve">131-Competitor Statistical Analysis</w:t>
      </w:r>
    </w:p>
    <w:p w:rsidR="00000000" w:rsidDel="00000000" w:rsidP="00000000" w:rsidRDefault="00000000" w:rsidRPr="00000000" w14:paraId="00000093">
      <w:pPr>
        <w:numPr>
          <w:ilvl w:val="0"/>
          <w:numId w:val="35"/>
        </w:numPr>
        <w:spacing w:after="0" w:afterAutospacing="0" w:before="0" w:beforeAutospacing="0" w:lineRule="auto"/>
        <w:ind w:left="720" w:hanging="360"/>
      </w:pPr>
      <w:r w:rsidDel="00000000" w:rsidR="00000000" w:rsidRPr="00000000">
        <w:rPr>
          <w:rtl w:val="0"/>
        </w:rPr>
        <w:t xml:space="preserve">Differentiation Matrix</w:t>
      </w:r>
    </w:p>
    <w:p w:rsidR="00000000" w:rsidDel="00000000" w:rsidP="00000000" w:rsidRDefault="00000000" w:rsidRPr="00000000" w14:paraId="00000094">
      <w:pPr>
        <w:numPr>
          <w:ilvl w:val="0"/>
          <w:numId w:val="35"/>
        </w:numPr>
        <w:spacing w:after="0" w:afterAutospacing="0" w:before="0" w:beforeAutospacing="0" w:lineRule="auto"/>
        <w:ind w:left="720" w:hanging="360"/>
      </w:pPr>
      <w:r w:rsidDel="00000000" w:rsidR="00000000" w:rsidRPr="00000000">
        <w:rPr>
          <w:rtl w:val="0"/>
        </w:rPr>
        <w:t xml:space="preserve">S2P SWOT</w:t>
      </w:r>
    </w:p>
    <w:p w:rsidR="00000000" w:rsidDel="00000000" w:rsidP="00000000" w:rsidRDefault="00000000" w:rsidRPr="00000000" w14:paraId="00000095">
      <w:pPr>
        <w:numPr>
          <w:ilvl w:val="0"/>
          <w:numId w:val="35"/>
        </w:numPr>
        <w:spacing w:after="0" w:afterAutospacing="0" w:before="0" w:beforeAutospacing="0" w:lineRule="auto"/>
        <w:ind w:left="720" w:hanging="360"/>
      </w:pPr>
      <w:r w:rsidDel="00000000" w:rsidR="00000000" w:rsidRPr="00000000">
        <w:rPr>
          <w:rtl w:val="0"/>
        </w:rPr>
        <w:t xml:space="preserve">Competitive Spectrum (5 tiers)</w:t>
      </w:r>
    </w:p>
    <w:p w:rsidR="00000000" w:rsidDel="00000000" w:rsidP="00000000" w:rsidRDefault="00000000" w:rsidRPr="00000000" w14:paraId="00000096">
      <w:pPr>
        <w:numPr>
          <w:ilvl w:val="0"/>
          <w:numId w:val="35"/>
        </w:numPr>
        <w:spacing w:after="0" w:afterAutospacing="0" w:before="0" w:beforeAutospacing="0" w:lineRule="auto"/>
        <w:ind w:left="720" w:hanging="360"/>
      </w:pPr>
      <w:r w:rsidDel="00000000" w:rsidR="00000000" w:rsidRPr="00000000">
        <w:rPr>
          <w:rtl w:val="0"/>
        </w:rPr>
        <w:t xml:space="preserve">White-Space Plays</w:t>
      </w:r>
    </w:p>
    <w:p w:rsidR="00000000" w:rsidDel="00000000" w:rsidP="00000000" w:rsidRDefault="00000000" w:rsidRPr="00000000" w14:paraId="00000097">
      <w:pPr>
        <w:numPr>
          <w:ilvl w:val="0"/>
          <w:numId w:val="35"/>
        </w:numPr>
        <w:spacing w:after="240" w:before="0" w:beforeAutospacing="0" w:lineRule="auto"/>
        <w:ind w:left="720" w:hanging="360"/>
      </w:pPr>
      <w:r w:rsidDel="00000000" w:rsidR="00000000" w:rsidRPr="00000000">
        <w:rPr>
          <w:rtl w:val="0"/>
        </w:rPr>
        <w:t xml:space="preserve">11.A Competitive Intelligence Database</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 Section 12: Content &amp; Brand Systems</w:t>
      </w:r>
      <w:r w:rsidDel="00000000" w:rsidR="00000000" w:rsidRPr="00000000">
        <w:rPr>
          <w:rtl w:val="0"/>
        </w:rPr>
        <w:t xml:space="preserve"> (~135 lines)</w:t>
      </w:r>
    </w:p>
    <w:p w:rsidR="00000000" w:rsidDel="00000000" w:rsidP="00000000" w:rsidRDefault="00000000" w:rsidRPr="00000000" w14:paraId="00000099">
      <w:pPr>
        <w:numPr>
          <w:ilvl w:val="0"/>
          <w:numId w:val="44"/>
        </w:numPr>
        <w:spacing w:after="0" w:afterAutospacing="0" w:before="240" w:lineRule="auto"/>
        <w:ind w:left="720" w:hanging="360"/>
      </w:pPr>
      <w:r w:rsidDel="00000000" w:rsidR="00000000" w:rsidRPr="00000000">
        <w:rPr>
          <w:rtl w:val="0"/>
        </w:rPr>
        <w:t xml:space="preserve">Brand Voice (identity, mission, governing principles, tone)</w:t>
      </w:r>
    </w:p>
    <w:p w:rsidR="00000000" w:rsidDel="00000000" w:rsidP="00000000" w:rsidRDefault="00000000" w:rsidRPr="00000000" w14:paraId="0000009A">
      <w:pPr>
        <w:numPr>
          <w:ilvl w:val="0"/>
          <w:numId w:val="44"/>
        </w:numPr>
        <w:spacing w:after="0" w:afterAutospacing="0" w:before="0" w:beforeAutospacing="0" w:lineRule="auto"/>
        <w:ind w:left="720" w:hanging="360"/>
      </w:pPr>
      <w:r w:rsidDel="00000000" w:rsidR="00000000" w:rsidRPr="00000000">
        <w:rPr>
          <w:rtl w:val="0"/>
        </w:rPr>
        <w:t xml:space="preserve">Lexicon Rules (Say/Don't Say, banned patterns)</w:t>
      </w:r>
    </w:p>
    <w:p w:rsidR="00000000" w:rsidDel="00000000" w:rsidP="00000000" w:rsidRDefault="00000000" w:rsidRPr="00000000" w14:paraId="0000009B">
      <w:pPr>
        <w:numPr>
          <w:ilvl w:val="0"/>
          <w:numId w:val="44"/>
        </w:numPr>
        <w:spacing w:after="0" w:afterAutospacing="0" w:before="0" w:beforeAutospacing="0" w:lineRule="auto"/>
        <w:ind w:left="720" w:hanging="360"/>
      </w:pPr>
      <w:r w:rsidDel="00000000" w:rsidR="00000000" w:rsidRPr="00000000">
        <w:rPr>
          <w:rtl w:val="0"/>
        </w:rPr>
        <w:t xml:space="preserve">Visual Style Guide (typography, palette, grid, illustration, motion, influences)</w:t>
      </w:r>
    </w:p>
    <w:p w:rsidR="00000000" w:rsidDel="00000000" w:rsidP="00000000" w:rsidRDefault="00000000" w:rsidRPr="00000000" w14:paraId="0000009C">
      <w:pPr>
        <w:numPr>
          <w:ilvl w:val="0"/>
          <w:numId w:val="44"/>
        </w:numPr>
        <w:spacing w:after="0" w:afterAutospacing="0" w:before="0" w:beforeAutospacing="0" w:lineRule="auto"/>
        <w:ind w:left="720" w:hanging="360"/>
      </w:pPr>
      <w:r w:rsidDel="00000000" w:rsidR="00000000" w:rsidRPr="00000000">
        <w:rPr>
          <w:rtl w:val="0"/>
        </w:rPr>
        <w:t xml:space="preserve">Image Generation Prompts</w:t>
      </w:r>
    </w:p>
    <w:p w:rsidR="00000000" w:rsidDel="00000000" w:rsidP="00000000" w:rsidRDefault="00000000" w:rsidRPr="00000000" w14:paraId="0000009D">
      <w:pPr>
        <w:numPr>
          <w:ilvl w:val="0"/>
          <w:numId w:val="44"/>
        </w:numPr>
        <w:spacing w:after="0" w:afterAutospacing="0" w:before="0" w:beforeAutospacing="0" w:lineRule="auto"/>
        <w:ind w:left="720" w:hanging="360"/>
      </w:pPr>
      <w:r w:rsidDel="00000000" w:rsidR="00000000" w:rsidRPr="00000000">
        <w:rPr>
          <w:rtl w:val="0"/>
        </w:rPr>
        <w:t xml:space="preserve">CTA Hierarchy (primary/secondary/supporting + UTM)</w:t>
      </w:r>
    </w:p>
    <w:p w:rsidR="00000000" w:rsidDel="00000000" w:rsidP="00000000" w:rsidRDefault="00000000" w:rsidRPr="00000000" w14:paraId="0000009E">
      <w:pPr>
        <w:numPr>
          <w:ilvl w:val="0"/>
          <w:numId w:val="44"/>
        </w:numPr>
        <w:spacing w:after="0" w:afterAutospacing="0" w:before="0" w:beforeAutospacing="0" w:lineRule="auto"/>
        <w:ind w:left="720" w:hanging="360"/>
      </w:pPr>
      <w:r w:rsidDel="00000000" w:rsidR="00000000" w:rsidRPr="00000000">
        <w:rPr>
          <w:rtl w:val="0"/>
        </w:rPr>
        <w:t xml:space="preserve">Copy Engine (4-stage validation pipeline)</w:t>
      </w:r>
    </w:p>
    <w:p w:rsidR="00000000" w:rsidDel="00000000" w:rsidP="00000000" w:rsidRDefault="00000000" w:rsidRPr="00000000" w14:paraId="0000009F">
      <w:pPr>
        <w:numPr>
          <w:ilvl w:val="0"/>
          <w:numId w:val="44"/>
        </w:numPr>
        <w:spacing w:after="240" w:before="0" w:beforeAutospacing="0" w:lineRule="auto"/>
        <w:ind w:left="720" w:hanging="360"/>
      </w:pPr>
      <w:r w:rsidDel="00000000" w:rsidR="00000000" w:rsidRPr="00000000">
        <w:rPr>
          <w:rtl w:val="0"/>
        </w:rPr>
        <w:t xml:space="preserve">Content QA Checklist</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uzbsvcrk3myt" w:id="8"/>
      <w:bookmarkEnd w:id="8"/>
      <w:r w:rsidDel="00000000" w:rsidR="00000000" w:rsidRPr="00000000">
        <w:rPr>
          <w:b w:val="1"/>
          <w:bCs w:val="1"/>
          <w:sz w:val="34"/>
          <w:szCs w:val="34"/>
          <w:rtl w:val="0"/>
        </w:rPr>
        <w:t xml:space="preserve">⚡ PART V: OPERATIONS &amp; SYSTEMS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 Section 13: Systems Architecture &amp; Operations</w:t>
      </w:r>
      <w:r w:rsidDel="00000000" w:rsidR="00000000" w:rsidRPr="00000000">
        <w:rPr>
          <w:rtl w:val="0"/>
        </w:rPr>
        <w:t xml:space="preserve"> (~80 lines)</w:t>
      </w:r>
    </w:p>
    <w:p w:rsidR="00000000" w:rsidDel="00000000" w:rsidP="00000000" w:rsidRDefault="00000000" w:rsidRPr="00000000" w14:paraId="000000A3">
      <w:pPr>
        <w:numPr>
          <w:ilvl w:val="0"/>
          <w:numId w:val="26"/>
        </w:numPr>
        <w:spacing w:after="240" w:before="240" w:lineRule="auto"/>
        <w:ind w:left="720" w:hanging="360"/>
      </w:pPr>
      <w:r w:rsidDel="00000000" w:rsidR="00000000" w:rsidRPr="00000000">
        <w:rPr>
          <w:rtl w:val="0"/>
        </w:rPr>
        <w:t xml:space="preserve">Canonical Document Registry (operational checklists, client-facing, knowledge base, spreadsheets/trackers, SOPs, systems, retired documents)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xub0jfim2ir9" w:id="9"/>
      <w:bookmarkEnd w:id="9"/>
      <w:r w:rsidDel="00000000" w:rsidR="00000000" w:rsidRPr="00000000">
        <w:rPr>
          <w:b w:val="1"/>
          <w:bCs w:val="1"/>
          <w:sz w:val="34"/>
          <w:szCs w:val="34"/>
          <w:rtl w:val="0"/>
        </w:rPr>
        <w:t xml:space="preserve">📊 APPENDIX B: MASTER DATA DICTIONARY v2.1</w:t>
      </w:r>
    </w:p>
    <w:p w:rsidR="00000000" w:rsidDel="00000000" w:rsidP="00000000" w:rsidRDefault="00000000" w:rsidRPr="00000000" w14:paraId="000000A6">
      <w:pPr>
        <w:numPr>
          <w:ilvl w:val="0"/>
          <w:numId w:val="106"/>
        </w:numPr>
        <w:spacing w:after="0" w:afterAutospacing="0" w:before="240" w:lineRule="auto"/>
        <w:ind w:left="720" w:hanging="360"/>
      </w:pPr>
      <w:r w:rsidDel="00000000" w:rsidR="00000000" w:rsidRPr="00000000">
        <w:rPr>
          <w:rtl w:val="0"/>
        </w:rPr>
        <w:t xml:space="preserve">Part I: System Architecture (tier systems, project code format, Airtable status values)</w:t>
      </w:r>
    </w:p>
    <w:p w:rsidR="00000000" w:rsidDel="00000000" w:rsidP="00000000" w:rsidRDefault="00000000" w:rsidRPr="00000000" w14:paraId="000000A7">
      <w:pPr>
        <w:numPr>
          <w:ilvl w:val="0"/>
          <w:numId w:val="106"/>
        </w:numPr>
        <w:spacing w:after="0" w:afterAutospacing="0" w:before="0" w:beforeAutospacing="0" w:lineRule="auto"/>
        <w:ind w:left="720" w:hanging="360"/>
      </w:pPr>
      <w:r w:rsidDel="00000000" w:rsidR="00000000" w:rsidRPr="00000000">
        <w:rPr>
          <w:rtl w:val="0"/>
        </w:rPr>
        <w:t xml:space="preserve">Part III: 12-Point QA Standard — Complete Traceability Chain (12 points, checklist-to-point mapping, CoA auto-population fields)</w:t>
      </w:r>
    </w:p>
    <w:p w:rsidR="00000000" w:rsidDel="00000000" w:rsidP="00000000" w:rsidRDefault="00000000" w:rsidRPr="00000000" w14:paraId="000000A8">
      <w:pPr>
        <w:numPr>
          <w:ilvl w:val="0"/>
          <w:numId w:val="106"/>
        </w:numPr>
        <w:spacing w:after="240" w:before="0" w:beforeAutospacing="0" w:lineRule="auto"/>
        <w:ind w:left="720" w:hanging="360"/>
      </w:pPr>
      <w:r w:rsidDel="00000000" w:rsidR="00000000" w:rsidRPr="00000000">
        <w:rPr>
          <w:rtl w:val="0"/>
        </w:rPr>
        <w:t xml:space="preserve">Part IV: Pricing v2 — Automation Input Map (pricing architecture, Path 1/2 formulas, target-state 6-bucket model, travel cost, add-ons/surcharges, calibration dependencies)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nwwtq83g5j4" w:id="10"/>
      <w:bookmarkEnd w:id="10"/>
      <w:r w:rsidDel="00000000" w:rsidR="00000000" w:rsidRPr="00000000">
        <w:rPr>
          <w:b w:val="1"/>
          <w:bCs w:val="1"/>
          <w:sz w:val="34"/>
          <w:szCs w:val="34"/>
          <w:rtl w:val="0"/>
        </w:rPr>
        <w:t xml:space="preserve">📋 DOCUMENT REGISTRY</w:t>
      </w:r>
    </w:p>
    <w:p w:rsidR="00000000" w:rsidDel="00000000" w:rsidP="00000000" w:rsidRDefault="00000000" w:rsidRPr="00000000" w14:paraId="000000AB">
      <w:pPr>
        <w:numPr>
          <w:ilvl w:val="0"/>
          <w:numId w:val="91"/>
        </w:numPr>
        <w:spacing w:after="240" w:before="240" w:lineRule="auto"/>
        <w:ind w:left="720" w:hanging="360"/>
      </w:pPr>
      <w:r w:rsidDel="00000000" w:rsidR="00000000" w:rsidRPr="00000000">
        <w:rPr>
          <w:rtl w:val="0"/>
        </w:rPr>
        <w:t xml:space="preserve">Canonical artifact registry with versions and status</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u9103awgarnq" w:id="11"/>
      <w:bookmarkEnd w:id="11"/>
      <w:r w:rsidDel="00000000" w:rsidR="00000000" w:rsidRPr="00000000">
        <w:rPr>
          <w:b w:val="1"/>
          <w:bCs w:val="1"/>
          <w:sz w:val="46"/>
          <w:szCs w:val="46"/>
          <w:rtl w:val="0"/>
        </w:rPr>
        <w:t xml:space="preserve">🏗️ PART I: COMPANY FOUNDATION</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tuf24jin5jv3" w:id="12"/>
      <w:bookmarkEnd w:id="12"/>
      <w:r w:rsidDel="00000000" w:rsidR="00000000" w:rsidRPr="00000000">
        <w:rPr>
          <w:b w:val="1"/>
          <w:bCs w:val="1"/>
          <w:sz w:val="46"/>
          <w:szCs w:val="46"/>
          <w:rtl w:val="0"/>
        </w:rPr>
        <w:t xml:space="preserve">🏛️ SECTION 1: COMPANY IDENTITY &amp; POSITIONING</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9gzcewasr1u7" w:id="13"/>
      <w:bookmarkEnd w:id="13"/>
      <w:r w:rsidDel="00000000" w:rsidR="00000000" w:rsidRPr="00000000">
        <w:rPr>
          <w:b w:val="1"/>
          <w:bCs w:val="1"/>
          <w:sz w:val="34"/>
          <w:szCs w:val="34"/>
          <w:rtl w:val="0"/>
        </w:rPr>
        <w:t xml:space="preserve">Legal Entity</w:t>
      </w:r>
    </w:p>
    <w:p w:rsidR="00000000" w:rsidDel="00000000" w:rsidP="00000000" w:rsidRDefault="00000000" w:rsidRPr="00000000" w14:paraId="000000B1">
      <w:pPr>
        <w:numPr>
          <w:ilvl w:val="0"/>
          <w:numId w:val="11"/>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Scan2Plan, Inc.</w:t>
      </w:r>
    </w:p>
    <w:p w:rsidR="00000000" w:rsidDel="00000000" w:rsidP="00000000" w:rsidRDefault="00000000" w:rsidRPr="00000000" w14:paraId="000000B2">
      <w:pPr>
        <w:numPr>
          <w:ilvl w:val="0"/>
          <w:numId w:val="11"/>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C Corporation (Delaware)</w:t>
      </w:r>
    </w:p>
    <w:p w:rsidR="00000000" w:rsidDel="00000000" w:rsidP="00000000" w:rsidRDefault="00000000" w:rsidRPr="00000000" w14:paraId="000000B3">
      <w:pPr>
        <w:numPr>
          <w:ilvl w:val="0"/>
          <w:numId w:val="11"/>
        </w:numPr>
        <w:spacing w:after="0" w:afterAutospacing="0" w:before="0" w:beforeAutospacing="0" w:lineRule="auto"/>
        <w:ind w:left="720" w:hanging="360"/>
      </w:pPr>
      <w:r w:rsidDel="00000000" w:rsidR="00000000" w:rsidRPr="00000000">
        <w:rPr>
          <w:b w:val="1"/>
          <w:bCs w:val="1"/>
          <w:rtl w:val="0"/>
        </w:rPr>
        <w:t xml:space="preserve">Founded:</w:t>
      </w:r>
      <w:r w:rsidDel="00000000" w:rsidR="00000000" w:rsidRPr="00000000">
        <w:rPr>
          <w:rtl w:val="0"/>
        </w:rPr>
        <w:t xml:space="preserve"> 2018</w:t>
      </w:r>
    </w:p>
    <w:p w:rsidR="00000000" w:rsidDel="00000000" w:rsidP="00000000" w:rsidRDefault="00000000" w:rsidRPr="00000000" w14:paraId="000000B4">
      <w:pPr>
        <w:numPr>
          <w:ilvl w:val="0"/>
          <w:numId w:val="11"/>
        </w:numPr>
        <w:spacing w:after="0" w:afterAutospacing="0" w:before="0" w:beforeAutospacing="0" w:lineRule="auto"/>
        <w:ind w:left="720" w:hanging="360"/>
      </w:pPr>
      <w:r w:rsidDel="00000000" w:rsidR="00000000" w:rsidRPr="00000000">
        <w:rPr>
          <w:b w:val="1"/>
          <w:bCs w:val="1"/>
          <w:rtl w:val="0"/>
        </w:rPr>
        <w:t xml:space="preserve">HQ:</w:t>
      </w:r>
      <w:r w:rsidDel="00000000" w:rsidR="00000000" w:rsidRPr="00000000">
        <w:rPr>
          <w:rtl w:val="0"/>
        </w:rPr>
        <w:t xml:space="preserve"> Troy, NY | Additional hub: Brooklyn, NY</w:t>
      </w:r>
    </w:p>
    <w:p w:rsidR="00000000" w:rsidDel="00000000" w:rsidP="00000000" w:rsidRDefault="00000000" w:rsidRPr="00000000" w14:paraId="000000B5">
      <w:pPr>
        <w:numPr>
          <w:ilvl w:val="0"/>
          <w:numId w:val="11"/>
        </w:numPr>
        <w:spacing w:after="0" w:afterAutospacing="0" w:before="0" w:beforeAutospacing="0" w:lineRule="auto"/>
        <w:ind w:left="720" w:hanging="360"/>
      </w:pPr>
      <w:r w:rsidDel="00000000" w:rsidR="00000000" w:rsidRPr="00000000">
        <w:rPr>
          <w:b w:val="1"/>
          <w:bCs w:val="1"/>
          <w:rtl w:val="0"/>
        </w:rPr>
        <w:t xml:space="preserve">Phone:</w:t>
      </w:r>
      <w:r w:rsidDel="00000000" w:rsidR="00000000" w:rsidRPr="00000000">
        <w:rPr>
          <w:rtl w:val="0"/>
        </w:rPr>
        <w:t xml:space="preserve"> (518) 362-2403</w:t>
      </w:r>
    </w:p>
    <w:p w:rsidR="00000000" w:rsidDel="00000000" w:rsidP="00000000" w:rsidRDefault="00000000" w:rsidRPr="00000000" w14:paraId="000000B6">
      <w:pPr>
        <w:numPr>
          <w:ilvl w:val="0"/>
          <w:numId w:val="11"/>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info@scan2plan.io</w:t>
      </w:r>
    </w:p>
    <w:p w:rsidR="00000000" w:rsidDel="00000000" w:rsidP="00000000" w:rsidRDefault="00000000" w:rsidRPr="00000000" w14:paraId="000000B7">
      <w:pPr>
        <w:numPr>
          <w:ilvl w:val="0"/>
          <w:numId w:val="11"/>
        </w:numPr>
        <w:spacing w:after="240" w:before="0" w:beforeAutospacing="0" w:lineRule="auto"/>
        <w:ind w:left="720" w:hanging="360"/>
      </w:pPr>
      <w:r w:rsidDel="00000000" w:rsidR="00000000" w:rsidRPr="00000000">
        <w:rPr>
          <w:b w:val="1"/>
          <w:bCs w:val="1"/>
          <w:rtl w:val="0"/>
        </w:rPr>
        <w:t xml:space="preserve">Web:</w:t>
      </w:r>
      <w:r w:rsidDel="00000000" w:rsidR="00000000" w:rsidRPr="00000000">
        <w:rPr>
          <w:rtl w:val="0"/>
        </w:rPr>
        <w:t xml:space="preserve"> scan2plan.io</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fxc25rwtvp0t" w:id="14"/>
      <w:bookmarkEnd w:id="14"/>
      <w:r w:rsidDel="00000000" w:rsidR="00000000" w:rsidRPr="00000000">
        <w:rPr>
          <w:b w:val="1"/>
          <w:bCs w:val="1"/>
          <w:sz w:val="34"/>
          <w:szCs w:val="34"/>
          <w:rtl w:val="0"/>
        </w:rPr>
        <w:t xml:space="preserve">What We Are</w:t>
      </w:r>
    </w:p>
    <w:p w:rsidR="00000000" w:rsidDel="00000000" w:rsidP="00000000" w:rsidRDefault="00000000" w:rsidRPr="00000000" w14:paraId="000000BA">
      <w:pPr>
        <w:spacing w:after="240" w:before="240" w:lineRule="auto"/>
        <w:rPr/>
      </w:pPr>
      <w:r w:rsidDel="00000000" w:rsidR="00000000" w:rsidRPr="00000000">
        <w:rPr>
          <w:rtl w:val="0"/>
        </w:rPr>
        <w:t xml:space="preserve">LiDAR-to-BIM/CAD documentation firm delivering Revit models, AutoCAD drawings, colorized point clouds, and 360 photo documentation at declared LoD and LoA for architects, engineers, contractors, and facility owners who need reliable existing conditions data.</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8rciaf57d1sd" w:id="15"/>
      <w:bookmarkEnd w:id="15"/>
      <w:r w:rsidDel="00000000" w:rsidR="00000000" w:rsidRPr="00000000">
        <w:rPr>
          <w:b w:val="1"/>
          <w:bCs w:val="1"/>
          <w:sz w:val="34"/>
          <w:szCs w:val="34"/>
          <w:rtl w:val="0"/>
        </w:rPr>
        <w:t xml:space="preserve">Specialization</w:t>
      </w:r>
    </w:p>
    <w:p w:rsidR="00000000" w:rsidDel="00000000" w:rsidP="00000000" w:rsidRDefault="00000000" w:rsidRPr="00000000" w14:paraId="000000BC">
      <w:pPr>
        <w:spacing w:after="240" w:before="240" w:lineRule="auto"/>
        <w:rPr/>
      </w:pPr>
      <w:r w:rsidDel="00000000" w:rsidR="00000000" w:rsidRPr="00000000">
        <w:rPr>
          <w:rtl w:val="0"/>
        </w:rPr>
        <w:t xml:space="preserve">Renovation, adaptive reuse, and historic preservation — buildings where accurate as-built documentation is the difference between confident design and costly surprises.</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utctdc1af5hp" w:id="16"/>
      <w:bookmarkEnd w:id="16"/>
      <w:r w:rsidDel="00000000" w:rsidR="00000000" w:rsidRPr="00000000">
        <w:rPr>
          <w:b w:val="1"/>
          <w:bCs w:val="1"/>
          <w:sz w:val="34"/>
          <w:szCs w:val="34"/>
          <w:rtl w:val="0"/>
        </w:rPr>
        <w:t xml:space="preserve">Category</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As-Built Assurance</w:t>
      </w:r>
      <w:r w:rsidDel="00000000" w:rsidR="00000000" w:rsidRPr="00000000">
        <w:rPr>
          <w:rtl w:val="0"/>
        </w:rPr>
        <w:t xml:space="preserve"> — not "scan-to-BIM services." S2P doesn't sell scans. It guarantees existing-conditions certainty that design and construction can safely stand on.</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ni4lcs2wtn6o" w:id="17"/>
      <w:bookmarkEnd w:id="17"/>
      <w:r w:rsidDel="00000000" w:rsidR="00000000" w:rsidRPr="00000000">
        <w:rPr>
          <w:b w:val="1"/>
          <w:bCs w:val="1"/>
          <w:sz w:val="34"/>
          <w:szCs w:val="34"/>
          <w:rtl w:val="0"/>
        </w:rPr>
        <w:t xml:space="preserve">Core Promise</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"Guaranteed Certainty, From Capture to Coordination."</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l9fzpco9ksjg" w:id="18"/>
      <w:bookmarkEnd w:id="18"/>
      <w:r w:rsidDel="00000000" w:rsidR="00000000" w:rsidRPr="00000000">
        <w:rPr>
          <w:b w:val="1"/>
          <w:bCs w:val="1"/>
          <w:sz w:val="34"/>
          <w:szCs w:val="34"/>
          <w:rtl w:val="0"/>
        </w:rPr>
        <w:t xml:space="preserve">Mission, Vision &amp; Values</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Mission:</w:t>
      </w:r>
      <w:r w:rsidDel="00000000" w:rsidR="00000000" w:rsidRPr="00000000">
        <w:rPr>
          <w:rtl w:val="0"/>
        </w:rPr>
        <w:t xml:space="preserve"> To deliver trust, confidence, and integrity on every project.</w:t>
      </w:r>
    </w:p>
    <w:p w:rsidR="00000000" w:rsidDel="00000000" w:rsidP="00000000" w:rsidRDefault="00000000" w:rsidRPr="00000000" w14:paraId="000000C4">
      <w:pPr>
        <w:numPr>
          <w:ilvl w:val="0"/>
          <w:numId w:val="78"/>
        </w:numPr>
        <w:spacing w:after="0" w:afterAutospacing="0" w:before="240" w:lineRule="auto"/>
        <w:ind w:left="720" w:hanging="360"/>
      </w:pPr>
      <w:r w:rsidDel="00000000" w:rsidR="00000000" w:rsidRPr="00000000">
        <w:rPr>
          <w:rtl w:val="0"/>
        </w:rPr>
        <w:t xml:space="preserve">Trust = transparency (document methods, validate accuracy, define limitations explicitly)</w:t>
      </w:r>
    </w:p>
    <w:p w:rsidR="00000000" w:rsidDel="00000000" w:rsidP="00000000" w:rsidRDefault="00000000" w:rsidRPr="00000000" w14:paraId="000000C5">
      <w:pPr>
        <w:numPr>
          <w:ilvl w:val="0"/>
          <w:numId w:val="78"/>
        </w:numPr>
        <w:spacing w:after="0" w:afterAutospacing="0" w:before="0" w:beforeAutospacing="0" w:lineRule="auto"/>
        <w:ind w:left="720" w:hanging="360"/>
      </w:pPr>
      <w:r w:rsidDel="00000000" w:rsidR="00000000" w:rsidRPr="00000000">
        <w:rPr>
          <w:rtl w:val="0"/>
        </w:rPr>
        <w:t xml:space="preserve">Confidence = proven standards (every deliverable meets measurable criteria with objective evidence)</w:t>
      </w:r>
    </w:p>
    <w:p w:rsidR="00000000" w:rsidDel="00000000" w:rsidP="00000000" w:rsidRDefault="00000000" w:rsidRPr="00000000" w14:paraId="000000C6">
      <w:pPr>
        <w:numPr>
          <w:ilvl w:val="0"/>
          <w:numId w:val="78"/>
        </w:numPr>
        <w:spacing w:after="240" w:before="0" w:beforeAutospacing="0" w:lineRule="auto"/>
        <w:ind w:left="720" w:hanging="360"/>
      </w:pPr>
      <w:r w:rsidDel="00000000" w:rsidR="00000000" w:rsidRPr="00000000">
        <w:rPr>
          <w:rtl w:val="0"/>
        </w:rPr>
        <w:t xml:space="preserve">Integrity = accountability (stand behind work with defined support commitments and honest communication)</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Vision:</w:t>
      </w:r>
      <w:r w:rsidDel="00000000" w:rsidR="00000000" w:rsidRPr="00000000">
        <w:rPr>
          <w:rtl w:val="0"/>
        </w:rPr>
        <w:t xml:space="preserve"> Scan2Plan is the measure of excellence for Architects and Engineers.</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Core Values:</w:t>
      </w:r>
    </w:p>
    <w:p w:rsidR="00000000" w:rsidDel="00000000" w:rsidP="00000000" w:rsidRDefault="00000000" w:rsidRPr="00000000" w14:paraId="000000C9">
      <w:pPr>
        <w:numPr>
          <w:ilvl w:val="0"/>
          <w:numId w:val="130"/>
        </w:numPr>
        <w:spacing w:after="0" w:afterAutospacing="0" w:before="240" w:lineRule="auto"/>
        <w:ind w:left="720" w:hanging="360"/>
      </w:pPr>
      <w:r w:rsidDel="00000000" w:rsidR="00000000" w:rsidRPr="00000000">
        <w:rPr>
          <w:b w:val="1"/>
          <w:bCs w:val="1"/>
          <w:rtl w:val="0"/>
        </w:rPr>
        <w:t xml:space="preserve">We Care</w:t>
      </w:r>
      <w:r w:rsidDel="00000000" w:rsidR="00000000" w:rsidRPr="00000000">
        <w:rPr>
          <w:rtl w:val="0"/>
        </w:rPr>
        <w:t xml:space="preserve"> — empathy and client-first service</w:t>
      </w:r>
    </w:p>
    <w:p w:rsidR="00000000" w:rsidDel="00000000" w:rsidP="00000000" w:rsidRDefault="00000000" w:rsidRPr="00000000" w14:paraId="000000CA">
      <w:pPr>
        <w:numPr>
          <w:ilvl w:val="0"/>
          <w:numId w:val="130"/>
        </w:numPr>
        <w:spacing w:after="0" w:afterAutospacing="0" w:before="0" w:beforeAutospacing="0" w:lineRule="auto"/>
        <w:ind w:left="720" w:hanging="360"/>
      </w:pPr>
      <w:r w:rsidDel="00000000" w:rsidR="00000000" w:rsidRPr="00000000">
        <w:rPr>
          <w:b w:val="1"/>
          <w:bCs w:val="1"/>
          <w:rtl w:val="0"/>
        </w:rPr>
        <w:t xml:space="preserve">Can Do</w:t>
      </w:r>
      <w:r w:rsidDel="00000000" w:rsidR="00000000" w:rsidRPr="00000000">
        <w:rPr>
          <w:rtl w:val="0"/>
        </w:rPr>
        <w:t xml:space="preserve"> — solutions-driven mindset</w:t>
      </w:r>
    </w:p>
    <w:p w:rsidR="00000000" w:rsidDel="00000000" w:rsidP="00000000" w:rsidRDefault="00000000" w:rsidRPr="00000000" w14:paraId="000000CB">
      <w:pPr>
        <w:numPr>
          <w:ilvl w:val="0"/>
          <w:numId w:val="130"/>
        </w:numPr>
        <w:spacing w:after="240" w:before="0" w:beforeAutospacing="0" w:lineRule="auto"/>
        <w:ind w:left="720" w:hanging="360"/>
      </w:pPr>
      <w:r w:rsidDel="00000000" w:rsidR="00000000" w:rsidRPr="00000000">
        <w:rPr>
          <w:b w:val="1"/>
          <w:bCs w:val="1"/>
          <w:rtl w:val="0"/>
        </w:rPr>
        <w:t xml:space="preserve">Continual Improvement</w:t>
      </w:r>
      <w:r w:rsidDel="00000000" w:rsidR="00000000" w:rsidRPr="00000000">
        <w:rPr>
          <w:rtl w:val="0"/>
        </w:rPr>
        <w:t xml:space="preserve"> — relentless pursuit of innovation and refinement</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fu3hz0nkb39z" w:id="19"/>
      <w:bookmarkEnd w:id="19"/>
      <w:r w:rsidDel="00000000" w:rsidR="00000000" w:rsidRPr="00000000">
        <w:rPr>
          <w:b w:val="1"/>
          <w:bCs w:val="1"/>
          <w:sz w:val="34"/>
          <w:szCs w:val="34"/>
          <w:rtl w:val="0"/>
        </w:rPr>
        <w:t xml:space="preserve">The Problem We Solve</w:t>
      </w:r>
    </w:p>
    <w:p w:rsidR="00000000" w:rsidDel="00000000" w:rsidP="00000000" w:rsidRDefault="00000000" w:rsidRPr="00000000" w14:paraId="000000CE">
      <w:pPr>
        <w:spacing w:after="240" w:before="240" w:lineRule="auto"/>
        <w:rPr/>
      </w:pPr>
      <w:r w:rsidDel="00000000" w:rsidR="00000000" w:rsidRPr="00000000">
        <w:rPr>
          <w:rtl w:val="0"/>
        </w:rPr>
        <w:t xml:space="preserve">The scan-to-BIM industry suffers from an accountability crisis. Buyers receive deliverables labeled "LoD 300" with no validation evidence, unclear accuracy standards, mystery coordinates, and no defined support. Six common failures S2P exists to eliminate:</w:t>
      </w:r>
    </w:p>
    <w:tbl>
      <w:tblPr>
        <w:tblStyle w:val="Table1"/>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7310"/>
        <w:tblGridChange w:id="0">
          <w:tblGrid>
            <w:gridCol w:w="2135"/>
            <w:gridCol w:w="73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What Happens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Undefined LoD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"Detailed model" without specifying elements, geometry level, or validation method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Unvalidated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"High accuracy" claims without registration reports, RMS residuals, or overlap metrics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Mystery Coordinates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Models with arbitrary origins; no coordinate system documentation; civil/GIS integration impossible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Silent Voids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Point clouds with undocumented gaps; clients assume complete coverage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No Acceptance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No defined process for determining whether deliverables meet requirements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Absent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"Not our responsibility" or "additional fee" when issues arise after delivery</w:t>
            </w:r>
          </w:p>
        </w:tc>
      </w:tr>
    </w:tbl>
    <w:p w:rsidR="00000000" w:rsidDel="00000000" w:rsidP="00000000" w:rsidRDefault="00000000" w:rsidRPr="00000000" w14:paraId="000000DD">
      <w:pPr>
        <w:spacing w:after="240" w:before="240" w:lineRule="auto"/>
        <w:rPr/>
      </w:pPr>
      <w:r w:rsidDel="00000000" w:rsidR="00000000" w:rsidRPr="00000000">
        <w:rPr>
          <w:rtl w:val="0"/>
        </w:rPr>
        <w:t xml:space="preserve">These failures are systemic — they exist because the industry lacks accountability frameworks. S2P's 12-Point Assurance Standard explicitly addresses every one.</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yy997y6knorq" w:id="20"/>
      <w:bookmarkEnd w:id="20"/>
      <w:r w:rsidDel="00000000" w:rsidR="00000000" w:rsidRPr="00000000">
        <w:rPr>
          <w:b w:val="1"/>
          <w:bCs w:val="1"/>
          <w:sz w:val="34"/>
          <w:szCs w:val="34"/>
          <w:rtl w:val="0"/>
        </w:rPr>
        <w:t xml:space="preserve">The Three Guarantees</w:t>
      </w:r>
    </w:p>
    <w:p w:rsidR="00000000" w:rsidDel="00000000" w:rsidP="00000000" w:rsidRDefault="00000000" w:rsidRPr="00000000" w14:paraId="000000E0">
      <w:pPr>
        <w:spacing w:after="240" w:before="240" w:lineRule="auto"/>
        <w:rPr/>
      </w:pPr>
      <w:r w:rsidDel="00000000" w:rsidR="00000000" w:rsidRPr="00000000">
        <w:rPr>
          <w:rtl w:val="0"/>
        </w:rPr>
        <w:t xml:space="preserve">Enforceable commitments written into every scope of work.</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1. Transparency &amp; Standards</w:t>
      </w:r>
      <w:r w:rsidDel="00000000" w:rsidR="00000000" w:rsidRPr="00000000">
        <w:rPr>
          <w:rtl w:val="0"/>
        </w:rPr>
        <w:t xml:space="preserve"> "We define, designate, and deliver LoD &amp; LoA on every project — backed by our 12-Point Assurance Standard."</w:t>
      </w:r>
    </w:p>
    <w:p w:rsidR="00000000" w:rsidDel="00000000" w:rsidP="00000000" w:rsidRDefault="00000000" w:rsidRPr="00000000" w14:paraId="000000E2">
      <w:pPr>
        <w:numPr>
          <w:ilvl w:val="0"/>
          <w:numId w:val="4"/>
        </w:numPr>
        <w:spacing w:after="0" w:afterAutospacing="0" w:before="240" w:lineRule="auto"/>
        <w:ind w:left="720" w:hanging="360"/>
      </w:pPr>
      <w:r w:rsidDel="00000000" w:rsidR="00000000" w:rsidRPr="00000000">
        <w:rPr>
          <w:rtl w:val="0"/>
        </w:rPr>
        <w:t xml:space="preserve">Before work begins: deliverables, LoD per discipline, LoA for cloud and model, coordinate basis, datum, control, registration metrics, coverage limits, assumptions, acceptance criteria, and support scope — all documented in writing.</w:t>
      </w:r>
    </w:p>
    <w:p w:rsidR="00000000" w:rsidDel="00000000" w:rsidP="00000000" w:rsidRDefault="00000000" w:rsidRPr="00000000" w14:paraId="000000E3">
      <w:pPr>
        <w:numPr>
          <w:ilvl w:val="0"/>
          <w:numId w:val="4"/>
        </w:numPr>
        <w:spacing w:after="0" w:afterAutospacing="0" w:before="0" w:beforeAutospacing="0" w:lineRule="auto"/>
        <w:ind w:left="720" w:hanging="360"/>
      </w:pPr>
      <w:r w:rsidDel="00000000" w:rsidR="00000000" w:rsidRPr="00000000">
        <w:rPr>
          <w:rtl w:val="0"/>
        </w:rPr>
        <w:t xml:space="preserve">After delivery: validation evidence via QA Packets (registration reports, overlap metrics, coverage maps, assumption logs).</w:t>
      </w:r>
    </w:p>
    <w:p w:rsidR="00000000" w:rsidDel="00000000" w:rsidP="00000000" w:rsidRDefault="00000000" w:rsidRPr="00000000" w14:paraId="000000E4">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Targets: Point cloud LoA-40 (≤1/8" / ≤3mm RMS). Model LoA-30 (≤1/2" / ≤12mm positional accuracy).</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2. Price-Match</w:t>
      </w:r>
      <w:r w:rsidDel="00000000" w:rsidR="00000000" w:rsidRPr="00000000">
        <w:rPr>
          <w:rtl w:val="0"/>
        </w:rPr>
        <w:t xml:space="preserve"> "If they can match our standards, we'll match their price."</w:t>
      </w:r>
    </w:p>
    <w:p w:rsidR="00000000" w:rsidDel="00000000" w:rsidP="00000000" w:rsidRDefault="00000000" w:rsidRPr="00000000" w14:paraId="000000E6">
      <w:pPr>
        <w:numPr>
          <w:ilvl w:val="0"/>
          <w:numId w:val="32"/>
        </w:numPr>
        <w:spacing w:after="240" w:before="240" w:lineRule="auto"/>
        <w:ind w:left="720" w:hanging="360"/>
      </w:pPr>
      <w:r w:rsidDel="00000000" w:rsidR="00000000" w:rsidRPr="00000000">
        <w:rPr>
          <w:rtl w:val="0"/>
        </w:rPr>
        <w:t xml:space="preserve">Competitor must define LoD by discipline, LoA per USIBD, and validation methodology with registration reports and overlap metrics. If they can't or won't define standards, they don't qualify.</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3. Lifetime Support</w:t>
      </w:r>
      <w:r w:rsidDel="00000000" w:rsidR="00000000" w:rsidRPr="00000000">
        <w:rPr>
          <w:rtl w:val="0"/>
        </w:rPr>
        <w:t xml:space="preserve"> "Assistance for the life of the project — unlimited revisions within scope."</w:t>
      </w:r>
    </w:p>
    <w:p w:rsidR="00000000" w:rsidDel="00000000" w:rsidP="00000000" w:rsidRDefault="00000000" w:rsidRPr="00000000" w14:paraId="000000E8">
      <w:pPr>
        <w:numPr>
          <w:ilvl w:val="0"/>
          <w:numId w:val="12"/>
        </w:numPr>
        <w:spacing w:after="0" w:afterAutospacing="0" w:before="240" w:lineRule="auto"/>
        <w:ind w:left="720" w:hanging="360"/>
      </w:pPr>
      <w:r w:rsidDel="00000000" w:rsidR="00000000" w:rsidRPr="00000000">
        <w:rPr>
          <w:rtl w:val="0"/>
        </w:rPr>
        <w:t xml:space="preserve">Included: corrections to errors within LoD/LoA, file format assistance, coordinate clarification, technical support, guidance on using deliverables.</w:t>
      </w:r>
    </w:p>
    <w:p w:rsidR="00000000" w:rsidDel="00000000" w:rsidP="00000000" w:rsidRDefault="00000000" w:rsidRPr="00000000" w14:paraId="000000E9">
      <w:pPr>
        <w:numPr>
          <w:ilvl w:val="0"/>
          <w:numId w:val="12"/>
        </w:numPr>
        <w:spacing w:after="0" w:afterAutospacing="0" w:before="0" w:beforeAutospacing="0" w:lineRule="auto"/>
        <w:ind w:left="720" w:hanging="360"/>
      </w:pPr>
      <w:r w:rsidDel="00000000" w:rsidR="00000000" w:rsidRPr="00000000">
        <w:rPr>
          <w:rtl w:val="0"/>
        </w:rPr>
        <w:t xml:space="preserve">Change order: adding areas, upgrading LoD, adding disciplines, re-scanning changed conditions.</w:t>
      </w:r>
    </w:p>
    <w:p w:rsidR="00000000" w:rsidDel="00000000" w:rsidP="00000000" w:rsidRDefault="00000000" w:rsidRPr="00000000" w14:paraId="000000EA">
      <w:pPr>
        <w:numPr>
          <w:ilvl w:val="0"/>
          <w:numId w:val="12"/>
        </w:numPr>
        <w:spacing w:after="240" w:before="0" w:beforeAutospacing="0" w:lineRule="auto"/>
        <w:ind w:left="720" w:hanging="360"/>
      </w:pPr>
      <w:r w:rsidDel="00000000" w:rsidR="00000000" w:rsidRPr="00000000">
        <w:rPr>
          <w:rtl w:val="0"/>
        </w:rPr>
        <w:t xml:space="preserve">File retention: indefinite. No time limits, no storage fees.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pp1lmhdz6ujh" w:id="21"/>
      <w:bookmarkEnd w:id="21"/>
      <w:r w:rsidDel="00000000" w:rsidR="00000000" w:rsidRPr="00000000">
        <w:rPr>
          <w:b w:val="1"/>
          <w:bCs w:val="1"/>
          <w:sz w:val="34"/>
          <w:szCs w:val="34"/>
          <w:rtl w:val="0"/>
        </w:rPr>
        <w:t xml:space="preserve">The Three Uniques</w:t>
      </w:r>
    </w:p>
    <w:tbl>
      <w:tblPr>
        <w:tblStyle w:val="Table2"/>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385"/>
        <w:tblGridChange w:id="0">
          <w:tblGrid>
            <w:gridCol w:w="2060"/>
            <w:gridCol w:w="73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Unique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What It Means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b w:val="1"/>
                <w:bCs w:val="1"/>
                <w:rtl w:val="0"/>
              </w:rPr>
              <w:t xml:space="preserve">The Measure of Excellence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LoD, LoA, and QC standards are measurable commitments with objective evidence. "LoA-40 point cloud" comes with registration reports proving 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b w:val="1"/>
                <w:bCs w:val="1"/>
                <w:rtl w:val="0"/>
              </w:rPr>
              <w:t xml:space="preserve">Tailored to Your Needs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Flexible LoD, LoA, and file format options per project. Help client specify the appropriate level — not the maximum level.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b w:val="1"/>
                <w:bCs w:val="1"/>
                <w:rtl w:val="0"/>
              </w:rPr>
              <w:t xml:space="preserve">Ready When You 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Proposal within 24 hours. Field mobilization within 1 week. Model delivery in 2-5 weeks.</w:t>
            </w:r>
          </w:p>
        </w:tc>
      </w:tr>
    </w:tbl>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z9qpruqrpd9h" w:id="22"/>
      <w:bookmarkEnd w:id="22"/>
      <w:r w:rsidDel="00000000" w:rsidR="00000000" w:rsidRPr="00000000">
        <w:rPr>
          <w:b w:val="1"/>
          <w:bCs w:val="1"/>
          <w:sz w:val="34"/>
          <w:szCs w:val="34"/>
          <w:rtl w:val="0"/>
        </w:rPr>
        <w:t xml:space="preserve">Messaging Pillars</w:t>
      </w:r>
    </w:p>
    <w:tbl>
      <w:tblPr>
        <w:tblStyle w:val="Table3"/>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6830"/>
        <w:tblGridChange w:id="0">
          <w:tblGrid>
            <w:gridCol w:w="2615"/>
            <w:gridCol w:w="68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Pillar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Core Message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P1 Focus on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Remove documentation burden so architects design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P2 Certainty Lies in Good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Standards-first; point cloud as single-source-of-truth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P3 As-Built Assurance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Documents withstand review; Certificate of Assurance with 12-point verification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P4 Tailored to Your Needs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Fit-for-purpose LoD levels; client template adoption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P5 Ready When You 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High-touch responsiveness; scanning within 1 week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P6 Save the Buildings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Sustainability-aligned, emotionally resonant. "The greenest building is the one already built."</w:t>
            </w:r>
          </w:p>
        </w:tc>
      </w:tr>
    </w:tbl>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ryk8dsoksr5" w:id="23"/>
      <w:bookmarkEnd w:id="23"/>
      <w:r w:rsidDel="00000000" w:rsidR="00000000" w:rsidRPr="00000000">
        <w:rPr>
          <w:b w:val="1"/>
          <w:bCs w:val="1"/>
          <w:sz w:val="34"/>
          <w:szCs w:val="34"/>
          <w:rtl w:val="0"/>
        </w:rPr>
        <w:t xml:space="preserve">What We Promise vs What We Don't</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We promise:</w:t>
      </w:r>
    </w:p>
    <w:p w:rsidR="00000000" w:rsidDel="00000000" w:rsidP="00000000" w:rsidRDefault="00000000" w:rsidRPr="00000000" w14:paraId="00000108">
      <w:pPr>
        <w:numPr>
          <w:ilvl w:val="0"/>
          <w:numId w:val="46"/>
        </w:numPr>
        <w:spacing w:after="0" w:afterAutospacing="0" w:before="240" w:lineRule="auto"/>
        <w:ind w:left="720" w:hanging="360"/>
      </w:pPr>
      <w:r w:rsidDel="00000000" w:rsidR="00000000" w:rsidRPr="00000000">
        <w:rPr>
          <w:rtl w:val="0"/>
        </w:rPr>
        <w:t xml:space="preserve">Point cloud accuracy validated to LoA-40 with registration reports proving it</w:t>
      </w:r>
    </w:p>
    <w:p w:rsidR="00000000" w:rsidDel="00000000" w:rsidP="00000000" w:rsidRDefault="00000000" w:rsidRPr="00000000" w14:paraId="00000109">
      <w:pPr>
        <w:numPr>
          <w:ilvl w:val="0"/>
          <w:numId w:val="46"/>
        </w:numPr>
        <w:spacing w:after="0" w:afterAutospacing="0" w:before="0" w:beforeAutospacing="0" w:lineRule="auto"/>
        <w:ind w:left="720" w:hanging="360"/>
      </w:pPr>
      <w:r w:rsidDel="00000000" w:rsidR="00000000" w:rsidRPr="00000000">
        <w:rPr>
          <w:rtl w:val="0"/>
        </w:rPr>
        <w:t xml:space="preserve">BIM model accuracy at LoA-30 for elements within contracted scope</w:t>
      </w:r>
    </w:p>
    <w:p w:rsidR="00000000" w:rsidDel="00000000" w:rsidP="00000000" w:rsidRDefault="00000000" w:rsidRPr="00000000" w14:paraId="0000010A">
      <w:pPr>
        <w:numPr>
          <w:ilvl w:val="0"/>
          <w:numId w:val="46"/>
        </w:numPr>
        <w:spacing w:after="0" w:afterAutospacing="0" w:before="0" w:beforeAutospacing="0" w:lineRule="auto"/>
        <w:ind w:left="720" w:hanging="360"/>
      </w:pPr>
      <w:r w:rsidDel="00000000" w:rsidR="00000000" w:rsidRPr="00000000">
        <w:rPr>
          <w:rtl w:val="0"/>
        </w:rPr>
        <w:t xml:space="preserve">LoD specifications documented and met for each discipline</w:t>
      </w:r>
    </w:p>
    <w:p w:rsidR="00000000" w:rsidDel="00000000" w:rsidP="00000000" w:rsidRDefault="00000000" w:rsidRPr="00000000" w14:paraId="0000010B">
      <w:pPr>
        <w:numPr>
          <w:ilvl w:val="0"/>
          <w:numId w:val="46"/>
        </w:numPr>
        <w:spacing w:after="0" w:afterAutospacing="0" w:before="0" w:beforeAutospacing="0" w:lineRule="auto"/>
        <w:ind w:left="720" w:hanging="360"/>
      </w:pPr>
      <w:r w:rsidDel="00000000" w:rsidR="00000000" w:rsidRPr="00000000">
        <w:rPr>
          <w:rtl w:val="0"/>
        </w:rPr>
        <w:t xml:space="preserve">Coverage limitations documented with reasons (not silent voids)</w:t>
      </w:r>
    </w:p>
    <w:p w:rsidR="00000000" w:rsidDel="00000000" w:rsidP="00000000" w:rsidRDefault="00000000" w:rsidRPr="00000000" w14:paraId="0000010C">
      <w:pPr>
        <w:numPr>
          <w:ilvl w:val="0"/>
          <w:numId w:val="46"/>
        </w:numPr>
        <w:spacing w:after="0" w:afterAutospacing="0" w:before="0" w:beforeAutospacing="0" w:lineRule="auto"/>
        <w:ind w:left="720" w:hanging="360"/>
      </w:pPr>
      <w:r w:rsidDel="00000000" w:rsidR="00000000" w:rsidRPr="00000000">
        <w:rPr>
          <w:rtl w:val="0"/>
        </w:rPr>
        <w:t xml:space="preserve">Assumptions explicitly identified (not hidden)</w:t>
      </w:r>
    </w:p>
    <w:p w:rsidR="00000000" w:rsidDel="00000000" w:rsidP="00000000" w:rsidRDefault="00000000" w:rsidRPr="00000000" w14:paraId="0000010D">
      <w:pPr>
        <w:numPr>
          <w:ilvl w:val="0"/>
          <w:numId w:val="46"/>
        </w:numPr>
        <w:spacing w:after="0" w:afterAutospacing="0" w:before="0" w:beforeAutospacing="0" w:lineRule="auto"/>
        <w:ind w:left="720" w:hanging="360"/>
      </w:pPr>
      <w:r w:rsidDel="00000000" w:rsidR="00000000" w:rsidRPr="00000000">
        <w:rPr>
          <w:rtl w:val="0"/>
        </w:rPr>
        <w:t xml:space="preserve">QA Packet with validation evidence accompanying every deliverable</w:t>
      </w:r>
    </w:p>
    <w:p w:rsidR="00000000" w:rsidDel="00000000" w:rsidP="00000000" w:rsidRDefault="00000000" w:rsidRPr="00000000" w14:paraId="0000010E">
      <w:pPr>
        <w:numPr>
          <w:ilvl w:val="0"/>
          <w:numId w:val="46"/>
        </w:numPr>
        <w:spacing w:after="240" w:before="0" w:beforeAutospacing="0" w:lineRule="auto"/>
        <w:ind w:left="720" w:hanging="360"/>
      </w:pPr>
      <w:r w:rsidDel="00000000" w:rsidR="00000000" w:rsidRPr="00000000">
        <w:rPr>
          <w:rtl w:val="0"/>
        </w:rPr>
        <w:t xml:space="preserve">Unlimited support for documented scope</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We don't promise:</w:t>
      </w:r>
    </w:p>
    <w:p w:rsidR="00000000" w:rsidDel="00000000" w:rsidP="00000000" w:rsidRDefault="00000000" w:rsidRPr="00000000" w14:paraId="00000110">
      <w:pPr>
        <w:numPr>
          <w:ilvl w:val="0"/>
          <w:numId w:val="119"/>
        </w:numPr>
        <w:spacing w:after="0" w:afterAutospacing="0" w:before="240" w:lineRule="auto"/>
        <w:ind w:left="720" w:hanging="360"/>
      </w:pPr>
      <w:r w:rsidDel="00000000" w:rsidR="00000000" w:rsidRPr="00000000">
        <w:rPr>
          <w:rtl w:val="0"/>
        </w:rPr>
        <w:t xml:space="preserve">Concealed conditions (inside walls, above inaccessible ceilings, below grade)</w:t>
      </w:r>
    </w:p>
    <w:p w:rsidR="00000000" w:rsidDel="00000000" w:rsidP="00000000" w:rsidRDefault="00000000" w:rsidRPr="00000000" w14:paraId="00000111">
      <w:pPr>
        <w:numPr>
          <w:ilvl w:val="0"/>
          <w:numId w:val="119"/>
        </w:numPr>
        <w:spacing w:after="0" w:afterAutospacing="0" w:before="0" w:beforeAutospacing="0" w:lineRule="auto"/>
        <w:ind w:left="720" w:hanging="360"/>
      </w:pPr>
      <w:r w:rsidDel="00000000" w:rsidR="00000000" w:rsidRPr="00000000">
        <w:rPr>
          <w:rtl w:val="0"/>
        </w:rPr>
        <w:t xml:space="preserve">Elements below MEP sizing thresholds unless specifically contracted</w:t>
      </w:r>
    </w:p>
    <w:p w:rsidR="00000000" w:rsidDel="00000000" w:rsidP="00000000" w:rsidRDefault="00000000" w:rsidRPr="00000000" w14:paraId="00000112">
      <w:pPr>
        <w:numPr>
          <w:ilvl w:val="0"/>
          <w:numId w:val="119"/>
        </w:numPr>
        <w:spacing w:after="0" w:afterAutospacing="0" w:before="0" w:beforeAutospacing="0" w:lineRule="auto"/>
        <w:ind w:left="720" w:hanging="360"/>
      </w:pPr>
      <w:r w:rsidDel="00000000" w:rsidR="00000000" w:rsidRPr="00000000">
        <w:rPr>
          <w:rtl w:val="0"/>
        </w:rPr>
        <w:t xml:space="preserve">Material specifications or conditions beyond visible geometry</w:t>
      </w:r>
    </w:p>
    <w:p w:rsidR="00000000" w:rsidDel="00000000" w:rsidP="00000000" w:rsidRDefault="00000000" w:rsidRPr="00000000" w14:paraId="00000113">
      <w:pPr>
        <w:numPr>
          <w:ilvl w:val="0"/>
          <w:numId w:val="119"/>
        </w:numPr>
        <w:spacing w:after="0" w:afterAutospacing="0" w:before="0" w:beforeAutospacing="0" w:lineRule="auto"/>
        <w:ind w:left="720" w:hanging="360"/>
      </w:pPr>
      <w:r w:rsidDel="00000000" w:rsidR="00000000" w:rsidRPr="00000000">
        <w:rPr>
          <w:rtl w:val="0"/>
        </w:rPr>
        <w:t xml:space="preserve">Areas not scanned due to access restrictions (documented in QA Packet)</w:t>
      </w:r>
    </w:p>
    <w:p w:rsidR="00000000" w:rsidDel="00000000" w:rsidP="00000000" w:rsidRDefault="00000000" w:rsidRPr="00000000" w14:paraId="00000114">
      <w:pPr>
        <w:numPr>
          <w:ilvl w:val="0"/>
          <w:numId w:val="119"/>
        </w:numPr>
        <w:spacing w:after="0" w:afterAutospacing="0" w:before="0" w:beforeAutospacing="0" w:lineRule="auto"/>
        <w:ind w:left="720" w:hanging="360"/>
      </w:pPr>
      <w:r w:rsidDel="00000000" w:rsidR="00000000" w:rsidRPr="00000000">
        <w:rPr>
          <w:rtl w:val="0"/>
        </w:rPr>
        <w:t xml:space="preserve">Perfect orthogonal geometry (real buildings aren't orthogonal)</w:t>
      </w:r>
    </w:p>
    <w:p w:rsidR="00000000" w:rsidDel="00000000" w:rsidP="00000000" w:rsidRDefault="00000000" w:rsidRPr="00000000" w14:paraId="00000115">
      <w:pPr>
        <w:numPr>
          <w:ilvl w:val="0"/>
          <w:numId w:val="119"/>
        </w:numPr>
        <w:spacing w:after="240" w:before="0" w:beforeAutospacing="0" w:lineRule="auto"/>
        <w:ind w:left="720" w:hanging="360"/>
      </w:pPr>
      <w:r w:rsidDel="00000000" w:rsidR="00000000" w:rsidRPr="00000000">
        <w:rPr>
          <w:rtl w:val="0"/>
        </w:rPr>
        <w:t xml:space="preserve">Structural capacity, code compliance, or engineering certifications</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a01jraphlgmv" w:id="24"/>
      <w:bookmarkEnd w:id="24"/>
      <w:r w:rsidDel="00000000" w:rsidR="00000000" w:rsidRPr="00000000">
        <w:rPr>
          <w:b w:val="1"/>
          <w:bCs w:val="1"/>
          <w:sz w:val="34"/>
          <w:szCs w:val="34"/>
          <w:rtl w:val="0"/>
        </w:rPr>
        <w:t xml:space="preserve">Sustainability &amp; Preservation</w:t>
      </w:r>
    </w:p>
    <w:p w:rsidR="00000000" w:rsidDel="00000000" w:rsidP="00000000" w:rsidRDefault="00000000" w:rsidRPr="00000000" w14:paraId="00000118">
      <w:pPr>
        <w:spacing w:after="240" w:before="240" w:lineRule="auto"/>
        <w:rPr/>
      </w:pPr>
      <w:r w:rsidDel="00000000" w:rsidR="00000000" w:rsidRPr="00000000">
        <w:rPr>
          <w:rtl w:val="0"/>
        </w:rPr>
        <w:t xml:space="preserve">Adaptive reuse minimizes waste, conserves embodied energy, and reduces emissions. S2P services preserve cultural heritage while mitigating environmental impact. "The greenest building is the one already built." Only ~4-5% of competitors in the scan-to-BIM space mention sustainability at all.</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b56nxx6h3o7j" w:id="25"/>
      <w:bookmarkEnd w:id="25"/>
      <w:r w:rsidDel="00000000" w:rsidR="00000000" w:rsidRPr="00000000">
        <w:rPr>
          <w:b w:val="1"/>
          <w:bCs w:val="1"/>
          <w:sz w:val="34"/>
          <w:szCs w:val="34"/>
          <w:rtl w:val="0"/>
        </w:rPr>
        <w:t xml:space="preserve">FY2026 Strategy (One Sentence)</w:t>
      </w:r>
    </w:p>
    <w:p w:rsidR="00000000" w:rsidDel="00000000" w:rsidP="00000000" w:rsidRDefault="00000000" w:rsidRPr="00000000" w14:paraId="0000011B">
      <w:pPr>
        <w:spacing w:after="240" w:before="240" w:lineRule="auto"/>
        <w:rPr/>
      </w:pPr>
      <w:r w:rsidDel="00000000" w:rsidR="00000000" w:rsidRPr="00000000">
        <w:rPr>
          <w:rtl w:val="0"/>
        </w:rPr>
        <w:t xml:space="preserve">Scan2Plan wins in 2026 by using proof, standards, and disciplined pricing to convert enterprise architects into larger, repeatable programs through targeted ABM and education.</w:t>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s341r5yxc2ny" w:id="26"/>
      <w:bookmarkEnd w:id="26"/>
      <w:r w:rsidDel="00000000" w:rsidR="00000000" w:rsidRPr="00000000">
        <w:rPr>
          <w:b w:val="1"/>
          <w:bCs w:val="1"/>
          <w:sz w:val="46"/>
          <w:szCs w:val="46"/>
          <w:rtl w:val="0"/>
        </w:rPr>
        <w:t xml:space="preserve">👥 SECTION 2: ORGANIZATION &amp; TEAM</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q2d3rcl4wnhd" w:id="27"/>
      <w:bookmarkEnd w:id="27"/>
      <w:r w:rsidDel="00000000" w:rsidR="00000000" w:rsidRPr="00000000">
        <w:rPr>
          <w:b w:val="1"/>
          <w:bCs w:val="1"/>
          <w:sz w:val="34"/>
          <w:szCs w:val="34"/>
          <w:rtl w:val="0"/>
        </w:rPr>
        <w:t xml:space="preserve">Leadership &amp; Core Staff</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V </w:t>
      </w:r>
      <w:r w:rsidDel="00000000" w:rsidR="00000000" w:rsidRPr="00000000">
        <w:rPr>
          <w:b w:val="1"/>
          <w:bCs w:val="1"/>
          <w:rtl w:val="0"/>
        </w:rPr>
        <w:t xml:space="preserve">Owen Bush — CEO / Sole Closer</w:t>
      </w:r>
    </w:p>
    <w:p w:rsidR="00000000" w:rsidDel="00000000" w:rsidP="00000000" w:rsidRDefault="00000000" w:rsidRPr="00000000" w14:paraId="0000011F">
      <w:pPr>
        <w:numPr>
          <w:ilvl w:val="0"/>
          <w:numId w:val="73"/>
        </w:numPr>
        <w:spacing w:after="0" w:afterAutospacing="0" w:before="240" w:lineRule="auto"/>
        <w:ind w:left="720" w:hanging="360"/>
      </w:pPr>
      <w:r w:rsidDel="00000000" w:rsidR="00000000" w:rsidRPr="00000000">
        <w:rPr>
          <w:rtl w:val="0"/>
        </w:rPr>
        <w:t xml:space="preserve">v@scan2plan.io | 917.653.0593</w:t>
      </w:r>
    </w:p>
    <w:p w:rsidR="00000000" w:rsidDel="00000000" w:rsidP="00000000" w:rsidRDefault="00000000" w:rsidRPr="00000000" w14:paraId="00000120">
      <w:pPr>
        <w:numPr>
          <w:ilvl w:val="0"/>
          <w:numId w:val="73"/>
        </w:numPr>
        <w:spacing w:after="0" w:afterAutospacing="0" w:before="0" w:beforeAutospacing="0" w:lineRule="auto"/>
        <w:ind w:left="720" w:hanging="360"/>
      </w:pPr>
      <w:r w:rsidDel="00000000" w:rsidR="00000000" w:rsidRPr="00000000">
        <w:rPr>
          <w:rtl w:val="0"/>
        </w:rPr>
        <w:t xml:space="preserve">Runs all discovery calls, writes all proposals, closes all deals</w:t>
      </w:r>
    </w:p>
    <w:p w:rsidR="00000000" w:rsidDel="00000000" w:rsidP="00000000" w:rsidRDefault="00000000" w:rsidRPr="00000000" w14:paraId="00000121">
      <w:pPr>
        <w:numPr>
          <w:ilvl w:val="0"/>
          <w:numId w:val="73"/>
        </w:numPr>
        <w:spacing w:after="0" w:afterAutospacing="0" w:before="0" w:beforeAutospacing="0" w:lineRule="auto"/>
        <w:ind w:left="720" w:hanging="360"/>
      </w:pPr>
      <w:r w:rsidDel="00000000" w:rsidR="00000000" w:rsidRPr="00000000">
        <w:rPr>
          <w:rtl w:val="0"/>
        </w:rPr>
        <w:t xml:space="preserve">Principal-level relationship holder for every account; public face of brand</w:t>
      </w:r>
    </w:p>
    <w:p w:rsidR="00000000" w:rsidDel="00000000" w:rsidP="00000000" w:rsidRDefault="00000000" w:rsidRPr="00000000" w14:paraId="00000122">
      <w:pPr>
        <w:numPr>
          <w:ilvl w:val="0"/>
          <w:numId w:val="73"/>
        </w:numPr>
        <w:spacing w:after="240" w:before="0" w:beforeAutospacing="0" w:lineRule="auto"/>
        <w:ind w:left="720" w:hanging="360"/>
      </w:pPr>
      <w:r w:rsidDel="00000000" w:rsidR="00000000" w:rsidRPr="00000000">
        <w:rPr>
          <w:rtl w:val="0"/>
        </w:rPr>
        <w:t xml:space="preserve">Single point of failure for revenue generation; S2POS proposal automation partially addresses bottleneck</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Chase Pierson — COO / Dev / Field-Ops Supervisor</w:t>
      </w:r>
    </w:p>
    <w:p w:rsidR="00000000" w:rsidDel="00000000" w:rsidP="00000000" w:rsidRDefault="00000000" w:rsidRPr="00000000" w14:paraId="00000124">
      <w:pPr>
        <w:numPr>
          <w:ilvl w:val="0"/>
          <w:numId w:val="15"/>
        </w:numPr>
        <w:spacing w:after="0" w:afterAutospacing="0" w:before="240" w:lineRule="auto"/>
        <w:ind w:left="720" w:hanging="360"/>
      </w:pPr>
      <w:r w:rsidDel="00000000" w:rsidR="00000000" w:rsidRPr="00000000">
        <w:rPr>
          <w:rtl w:val="0"/>
        </w:rPr>
        <w:t xml:space="preserve">chase@scan2plan.io | 845.303.4294</w:t>
      </w:r>
    </w:p>
    <w:p w:rsidR="00000000" w:rsidDel="00000000" w:rsidP="00000000" w:rsidRDefault="00000000" w:rsidRPr="00000000" w14:paraId="00000125">
      <w:pPr>
        <w:numPr>
          <w:ilvl w:val="0"/>
          <w:numId w:val="15"/>
        </w:numPr>
        <w:spacing w:after="0" w:afterAutospacing="0" w:before="0" w:beforeAutospacing="0" w:lineRule="auto"/>
        <w:ind w:left="720" w:hanging="360"/>
      </w:pPr>
      <w:r w:rsidDel="00000000" w:rsidR="00000000" w:rsidRPr="00000000">
        <w:rPr>
          <w:rtl w:val="0"/>
        </w:rPr>
        <w:t xml:space="preserve">Building S2POS full-stack operations platform</w:t>
      </w:r>
    </w:p>
    <w:p w:rsidR="00000000" w:rsidDel="00000000" w:rsidP="00000000" w:rsidRDefault="00000000" w:rsidRPr="00000000" w14:paraId="00000126">
      <w:pPr>
        <w:numPr>
          <w:ilvl w:val="0"/>
          <w:numId w:val="15"/>
        </w:numPr>
        <w:spacing w:after="0" w:afterAutospacing="0" w:before="0" w:beforeAutospacing="0" w:lineRule="auto"/>
        <w:ind w:left="720" w:hanging="360"/>
      </w:pPr>
      <w:r w:rsidDel="00000000" w:rsidR="00000000" w:rsidRPr="00000000">
        <w:rPr>
          <w:rtl w:val="0"/>
        </w:rPr>
        <w:t xml:space="preserve">Oversees field operations, scanning vendors, IT/dev</w:t>
      </w:r>
    </w:p>
    <w:p w:rsidR="00000000" w:rsidDel="00000000" w:rsidP="00000000" w:rsidRDefault="00000000" w:rsidRPr="00000000" w14:paraId="00000127">
      <w:pPr>
        <w:numPr>
          <w:ilvl w:val="0"/>
          <w:numId w:val="15"/>
        </w:numPr>
        <w:spacing w:after="240" w:before="0" w:beforeAutospacing="0" w:lineRule="auto"/>
        <w:ind w:left="720" w:hanging="360"/>
      </w:pPr>
      <w:r w:rsidDel="00000000" w:rsidR="00000000" w:rsidRPr="00000000">
        <w:rPr>
          <w:rtl w:val="0"/>
        </w:rPr>
        <w:t xml:space="preserve">Manages Elijah, Jason, BuildScan 3D vendor</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Kurt Przybilla — Project Manager (Operations Only)</w:t>
      </w:r>
    </w:p>
    <w:p w:rsidR="00000000" w:rsidDel="00000000" w:rsidP="00000000" w:rsidRDefault="00000000" w:rsidRPr="00000000" w14:paraId="00000129">
      <w:pPr>
        <w:numPr>
          <w:ilvl w:val="0"/>
          <w:numId w:val="13"/>
        </w:numPr>
        <w:spacing w:after="0" w:afterAutospacing="0" w:before="240" w:lineRule="auto"/>
        <w:ind w:left="720" w:hanging="360"/>
      </w:pPr>
      <w:r w:rsidDel="00000000" w:rsidR="00000000" w:rsidRPr="00000000">
        <w:rPr>
          <w:rtl w:val="0"/>
        </w:rPr>
        <w:t xml:space="preserve">kurt@scan2plan.io | 718.791.6062</w:t>
      </w:r>
    </w:p>
    <w:p w:rsidR="00000000" w:rsidDel="00000000" w:rsidP="00000000" w:rsidRDefault="00000000" w:rsidRPr="00000000" w14:paraId="0000012A">
      <w:pPr>
        <w:numPr>
          <w:ilvl w:val="0"/>
          <w:numId w:val="13"/>
        </w:numPr>
        <w:spacing w:after="0" w:afterAutospacing="0" w:before="0" w:beforeAutospacing="0" w:lineRule="auto"/>
        <w:ind w:left="720" w:hanging="360"/>
      </w:pPr>
      <w:r w:rsidDel="00000000" w:rsidR="00000000" w:rsidRPr="00000000">
        <w:rPr>
          <w:rtl w:val="0"/>
        </w:rPr>
        <w:t xml:space="preserve">Operations only — no sales involvement</w:t>
      </w:r>
    </w:p>
    <w:p w:rsidR="00000000" w:rsidDel="00000000" w:rsidP="00000000" w:rsidRDefault="00000000" w:rsidRPr="00000000" w14:paraId="0000012B">
      <w:pPr>
        <w:numPr>
          <w:ilvl w:val="0"/>
          <w:numId w:val="13"/>
        </w:numPr>
        <w:spacing w:after="0" w:afterAutospacing="0" w:before="0" w:beforeAutospacing="0" w:lineRule="auto"/>
        <w:ind w:left="720" w:hanging="360"/>
      </w:pPr>
      <w:r w:rsidDel="00000000" w:rsidR="00000000" w:rsidRPr="00000000">
        <w:rPr>
          <w:rtl w:val="0"/>
        </w:rPr>
        <w:t xml:space="preserve">Post-contract: scheduling, logistics, delivery, revisions, stage coordination</w:t>
      </w:r>
    </w:p>
    <w:p w:rsidR="00000000" w:rsidDel="00000000" w:rsidP="00000000" w:rsidRDefault="00000000" w:rsidRPr="00000000" w14:paraId="0000012C">
      <w:pPr>
        <w:numPr>
          <w:ilvl w:val="0"/>
          <w:numId w:val="13"/>
        </w:numPr>
        <w:spacing w:after="0" w:afterAutospacing="0" w:before="0" w:beforeAutospacing="0" w:lineRule="auto"/>
        <w:ind w:left="720" w:hanging="360"/>
      </w:pPr>
      <w:r w:rsidDel="00000000" w:rsidR="00000000" w:rsidRPr="00000000">
        <w:rPr>
          <w:rtl w:val="0"/>
        </w:rPr>
        <w:t xml:space="preserve">Main client point-of-contact during production</w:t>
      </w:r>
    </w:p>
    <w:p w:rsidR="00000000" w:rsidDel="00000000" w:rsidP="00000000" w:rsidRDefault="00000000" w:rsidRPr="00000000" w14:paraId="0000012D">
      <w:pPr>
        <w:numPr>
          <w:ilvl w:val="0"/>
          <w:numId w:val="13"/>
        </w:numPr>
        <w:spacing w:after="240" w:before="0" w:beforeAutospacing="0" w:lineRule="auto"/>
        <w:ind w:left="720" w:hanging="360"/>
      </w:pPr>
      <w:r w:rsidDel="00000000" w:rsidR="00000000" w:rsidRPr="00000000">
        <w:rPr>
          <w:rtl w:val="0"/>
        </w:rPr>
        <w:t xml:space="preserve">Joins BIM kickoff calls for Tier-A projects (coordinates, standards setup)</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Megumi Call — Studio Manager</w:t>
      </w:r>
    </w:p>
    <w:p w:rsidR="00000000" w:rsidDel="00000000" w:rsidP="00000000" w:rsidRDefault="00000000" w:rsidRPr="00000000" w14:paraId="0000012F">
      <w:pPr>
        <w:numPr>
          <w:ilvl w:val="0"/>
          <w:numId w:val="9"/>
        </w:numPr>
        <w:spacing w:after="0" w:afterAutospacing="0" w:before="240" w:lineRule="auto"/>
        <w:ind w:left="720" w:hanging="360"/>
      </w:pPr>
      <w:r w:rsidDel="00000000" w:rsidR="00000000" w:rsidRPr="00000000">
        <w:rPr>
          <w:rtl w:val="0"/>
        </w:rPr>
        <w:t xml:space="preserve">megumi@scan2plan.io | 509.499.2674</w:t>
      </w:r>
    </w:p>
    <w:p w:rsidR="00000000" w:rsidDel="00000000" w:rsidP="00000000" w:rsidRDefault="00000000" w:rsidRPr="00000000" w14:paraId="00000130">
      <w:pPr>
        <w:numPr>
          <w:ilvl w:val="0"/>
          <w:numId w:val="9"/>
        </w:numPr>
        <w:spacing w:after="0" w:afterAutospacing="0" w:before="0" w:beforeAutospacing="0" w:lineRule="auto"/>
        <w:ind w:left="720" w:hanging="360"/>
      </w:pPr>
      <w:r w:rsidDel="00000000" w:rsidR="00000000" w:rsidRPr="00000000">
        <w:rPr>
          <w:rtl w:val="0"/>
        </w:rPr>
        <w:t xml:space="preserve">Point cloud registration and processing (Trimble RealWorks)</w:t>
      </w:r>
    </w:p>
    <w:p w:rsidR="00000000" w:rsidDel="00000000" w:rsidP="00000000" w:rsidRDefault="00000000" w:rsidRPr="00000000" w14:paraId="00000131">
      <w:pPr>
        <w:numPr>
          <w:ilvl w:val="0"/>
          <w:numId w:val="9"/>
        </w:numPr>
        <w:spacing w:after="0" w:afterAutospacing="0" w:before="0" w:beforeAutospacing="0" w:lineRule="auto"/>
        <w:ind w:left="720" w:hanging="360"/>
      </w:pPr>
      <w:r w:rsidDel="00000000" w:rsidR="00000000" w:rsidRPr="00000000">
        <w:rPr>
          <w:rtl w:val="0"/>
        </w:rPr>
        <w:t xml:space="preserve">Works with clients on revisions and special point cloud needs</w:t>
      </w:r>
    </w:p>
    <w:p w:rsidR="00000000" w:rsidDel="00000000" w:rsidP="00000000" w:rsidRDefault="00000000" w:rsidRPr="00000000" w14:paraId="00000132">
      <w:pPr>
        <w:numPr>
          <w:ilvl w:val="0"/>
          <w:numId w:val="9"/>
        </w:numPr>
        <w:spacing w:after="240" w:before="0" w:beforeAutospacing="0" w:lineRule="auto"/>
        <w:ind w:left="720" w:hanging="360"/>
      </w:pPr>
      <w:r w:rsidDel="00000000" w:rsidR="00000000" w:rsidRPr="00000000">
        <w:rPr>
          <w:rtl w:val="0"/>
        </w:rPr>
        <w:t xml:space="preserve">Certifies Certificate of Assurance documents</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Drayton Patriota — BIM/CAD Manager</w:t>
      </w:r>
    </w:p>
    <w:p w:rsidR="00000000" w:rsidDel="00000000" w:rsidP="00000000" w:rsidRDefault="00000000" w:rsidRPr="00000000" w14:paraId="00000134">
      <w:pPr>
        <w:numPr>
          <w:ilvl w:val="0"/>
          <w:numId w:val="100"/>
        </w:numPr>
        <w:spacing w:after="0" w:afterAutospacing="0" w:before="240" w:lineRule="auto"/>
        <w:ind w:left="720" w:hanging="360"/>
      </w:pPr>
      <w:r w:rsidDel="00000000" w:rsidR="00000000" w:rsidRPr="00000000">
        <w:rPr>
          <w:rtl w:val="0"/>
        </w:rPr>
        <w:t xml:space="preserve">dpatriota@scan2plan.io | 617.939.4781</w:t>
      </w:r>
    </w:p>
    <w:p w:rsidR="00000000" w:rsidDel="00000000" w:rsidP="00000000" w:rsidRDefault="00000000" w:rsidRPr="00000000" w14:paraId="00000135">
      <w:pPr>
        <w:numPr>
          <w:ilvl w:val="0"/>
          <w:numId w:val="100"/>
        </w:numPr>
        <w:spacing w:after="0" w:afterAutospacing="0" w:before="0" w:beforeAutospacing="0" w:lineRule="auto"/>
        <w:ind w:left="720" w:hanging="360"/>
      </w:pPr>
      <w:r w:rsidDel="00000000" w:rsidR="00000000" w:rsidRPr="00000000">
        <w:rPr>
          <w:rtl w:val="0"/>
        </w:rPr>
        <w:t xml:space="preserve">Interface between production team and clients</w:t>
      </w:r>
    </w:p>
    <w:p w:rsidR="00000000" w:rsidDel="00000000" w:rsidP="00000000" w:rsidRDefault="00000000" w:rsidRPr="00000000" w14:paraId="00000136">
      <w:pPr>
        <w:numPr>
          <w:ilvl w:val="0"/>
          <w:numId w:val="100"/>
        </w:numPr>
        <w:spacing w:after="0" w:afterAutospacing="0" w:before="0" w:beforeAutospacing="0" w:lineRule="auto"/>
        <w:ind w:left="720" w:hanging="360"/>
      </w:pPr>
      <w:r w:rsidDel="00000000" w:rsidR="00000000" w:rsidRPr="00000000">
        <w:rPr>
          <w:rtl w:val="0"/>
        </w:rPr>
        <w:t xml:space="preserve">Represents modeling team in meetings (Revit setup, coordinates, standards)</w:t>
      </w:r>
    </w:p>
    <w:p w:rsidR="00000000" w:rsidDel="00000000" w:rsidP="00000000" w:rsidRDefault="00000000" w:rsidRPr="00000000" w14:paraId="00000137">
      <w:pPr>
        <w:numPr>
          <w:ilvl w:val="0"/>
          <w:numId w:val="100"/>
        </w:numPr>
        <w:spacing w:after="240" w:before="0" w:beforeAutospacing="0" w:lineRule="auto"/>
        <w:ind w:left="720" w:hanging="360"/>
      </w:pPr>
      <w:r w:rsidDel="00000000" w:rsidR="00000000" w:rsidRPr="00000000">
        <w:rPr>
          <w:rtl w:val="0"/>
        </w:rPr>
        <w:t xml:space="preserve">Client-facing for technical BIM discussions; representative for QC team externally</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Agata Roberts — Office Manager</w:t>
      </w:r>
    </w:p>
    <w:p w:rsidR="00000000" w:rsidDel="00000000" w:rsidP="00000000" w:rsidRDefault="00000000" w:rsidRPr="00000000" w14:paraId="00000139">
      <w:pPr>
        <w:numPr>
          <w:ilvl w:val="0"/>
          <w:numId w:val="103"/>
        </w:numPr>
        <w:spacing w:after="0" w:afterAutospacing="0" w:before="240" w:lineRule="auto"/>
        <w:ind w:left="720" w:hanging="360"/>
      </w:pPr>
      <w:r w:rsidDel="00000000" w:rsidR="00000000" w:rsidRPr="00000000">
        <w:rPr>
          <w:rtl w:val="0"/>
        </w:rPr>
        <w:t xml:space="preserve">admin@scan2plan.io | 518.322.8010</w:t>
      </w:r>
    </w:p>
    <w:p w:rsidR="00000000" w:rsidDel="00000000" w:rsidP="00000000" w:rsidRDefault="00000000" w:rsidRPr="00000000" w14:paraId="0000013A">
      <w:pPr>
        <w:numPr>
          <w:ilvl w:val="0"/>
          <w:numId w:val="103"/>
        </w:numPr>
        <w:spacing w:after="240" w:before="0" w:beforeAutospacing="0" w:lineRule="auto"/>
        <w:ind w:left="720" w:hanging="360"/>
      </w:pPr>
      <w:r w:rsidDel="00000000" w:rsidR="00000000" w:rsidRPr="00000000">
        <w:rPr>
          <w:rtl w:val="0"/>
        </w:rPr>
        <w:t xml:space="preserve">Finance liaison (FSC Accounting, B&amp;B Insurance, Glenn/Attorney)</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te5wg2qpw7wd" w:id="28"/>
      <w:bookmarkEnd w:id="28"/>
      <w:r w:rsidDel="00000000" w:rsidR="00000000" w:rsidRPr="00000000">
        <w:rPr>
          <w:b w:val="1"/>
          <w:bCs w:val="1"/>
          <w:sz w:val="34"/>
          <w:szCs w:val="34"/>
          <w:rtl w:val="0"/>
        </w:rPr>
        <w:t xml:space="preserve">Field Technicians</w:t>
      </w:r>
    </w:p>
    <w:p w:rsidR="00000000" w:rsidDel="00000000" w:rsidP="00000000" w:rsidRDefault="00000000" w:rsidRPr="00000000" w14:paraId="0000013C">
      <w:pPr>
        <w:numPr>
          <w:ilvl w:val="0"/>
          <w:numId w:val="102"/>
        </w:numPr>
        <w:spacing w:after="0" w:afterAutospacing="0" w:before="240" w:lineRule="auto"/>
        <w:ind w:left="720" w:hanging="360"/>
      </w:pPr>
      <w:r w:rsidDel="00000000" w:rsidR="00000000" w:rsidRPr="00000000">
        <w:rPr>
          <w:rtl w:val="0"/>
        </w:rPr>
        <w:t xml:space="preserve">Jason (929.355.6911), Jennifer, Elijah (dual-hatted scan tech + dev/IT), Shyam</w:t>
      </w:r>
    </w:p>
    <w:p w:rsidR="00000000" w:rsidDel="00000000" w:rsidP="00000000" w:rsidRDefault="00000000" w:rsidRPr="00000000" w14:paraId="0000013D">
      <w:pPr>
        <w:numPr>
          <w:ilvl w:val="0"/>
          <w:numId w:val="102"/>
        </w:numPr>
        <w:spacing w:after="240" w:before="0" w:beforeAutospacing="0" w:lineRule="auto"/>
        <w:ind w:left="720" w:hanging="360"/>
      </w:pPr>
      <w:r w:rsidDel="00000000" w:rsidR="00000000" w:rsidRPr="00000000">
        <w:rPr>
          <w:rtl w:val="0"/>
        </w:rPr>
        <w:t xml:space="preserve">BuildScan 3D: vendor for Tier-A large-scale scanning with NavVis, C-Validation methodology</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sc355uumca54" w:id="29"/>
      <w:bookmarkEnd w:id="29"/>
      <w:r w:rsidDel="00000000" w:rsidR="00000000" w:rsidRPr="00000000">
        <w:rPr>
          <w:b w:val="1"/>
          <w:bCs w:val="1"/>
          <w:sz w:val="34"/>
          <w:szCs w:val="34"/>
          <w:rtl w:val="0"/>
        </w:rPr>
        <w:t xml:space="preserve">Production Teams — External Language Rules (CRITICAL)</w:t>
      </w:r>
    </w:p>
    <w:p w:rsidR="00000000" w:rsidDel="00000000" w:rsidP="00000000" w:rsidRDefault="00000000" w:rsidRPr="00000000" w14:paraId="0000013F">
      <w:pPr>
        <w:numPr>
          <w:ilvl w:val="0"/>
          <w:numId w:val="79"/>
        </w:numPr>
        <w:spacing w:after="0" w:afterAutospacing="0" w:before="240" w:lineRule="auto"/>
        <w:ind w:left="720" w:hanging="360"/>
      </w:pPr>
      <w:r w:rsidDel="00000000" w:rsidR="00000000" w:rsidRPr="00000000">
        <w:rPr>
          <w:b w:val="1"/>
          <w:bCs w:val="1"/>
          <w:rtl w:val="0"/>
        </w:rPr>
        <w:t xml:space="preserve">"Modeling Team" (40 flex):</w:t>
      </w:r>
      <w:r w:rsidDel="00000000" w:rsidR="00000000" w:rsidRPr="00000000">
        <w:rPr>
          <w:rtl w:val="0"/>
        </w:rPr>
        <w:t xml:space="preserve"> 7.5-year exclusive relationship. </w:t>
      </w:r>
      <w:r w:rsidDel="00000000" w:rsidR="00000000" w:rsidRPr="00000000">
        <w:rPr>
          <w:b w:val="1"/>
          <w:bCs w:val="1"/>
          <w:rtl w:val="0"/>
        </w:rPr>
        <w:t xml:space="preserve">NEVER referenced by vendor name externally.</w:t>
      </w:r>
      <w:r w:rsidDel="00000000" w:rsidR="00000000" w:rsidRPr="00000000">
        <w:rPr>
          <w:rtl w:val="0"/>
        </w:rPr>
        <w:t xml:space="preserve"> External language: "our dedicated modeling team."</w:t>
      </w:r>
    </w:p>
    <w:p w:rsidR="00000000" w:rsidDel="00000000" w:rsidP="00000000" w:rsidRDefault="00000000" w:rsidRPr="00000000" w14:paraId="00000140">
      <w:pPr>
        <w:numPr>
          <w:ilvl w:val="0"/>
          <w:numId w:val="79"/>
        </w:numPr>
        <w:spacing w:after="0" w:afterAutospacing="0" w:before="0" w:beforeAutospacing="0" w:lineRule="auto"/>
        <w:ind w:left="720" w:hanging="360"/>
      </w:pPr>
      <w:r w:rsidDel="00000000" w:rsidR="00000000" w:rsidRPr="00000000">
        <w:rPr>
          <w:b w:val="1"/>
          <w:bCs w:val="1"/>
          <w:rtl w:val="0"/>
        </w:rPr>
        <w:t xml:space="preserve">"QC Team" (5):</w:t>
      </w:r>
      <w:r w:rsidDel="00000000" w:rsidR="00000000" w:rsidRPr="00000000">
        <w:rPr>
          <w:rtl w:val="0"/>
        </w:rPr>
        <w:t xml:space="preserve"> </w:t>
      </w:r>
      <w:r w:rsidDel="00000000" w:rsidR="00000000" w:rsidRPr="00000000">
        <w:rPr>
          <w:b w:val="1"/>
          <w:bCs w:val="1"/>
          <w:rtl w:val="0"/>
        </w:rPr>
        <w:t xml:space="preserve">NEVER referenced by vendor name externally.</w:t>
      </w:r>
      <w:r w:rsidDel="00000000" w:rsidR="00000000" w:rsidRPr="00000000">
        <w:rPr>
          <w:rtl w:val="0"/>
        </w:rPr>
        <w:t xml:space="preserve"> External language: "our QC team" or "our dedicated quality control team." Drayton is their representative in client-facing interactions.</w:t>
      </w:r>
    </w:p>
    <w:p w:rsidR="00000000" w:rsidDel="00000000" w:rsidP="00000000" w:rsidRDefault="00000000" w:rsidRPr="00000000" w14:paraId="00000141">
      <w:pPr>
        <w:numPr>
          <w:ilvl w:val="0"/>
          <w:numId w:val="79"/>
        </w:numPr>
        <w:spacing w:after="0" w:afterAutospacing="0" w:before="0" w:beforeAutospacing="0" w:lineRule="auto"/>
        <w:ind w:left="720" w:hanging="360"/>
      </w:pPr>
      <w:r w:rsidDel="00000000" w:rsidR="00000000" w:rsidRPr="00000000">
        <w:rPr>
          <w:b w:val="1"/>
          <w:bCs w:val="1"/>
          <w:rtl w:val="0"/>
        </w:rPr>
        <w:t xml:space="preserve">Approved public language:</w:t>
      </w:r>
      <w:r w:rsidDel="00000000" w:rsidR="00000000" w:rsidRPr="00000000">
        <w:rPr>
          <w:rtl w:val="0"/>
        </w:rPr>
        <w:t xml:space="preserve"> "All scanning is performed by Scan2Plan field technicians. BIM modeling is performed by our dedicated production team."</w:t>
      </w:r>
    </w:p>
    <w:p w:rsidR="00000000" w:rsidDel="00000000" w:rsidP="00000000" w:rsidRDefault="00000000" w:rsidRPr="00000000" w14:paraId="00000142">
      <w:pPr>
        <w:numPr>
          <w:ilvl w:val="0"/>
          <w:numId w:val="79"/>
        </w:numPr>
        <w:spacing w:after="240" w:before="0" w:beforeAutospacing="0" w:lineRule="auto"/>
        <w:ind w:left="720" w:hanging="360"/>
      </w:pPr>
      <w:r w:rsidDel="00000000" w:rsidR="00000000" w:rsidRPr="00000000">
        <w:rPr>
          <w:b w:val="1"/>
          <w:bCs w:val="1"/>
          <w:rtl w:val="0"/>
        </w:rPr>
        <w:t xml:space="preserve">Prohibited terms:</w:t>
      </w:r>
      <w:r w:rsidDel="00000000" w:rsidR="00000000" w:rsidRPr="00000000">
        <w:rPr>
          <w:rtl w:val="0"/>
        </w:rPr>
        <w:t xml:space="preserve"> "in-house," "no outsourcing," "no third-party vendors," or any variant. See Section 12 for complete approved/prohibited term list.</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22h7nonxh3xh" w:id="30"/>
      <w:bookmarkEnd w:id="30"/>
      <w:r w:rsidDel="00000000" w:rsidR="00000000" w:rsidRPr="00000000">
        <w:rPr>
          <w:b w:val="1"/>
          <w:bCs w:val="1"/>
          <w:sz w:val="34"/>
          <w:szCs w:val="34"/>
          <w:rtl w:val="0"/>
        </w:rPr>
        <w:t xml:space="preserve">Security Strategy for Procurement-Sensitive Contracts</w:t>
      </w:r>
    </w:p>
    <w:p w:rsidR="00000000" w:rsidDel="00000000" w:rsidP="00000000" w:rsidRDefault="00000000" w:rsidRPr="00000000" w14:paraId="00000144">
      <w:pPr>
        <w:numPr>
          <w:ilvl w:val="0"/>
          <w:numId w:val="54"/>
        </w:numPr>
        <w:spacing w:after="0" w:afterAutospacing="0" w:before="240" w:lineRule="auto"/>
        <w:ind w:left="720" w:hanging="360"/>
      </w:pPr>
      <w:r w:rsidDel="00000000" w:rsidR="00000000" w:rsidRPr="00000000">
        <w:rPr>
          <w:rtl w:val="0"/>
        </w:rPr>
        <w:t xml:space="preserve">Production team works on S2P workstations and S2P hard drives over VPN</w:t>
      </w:r>
    </w:p>
    <w:p w:rsidR="00000000" w:rsidDel="00000000" w:rsidP="00000000" w:rsidRDefault="00000000" w:rsidRPr="00000000" w14:paraId="00000145">
      <w:pPr>
        <w:numPr>
          <w:ilvl w:val="0"/>
          <w:numId w:val="54"/>
        </w:numPr>
        <w:spacing w:after="0" w:afterAutospacing="0" w:before="0" w:beforeAutospacing="0" w:lineRule="auto"/>
        <w:ind w:left="720" w:hanging="360"/>
      </w:pPr>
      <w:r w:rsidDel="00000000" w:rsidR="00000000" w:rsidRPr="00000000">
        <w:rPr>
          <w:rtl w:val="0"/>
        </w:rPr>
        <w:t xml:space="preserve">Data never goes overseas</w:t>
      </w:r>
    </w:p>
    <w:p w:rsidR="00000000" w:rsidDel="00000000" w:rsidP="00000000" w:rsidRDefault="00000000" w:rsidRPr="00000000" w14:paraId="00000146">
      <w:pPr>
        <w:numPr>
          <w:ilvl w:val="0"/>
          <w:numId w:val="54"/>
        </w:numPr>
        <w:spacing w:after="0" w:afterAutospacing="0" w:before="0" w:beforeAutospacing="0" w:lineRule="auto"/>
        <w:ind w:left="720" w:hanging="360"/>
      </w:pPr>
      <w:r w:rsidDel="00000000" w:rsidR="00000000" w:rsidRPr="00000000">
        <w:rPr>
          <w:rtl w:val="0"/>
        </w:rPr>
        <w:t xml:space="preserve">Addresses chain-of-custody concerns for procurement-sensitive Tier-A contracts</w:t>
      </w:r>
    </w:p>
    <w:p w:rsidR="00000000" w:rsidDel="00000000" w:rsidP="00000000" w:rsidRDefault="00000000" w:rsidRPr="00000000" w14:paraId="00000147">
      <w:pPr>
        <w:numPr>
          <w:ilvl w:val="0"/>
          <w:numId w:val="54"/>
        </w:numPr>
        <w:spacing w:after="240" w:before="0" w:beforeAutospacing="0" w:lineRule="auto"/>
        <w:ind w:left="720" w:hanging="360"/>
      </w:pPr>
      <w:r w:rsidDel="00000000" w:rsidR="00000000" w:rsidRPr="00000000">
        <w:rPr>
          <w:rtl w:val="0"/>
        </w:rPr>
        <w:t xml:space="preserve">Full Security Tier framework defined in Section 8</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v597xtv7r6il" w:id="31"/>
      <w:bookmarkEnd w:id="31"/>
      <w:r w:rsidDel="00000000" w:rsidR="00000000" w:rsidRPr="00000000">
        <w:rPr>
          <w:b w:val="1"/>
          <w:bCs w:val="1"/>
          <w:sz w:val="34"/>
          <w:szCs w:val="34"/>
          <w:rtl w:val="0"/>
        </w:rPr>
        <w:t xml:space="preserve">Anti-Freelance Doctrine</w:t>
      </w:r>
    </w:p>
    <w:p w:rsidR="00000000" w:rsidDel="00000000" w:rsidP="00000000" w:rsidRDefault="00000000" w:rsidRPr="00000000" w14:paraId="00000149">
      <w:pPr>
        <w:spacing w:after="240" w:before="240" w:lineRule="auto"/>
        <w:rPr/>
      </w:pPr>
      <w:r w:rsidDel="00000000" w:rsidR="00000000" w:rsidRPr="00000000">
        <w:rPr>
          <w:rFonts w:ascii="Arial Unicode MS" w:cs="Arial Unicode MS" w:eastAsia="Arial Unicode MS" w:hAnsi="Arial Unicode MS"/>
          <w:rtl w:val="0"/>
        </w:rPr>
        <w:t xml:space="preserve">Portfolio is fixed (P1-P22). New projects require replacement of an existing project and CEO sign-off. COO may not add or remove projects without CEO sign-off. ≤2 major launches per month. No adding channels, beats, or new ideas during an ABM wave — changes only at retro.</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280fy3p91rzs" w:id="32"/>
      <w:bookmarkEnd w:id="32"/>
      <w:r w:rsidDel="00000000" w:rsidR="00000000" w:rsidRPr="00000000">
        <w:rPr>
          <w:b w:val="1"/>
          <w:bCs w:val="1"/>
          <w:sz w:val="46"/>
          <w:szCs w:val="46"/>
          <w:rtl w:val="0"/>
        </w:rPr>
        <w:t xml:space="preserve">💰 SECTION 3: FINANCIAL PROFILE, PRICING &amp; MARKET POSITION</w:t>
      </w:r>
    </w:p>
    <w:p w:rsidR="00000000" w:rsidDel="00000000" w:rsidP="00000000" w:rsidRDefault="00000000" w:rsidRPr="00000000" w14:paraId="0000014C">
      <w:pPr>
        <w:spacing w:after="240" w:before="240" w:lineRule="auto"/>
        <w:rPr/>
      </w:pPr>
      <w:r w:rsidDel="00000000" w:rsidR="00000000" w:rsidRPr="00000000">
        <w:rPr>
          <w:rtl w:val="0"/>
        </w:rPr>
        <w:t xml:space="preserve">All financial data is QuickBooks-verified (net of discounts, deposit credits, bundle adjustments). Revenue figures reflect project-level deduplication: ~54% of projects generate two invoices (50% deposit + final payment), so invoice counts overstate project counts.</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e6ij13hjzznu" w:id="33"/>
      <w:bookmarkEnd w:id="33"/>
      <w:r w:rsidDel="00000000" w:rsidR="00000000" w:rsidRPr="00000000">
        <w:rPr>
          <w:b w:val="1"/>
          <w:bCs w:val="1"/>
          <w:sz w:val="34"/>
          <w:szCs w:val="34"/>
          <w:rtl w:val="0"/>
        </w:rPr>
        <w:t xml:space="preserve">3.1 Revenue History</w:t>
      </w:r>
    </w:p>
    <w:tbl>
      <w:tblPr>
        <w:tblStyle w:val="Table4"/>
        <w:tblW w:w="8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310"/>
        <w:gridCol w:w="1520"/>
        <w:gridCol w:w="2210"/>
        <w:gridCol w:w="2060"/>
        <w:tblGridChange w:id="0">
          <w:tblGrid>
            <w:gridCol w:w="1250"/>
            <w:gridCol w:w="1310"/>
            <w:gridCol w:w="1520"/>
            <w:gridCol w:w="2210"/>
            <w:gridCol w:w="20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b w:val="1"/>
                <w:bCs w:val="1"/>
                <w:rtl w:val="0"/>
              </w:rPr>
              <w:t xml:space="preserve">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b w:val="1"/>
                <w:bCs w:val="1"/>
                <w:rtl w:val="0"/>
              </w:rPr>
              <w:t xml:space="preserve">YoY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b w:val="1"/>
                <w:bCs w:val="1"/>
                <w:rtl w:val="0"/>
              </w:rPr>
              <w:t xml:space="preserve">Projects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b w:val="1"/>
                <w:bCs w:val="1"/>
                <w:rtl w:val="0"/>
              </w:rPr>
              <w:t xml:space="preserve">Avg Project 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$653,430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$6,283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$602,979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$6,484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$689,499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+14.3%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$8,208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$827,220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$8,190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$1,140,219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+37.8%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$11,402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2026 YTD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$184,503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$10,250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b w:val="1"/>
                <w:bCs w:val="1"/>
                <w:rtl w:val="0"/>
              </w:rPr>
              <w:t xml:space="preserve">$4,102,601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b w:val="1"/>
                <w:bCs w:val="1"/>
                <w:rtl w:val="0"/>
              </w:rPr>
              <w:t xml:space="preserve">~501 (QB-invoiced)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$8,196</w:t>
            </w:r>
            <w:r w:rsidDel="00000000" w:rsidR="00000000" w:rsidRPr="00000000">
              <w:rPr>
                <w:rtl w:val="0"/>
              </w:rPr>
            </w:r>
          </w:p>
        </w:tc>
      </w:tr>
    </w:tbl>
    <w:p w:rsidR="00000000" w:rsidDel="00000000" w:rsidP="00000000" w:rsidRDefault="00000000" w:rsidRPr="00000000" w14:paraId="00000177">
      <w:pPr>
        <w:spacing w:after="240" w:before="240" w:lineRule="auto"/>
        <w:rPr/>
      </w:pPr>
      <w:r w:rsidDel="00000000" w:rsidR="00000000" w:rsidRPr="00000000">
        <w:rPr>
          <w:rtl w:val="0"/>
        </w:rPr>
        <w:t xml:space="preserve">Revenue grew 75% from 2021 to 2025. Growth is driven by larger projects (APV +81%), not more projects — project count has been flat at ~100/year since 2021. FY2026 annualized pace is $1.48M, below the $2.2M target. Requires Q2-Q4 acceleration per FY2026 operating model.</w:t>
      </w:r>
    </w:p>
    <w:p w:rsidR="00000000" w:rsidDel="00000000" w:rsidP="00000000" w:rsidRDefault="00000000" w:rsidRPr="00000000" w14:paraId="00000178">
      <w:pPr>
        <w:spacing w:after="240" w:before="240" w:lineRule="auto"/>
        <w:rPr/>
      </w:pPr>
      <w:r w:rsidDel="00000000" w:rsidR="00000000" w:rsidRPr="00000000">
        <w:rPr>
          <w:rtl w:val="0"/>
        </w:rPr>
        <w:t xml:space="preserve">Note: QB-verified revenue covers 2021-2026 (~500 invoiced projects). The S2POS Migration Manifest tracks 632 projects including pre-QB and non-invoiced work. An additional 400+ Matterport scanning projects from 2018-2020 predate the current business but represent foundational field experience.</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7ckxdcf1pglw" w:id="34"/>
      <w:bookmarkEnd w:id="34"/>
      <w:r w:rsidDel="00000000" w:rsidR="00000000" w:rsidRPr="00000000">
        <w:rPr>
          <w:b w:val="1"/>
          <w:bCs w:val="1"/>
          <w:sz w:val="34"/>
          <w:szCs w:val="34"/>
          <w:rtl w:val="0"/>
        </w:rPr>
        <w:t xml:space="preserve">3.2 Deal Size Distribution</w:t>
      </w:r>
    </w:p>
    <w:tbl>
      <w:tblPr>
        <w:tblStyle w:val="Table5"/>
        <w:tblW w:w="9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865"/>
        <w:gridCol w:w="1325"/>
        <w:gridCol w:w="4985"/>
        <w:tblGridChange w:id="0">
          <w:tblGrid>
            <w:gridCol w:w="1595"/>
            <w:gridCol w:w="1865"/>
            <w:gridCol w:w="1325"/>
            <w:gridCol w:w="498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b w:val="1"/>
                <w:bCs w:val="1"/>
                <w:rtl w:val="0"/>
              </w:rPr>
              <w:t xml:space="preserve">Revenue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bCs w:val="1"/>
                <w:rtl w:val="0"/>
              </w:rPr>
              <w:t xml:space="preserve">FY2025 Share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bCs w:val="1"/>
                <w:rtl w:val="0"/>
              </w:rPr>
              <w:t xml:space="preserve">Trend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Micro (&lt;$2.5K)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&lt;$2,500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Dying — was 5.6% in 2021. Correct; unprofitable at scale.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Minnow ($2.5-10K)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$2,500-$10,000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28.1%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Shrinking — was 48% in 2021. Most Minnows churn; they don't become Dolphins.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Dolphin ($10-50K)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$10,000-$50,000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54.1%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Core engine — stable at 42-54%. 72% of 2026 YTD.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Whale ($50K+)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16.5%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Episodic — 5 Whale projects all-time. Appeared in 2022, disappeared 2023, returned 2024-25.</w:t>
            </w:r>
          </w:p>
        </w:tc>
      </w:tr>
    </w:tbl>
    <w:p w:rsidR="00000000" w:rsidDel="00000000" w:rsidP="00000000" w:rsidRDefault="00000000" w:rsidRPr="00000000" w14:paraId="0000018F">
      <w:pPr>
        <w:spacing w:after="240" w:before="240" w:lineRule="auto"/>
        <w:rPr/>
      </w:pPr>
      <w:r w:rsidDel="00000000" w:rsidR="00000000" w:rsidRPr="00000000">
        <w:rPr>
          <w:rtl w:val="0"/>
        </w:rPr>
        <w:t xml:space="preserve">The $2.2M target requires Dolphin count expansion from ~30 to 40+ projects, plus sustained Whale volume. The most realistic path is Dolphin count growth through the Portfolio Program.</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azcz2atx4gmu" w:id="35"/>
      <w:bookmarkEnd w:id="35"/>
      <w:r w:rsidDel="00000000" w:rsidR="00000000" w:rsidRPr="00000000">
        <w:rPr>
          <w:b w:val="1"/>
          <w:bCs w:val="1"/>
          <w:sz w:val="34"/>
          <w:szCs w:val="34"/>
          <w:rtl w:val="0"/>
        </w:rPr>
        <w:t xml:space="preserve">3.3 Customer Intelligence</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326 revenue-generating customers</w:t>
      </w:r>
      <w:r w:rsidDel="00000000" w:rsidR="00000000" w:rsidRPr="00000000">
        <w:rPr>
          <w:rtl w:val="0"/>
        </w:rPr>
        <w:t xml:space="preserve"> all-time.</w:t>
      </w:r>
    </w:p>
    <w:tbl>
      <w:tblPr>
        <w:tblStyle w:val="Table6"/>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5750"/>
        <w:tblGridChange w:id="0">
          <w:tblGrid>
            <w:gridCol w:w="3695"/>
            <w:gridCol w:w="57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Repeat customers (&gt;1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61 (18.7%)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Repeat customer revenue share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52% of all-time ($2.2M)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Single-project customers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265 (81.3%)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Repeat customer lifetime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$36K avg (4.7x single-customer avg of $7.7K)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Top 5 customer concentration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19.7% of all-time revenue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Top 20 customer concentration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36.1% of all-time revenue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Multi-year customers (active 2+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~53, generating ~42% of revenue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Revenue booked under individual names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92.8% — B2P (business-to-professional) reality vs B2B aspiration</w:t>
            </w:r>
          </w:p>
        </w:tc>
      </w:tr>
    </w:tbl>
    <w:p w:rsidR="00000000" w:rsidDel="00000000" w:rsidP="00000000" w:rsidRDefault="00000000" w:rsidRPr="00000000" w14:paraId="000001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2024→2025 Customer Flow:</w:t>
      </w:r>
    </w:p>
    <w:p w:rsidR="00000000" w:rsidDel="00000000" w:rsidP="00000000" w:rsidRDefault="00000000" w:rsidRPr="00000000" w14:paraId="000001A6">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22 of 66 (33%) FY2024 customers retained. Retained customers increased spend 67% ($318K → $530K).</w:t>
      </w:r>
    </w:p>
    <w:p w:rsidR="00000000" w:rsidDel="00000000" w:rsidP="00000000" w:rsidRDefault="00000000" w:rsidRPr="00000000" w14:paraId="000001A7">
      <w:pPr>
        <w:numPr>
          <w:ilvl w:val="0"/>
          <w:numId w:val="61"/>
        </w:numPr>
        <w:spacing w:after="0" w:afterAutospacing="0" w:before="0" w:beforeAutospacing="0" w:lineRule="auto"/>
        <w:ind w:left="720" w:hanging="360"/>
      </w:pPr>
      <w:r w:rsidDel="00000000" w:rsidR="00000000" w:rsidRPr="00000000">
        <w:rPr>
          <w:rtl w:val="0"/>
        </w:rPr>
        <w:t xml:space="preserve">44 customers churned ($512K lost). 53 new customers acquired ($610K). Net positive but thin.</w:t>
      </w:r>
    </w:p>
    <w:p w:rsidR="00000000" w:rsidDel="00000000" w:rsidP="00000000" w:rsidRDefault="00000000" w:rsidRPr="00000000" w14:paraId="000001A8">
      <w:pPr>
        <w:numPr>
          <w:ilvl w:val="0"/>
          <w:numId w:val="61"/>
        </w:numPr>
        <w:spacing w:after="240" w:before="0" w:beforeAutospacing="0" w:lineRule="auto"/>
        <w:ind w:left="720" w:hanging="360"/>
      </w:pPr>
      <w:r w:rsidDel="00000000" w:rsidR="00000000" w:rsidRPr="00000000">
        <w:rPr>
          <w:rtl w:val="0"/>
        </w:rPr>
        <w:t xml:space="preserve">Growth requires both expansion (retained) and acquisition (new). Neither alone is sufficient.</w:t>
      </w:r>
    </w:p>
    <w:p w:rsidR="00000000" w:rsidDel="00000000" w:rsidP="00000000" w:rsidRDefault="00000000" w:rsidRPr="00000000" w14:paraId="000001A9">
      <w:pPr>
        <w:spacing w:after="240" w:before="240" w:lineRule="auto"/>
        <w:rPr/>
      </w:pPr>
      <w:r w:rsidDel="00000000" w:rsidR="00000000" w:rsidRPr="00000000">
        <w:rPr>
          <w:rtl w:val="0"/>
        </w:rPr>
        <w:t xml:space="preserve">The 4.7x lifetime value multiplier for repeat customers is the core economic argument for the Portfolio Program.</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x0k6wgirwx2y" w:id="36"/>
      <w:bookmarkEnd w:id="36"/>
      <w:r w:rsidDel="00000000" w:rsidR="00000000" w:rsidRPr="00000000">
        <w:rPr>
          <w:b w:val="1"/>
          <w:bCs w:val="1"/>
          <w:sz w:val="34"/>
          <w:szCs w:val="34"/>
          <w:rtl w:val="0"/>
        </w:rPr>
        <w:t xml:space="preserve">3.4 Sales Cycle &amp; Conversion</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Median sales cycle: 11 days</w:t>
      </w:r>
      <w:r w:rsidDel="00000000" w:rsidR="00000000" w:rsidRPr="00000000">
        <w:rPr>
          <w:rtl w:val="0"/>
        </w:rPr>
        <w:t xml:space="preserve"> from first estimate to first invoice. 71% close within 30 days; 42.5% within 1 week. Deals past 30 days are statistically dying (only 16% of conversions happen after 91+ days). This is a triage problem, not a nurture problem — stalled deals need direct call, scope reframe, or kill.</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Conversion by Deal Size:</w:t>
      </w:r>
    </w:p>
    <w:tbl>
      <w:tblPr>
        <w:tblStyle w:val="Table7"/>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940"/>
        <w:gridCol w:w="6380"/>
        <w:tblGridChange w:id="0">
          <w:tblGrid>
            <w:gridCol w:w="1130"/>
            <w:gridCol w:w="1940"/>
            <w:gridCol w:w="63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b w:val="1"/>
                <w:bCs w:val="1"/>
                <w:rtl w:val="0"/>
              </w:rPr>
              <w:t xml:space="preserve">Size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center"/>
              <w:rPr/>
            </w:pPr>
            <w:r w:rsidDel="00000000" w:rsidR="00000000" w:rsidRPr="00000000">
              <w:rPr>
                <w:b w:val="1"/>
                <w:bCs w:val="1"/>
                <w:rtl w:val="0"/>
              </w:rPr>
              <w:t xml:space="preserve">Conversion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center"/>
              <w:rPr/>
            </w:pPr>
            <w:r w:rsidDel="00000000" w:rsidR="00000000" w:rsidRPr="00000000">
              <w:rPr>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&lt;$2K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Easy wins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$2-5K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Core volume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$5-10K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Kill zone — needs approval, too small for internal championing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$10-25K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Recovers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$25-50K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Kill zone — committee decisions, competing bids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$50K+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Pre-qualified buyers with budget authority</w:t>
            </w:r>
          </w:p>
        </w:tc>
      </w:tr>
    </w:tbl>
    <w:p w:rsidR="00000000" w:rsidDel="00000000" w:rsidP="00000000" w:rsidRDefault="00000000" w:rsidRPr="00000000" w14:paraId="000001C3">
      <w:pPr>
        <w:spacing w:after="240" w:before="240" w:lineRule="auto"/>
        <w:rPr/>
      </w:pPr>
      <w:r w:rsidDel="00000000" w:rsidR="00000000" w:rsidRPr="00000000">
        <w:rPr>
          <w:b w:val="1"/>
          <w:bCs w:val="1"/>
          <w:rtl w:val="0"/>
        </w:rPr>
        <w:t xml:space="preserve">Multi-estimate customers</w:t>
      </w:r>
      <w:r w:rsidDel="00000000" w:rsidR="00000000" w:rsidRPr="00000000">
        <w:rPr>
          <w:rtl w:val="0"/>
        </w:rPr>
        <w:t xml:space="preserve"> produce 5.6x the revenue of single-estimate customers ($46,752 avg vs $8,316). These are complex scope decisions that resolve into the biggest deals, not tire-kickers.</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Scope accuracy:</w:t>
      </w:r>
      <w:r w:rsidDel="00000000" w:rsidR="00000000" w:rsidRPr="00000000">
        <w:rPr>
          <w:rtl w:val="0"/>
        </w:rPr>
        <w:t xml:space="preserve"> 56.8% of deals land within +/-10% of estimate (tight estimating). 17.9% invoice 50%+ more than estimate — uncaptured upsell from change orders and add-on disciplines.</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Lost pipeline:</w:t>
      </w:r>
      <w:r w:rsidDel="00000000" w:rsidR="00000000" w:rsidRPr="00000000">
        <w:rPr>
          <w:rtl w:val="0"/>
        </w:rPr>
        <w:t xml:space="preserve"> $13.4M in unconverted estimates across 202 customers. 913 estimates in "Pending" status — functionally a graveyard, not a pipeline. No systematic win/loss tracking exists.</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Contact data quality:</w:t>
      </w:r>
      <w:r w:rsidDel="00000000" w:rsidR="00000000" w:rsidRPr="00000000">
        <w:rPr>
          <w:rtl w:val="0"/>
        </w:rPr>
        <w:t xml:space="preserve"> 541 contacts in QB. 91% have email (good). 3% have phone (limits outbound). 6% have billing address (limits geographic analysis).</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nyy0cql1w7fi" w:id="37"/>
      <w:bookmarkEnd w:id="37"/>
      <w:r w:rsidDel="00000000" w:rsidR="00000000" w:rsidRPr="00000000">
        <w:rPr>
          <w:b w:val="1"/>
          <w:bCs w:val="1"/>
          <w:sz w:val="34"/>
          <w:szCs w:val="34"/>
          <w:rtl w:val="0"/>
        </w:rPr>
        <w:t xml:space="preserve">3.5 Product Mix</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FY2025 by Vertical:</w:t>
      </w:r>
    </w:p>
    <w:tbl>
      <w:tblPr>
        <w:tblStyle w:val="Table8"/>
        <w:tblW w:w="4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1310"/>
        <w:gridCol w:w="845"/>
        <w:tblGridChange w:id="0">
          <w:tblGrid>
            <w:gridCol w:w="2375"/>
            <w:gridCol w:w="1310"/>
            <w:gridCol w:w="8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center"/>
              <w:rPr/>
            </w:pPr>
            <w:r w:rsidDel="00000000" w:rsidR="00000000" w:rsidRPr="00000000">
              <w:rPr>
                <w:b w:val="1"/>
                <w:bCs w:val="1"/>
                <w:rtl w:val="0"/>
              </w:rPr>
              <w:t xml:space="preserve">Vertical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b w:val="1"/>
                <w:bCs w:val="1"/>
                <w:rtl w:val="0"/>
              </w:rPr>
              <w:t xml:space="preserve">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b w:val="1"/>
                <w:bCs w:val="1"/>
                <w:rtl w:val="0"/>
              </w:rPr>
              <w:t xml:space="preserve">Share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Commercial (all LoD)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$1,303,582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52.2%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Residential (all LoD)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$549,811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22.0%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MEPF (all LoD)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$208,046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8.3%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Landscape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$106,077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4.2%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LiDAR Scan-Only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$103,862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4.2%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Structural (all LoD)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$101,639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4.1%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CAD Package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$41,536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1.7%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Matterport/3D Tour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$24,830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$59,107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2.4%</w:t>
            </w:r>
          </w:p>
        </w:tc>
      </w:tr>
    </w:tbl>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Key trends:</w:t>
      </w:r>
    </w:p>
    <w:p w:rsidR="00000000" w:rsidDel="00000000" w:rsidP="00000000" w:rsidRDefault="00000000" w:rsidRPr="00000000" w14:paraId="000001E9">
      <w:pPr>
        <w:numPr>
          <w:ilvl w:val="0"/>
          <w:numId w:val="72"/>
        </w:numPr>
        <w:spacing w:after="0" w:afterAutospacing="0" w:before="240" w:lineRule="auto"/>
        <w:ind w:left="720" w:hanging="360"/>
      </w:pPr>
      <w:r w:rsidDel="00000000" w:rsidR="00000000" w:rsidRPr="00000000">
        <w:rPr>
          <w:b w:val="1"/>
          <w:bCs w:val="1"/>
          <w:rtl w:val="0"/>
        </w:rPr>
        <w:t xml:space="preserve">Commercial LoD 300 is the franchise</w:t>
      </w:r>
      <w:r w:rsidDel="00000000" w:rsidR="00000000" w:rsidRPr="00000000">
        <w:rPr>
          <w:rFonts w:ascii="Arial Unicode MS" w:cs="Arial Unicode MS" w:eastAsia="Arial Unicode MS" w:hAnsi="Arial Unicode MS"/>
          <w:rtl w:val="0"/>
        </w:rPr>
        <w:t xml:space="preserve"> — 18% → 40% of revenue in one year ($998K). Core SKU for enterprise positioning.</w:t>
      </w:r>
    </w:p>
    <w:p w:rsidR="00000000" w:rsidDel="00000000" w:rsidP="00000000" w:rsidRDefault="00000000" w:rsidRPr="00000000" w14:paraId="000001EA">
      <w:pPr>
        <w:numPr>
          <w:ilvl w:val="0"/>
          <w:numId w:val="72"/>
        </w:numPr>
        <w:spacing w:after="0" w:afterAutospacing="0" w:before="0" w:beforeAutospacing="0" w:lineRule="auto"/>
        <w:ind w:left="720" w:hanging="360"/>
      </w:pPr>
      <w:r w:rsidDel="00000000" w:rsidR="00000000" w:rsidRPr="00000000">
        <w:rPr>
          <w:b w:val="1"/>
          <w:bCs w:val="1"/>
          <w:rtl w:val="0"/>
        </w:rPr>
        <w:t xml:space="preserve">MEPF LoD 300 is the growth add-on</w:t>
      </w:r>
      <w:r w:rsidDel="00000000" w:rsidR="00000000" w:rsidRPr="00000000">
        <w:rPr>
          <w:rFonts w:ascii="Arial Unicode MS" w:cs="Arial Unicode MS" w:eastAsia="Arial Unicode MS" w:hAnsi="Arial Unicode MS"/>
          <w:rtl w:val="0"/>
        </w:rPr>
        <w:t xml:space="preserve"> — tripled from 1.9% → 6.3%. Validates multi-discipline upsell strategy.</w:t>
      </w:r>
    </w:p>
    <w:p w:rsidR="00000000" w:rsidDel="00000000" w:rsidP="00000000" w:rsidRDefault="00000000" w:rsidRPr="00000000" w14:paraId="000001EB">
      <w:pPr>
        <w:numPr>
          <w:ilvl w:val="0"/>
          <w:numId w:val="72"/>
        </w:numPr>
        <w:spacing w:after="0" w:afterAutospacing="0" w:before="0" w:beforeAutospacing="0" w:lineRule="auto"/>
        <w:ind w:left="720" w:hanging="360"/>
      </w:pPr>
      <w:r w:rsidDel="00000000" w:rsidR="00000000" w:rsidRPr="00000000">
        <w:rPr>
          <w:b w:val="1"/>
          <w:bCs w:val="1"/>
          <w:rtl w:val="0"/>
        </w:rPr>
        <w:t xml:space="preserve">Residential is shrinking as share</w:t>
      </w:r>
      <w:r w:rsidDel="00000000" w:rsidR="00000000" w:rsidRPr="00000000">
        <w:rPr>
          <w:rFonts w:ascii="Arial Unicode MS" w:cs="Arial Unicode MS" w:eastAsia="Arial Unicode MS" w:hAnsi="Arial Unicode MS"/>
          <w:rtl w:val="0"/>
        </w:rPr>
        <w:t xml:space="preserve"> — 37% → 22%. Volume still present but price compression limits ceiling. Consistent with enterprise pivot.</w:t>
      </w:r>
    </w:p>
    <w:p w:rsidR="00000000" w:rsidDel="00000000" w:rsidP="00000000" w:rsidRDefault="00000000" w:rsidRPr="00000000" w14:paraId="000001EC">
      <w:pPr>
        <w:numPr>
          <w:ilvl w:val="0"/>
          <w:numId w:val="72"/>
        </w:numPr>
        <w:spacing w:after="0" w:afterAutospacing="0" w:before="0" w:beforeAutospacing="0" w:lineRule="auto"/>
        <w:ind w:left="720" w:hanging="360"/>
      </w:pPr>
      <w:r w:rsidDel="00000000" w:rsidR="00000000" w:rsidRPr="00000000">
        <w:rPr>
          <w:b w:val="1"/>
          <w:bCs w:val="1"/>
          <w:rtl w:val="0"/>
        </w:rPr>
        <w:t xml:space="preserve">LoD 200 is dying across all categories</w:t>
      </w:r>
      <w:r w:rsidDel="00000000" w:rsidR="00000000" w:rsidRPr="00000000">
        <w:rPr>
          <w:rtl w:val="0"/>
        </w:rPr>
        <w:t xml:space="preserve"> — clients choosing higher-fidelity deliverables. Higher LoD = higher margin.</w:t>
      </w:r>
    </w:p>
    <w:p w:rsidR="00000000" w:rsidDel="00000000" w:rsidP="00000000" w:rsidRDefault="00000000" w:rsidRPr="00000000" w14:paraId="000001ED">
      <w:pPr>
        <w:numPr>
          <w:ilvl w:val="0"/>
          <w:numId w:val="72"/>
        </w:numPr>
        <w:spacing w:after="0" w:afterAutospacing="0" w:before="0" w:beforeAutospacing="0" w:lineRule="auto"/>
        <w:ind w:left="720" w:hanging="360"/>
      </w:pPr>
      <w:r w:rsidDel="00000000" w:rsidR="00000000" w:rsidRPr="00000000">
        <w:rPr>
          <w:b w:val="1"/>
          <w:bCs w:val="1"/>
          <w:rtl w:val="0"/>
        </w:rPr>
        <w:t xml:space="preserve">Structural emerging</w:t>
      </w:r>
      <w:r w:rsidDel="00000000" w:rsidR="00000000" w:rsidRPr="00000000">
        <w:rPr>
          <w:rtl w:val="0"/>
        </w:rPr>
        <w:t xml:space="preserve"> — combined 300+350 grew from 2.6% to 4.0%. Early signal for multi-discipline packages.</w:t>
      </w:r>
    </w:p>
    <w:p w:rsidR="00000000" w:rsidDel="00000000" w:rsidP="00000000" w:rsidRDefault="00000000" w:rsidRPr="00000000" w14:paraId="000001EE">
      <w:pPr>
        <w:numPr>
          <w:ilvl w:val="0"/>
          <w:numId w:val="72"/>
        </w:numPr>
        <w:spacing w:after="240" w:before="0" w:beforeAutospacing="0" w:lineRule="auto"/>
        <w:ind w:left="720" w:hanging="360"/>
      </w:pPr>
      <w:r w:rsidDel="00000000" w:rsidR="00000000" w:rsidRPr="00000000">
        <w:rPr>
          <w:b w:val="1"/>
          <w:bCs w:val="1"/>
          <w:rtl w:val="0"/>
        </w:rPr>
        <w:t xml:space="preserve">CAD packages declining</w:t>
      </w:r>
      <w:r w:rsidDel="00000000" w:rsidR="00000000" w:rsidRPr="00000000">
        <w:rPr>
          <w:rFonts w:ascii="Arial Unicode MS" w:cs="Arial Unicode MS" w:eastAsia="Arial Unicode MS" w:hAnsi="Arial Unicode MS"/>
          <w:rtl w:val="0"/>
        </w:rPr>
        <w:t xml:space="preserve"> — 3.3% → 1.7%. Industry moving to Revit-native delivery.</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7u423346nl5x" w:id="38"/>
      <w:bookmarkEnd w:id="38"/>
      <w:r w:rsidDel="00000000" w:rsidR="00000000" w:rsidRPr="00000000">
        <w:rPr>
          <w:b w:val="1"/>
          <w:bCs w:val="1"/>
          <w:sz w:val="34"/>
          <w:szCs w:val="34"/>
          <w:rtl w:val="0"/>
        </w:rPr>
        <w:t xml:space="preserve">3.6 Pricing Structure</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sp5qnw3onecf" w:id="39"/>
      <w:bookmarkEnd w:id="39"/>
      <w:r w:rsidDel="00000000" w:rsidR="00000000" w:rsidRPr="00000000">
        <w:rPr>
          <w:b w:val="1"/>
          <w:bCs w:val="1"/>
          <w:color w:val="000000"/>
          <w:sz w:val="26"/>
          <w:szCs w:val="26"/>
          <w:rtl w:val="0"/>
        </w:rPr>
        <w:t xml:space="preserve">Pricing Philosophy</w:t>
      </w:r>
    </w:p>
    <w:p w:rsidR="00000000" w:rsidDel="00000000" w:rsidP="00000000" w:rsidRDefault="00000000" w:rsidRPr="00000000" w14:paraId="000001F2">
      <w:pPr>
        <w:spacing w:after="240" w:before="240" w:lineRule="auto"/>
        <w:rPr/>
      </w:pPr>
      <w:r w:rsidDel="00000000" w:rsidR="00000000" w:rsidRPr="00000000">
        <w:rPr>
          <w:rtl w:val="0"/>
        </w:rPr>
        <w:t xml:space="preserve">Price = f(Building Type, LoD Standard, Square Footage, Disciplines, Add-ons). Price based on sqft estimate; final cost determined by actual sqft scanned and modeled via BOMA Gross Area Standard audit delivered ~1 week after scan. Transparent, auditable, and a differentiator.</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Canonical pricing lives in the Pricing Matrix spreadsheet.</w:t>
      </w:r>
      <w:r w:rsidDel="00000000" w:rsidR="00000000" w:rsidRPr="00000000">
        <w:rPr>
          <w:rtl w:val="0"/>
        </w:rPr>
        <w:t xml:space="preserve"> The ranges below are for ballpark estimation only — not for quoting.</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w2g53q2bstvh" w:id="40"/>
      <w:bookmarkEnd w:id="40"/>
      <w:r w:rsidDel="00000000" w:rsidR="00000000" w:rsidRPr="00000000">
        <w:rPr>
          <w:b w:val="1"/>
          <w:bCs w:val="1"/>
          <w:color w:val="000000"/>
          <w:sz w:val="26"/>
          <w:szCs w:val="26"/>
          <w:rtl w:val="0"/>
        </w:rPr>
        <w:t xml:space="preserve">Pricing Paths</w:t>
      </w:r>
    </w:p>
    <w:tbl>
      <w:tblPr>
        <w:tblStyle w:val="Table9"/>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420"/>
        <w:gridCol w:w="5165"/>
        <w:tblGridChange w:id="0">
          <w:tblGrid>
            <w:gridCol w:w="2030"/>
            <w:gridCol w:w="2420"/>
            <w:gridCol w:w="51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jc w:val="center"/>
              <w:rPr/>
            </w:pPr>
            <w:r w:rsidDel="00000000" w:rsidR="00000000" w:rsidRPr="00000000">
              <w:rPr>
                <w:b w:val="1"/>
                <w:bCs w:val="1"/>
                <w:rtl w:val="0"/>
              </w:rPr>
              <w:t xml:space="preserve">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center"/>
              <w:rPr/>
            </w:pPr>
            <w:r w:rsidDel="00000000" w:rsidR="00000000" w:rsidRPr="00000000">
              <w:rPr>
                <w:b w:val="1"/>
                <w:bCs w:val="1"/>
                <w:rtl w:val="0"/>
              </w:rPr>
              <w:t xml:space="preserve">Used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center"/>
              <w:rPr/>
            </w:pPr>
            <w:r w:rsidDel="00000000" w:rsidR="00000000" w:rsidRPr="00000000">
              <w:rPr>
                <w:b w:val="1"/>
                <w:bCs w:val="1"/>
                <w:rtl w:val="0"/>
              </w:rPr>
              <w:t xml:space="preserve">Method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Path 1: $/sqft 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Minnow + Dolphin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Building Type x SF Band x Discipline x LoD → rate from matrix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Path 2: Whale Costing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Whale projects (50K+ SF)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Bottom-up cost estimation + margin multipliers</w:t>
            </w:r>
          </w:p>
        </w:tc>
      </w:tr>
    </w:tbl>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jtcvdb9yl45b" w:id="41"/>
      <w:bookmarkEnd w:id="41"/>
      <w:r w:rsidDel="00000000" w:rsidR="00000000" w:rsidRPr="00000000">
        <w:rPr>
          <w:b w:val="1"/>
          <w:bCs w:val="1"/>
          <w:color w:val="000000"/>
          <w:sz w:val="26"/>
          <w:szCs w:val="26"/>
          <w:rtl w:val="0"/>
        </w:rPr>
        <w:t xml:space="preserve">Ballpark Ranges (All-In Client Price, Not Internal Rates)</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Published range: $0.02 to $2.00 per square foot</w:t>
      </w:r>
      <w:r w:rsidDel="00000000" w:rsidR="00000000" w:rsidRPr="00000000">
        <w:rPr>
          <w:rtl w:val="0"/>
        </w:rPr>
        <w:t xml:space="preserve"> — 100x range reflecting real difference between high-volume portfolio scanning and complex single-building heritage documentation.</w:t>
      </w:r>
    </w:p>
    <w:p w:rsidR="00000000" w:rsidDel="00000000" w:rsidP="00000000" w:rsidRDefault="00000000" w:rsidRPr="00000000" w14:paraId="00000200">
      <w:pPr>
        <w:spacing w:after="240" w:before="240" w:lineRule="auto"/>
        <w:rPr/>
      </w:pPr>
      <w:r w:rsidDel="00000000" w:rsidR="00000000" w:rsidRPr="00000000">
        <w:rPr>
          <w:rtl w:val="0"/>
        </w:rPr>
        <w:t xml:space="preserve">Typical project ranges by tier:</w:t>
      </w:r>
    </w:p>
    <w:p w:rsidR="00000000" w:rsidDel="00000000" w:rsidP="00000000" w:rsidRDefault="00000000" w:rsidRPr="00000000" w14:paraId="00000201">
      <w:pPr>
        <w:numPr>
          <w:ilvl w:val="0"/>
          <w:numId w:val="86"/>
        </w:numPr>
        <w:spacing w:after="0" w:afterAutospacing="0" w:before="240" w:lineRule="auto"/>
        <w:ind w:left="720" w:hanging="360"/>
      </w:pPr>
      <w:r w:rsidDel="00000000" w:rsidR="00000000" w:rsidRPr="00000000">
        <w:rPr>
          <w:b w:val="1"/>
          <w:bCs w:val="1"/>
          <w:rtl w:val="0"/>
        </w:rPr>
        <w:t xml:space="preserve">Minnow (3-10K SF):</w:t>
      </w:r>
      <w:r w:rsidDel="00000000" w:rsidR="00000000" w:rsidRPr="00000000">
        <w:rPr>
          <w:rtl w:val="0"/>
        </w:rPr>
        <w:t xml:space="preserve"> $2,500-$10,000</w:t>
      </w:r>
    </w:p>
    <w:p w:rsidR="00000000" w:rsidDel="00000000" w:rsidP="00000000" w:rsidRDefault="00000000" w:rsidRPr="00000000" w14:paraId="00000202">
      <w:pPr>
        <w:numPr>
          <w:ilvl w:val="0"/>
          <w:numId w:val="86"/>
        </w:numPr>
        <w:spacing w:after="0" w:afterAutospacing="0" w:before="0" w:beforeAutospacing="0" w:lineRule="auto"/>
        <w:ind w:left="720" w:hanging="360"/>
      </w:pPr>
      <w:r w:rsidDel="00000000" w:rsidR="00000000" w:rsidRPr="00000000">
        <w:rPr>
          <w:b w:val="1"/>
          <w:bCs w:val="1"/>
          <w:rtl w:val="0"/>
        </w:rPr>
        <w:t xml:space="preserve">Dolphin (10-50K SF):</w:t>
      </w:r>
      <w:r w:rsidDel="00000000" w:rsidR="00000000" w:rsidRPr="00000000">
        <w:rPr>
          <w:rtl w:val="0"/>
        </w:rPr>
        <w:t xml:space="preserve"> $10,000-$50,000</w:t>
      </w:r>
    </w:p>
    <w:p w:rsidR="00000000" w:rsidDel="00000000" w:rsidP="00000000" w:rsidRDefault="00000000" w:rsidRPr="00000000" w14:paraId="00000203">
      <w:pPr>
        <w:numPr>
          <w:ilvl w:val="0"/>
          <w:numId w:val="86"/>
        </w:numPr>
        <w:spacing w:after="240" w:before="0" w:beforeAutospacing="0" w:lineRule="auto"/>
        <w:ind w:left="720" w:hanging="360"/>
      </w:pPr>
      <w:r w:rsidDel="00000000" w:rsidR="00000000" w:rsidRPr="00000000">
        <w:rPr>
          <w:b w:val="1"/>
          <w:bCs w:val="1"/>
          <w:rtl w:val="0"/>
        </w:rPr>
        <w:t xml:space="preserve">Whale (50K+ SF):</w:t>
      </w:r>
      <w:r w:rsidDel="00000000" w:rsidR="00000000" w:rsidRPr="00000000">
        <w:rPr>
          <w:rtl w:val="0"/>
        </w:rPr>
        <w:t xml:space="preserve"> $50,000+</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LoD 350 requires 40-60% more effort than LoD 300</w:t>
      </w:r>
      <w:r w:rsidDel="00000000" w:rsidR="00000000" w:rsidRPr="00000000">
        <w:rPr>
          <w:rtl w:val="0"/>
        </w:rPr>
        <w:t xml:space="preserve"> for the same scope. Premium reflects additional craft knowledge for interface conditions.</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of25ofsn3ubn" w:id="42"/>
      <w:bookmarkEnd w:id="42"/>
      <w:r w:rsidDel="00000000" w:rsidR="00000000" w:rsidRPr="00000000">
        <w:rPr>
          <w:b w:val="1"/>
          <w:bCs w:val="1"/>
          <w:color w:val="000000"/>
          <w:sz w:val="26"/>
          <w:szCs w:val="26"/>
          <w:rtl w:val="0"/>
        </w:rPr>
        <w:t xml:space="preserve">Scope Adjustments</w:t>
      </w:r>
    </w:p>
    <w:tbl>
      <w:tblPr>
        <w:tblStyle w:val="Table10"/>
        <w:tblW w:w="3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445"/>
        <w:tblGridChange w:id="0">
          <w:tblGrid>
            <w:gridCol w:w="1985"/>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center"/>
              <w:rPr/>
            </w:pPr>
            <w:r w:rsidDel="00000000" w:rsidR="00000000" w:rsidRPr="00000000">
              <w:rPr>
                <w:b w:val="1"/>
                <w:bCs w:val="1"/>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center"/>
              <w:rPr/>
            </w:pPr>
            <w:r w:rsidDel="00000000" w:rsidR="00000000" w:rsidRPr="00000000">
              <w:rPr>
                <w:b w:val="1"/>
                <w:bCs w:val="1"/>
                <w:rtl w:val="0"/>
              </w:rPr>
              <w:t xml:space="preserve">Adjustment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Interior + Exterior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Full Rate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Interior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25% Off</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Exterior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50% Off</w:t>
            </w:r>
          </w:p>
        </w:tc>
      </w:tr>
    </w:tbl>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35laxmc9anud" w:id="43"/>
      <w:bookmarkEnd w:id="43"/>
      <w:r w:rsidDel="00000000" w:rsidR="00000000" w:rsidRPr="00000000">
        <w:rPr>
          <w:b w:val="1"/>
          <w:bCs w:val="1"/>
          <w:color w:val="000000"/>
          <w:sz w:val="26"/>
          <w:szCs w:val="26"/>
          <w:rtl w:val="0"/>
        </w:rPr>
        <w:t xml:space="preserve">Add-Ons &amp; Surcharges</w:t>
      </w:r>
    </w:p>
    <w:tbl>
      <w:tblPr>
        <w:tblStyle w:val="Table11"/>
        <w:tblW w:w="7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4505"/>
        <w:tblGridChange w:id="0">
          <w:tblGrid>
            <w:gridCol w:w="2555"/>
            <w:gridCol w:w="45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b w:val="1"/>
                <w:bCs w:val="1"/>
                <w:rtl w:val="0"/>
              </w:rPr>
              <w:t xml:space="preserve">Add-On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b w:val="1"/>
                <w:bCs w:val="1"/>
                <w:rtl w:val="0"/>
              </w:rPr>
              <w:t xml:space="preserve">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Matterport 3D Tour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$0.10/sqft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Georeferencing (GNSS)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Custom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CAD 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$/sqft by package (see Pricing Matrix)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Interior Elevations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$5-$25/elevation by SF band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Expedited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20% surcharge, reduces turnaround ~1 week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Net 60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10% interest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Net 90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20% interest</w:t>
            </w:r>
          </w:p>
        </w:tc>
      </w:tr>
    </w:tbl>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nrzmjwgj20ac" w:id="44"/>
      <w:bookmarkEnd w:id="44"/>
      <w:r w:rsidDel="00000000" w:rsidR="00000000" w:rsidRPr="00000000">
        <w:rPr>
          <w:b w:val="1"/>
          <w:bCs w:val="1"/>
          <w:color w:val="000000"/>
          <w:sz w:val="26"/>
          <w:szCs w:val="26"/>
          <w:rtl w:val="0"/>
        </w:rPr>
        <w:t xml:space="preserve">Scan-Only Rates</w:t>
      </w:r>
    </w:p>
    <w:tbl>
      <w:tblPr>
        <w:tblStyle w:val="Table12"/>
        <w:tblW w:w="5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5"/>
        <w:gridCol w:w="890"/>
        <w:tblGridChange w:id="0">
          <w:tblGrid>
            <w:gridCol w:w="4955"/>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b w:val="1"/>
                <w:bCs w:val="1"/>
                <w:rtl w:val="0"/>
              </w:rPr>
              <w:t xml:space="preserve">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Full Day Trimble X7 (up to 10 hrs, within 50 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$2,500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Half Day Trimble X7 (up to 4 hrs, within 50 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$1,500</w:t>
            </w:r>
          </w:p>
        </w:tc>
      </w:tr>
    </w:tbl>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ep1ea47sjd0e" w:id="45"/>
      <w:bookmarkEnd w:id="45"/>
      <w:r w:rsidDel="00000000" w:rsidR="00000000" w:rsidRPr="00000000">
        <w:rPr>
          <w:b w:val="1"/>
          <w:bCs w:val="1"/>
          <w:color w:val="000000"/>
          <w:sz w:val="26"/>
          <w:szCs w:val="26"/>
          <w:rtl w:val="0"/>
        </w:rPr>
        <w:t xml:space="preserve">Travel</w:t>
      </w:r>
    </w:p>
    <w:tbl>
      <w:tblPr>
        <w:tblStyle w:val="Table13"/>
        <w:tblW w:w="6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3740"/>
        <w:tblGridChange w:id="0">
          <w:tblGrid>
            <w:gridCol w:w="2795"/>
            <w:gridCol w:w="3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jc w:val="center"/>
              <w:rPr/>
            </w:pPr>
            <w:r w:rsidDel="00000000" w:rsidR="00000000" w:rsidRPr="00000000">
              <w:rPr>
                <w:b w:val="1"/>
                <w:bCs w:val="1"/>
                <w:rtl w:val="0"/>
              </w:rPr>
              <w:t xml:space="preserve">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NYC Base (Williamsburg)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$250 minimum, then $8/mi one-way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Troy HQ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$3/mi one-way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Overnight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Hotel $150/night, Per Diem $50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Overnight + Flying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Hotel $250/night, Per Diem $100</w:t>
            </w:r>
          </w:p>
        </w:tc>
      </w:tr>
    </w:tbl>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5ama8z71kvxf" w:id="46"/>
      <w:bookmarkEnd w:id="46"/>
      <w:r w:rsidDel="00000000" w:rsidR="00000000" w:rsidRPr="00000000">
        <w:rPr>
          <w:b w:val="1"/>
          <w:bCs w:val="1"/>
          <w:color w:val="000000"/>
          <w:sz w:val="26"/>
          <w:szCs w:val="26"/>
          <w:rtl w:val="0"/>
        </w:rPr>
        <w:t xml:space="preserve">Landscape Pricing</w:t>
      </w:r>
    </w:p>
    <w:p w:rsidR="00000000" w:rsidDel="00000000" w:rsidP="00000000" w:rsidRDefault="00000000" w:rsidRPr="00000000" w14:paraId="00000232">
      <w:pPr>
        <w:spacing w:after="240" w:before="240" w:lineRule="auto"/>
        <w:rPr/>
      </w:pPr>
      <w:r w:rsidDel="00000000" w:rsidR="00000000" w:rsidRPr="00000000">
        <w:rPr>
          <w:rtl w:val="0"/>
        </w:rPr>
        <w:t xml:space="preserve">$140-$1,250 per acre depending on acreage, landscape type, and LoD. Built landscape (manicured, human-modified) runs ~25-40% premium over natural landscape (forests, waterways, unmaintained). Rates decrease significantly with scale — 100+ acre projects price at roughly 15-20% of small-parcel rates. $300 minimum charge.</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j0hufdvoo8pp" w:id="47"/>
      <w:bookmarkEnd w:id="47"/>
      <w:r w:rsidDel="00000000" w:rsidR="00000000" w:rsidRPr="00000000">
        <w:rPr>
          <w:b w:val="1"/>
          <w:bCs w:val="1"/>
          <w:color w:val="000000"/>
          <w:sz w:val="26"/>
          <w:szCs w:val="26"/>
          <w:rtl w:val="0"/>
        </w:rPr>
        <w:t xml:space="preserve">Subcontractor Reference (BuildScan 3D)</w:t>
      </w:r>
    </w:p>
    <w:p w:rsidR="00000000" w:rsidDel="00000000" w:rsidP="00000000" w:rsidRDefault="00000000" w:rsidRPr="00000000" w14:paraId="00000234">
      <w:pPr>
        <w:spacing w:after="240" w:before="240" w:lineRule="auto"/>
        <w:rPr/>
      </w:pPr>
      <w:r w:rsidDel="00000000" w:rsidR="00000000" w:rsidRPr="00000000">
        <w:rPr>
          <w:rtl w:val="0"/>
        </w:rPr>
        <w:t xml:space="preserve">NavVis up to 100K SF: $3,500 flat. Over 100K SF: custom quote. Used for Whale projects to preserve internal X7 crew capacity.</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g2oj0cu7nqvg" w:id="48"/>
      <w:bookmarkEnd w:id="48"/>
      <w:r w:rsidDel="00000000" w:rsidR="00000000" w:rsidRPr="00000000">
        <w:rPr>
          <w:b w:val="1"/>
          <w:bCs w:val="1"/>
          <w:color w:val="000000"/>
          <w:sz w:val="26"/>
          <w:szCs w:val="26"/>
          <w:rtl w:val="0"/>
        </w:rPr>
        <w:t xml:space="preserve">Custom Rate Cards</w:t>
      </w:r>
    </w:p>
    <w:p w:rsidR="00000000" w:rsidDel="00000000" w:rsidP="00000000" w:rsidRDefault="00000000" w:rsidRPr="00000000" w14:paraId="00000236">
      <w:pPr>
        <w:spacing w:after="240" w:before="240" w:lineRule="auto"/>
        <w:rPr/>
      </w:pPr>
      <w:r w:rsidDel="00000000" w:rsidR="00000000" w:rsidRPr="00000000">
        <w:rPr>
          <w:rtl w:val="0"/>
        </w:rPr>
        <w:t xml:space="preserve">Available for clients with recurring project types. Client provides typical building types, sqft ranges, disciplines, LoD requirements, and expected annual volume. S2P provides calibrated rate card for rapid budgeting without individual quotes.</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57mc1d59haru" w:id="49"/>
      <w:bookmarkEnd w:id="49"/>
      <w:r w:rsidDel="00000000" w:rsidR="00000000" w:rsidRPr="00000000">
        <w:rPr>
          <w:b w:val="1"/>
          <w:bCs w:val="1"/>
          <w:color w:val="000000"/>
          <w:sz w:val="26"/>
          <w:szCs w:val="26"/>
          <w:rtl w:val="0"/>
        </w:rPr>
        <w:t xml:space="preserve">SKU Catalog</w:t>
      </w:r>
    </w:p>
    <w:p w:rsidR="00000000" w:rsidDel="00000000" w:rsidP="00000000" w:rsidRDefault="00000000" w:rsidRPr="00000000" w14:paraId="00000238">
      <w:pPr>
        <w:spacing w:after="240" w:before="240" w:lineRule="auto"/>
        <w:rPr/>
      </w:pPr>
      <w:r w:rsidDel="00000000" w:rsidR="00000000" w:rsidRPr="00000000">
        <w:rPr>
          <w:rtl w:val="0"/>
        </w:rPr>
        <w:t xml:space="preserve">62 approved line items across 6 categories: Scan-to-BIM (by LoD), CAD Packages (by LoD), Discipline Add-Ons (Structural, MEPF, Landscape, Grade), Specialty Services (19 items including Paper-to-BIM, ArchiCAD, FEA, Georeferencing, Drone), Commercial packages, and surcharges. No SKU sprawl — quotes use canonical catalog only.</w:t>
      </w:r>
    </w:p>
    <w:p w:rsidR="00000000" w:rsidDel="00000000" w:rsidP="00000000" w:rsidRDefault="00000000" w:rsidRPr="00000000" w14:paraId="00000239">
      <w:pPr>
        <w:spacing w:after="240" w:before="240" w:lineRule="auto"/>
        <w:rPr/>
      </w:pPr>
      <w:r w:rsidDel="00000000" w:rsidR="00000000" w:rsidRPr="00000000">
        <w:rPr>
          <w:rtl w:val="0"/>
        </w:rPr>
        <w:t xml:space="preserve">Note: Scan-to-CAD as a standalone product line has been discontinued. CAD conversion from Revit models remains available.</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g1lb1jhh14nu" w:id="50"/>
      <w:bookmarkEnd w:id="50"/>
      <w:r w:rsidDel="00000000" w:rsidR="00000000" w:rsidRPr="00000000">
        <w:rPr>
          <w:b w:val="1"/>
          <w:bCs w:val="1"/>
          <w:color w:val="000000"/>
          <w:sz w:val="26"/>
          <w:szCs w:val="26"/>
          <w:rtl w:val="0"/>
        </w:rPr>
        <w:t xml:space="preserve">Pricing Operating Targets (P1)</w:t>
      </w:r>
    </w:p>
    <w:p w:rsidR="00000000" w:rsidDel="00000000" w:rsidP="00000000" w:rsidRDefault="00000000" w:rsidRPr="00000000" w14:paraId="0000023B">
      <w:pPr>
        <w:numPr>
          <w:ilvl w:val="0"/>
          <w:numId w:val="38"/>
        </w:numPr>
        <w:spacing w:after="0" w:afterAutospacing="0" w:before="240" w:lineRule="auto"/>
        <w:ind w:left="720" w:hanging="360"/>
      </w:pPr>
      <w:r w:rsidDel="00000000" w:rsidR="00000000" w:rsidRPr="00000000">
        <w:rPr>
          <w:rtl w:val="0"/>
        </w:rPr>
        <w:t xml:space="preserve">Proposal build time: median under 15 minutes once stable</w:t>
      </w:r>
    </w:p>
    <w:p w:rsidR="00000000" w:rsidDel="00000000" w:rsidP="00000000" w:rsidRDefault="00000000" w:rsidRPr="00000000" w14:paraId="0000023C">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Adoption: ≥95% of quotes originate from intake for 30 consecutive days</w:t>
      </w:r>
    </w:p>
    <w:p w:rsidR="00000000" w:rsidDel="00000000" w:rsidP="00000000" w:rsidRDefault="00000000" w:rsidRPr="00000000" w14:paraId="0000023D">
      <w:pPr>
        <w:numPr>
          <w:ilvl w:val="0"/>
          <w:numId w:val="38"/>
        </w:numPr>
        <w:spacing w:after="0" w:afterAutospacing="0" w:before="0" w:beforeAutospacing="0" w:lineRule="auto"/>
        <w:ind w:left="720" w:hanging="360"/>
      </w:pPr>
      <w:r w:rsidDel="00000000" w:rsidR="00000000" w:rsidRPr="00000000">
        <w:rPr>
          <w:rtl w:val="0"/>
        </w:rPr>
        <w:t xml:space="preserve">CO triggers paragraph included in every proposal</w:t>
      </w:r>
    </w:p>
    <w:p w:rsidR="00000000" w:rsidDel="00000000" w:rsidP="00000000" w:rsidRDefault="00000000" w:rsidRPr="00000000" w14:paraId="0000023E">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GM-glance logged on ≥95% of quotes</w:t>
      </w:r>
    </w:p>
    <w:p w:rsidR="00000000" w:rsidDel="00000000" w:rsidP="00000000" w:rsidRDefault="00000000" w:rsidRPr="00000000" w14:paraId="0000023F">
      <w:pPr>
        <w:numPr>
          <w:ilvl w:val="0"/>
          <w:numId w:val="38"/>
        </w:numPr>
        <w:spacing w:after="0" w:afterAutospacing="0" w:before="0" w:beforeAutospacing="0" w:lineRule="auto"/>
        <w:ind w:left="720" w:hanging="360"/>
      </w:pPr>
      <w:r w:rsidDel="00000000" w:rsidR="00000000" w:rsidRPr="00000000">
        <w:rPr>
          <w:rtl w:val="0"/>
        </w:rPr>
        <w:t xml:space="preserve">Travel is not negotiable per job (margin leakage prevention)</w:t>
      </w:r>
    </w:p>
    <w:p w:rsidR="00000000" w:rsidDel="00000000" w:rsidP="00000000" w:rsidRDefault="00000000" w:rsidRPr="00000000" w14:paraId="00000240">
      <w:pPr>
        <w:numPr>
          <w:ilvl w:val="0"/>
          <w:numId w:val="38"/>
        </w:numPr>
        <w:spacing w:after="240" w:before="0" w:beforeAutospacing="0" w:lineRule="auto"/>
        <w:ind w:left="720" w:hanging="360"/>
      </w:pPr>
      <w:r w:rsidDel="00000000" w:rsidR="00000000" w:rsidRPr="00000000">
        <w:rPr>
          <w:rtl w:val="0"/>
        </w:rPr>
        <w:t xml:space="preserve">No "creative discounts" outside rules library</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u6vs5hcwc0rn" w:id="51"/>
      <w:bookmarkEnd w:id="51"/>
      <w:r w:rsidDel="00000000" w:rsidR="00000000" w:rsidRPr="00000000">
        <w:rPr>
          <w:b w:val="1"/>
          <w:bCs w:val="1"/>
          <w:color w:val="000000"/>
          <w:sz w:val="26"/>
          <w:szCs w:val="26"/>
          <w:rtl w:val="0"/>
        </w:rPr>
        <w:t xml:space="preserve">Price-Match Challenge</w:t>
      </w:r>
    </w:p>
    <w:p w:rsidR="00000000" w:rsidDel="00000000" w:rsidP="00000000" w:rsidRDefault="00000000" w:rsidRPr="00000000" w14:paraId="00000242">
      <w:pPr>
        <w:spacing w:after="240" w:before="240" w:lineRule="auto"/>
        <w:rPr/>
      </w:pPr>
      <w:r w:rsidDel="00000000" w:rsidR="00000000" w:rsidRPr="00000000">
        <w:rPr>
          <w:rtl w:val="0"/>
        </w:rPr>
        <w:t xml:space="preserve">Structured comparison form that forces competitor proposals into S2P's evaluation framework across 5 categories: Point Cloud Accuracy, BIM Model Standards, CAD Deliverable Standards, Georeferencing Standards, QA Documentation &amp; Support. Forces binary QUALIFIES / DOES NOT QUALIFY outcome. This form is the price-match guarantee mechanism — a deployed competitive weapon that reframes every competitor's proposal through S2P's standards lens.</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gmtjsa62rm0m" w:id="52"/>
      <w:bookmarkEnd w:id="52"/>
      <w:r w:rsidDel="00000000" w:rsidR="00000000" w:rsidRPr="00000000">
        <w:rPr>
          <w:b w:val="1"/>
          <w:bCs w:val="1"/>
          <w:sz w:val="34"/>
          <w:szCs w:val="34"/>
          <w:rtl w:val="0"/>
        </w:rPr>
        <w:t xml:space="preserve">3.7 Margin &amp; Cost Structure</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g1uvpwhz1vvc" w:id="53"/>
      <w:bookmarkEnd w:id="53"/>
      <w:r w:rsidDel="00000000" w:rsidR="00000000" w:rsidRPr="00000000">
        <w:rPr>
          <w:b w:val="1"/>
          <w:bCs w:val="1"/>
          <w:color w:val="000000"/>
          <w:sz w:val="26"/>
          <w:szCs w:val="26"/>
          <w:rtl w:val="0"/>
        </w:rPr>
        <w:t xml:space="preserve">Dual-View Gross Margin Framework</w:t>
      </w:r>
    </w:p>
    <w:p w:rsidR="00000000" w:rsidDel="00000000" w:rsidP="00000000" w:rsidRDefault="00000000" w:rsidRPr="00000000" w14:paraId="00000247">
      <w:pPr>
        <w:spacing w:after="240" w:before="240" w:lineRule="auto"/>
        <w:rPr/>
      </w:pPr>
      <w:r w:rsidDel="00000000" w:rsidR="00000000" w:rsidRPr="00000000">
        <w:rPr>
          <w:rtl w:val="0"/>
        </w:rPr>
        <w:t xml:space="preserve">S2P operates two parallel financial models. Both correct. They answer different questions.</w:t>
      </w:r>
    </w:p>
    <w:tbl>
      <w:tblPr>
        <w:tblStyle w:val="Table14"/>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2495"/>
        <w:gridCol w:w="5675"/>
        <w:tblGridChange w:id="0">
          <w:tblGrid>
            <w:gridCol w:w="1445"/>
            <w:gridCol w:w="2495"/>
            <w:gridCol w:w="56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center"/>
              <w:rPr/>
            </w:pPr>
            <w:r w:rsidDel="00000000" w:rsidR="00000000" w:rsidRPr="00000000">
              <w:rPr>
                <w:b w:val="1"/>
                <w:bCs w:val="1"/>
                <w:rtl w:val="0"/>
              </w:rPr>
              <w:t xml:space="preserve">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b w:val="1"/>
                <w:bCs w:val="1"/>
                <w:rtl w:val="0"/>
              </w:rPr>
              <w:t xml:space="preserve">Gross Margin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GAAP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~56% (range 54-63%)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External reporting. True project profitability. Pricing decisions.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Profit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35-38% (budget allocation)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Internal budgeting. Cash management. Treats more categories as cost.</w:t>
            </w:r>
          </w:p>
        </w:tc>
      </w:tr>
    </w:tbl>
    <w:p w:rsidR="00000000" w:rsidDel="00000000" w:rsidP="00000000" w:rsidRDefault="00000000" w:rsidRPr="00000000" w14:paraId="00000251">
      <w:pPr>
        <w:spacing w:after="240" w:before="240" w:lineRule="auto"/>
        <w:rPr/>
      </w:pPr>
      <w:r w:rsidDel="00000000" w:rsidR="00000000" w:rsidRPr="00000000">
        <w:rPr>
          <w:b w:val="1"/>
          <w:bCs w:val="1"/>
          <w:rtl w:val="0"/>
        </w:rPr>
        <w:t xml:space="preserve">Rule:</w:t>
      </w:r>
      <w:r w:rsidDel="00000000" w:rsidR="00000000" w:rsidRPr="00000000">
        <w:rPr>
          <w:rtl w:val="0"/>
        </w:rPr>
        <w:t xml:space="preserve"> When discussing gross margin externally or in pricing decisions, use GAAP (~56%). When discussing internal cash allocation or budget planning, reference Profit First. Always name which framework is cited.</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o7hozyiku82k" w:id="54"/>
      <w:bookmarkEnd w:id="54"/>
      <w:r w:rsidDel="00000000" w:rsidR="00000000" w:rsidRPr="00000000">
        <w:rPr>
          <w:b w:val="1"/>
          <w:bCs w:val="1"/>
          <w:color w:val="000000"/>
          <w:sz w:val="26"/>
          <w:szCs w:val="26"/>
          <w:rtl w:val="0"/>
        </w:rPr>
        <w:t xml:space="preserve">Revenue Allocation — Where Every Dollar Goes</w:t>
      </w:r>
    </w:p>
    <w:p w:rsidR="00000000" w:rsidDel="00000000" w:rsidP="00000000" w:rsidRDefault="00000000" w:rsidRPr="00000000" w14:paraId="00000253">
      <w:pPr>
        <w:spacing w:after="240" w:before="240" w:lineRule="auto"/>
        <w:rPr/>
      </w:pPr>
      <w:r w:rsidDel="00000000" w:rsidR="00000000" w:rsidRPr="00000000">
        <w:rPr>
          <w:rtl w:val="0"/>
        </w:rPr>
        <w:t xml:space="preserve">S2P uses a Profit First allocation model that accounts for 100% of revenue across 12 categories. GAAP gross margin (~56%) is a diagnostic output of this model, not the operating framework.</w:t>
      </w:r>
    </w:p>
    <w:tbl>
      <w:tblPr>
        <w:tblStyle w:val="Table15"/>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1115"/>
        <w:gridCol w:w="1310"/>
        <w:gridCol w:w="5150"/>
        <w:tblGridChange w:id="0">
          <w:tblGrid>
            <w:gridCol w:w="2210"/>
            <w:gridCol w:w="1115"/>
            <w:gridCol w:w="1310"/>
            <w:gridCol w:w="515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center"/>
              <w:rPr/>
            </w:pPr>
            <w:r w:rsidDel="00000000" w:rsidR="00000000" w:rsidRPr="00000000">
              <w:rPr>
                <w:b w:val="1"/>
                <w:bCs w:val="1"/>
                <w:rtl w:val="0"/>
              </w:rPr>
              <w:t xml:space="preserve">Target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b w:val="1"/>
                <w:bCs w:val="1"/>
                <w:rtl w:val="0"/>
              </w:rPr>
              <w:t xml:space="preserve">COGS (below the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b w:val="1"/>
                <w:bCs w:val="1"/>
                <w:rtl w:val="0"/>
              </w:rPr>
              <w:t xml:space="preserve">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1.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Tech rate x hours. Absolute $ stays flat if prices rise.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2. Travel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Mileage + hotel + per diem. Geography-driven.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3.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Predictable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~3% consistently. Very stable.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4. BIM/CAD Modeling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Production team fixed pricing. Absolute $ stays flat if prices rise.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5. QC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Fixed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Revenue-proportional.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6. PM (Kurt)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Fixed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Revenue-proportional.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7. COO/CTO (Chase)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Fixed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Revenue-proportional.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b w:val="1"/>
                <w:bCs w:val="1"/>
                <w:rtl w:val="0"/>
              </w:rPr>
              <w:t xml:space="preserve">Above the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b w:val="1"/>
                <w:bCs w:val="1"/>
                <w:rtl w:val="0"/>
              </w:rPr>
              <w:t xml:space="preserve">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8. Taxes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Guided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Per accountant recommendation. Dedicated bank account.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9. Owner's Comp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Allocation discipline target.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10. Sales &amp; 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Budget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Dedicated bank account. Must be planned and tracked.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11. Overhead + Debts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Estimate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Rent, software, insurance, subscriptions, cloud, debt service.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12. Savings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Residual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Dedicated bank account. Strategic target: 10%.</w:t>
            </w:r>
          </w:p>
        </w:tc>
      </w:tr>
    </w:tbl>
    <w:p w:rsidR="00000000" w:rsidDel="00000000" w:rsidP="00000000" w:rsidRDefault="00000000" w:rsidRPr="00000000" w14:paraId="00000290">
      <w:pPr>
        <w:spacing w:after="240" w:before="240" w:lineRule="auto"/>
        <w:rPr/>
      </w:pPr>
      <w:r w:rsidDel="00000000" w:rsidR="00000000" w:rsidRPr="00000000">
        <w:rPr>
          <w:b w:val="1"/>
          <w:bCs w:val="1"/>
          <w:rtl w:val="0"/>
        </w:rPr>
        <w:t xml:space="preserve">Variable vs fixed-% distinction matters for pricing:</w:t>
      </w:r>
      <w:r w:rsidDel="00000000" w:rsidR="00000000" w:rsidRPr="00000000">
        <w:rPr>
          <w:rtl w:val="0"/>
        </w:rPr>
        <w:t xml:space="preserve"> When S2P raises prices, Buckets 1-4 (scanning, travel, registration, modeling) stay flat in absolute dollars because the work doesn't change. The COGS percentage drops, and the savings percentage increases. This is the primary mechanism for improving margins.</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5dvvxwd5xvd1" w:id="55"/>
      <w:bookmarkEnd w:id="55"/>
      <w:r w:rsidDel="00000000" w:rsidR="00000000" w:rsidRPr="00000000">
        <w:rPr>
          <w:b w:val="1"/>
          <w:bCs w:val="1"/>
          <w:color w:val="000000"/>
          <w:sz w:val="26"/>
          <w:szCs w:val="26"/>
          <w:rtl w:val="0"/>
        </w:rPr>
        <w:t xml:space="preserve">GAAP Cost Classification</w:t>
      </w:r>
    </w:p>
    <w:p w:rsidR="00000000" w:rsidDel="00000000" w:rsidP="00000000" w:rsidRDefault="00000000" w:rsidRPr="00000000" w14:paraId="00000292">
      <w:pPr>
        <w:spacing w:after="240" w:before="240" w:lineRule="auto"/>
        <w:rPr/>
      </w:pPr>
      <w:r w:rsidDel="00000000" w:rsidR="00000000" w:rsidRPr="00000000">
        <w:rPr>
          <w:rtl w:val="0"/>
        </w:rPr>
        <w:t xml:space="preserve">Litmus test for COGS: if the project did not exist, would this cost disappear?</w:t>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Cost of Services (COGS — 41% target):</w:t>
      </w:r>
      <w:r w:rsidDel="00000000" w:rsidR="00000000" w:rsidRPr="00000000">
        <w:rPr>
          <w:rtl w:val="0"/>
        </w:rPr>
        <w:t xml:space="preserve"> Buckets 1-7 above. Range 37-46% depending on project mix, scanner type, and travel.</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Operating Expenses (below gross profit):</w:t>
      </w:r>
      <w:r w:rsidDel="00000000" w:rsidR="00000000" w:rsidRPr="00000000">
        <w:rPr>
          <w:rtl w:val="0"/>
        </w:rPr>
        <w:t xml:space="preserve"> Owen salary (management), Chase revenue partner 2%, Agata salary, Drayton base salary, S&amp;M budget, Rent, Software, Insurance, Pro Services, Equipment Depreciation.</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Non-Operating:</w:t>
      </w:r>
      <w:r w:rsidDel="00000000" w:rsidR="00000000" w:rsidRPr="00000000">
        <w:rPr>
          <w:rtl w:val="0"/>
        </w:rPr>
        <w:t xml:space="preserve"> Interest expense on debt, tax reserve (15% per ASC 740).</w:t>
      </w:r>
    </w:p>
    <w:p w:rsidR="00000000" w:rsidDel="00000000" w:rsidP="00000000" w:rsidRDefault="00000000" w:rsidRPr="00000000" w14:paraId="00000296">
      <w:pPr>
        <w:spacing w:after="240" w:before="240" w:lineRule="auto"/>
        <w:rPr/>
      </w:pPr>
      <w:r w:rsidDel="00000000" w:rsidR="00000000" w:rsidRPr="00000000">
        <w:rPr>
          <w:rtl w:val="0"/>
        </w:rPr>
        <w:t xml:space="preserve">Note: Drayton's salary stays in overhead (OpEx). QC hours tracked for visibility but not charged to COGS.</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xnognmhek0ou" w:id="56"/>
      <w:bookmarkEnd w:id="56"/>
      <w:r w:rsidDel="00000000" w:rsidR="00000000" w:rsidRPr="00000000">
        <w:rPr>
          <w:b w:val="1"/>
          <w:bCs w:val="1"/>
          <w:color w:val="000000"/>
          <w:sz w:val="26"/>
          <w:szCs w:val="26"/>
          <w:rtl w:val="0"/>
        </w:rPr>
        <w:t xml:space="preserve">The Multiplier</w:t>
      </w:r>
    </w:p>
    <w:p w:rsidR="00000000" w:rsidDel="00000000" w:rsidP="00000000" w:rsidRDefault="00000000" w:rsidRPr="00000000" w14:paraId="00000298">
      <w:pPr>
        <w:spacing w:after="240" w:before="240" w:lineRule="auto"/>
        <w:rPr/>
      </w:pPr>
      <w:r w:rsidDel="00000000" w:rsidR="00000000" w:rsidRPr="00000000">
        <w:rPr>
          <w:rtl w:val="0"/>
        </w:rPr>
        <w:t xml:space="preserve">S2P does not price by calculating overhead markups and margin markups separately. The actual process:</w:t>
      </w:r>
    </w:p>
    <w:p w:rsidR="00000000" w:rsidDel="00000000" w:rsidP="00000000" w:rsidRDefault="00000000" w:rsidRPr="00000000" w14:paraId="00000299">
      <w:pPr>
        <w:numPr>
          <w:ilvl w:val="0"/>
          <w:numId w:val="101"/>
        </w:numPr>
        <w:spacing w:after="0" w:afterAutospacing="0" w:before="240" w:lineRule="auto"/>
        <w:ind w:left="720" w:hanging="360"/>
      </w:pPr>
      <w:r w:rsidDel="00000000" w:rsidR="00000000" w:rsidRPr="00000000">
        <w:rPr>
          <w:b w:val="1"/>
          <w:bCs w:val="1"/>
          <w:rtl w:val="0"/>
        </w:rPr>
        <w:t xml:space="preserve">Estimate total COGS</w:t>
      </w:r>
      <w:r w:rsidDel="00000000" w:rsidR="00000000" w:rsidRPr="00000000">
        <w:rPr>
          <w:rtl w:val="0"/>
        </w:rPr>
        <w:t xml:space="preserve"> (Scan + Travel + Reg + Model + QC + PM + COO/CTO)</w:t>
      </w:r>
    </w:p>
    <w:p w:rsidR="00000000" w:rsidDel="00000000" w:rsidP="00000000" w:rsidRDefault="00000000" w:rsidRPr="00000000" w14:paraId="0000029A">
      <w:pPr>
        <w:numPr>
          <w:ilvl w:val="0"/>
          <w:numId w:val="101"/>
        </w:numPr>
        <w:spacing w:after="0" w:afterAutospacing="0" w:before="0" w:beforeAutospacing="0" w:lineRule="auto"/>
        <w:ind w:left="720" w:hanging="360"/>
      </w:pPr>
      <w:r w:rsidDel="00000000" w:rsidR="00000000" w:rsidRPr="00000000">
        <w:rPr>
          <w:b w:val="1"/>
          <w:bCs w:val="1"/>
          <w:rtl w:val="0"/>
        </w:rPr>
        <w:t xml:space="preserve">Apply a multiplier</w:t>
      </w:r>
      <w:r w:rsidDel="00000000" w:rsidR="00000000" w:rsidRPr="00000000">
        <w:rPr>
          <w:rtl w:val="0"/>
        </w:rPr>
        <w:t xml:space="preserve"> to get the price</w:t>
      </w:r>
    </w:p>
    <w:p w:rsidR="00000000" w:rsidDel="00000000" w:rsidP="00000000" w:rsidRDefault="00000000" w:rsidRPr="00000000" w14:paraId="0000029B">
      <w:pPr>
        <w:numPr>
          <w:ilvl w:val="0"/>
          <w:numId w:val="101"/>
        </w:numPr>
        <w:spacing w:after="240" w:before="0" w:beforeAutospacing="0" w:lineRule="auto"/>
        <w:ind w:left="720" w:hanging="360"/>
      </w:pPr>
      <w:r w:rsidDel="00000000" w:rsidR="00000000" w:rsidRPr="00000000">
        <w:rPr>
          <w:b w:val="1"/>
          <w:bCs w:val="1"/>
          <w:rtl w:val="0"/>
        </w:rPr>
        <w:t xml:space="preserve">The multiplier is the only dial Owen turns</w:t>
      </w:r>
    </w:p>
    <w:tbl>
      <w:tblPr>
        <w:tblStyle w:val="Table16"/>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3830"/>
        <w:gridCol w:w="3695"/>
        <w:tblGridChange w:id="0">
          <w:tblGrid>
            <w:gridCol w:w="2105"/>
            <w:gridCol w:w="3830"/>
            <w:gridCol w:w="36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jc w:val="center"/>
              <w:rPr/>
            </w:pPr>
            <w:r w:rsidDel="00000000" w:rsidR="00000000" w:rsidRPr="00000000">
              <w:rPr>
                <w:b w:val="1"/>
                <w:bCs w:val="1"/>
                <w:rtl w:val="0"/>
              </w:rPr>
              <w:t xml:space="preserve">Current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Multiplier floor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2.352x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2.44x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Multiplier ceiling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~4.0x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~5.0x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Applied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Production base (Scan + Reg +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Total estimated COGS (all 7 buckets)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GM implied at floor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~56% (GAAP)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59%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Savings at floor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4% (minimum)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Savings at 3.0x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~10% (target)</w:t>
            </w:r>
          </w:p>
        </w:tc>
      </w:tr>
    </w:tbl>
    <w:p w:rsidR="00000000" w:rsidDel="00000000" w:rsidP="00000000" w:rsidRDefault="00000000" w:rsidRPr="00000000" w14:paraId="000002B1">
      <w:pPr>
        <w:spacing w:after="240" w:before="240" w:lineRule="auto"/>
        <w:rPr/>
      </w:pPr>
      <w:r w:rsidDel="00000000" w:rsidR="00000000" w:rsidRPr="00000000">
        <w:rPr>
          <w:b w:val="1"/>
          <w:bCs w:val="1"/>
          <w:rtl w:val="0"/>
        </w:rPr>
        <w:t xml:space="preserve">Current operation:</w:t>
      </w:r>
      <w:r w:rsidDel="00000000" w:rsidR="00000000" w:rsidRPr="00000000">
        <w:rPr>
          <w:rtl w:val="0"/>
        </w:rPr>
        <w:t xml:space="preserve"> Price = (Scan Cost + Reg Cost + Model Cost) x 2.352, where 2.352 = 1.68 (overhead multiplier) x 1.4 (40% markup). Production base = Revenue / 2.352 = 42.5% of revenue. The remaining 57.5% covers QC, PM, COO, overhead, margin, taxes, S&amp;M, and debt reserves. 2.352 is the absolute minimum. Actual effective multipliers typically run higher.</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Target evolution:</w:t>
      </w:r>
      <w:r w:rsidDel="00000000" w:rsidR="00000000" w:rsidRPr="00000000">
        <w:rPr>
          <w:rtl w:val="0"/>
        </w:rPr>
        <w:t xml:space="preserve"> Shift multiplier base from production-only (3 buckets) to total COGS (7 buckets). This gives a more accurate cost picture and lets Owen set the multiplier with confidence. The Scan Heuristic Tracker (v1, structure defined) is the key enabler — once calibrated with 10+ projects per building type, COGS estimates replace judgment with data.</w:t>
      </w:r>
    </w:p>
    <w:p w:rsidR="00000000" w:rsidDel="00000000" w:rsidP="00000000" w:rsidRDefault="00000000" w:rsidRPr="00000000" w14:paraId="000002B3">
      <w:pPr>
        <w:spacing w:after="240" w:before="240" w:lineRule="auto"/>
        <w:rPr/>
      </w:pPr>
      <w:r w:rsidDel="00000000" w:rsidR="00000000" w:rsidRPr="00000000">
        <w:rPr>
          <w:rtl w:val="0"/>
        </w:rPr>
        <w:t xml:space="preserve">Owen adjusts the multiplier deal by deal based on competitive pressure, relationship value, and strategic importance. The floor protects margin. The ceiling is what the market bears.</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h2vtit5dd6qj" w:id="57"/>
      <w:bookmarkEnd w:id="57"/>
      <w:r w:rsidDel="00000000" w:rsidR="00000000" w:rsidRPr="00000000">
        <w:rPr>
          <w:b w:val="1"/>
          <w:bCs w:val="1"/>
          <w:color w:val="000000"/>
          <w:sz w:val="26"/>
          <w:szCs w:val="26"/>
          <w:rtl w:val="0"/>
        </w:rPr>
        <w:t xml:space="preserve">Price Increase Mechanics</w:t>
      </w:r>
    </w:p>
    <w:p w:rsidR="00000000" w:rsidDel="00000000" w:rsidP="00000000" w:rsidRDefault="00000000" w:rsidRPr="00000000" w14:paraId="000002B5">
      <w:pPr>
        <w:spacing w:after="240" w:before="240" w:lineRule="auto"/>
        <w:rPr/>
      </w:pPr>
      <w:r w:rsidDel="00000000" w:rsidR="00000000" w:rsidRPr="00000000">
        <w:rPr>
          <w:rtl w:val="0"/>
        </w:rPr>
        <w:t xml:space="preserve">When S2P raises prices on the same scope of work, variable-cost buckets (scanning, travel, registration, modeling) stay flat in absolute dollars. Fixed-% buckets (QC, PM, COO/CTO) scale with revenue. The net effect: COGS % drops, savings % increases.</w:t>
      </w:r>
    </w:p>
    <w:p w:rsidR="00000000" w:rsidDel="00000000" w:rsidP="00000000" w:rsidRDefault="00000000" w:rsidRPr="00000000" w14:paraId="000002B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$10K revenue     $12K revenue (+20%, same work)</w:t>
      </w:r>
    </w:p>
    <w:p w:rsidR="00000000" w:rsidDel="00000000" w:rsidP="00000000" w:rsidRDefault="00000000" w:rsidRPr="00000000" w14:paraId="000002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Scan                $800 (8.0%)      $800 (6.7%)</w:t>
      </w:r>
    </w:p>
    <w:p w:rsidR="00000000" w:rsidDel="00000000" w:rsidP="00000000" w:rsidRDefault="00000000" w:rsidRPr="00000000" w14:paraId="000002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Travel              $100 (1.0%)      $100 (0.8%)</w:t>
      </w:r>
    </w:p>
    <w:p w:rsidR="00000000" w:rsidDel="00000000" w:rsidP="00000000" w:rsidRDefault="00000000" w:rsidRPr="00000000" w14:paraId="000002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                 $300 (3.0%)      $300 (2.5%)</w:t>
      </w:r>
    </w:p>
    <w:p w:rsidR="00000000" w:rsidDel="00000000" w:rsidP="00000000" w:rsidRDefault="00000000" w:rsidRPr="00000000" w14:paraId="000002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$1,800 (18.0%)   $1,800 (15.0%)</w:t>
      </w:r>
    </w:p>
    <w:p w:rsidR="00000000" w:rsidDel="00000000" w:rsidP="00000000" w:rsidRDefault="00000000" w:rsidRPr="00000000" w14:paraId="000002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QC                  $200 (2.0%)      $240 (2.0%)</w:t>
      </w:r>
    </w:p>
    <w:p w:rsidR="00000000" w:rsidDel="00000000" w:rsidP="00000000" w:rsidRDefault="00000000" w:rsidRPr="00000000" w14:paraId="000002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PM                  $400 (4.0%)      $480 (4.0%)</w:t>
      </w:r>
    </w:p>
    <w:p w:rsidR="00000000" w:rsidDel="00000000" w:rsidP="00000000" w:rsidRDefault="00000000" w:rsidRPr="00000000" w14:paraId="000002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COO/CTO             $500 (5.0%)      $600 (5.0%)</w:t>
      </w:r>
    </w:p>
    <w:p w:rsidR="00000000" w:rsidDel="00000000" w:rsidP="00000000" w:rsidRDefault="00000000" w:rsidRPr="00000000" w14:paraId="000002B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2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COGS                $4,100 (41.0%)   $4,320 (36.0%)</w:t>
      </w:r>
    </w:p>
    <w:p w:rsidR="00000000" w:rsidDel="00000000" w:rsidP="00000000" w:rsidRDefault="00000000" w:rsidRPr="00000000" w14:paraId="000002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Savings delta       $400 (4.0%)      $1,090 (9.1%)</w:t>
      </w:r>
    </w:p>
    <w:p w:rsidR="00000000" w:rsidDel="00000000" w:rsidP="00000000" w:rsidRDefault="00000000" w:rsidRPr="00000000" w14:paraId="000002C1">
      <w:pPr>
        <w:spacing w:after="240" w:before="240" w:lineRule="auto"/>
        <w:rPr/>
      </w:pPr>
      <w:r w:rsidDel="00000000" w:rsidR="00000000" w:rsidRPr="00000000">
        <w:rPr>
          <w:color w:val="188038"/>
          <w:rtl w:val="0"/>
        </w:rPr>
        <w:t xml:space="preserve"></w:t>
      </w:r>
      <w:r w:rsidDel="00000000" w:rsidR="00000000" w:rsidRPr="00000000">
        <w:rPr>
          <w:rtl w:val="0"/>
        </w:rPr>
        <w:t xml:space="preserve">Raising prices is the primary lever for reaching the 10% savings target.</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ws1510vbkr5l" w:id="58"/>
      <w:bookmarkEnd w:id="58"/>
      <w:r w:rsidDel="00000000" w:rsidR="00000000" w:rsidRPr="00000000">
        <w:rPr>
          <w:b w:val="1"/>
          <w:bCs w:val="1"/>
          <w:color w:val="000000"/>
          <w:sz w:val="26"/>
          <w:szCs w:val="26"/>
          <w:rtl w:val="0"/>
        </w:rPr>
        <w:t xml:space="preserve">GM Gate</w:t>
      </w:r>
    </w:p>
    <w:p w:rsidR="00000000" w:rsidDel="00000000" w:rsidP="00000000" w:rsidRDefault="00000000" w:rsidRPr="00000000" w14:paraId="000002C3">
      <w:pPr>
        <w:numPr>
          <w:ilvl w:val="0"/>
          <w:numId w:val="97"/>
        </w:numPr>
        <w:spacing w:after="0" w:afterAutospacing="0" w:before="240" w:lineRule="auto"/>
        <w:ind w:left="720" w:hanging="360"/>
      </w:pPr>
      <w:r w:rsidDel="00000000" w:rsidR="00000000" w:rsidRPr="00000000">
        <w:rPr>
          <w:b w:val="1"/>
          <w:bCs w:val="1"/>
          <w:rtl w:val="0"/>
        </w:rPr>
        <w:t xml:space="preserve">Hard gate:</w:t>
      </w:r>
      <w:r w:rsidDel="00000000" w:rsidR="00000000" w:rsidRPr="00000000">
        <w:rPr>
          <w:rtl w:val="0"/>
        </w:rPr>
        <w:t xml:space="preserve"> &gt;=40% GM at proposal (commit), 45% on closed-won (stretch).</w:t>
      </w:r>
    </w:p>
    <w:p w:rsidR="00000000" w:rsidDel="00000000" w:rsidP="00000000" w:rsidRDefault="00000000" w:rsidRPr="00000000" w14:paraId="000002C4">
      <w:pPr>
        <w:numPr>
          <w:ilvl w:val="0"/>
          <w:numId w:val="97"/>
        </w:numPr>
        <w:spacing w:after="0" w:afterAutospacing="0" w:before="0" w:beforeAutospacing="0" w:lineRule="auto"/>
        <w:ind w:left="720" w:hanging="360"/>
      </w:pPr>
      <w:r w:rsidDel="00000000" w:rsidR="00000000" w:rsidRPr="00000000">
        <w:rPr>
          <w:rtl w:val="0"/>
        </w:rPr>
        <w:t xml:space="preserve">Enforced in CPQ calculator (S2POS).</w:t>
      </w:r>
    </w:p>
    <w:p w:rsidR="00000000" w:rsidDel="00000000" w:rsidP="00000000" w:rsidRDefault="00000000" w:rsidRPr="00000000" w14:paraId="000002C5">
      <w:pPr>
        <w:numPr>
          <w:ilvl w:val="0"/>
          <w:numId w:val="97"/>
        </w:numPr>
        <w:spacing w:after="0" w:afterAutospacing="0" w:before="0" w:beforeAutospacing="0" w:lineRule="auto"/>
        <w:ind w:left="720" w:hanging="360"/>
      </w:pPr>
      <w:r w:rsidDel="00000000" w:rsidR="00000000" w:rsidRPr="00000000">
        <w:rPr>
          <w:rtl w:val="0"/>
        </w:rPr>
        <w:t xml:space="preserve">Tier-A scanning subcontracted to BuildScan 3D to preserve internal X7 crew capacity.</w:t>
      </w:r>
    </w:p>
    <w:p w:rsidR="00000000" w:rsidDel="00000000" w:rsidP="00000000" w:rsidRDefault="00000000" w:rsidRPr="00000000" w14:paraId="000002C6">
      <w:pPr>
        <w:numPr>
          <w:ilvl w:val="0"/>
          <w:numId w:val="97"/>
        </w:numPr>
        <w:spacing w:after="240" w:before="0" w:beforeAutospacing="0" w:lineRule="auto"/>
        <w:ind w:left="720" w:hanging="360"/>
      </w:pPr>
      <w:r w:rsidDel="00000000" w:rsidR="00000000" w:rsidRPr="00000000">
        <w:rPr>
          <w:rtl w:val="0"/>
        </w:rPr>
        <w:t xml:space="preserve">Internal X7 capacity: 40 scan-days/month (full months), 30 in Nov, 20 in Dec/Jul/Aug.</w:t>
      </w:r>
    </w:p>
    <w:p w:rsidR="00000000" w:rsidDel="00000000" w:rsidP="00000000" w:rsidRDefault="00000000" w:rsidRPr="00000000" w14:paraId="000002C7">
      <w:pPr>
        <w:spacing w:after="240" w:before="240" w:lineRule="auto"/>
        <w:rPr/>
      </w:pPr>
      <w:r w:rsidDel="00000000" w:rsidR="00000000" w:rsidRPr="00000000">
        <w:rPr>
          <w:rtl w:val="0"/>
        </w:rPr>
        <w:t xml:space="preserve">Full pricing evolution roadmap: Appendix C (Future Pricing Model, Draft v2). Not active until quarterly pricing review.</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qy3e1k7doa7j" w:id="59"/>
      <w:bookmarkEnd w:id="59"/>
      <w:r w:rsidDel="00000000" w:rsidR="00000000" w:rsidRPr="00000000">
        <w:rPr>
          <w:b w:val="1"/>
          <w:bCs w:val="1"/>
          <w:sz w:val="34"/>
          <w:szCs w:val="34"/>
          <w:rtl w:val="0"/>
        </w:rPr>
        <w:t xml:space="preserve">3.8 Coverage Tiers</w:t>
      </w:r>
    </w:p>
    <w:tbl>
      <w:tblPr>
        <w:tblStyle w:val="Table17"/>
        <w:tblW w:w="4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1250"/>
        <w:gridCol w:w="1910"/>
        <w:tblGridChange w:id="0">
          <w:tblGrid>
            <w:gridCol w:w="1805"/>
            <w:gridCol w:w="1250"/>
            <w:gridCol w:w="19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jc w:val="center"/>
              <w:rPr/>
            </w:pPr>
            <w:r w:rsidDel="00000000" w:rsidR="00000000" w:rsidRPr="00000000">
              <w:rPr>
                <w:b w:val="1"/>
                <w:bCs w:val="1"/>
                <w:rtl w:val="0"/>
              </w:rPr>
              <w:t xml:space="preserve">Minimum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jc w:val="center"/>
              <w:rPr/>
            </w:pPr>
            <w:r w:rsidDel="00000000" w:rsidR="00000000" w:rsidRPr="00000000">
              <w:rPr>
                <w:b w:val="1"/>
                <w:bCs w:val="1"/>
                <w:rtl w:val="0"/>
              </w:rPr>
              <w:t xml:space="preserve">Travel Premium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Local (&lt;200 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No premium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National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10,000 SF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International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25,000 SF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Yes</w:t>
            </w:r>
          </w:p>
        </w:tc>
      </w:tr>
    </w:tbl>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lss6tc7o7nab" w:id="60"/>
      <w:bookmarkEnd w:id="60"/>
      <w:r w:rsidDel="00000000" w:rsidR="00000000" w:rsidRPr="00000000">
        <w:rPr>
          <w:b w:val="1"/>
          <w:bCs w:val="1"/>
          <w:sz w:val="34"/>
          <w:szCs w:val="34"/>
          <w:rtl w:val="0"/>
        </w:rPr>
        <w:t xml:space="preserve">3.9 Market Position</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y45ugg3i993a" w:id="61"/>
      <w:bookmarkEnd w:id="61"/>
      <w:r w:rsidDel="00000000" w:rsidR="00000000" w:rsidRPr="00000000">
        <w:rPr>
          <w:b w:val="1"/>
          <w:bCs w:val="1"/>
          <w:color w:val="000000"/>
          <w:sz w:val="26"/>
          <w:szCs w:val="26"/>
          <w:rtl w:val="0"/>
        </w:rPr>
        <w:t xml:space="preserve">Current ICP</w:t>
      </w:r>
    </w:p>
    <w:p w:rsidR="00000000" w:rsidDel="00000000" w:rsidP="00000000" w:rsidRDefault="00000000" w:rsidRPr="00000000" w14:paraId="000002DA">
      <w:pPr>
        <w:spacing w:after="240" w:before="240" w:lineRule="auto"/>
        <w:rPr/>
      </w:pPr>
      <w:r w:rsidDel="00000000" w:rsidR="00000000" w:rsidRPr="00000000">
        <w:rPr>
          <w:rtl w:val="0"/>
        </w:rPr>
        <w:t xml:space="preserve">Small-to-midsize renovation architecture firms (5-50 person), residential and light commercial, NYC/Hudson Valley, repeat relationship-driven, budget range $3K-$30K/project.</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fdbkrqqd1zc4" w:id="62"/>
      <w:bookmarkEnd w:id="62"/>
      <w:r w:rsidDel="00000000" w:rsidR="00000000" w:rsidRPr="00000000">
        <w:rPr>
          <w:b w:val="1"/>
          <w:bCs w:val="1"/>
          <w:color w:val="000000"/>
          <w:sz w:val="26"/>
          <w:szCs w:val="26"/>
          <w:rtl w:val="0"/>
        </w:rPr>
        <w:t xml:space="preserve">Aspirational ICP (Tier-A)</w:t>
      </w:r>
    </w:p>
    <w:p w:rsidR="00000000" w:rsidDel="00000000" w:rsidP="00000000" w:rsidRDefault="00000000" w:rsidRPr="00000000" w14:paraId="000002DC">
      <w:pPr>
        <w:spacing w:after="240" w:before="240" w:lineRule="auto"/>
        <w:rPr/>
      </w:pPr>
      <w:r w:rsidDel="00000000" w:rsidR="00000000" w:rsidRPr="00000000">
        <w:rPr>
          <w:rtl w:val="0"/>
        </w:rPr>
        <w:t xml:space="preserve">Top 50 US architecture firms by revenue (Gensler $1.86B through Woolpert $89M), multi-site programs, vendor-approved relationships, $50K+ projects, portfolio standardization deals.</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reoj0vynkhwz" w:id="63"/>
      <w:bookmarkEnd w:id="63"/>
      <w:r w:rsidDel="00000000" w:rsidR="00000000" w:rsidRPr="00000000">
        <w:rPr>
          <w:b w:val="1"/>
          <w:bCs w:val="1"/>
          <w:color w:val="000000"/>
          <w:sz w:val="26"/>
          <w:szCs w:val="26"/>
          <w:rtl w:val="0"/>
        </w:rPr>
        <w:t xml:space="preserve">Wedge Strategy</w:t>
      </w:r>
    </w:p>
    <w:p w:rsidR="00000000" w:rsidDel="00000000" w:rsidP="00000000" w:rsidRDefault="00000000" w:rsidRPr="00000000" w14:paraId="000002DE">
      <w:pPr>
        <w:spacing w:after="240" w:before="240" w:lineRule="auto"/>
        <w:rPr/>
      </w:pPr>
      <w:r w:rsidDel="00000000" w:rsidR="00000000" w:rsidRPr="00000000">
        <w:rPr>
          <w:rtl w:val="0"/>
        </w:rPr>
        <w:t xml:space="preserve">Use current reputation and Proof Vault to break into Tier-A firms. Not replacing current ICP — adding layer above. ABM targeting specific offices within mega-firms, not whole firm at once.</w:t>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xskhhxmm9yvi" w:id="64"/>
      <w:bookmarkEnd w:id="64"/>
      <w:r w:rsidDel="00000000" w:rsidR="00000000" w:rsidRPr="00000000">
        <w:rPr>
          <w:b w:val="1"/>
          <w:bCs w:val="1"/>
          <w:color w:val="000000"/>
          <w:sz w:val="26"/>
          <w:szCs w:val="26"/>
          <w:rtl w:val="0"/>
        </w:rPr>
        <w:t xml:space="preserve">APV Trend</w:t>
      </w:r>
    </w:p>
    <w:p w:rsidR="00000000" w:rsidDel="00000000" w:rsidP="00000000" w:rsidRDefault="00000000" w:rsidRPr="00000000" w14:paraId="000002E0">
      <w:pPr>
        <w:spacing w:after="240" w:before="240" w:lineRule="auto"/>
        <w:rPr/>
      </w:pPr>
      <w:r w:rsidDel="00000000" w:rsidR="00000000" w:rsidRPr="00000000">
        <w:rPr>
          <w:rFonts w:ascii="Arial Unicode MS" w:cs="Arial Unicode MS" w:eastAsia="Arial Unicode MS" w:hAnsi="Arial Unicode MS"/>
          <w:rtl w:val="0"/>
        </w:rPr>
        <w:t xml:space="preserve">$6,283 (FY2021-2024 avg) → $11,402 (FY2025), +81% growth. FY2026 target: +50% over FY2025 baseline, driven by Tier-A project mix shift.</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rneyicnhh60t" w:id="65"/>
      <w:bookmarkEnd w:id="65"/>
      <w:r w:rsidDel="00000000" w:rsidR="00000000" w:rsidRPr="00000000">
        <w:rPr>
          <w:b w:val="1"/>
          <w:bCs w:val="1"/>
          <w:color w:val="000000"/>
          <w:sz w:val="26"/>
          <w:szCs w:val="26"/>
          <w:rtl w:val="0"/>
        </w:rPr>
        <w:t xml:space="preserve">Competitive Moat</w:t>
      </w:r>
    </w:p>
    <w:p w:rsidR="00000000" w:rsidDel="00000000" w:rsidP="00000000" w:rsidRDefault="00000000" w:rsidRPr="00000000" w14:paraId="000002E2">
      <w:pPr>
        <w:numPr>
          <w:ilvl w:val="0"/>
          <w:numId w:val="16"/>
        </w:numPr>
        <w:spacing w:after="0" w:afterAutospacing="0" w:before="240" w:lineRule="auto"/>
        <w:ind w:left="720" w:hanging="360"/>
      </w:pPr>
      <w:r w:rsidDel="00000000" w:rsidR="00000000" w:rsidRPr="00000000">
        <w:rPr>
          <w:rtl w:val="0"/>
        </w:rPr>
        <w:t xml:space="preserve">7.5-year production relationship with 40-person dedicated modeling team — depth of bench with consistency nobody else has</w:t>
      </w:r>
    </w:p>
    <w:p w:rsidR="00000000" w:rsidDel="00000000" w:rsidP="00000000" w:rsidRDefault="00000000" w:rsidRPr="00000000" w14:paraId="000002E3">
      <w:pPr>
        <w:numPr>
          <w:ilvl w:val="0"/>
          <w:numId w:val="16"/>
        </w:numPr>
        <w:spacing w:after="0" w:afterAutospacing="0" w:before="0" w:beforeAutospacing="0" w:lineRule="auto"/>
        <w:ind w:left="720" w:hanging="360"/>
      </w:pPr>
      <w:r w:rsidDel="00000000" w:rsidR="00000000" w:rsidRPr="00000000">
        <w:rPr>
          <w:rtl w:val="0"/>
        </w:rPr>
        <w:t xml:space="preserve">1,000+ buildings scanned and documented since 2018 (632 active projects in S2POS, plus 400+ Matterport-era projects from 2018-2020)</w:t>
      </w:r>
    </w:p>
    <w:p w:rsidR="00000000" w:rsidDel="00000000" w:rsidP="00000000" w:rsidRDefault="00000000" w:rsidRPr="00000000" w14:paraId="000002E4">
      <w:pPr>
        <w:numPr>
          <w:ilvl w:val="0"/>
          <w:numId w:val="16"/>
        </w:numPr>
        <w:spacing w:after="0" w:afterAutospacing="0" w:before="0" w:beforeAutospacing="0" w:lineRule="auto"/>
        <w:ind w:left="720" w:hanging="360"/>
      </w:pPr>
      <w:r w:rsidDel="00000000" w:rsidR="00000000" w:rsidRPr="00000000">
        <w:rPr>
          <w:rtl w:val="0"/>
        </w:rPr>
        <w:t xml:space="preserve">LoD/LoA dual-standard declaration (most competitors don't declare LoA at all)</w:t>
      </w:r>
    </w:p>
    <w:p w:rsidR="00000000" w:rsidDel="00000000" w:rsidP="00000000" w:rsidRDefault="00000000" w:rsidRPr="00000000" w14:paraId="000002E5">
      <w:pPr>
        <w:numPr>
          <w:ilvl w:val="0"/>
          <w:numId w:val="16"/>
        </w:numPr>
        <w:spacing w:after="0" w:afterAutospacing="0" w:before="0" w:beforeAutospacing="0" w:lineRule="auto"/>
        <w:ind w:left="720" w:hanging="360"/>
      </w:pPr>
      <w:r w:rsidDel="00000000" w:rsidR="00000000" w:rsidRPr="00000000">
        <w:rPr>
          <w:rtl w:val="0"/>
        </w:rPr>
        <w:t xml:space="preserve">12-Point Assurance Standard with Certificate of Assurance (no competitor offers this)</w:t>
      </w:r>
    </w:p>
    <w:p w:rsidR="00000000" w:rsidDel="00000000" w:rsidP="00000000" w:rsidRDefault="00000000" w:rsidRPr="00000000" w14:paraId="000002E6">
      <w:pPr>
        <w:numPr>
          <w:ilvl w:val="0"/>
          <w:numId w:val="16"/>
        </w:numPr>
        <w:spacing w:after="0" w:afterAutospacing="0" w:before="0" w:beforeAutospacing="0" w:lineRule="auto"/>
        <w:ind w:left="720" w:hanging="360"/>
      </w:pPr>
      <w:r w:rsidDel="00000000" w:rsidR="00000000" w:rsidRPr="00000000">
        <w:rPr>
          <w:rtl w:val="0"/>
        </w:rPr>
        <w:t xml:space="preserve">Owen's domain expertise and relationship network</w:t>
      </w:r>
    </w:p>
    <w:p w:rsidR="00000000" w:rsidDel="00000000" w:rsidP="00000000" w:rsidRDefault="00000000" w:rsidRPr="00000000" w14:paraId="000002E7">
      <w:pPr>
        <w:numPr>
          <w:ilvl w:val="0"/>
          <w:numId w:val="16"/>
        </w:numPr>
        <w:spacing w:after="0" w:afterAutospacing="0" w:before="0" w:beforeAutospacing="0" w:lineRule="auto"/>
        <w:ind w:left="720" w:hanging="360"/>
      </w:pPr>
      <w:r w:rsidDel="00000000" w:rsidR="00000000" w:rsidRPr="00000000">
        <w:rPr>
          <w:rtl w:val="0"/>
        </w:rPr>
        <w:t xml:space="preserve">Practice Forward podcast — 33 episodes with 33 firm principals (dormant, FY2026 reactivation planned)</w:t>
      </w:r>
    </w:p>
    <w:p w:rsidR="00000000" w:rsidDel="00000000" w:rsidP="00000000" w:rsidRDefault="00000000" w:rsidRPr="00000000" w14:paraId="000002E8">
      <w:pPr>
        <w:numPr>
          <w:ilvl w:val="0"/>
          <w:numId w:val="16"/>
        </w:numPr>
        <w:spacing w:after="240" w:before="0" w:beforeAutospacing="0" w:lineRule="auto"/>
        <w:ind w:left="720" w:hanging="360"/>
      </w:pPr>
      <w:r w:rsidDel="00000000" w:rsidR="00000000" w:rsidRPr="00000000">
        <w:rPr>
          <w:rtl w:val="0"/>
        </w:rPr>
        <w:t xml:space="preserve">Proprietary BIM Modeling Standards matrix (LoD 200/300/350/350+ by element across 4 disciplines)</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ejlouq2zlzn5" w:id="66"/>
      <w:bookmarkEnd w:id="66"/>
      <w:r w:rsidDel="00000000" w:rsidR="00000000" w:rsidRPr="00000000">
        <w:rPr>
          <w:b w:val="1"/>
          <w:bCs w:val="1"/>
          <w:color w:val="000000"/>
          <w:sz w:val="26"/>
          <w:szCs w:val="26"/>
          <w:rtl w:val="0"/>
        </w:rPr>
        <w:t xml:space="preserve">Competitive Vulnerabilities</w:t>
      </w:r>
    </w:p>
    <w:p w:rsidR="00000000" w:rsidDel="00000000" w:rsidP="00000000" w:rsidRDefault="00000000" w:rsidRPr="00000000" w14:paraId="000002EA">
      <w:pPr>
        <w:numPr>
          <w:ilvl w:val="0"/>
          <w:numId w:val="116"/>
        </w:numPr>
        <w:spacing w:after="0" w:afterAutospacing="0" w:before="240" w:lineRule="auto"/>
        <w:ind w:left="720" w:hanging="360"/>
      </w:pPr>
      <w:r w:rsidDel="00000000" w:rsidR="00000000" w:rsidRPr="00000000">
        <w:rPr>
          <w:rtl w:val="0"/>
        </w:rPr>
        <w:t xml:space="preserve">Single-closer dependency (Owen)</w:t>
      </w:r>
    </w:p>
    <w:p w:rsidR="00000000" w:rsidDel="00000000" w:rsidP="00000000" w:rsidRDefault="00000000" w:rsidRPr="00000000" w14:paraId="000002EB">
      <w:pPr>
        <w:numPr>
          <w:ilvl w:val="0"/>
          <w:numId w:val="116"/>
        </w:numPr>
        <w:spacing w:after="0" w:afterAutospacing="0" w:before="0" w:beforeAutospacing="0" w:lineRule="auto"/>
        <w:ind w:left="720" w:hanging="360"/>
      </w:pPr>
      <w:r w:rsidDel="00000000" w:rsidR="00000000" w:rsidRPr="00000000">
        <w:rPr>
          <w:rtl w:val="0"/>
        </w:rPr>
        <w:t xml:space="preserve">No systematic win/loss tracking</w:t>
      </w:r>
    </w:p>
    <w:p w:rsidR="00000000" w:rsidDel="00000000" w:rsidP="00000000" w:rsidRDefault="00000000" w:rsidRPr="00000000" w14:paraId="000002EC">
      <w:pPr>
        <w:numPr>
          <w:ilvl w:val="0"/>
          <w:numId w:val="116"/>
        </w:numPr>
        <w:spacing w:after="0" w:afterAutospacing="0" w:before="0" w:beforeAutospacing="0" w:lineRule="auto"/>
        <w:ind w:left="720" w:hanging="360"/>
      </w:pPr>
      <w:r w:rsidDel="00000000" w:rsidR="00000000" w:rsidRPr="00000000">
        <w:rPr>
          <w:rtl w:val="0"/>
        </w:rPr>
        <w:t xml:space="preserve">Website doesn't reflect current capabilities (2022 vintage; P21 refresh targeting May 2026)</w:t>
      </w:r>
    </w:p>
    <w:p w:rsidR="00000000" w:rsidDel="00000000" w:rsidP="00000000" w:rsidRDefault="00000000" w:rsidRPr="00000000" w14:paraId="000002ED">
      <w:pPr>
        <w:numPr>
          <w:ilvl w:val="0"/>
          <w:numId w:val="116"/>
        </w:numPr>
        <w:spacing w:after="0" w:afterAutospacing="0" w:before="0" w:beforeAutospacing="0" w:lineRule="auto"/>
        <w:ind w:left="720" w:hanging="360"/>
      </w:pPr>
      <w:r w:rsidDel="00000000" w:rsidR="00000000" w:rsidRPr="00000000">
        <w:rPr>
          <w:rtl w:val="0"/>
        </w:rPr>
        <w:t xml:space="preserve">No 360 photo solution competitive with best-in-class (acknowledged gap)</w:t>
      </w:r>
    </w:p>
    <w:p w:rsidR="00000000" w:rsidDel="00000000" w:rsidP="00000000" w:rsidRDefault="00000000" w:rsidRPr="00000000" w14:paraId="000002EE">
      <w:pPr>
        <w:numPr>
          <w:ilvl w:val="0"/>
          <w:numId w:val="116"/>
        </w:numPr>
        <w:spacing w:after="0" w:afterAutospacing="0" w:before="0" w:beforeAutospacing="0" w:lineRule="auto"/>
        <w:ind w:left="720" w:hanging="360"/>
      </w:pPr>
      <w:r w:rsidDel="00000000" w:rsidR="00000000" w:rsidRPr="00000000">
        <w:rPr>
          <w:rtl w:val="0"/>
        </w:rPr>
        <w:t xml:space="preserve">Price not lowest in market (positioned as quality premium)</w:t>
      </w:r>
    </w:p>
    <w:p w:rsidR="00000000" w:rsidDel="00000000" w:rsidP="00000000" w:rsidRDefault="00000000" w:rsidRPr="00000000" w14:paraId="000002EF">
      <w:pPr>
        <w:numPr>
          <w:ilvl w:val="0"/>
          <w:numId w:val="116"/>
        </w:numPr>
        <w:spacing w:after="0" w:afterAutospacing="0" w:before="0" w:beforeAutospacing="0" w:lineRule="auto"/>
        <w:ind w:left="720" w:hanging="360"/>
      </w:pPr>
      <w:r w:rsidDel="00000000" w:rsidR="00000000" w:rsidRPr="00000000">
        <w:rPr>
          <w:rtl w:val="0"/>
        </w:rPr>
        <w:t xml:space="preserve">3% phone coverage in contact database — limits outbound</w:t>
      </w:r>
    </w:p>
    <w:p w:rsidR="00000000" w:rsidDel="00000000" w:rsidP="00000000" w:rsidRDefault="00000000" w:rsidRPr="00000000" w14:paraId="000002F0">
      <w:pPr>
        <w:numPr>
          <w:ilvl w:val="0"/>
          <w:numId w:val="116"/>
        </w:numPr>
        <w:spacing w:after="240" w:before="0" w:beforeAutospacing="0" w:lineRule="auto"/>
        <w:ind w:left="720" w:hanging="360"/>
      </w:pPr>
      <w:r w:rsidDel="00000000" w:rsidR="00000000" w:rsidRPr="00000000">
        <w:rPr>
          <w:rtl w:val="0"/>
        </w:rPr>
        <w:t xml:space="preserve">$5-10K and $25-50K deal sizes are conversion kill zones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1"/>
        <w:keepNext w:val="0"/>
        <w:keepLines w:val="0"/>
        <w:spacing w:before="480" w:lineRule="auto"/>
        <w:rPr>
          <w:b w:val="1"/>
          <w:bCs w:val="1"/>
          <w:sz w:val="46"/>
          <w:szCs w:val="46"/>
        </w:rPr>
      </w:pPr>
      <w:bookmarkStart w:colFirst="0" w:colLast="0" w:name="_m3q2ac90qm8n" w:id="67"/>
      <w:bookmarkEnd w:id="67"/>
      <w:r w:rsidDel="00000000" w:rsidR="00000000" w:rsidRPr="00000000">
        <w:rPr>
          <w:b w:val="1"/>
          <w:bCs w:val="1"/>
          <w:sz w:val="46"/>
          <w:szCs w:val="46"/>
          <w:rtl w:val="0"/>
        </w:rPr>
        <w:t xml:space="preserve">🤝 PART II: SALES &amp; GO-TO-MARKET</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1"/>
        <w:keepNext w:val="0"/>
        <w:keepLines w:val="0"/>
        <w:spacing w:before="480" w:lineRule="auto"/>
        <w:rPr>
          <w:b w:val="1"/>
          <w:bCs w:val="1"/>
          <w:sz w:val="46"/>
          <w:szCs w:val="46"/>
        </w:rPr>
      </w:pPr>
      <w:bookmarkStart w:colFirst="0" w:colLast="0" w:name="_aq16jryq13dl" w:id="68"/>
      <w:bookmarkEnd w:id="68"/>
      <w:r w:rsidDel="00000000" w:rsidR="00000000" w:rsidRPr="00000000">
        <w:rPr>
          <w:b w:val="1"/>
          <w:bCs w:val="1"/>
          <w:sz w:val="46"/>
          <w:szCs w:val="46"/>
          <w:rtl w:val="0"/>
        </w:rPr>
        <w:t xml:space="preserve">🔍 SECTION 4: DISCOVERY &amp; SALES PROCESS</w:t>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aylz78xd9tth" w:id="69"/>
      <w:bookmarkEnd w:id="69"/>
      <w:r w:rsidDel="00000000" w:rsidR="00000000" w:rsidRPr="00000000">
        <w:rPr>
          <w:b w:val="1"/>
          <w:bCs w:val="1"/>
          <w:sz w:val="34"/>
          <w:szCs w:val="34"/>
          <w:rtl w:val="0"/>
        </w:rPr>
        <w:t xml:space="preserve">Current Sales Flow</w:t>
      </w:r>
    </w:p>
    <w:p w:rsidR="00000000" w:rsidDel="00000000" w:rsidP="00000000" w:rsidRDefault="00000000" w:rsidRPr="00000000" w14:paraId="000002FB">
      <w:pPr>
        <w:spacing w:after="240" w:before="240" w:lineRule="auto"/>
        <w:rPr/>
      </w:pPr>
      <w:r w:rsidDel="00000000" w:rsidR="00000000" w:rsidRPr="00000000">
        <w:rPr>
          <w:b w:val="1"/>
          <w:bCs w:val="1"/>
          <w:rtl w:val="0"/>
        </w:rPr>
        <w:t xml:space="preserve">Top of Funnel (Matt/Amplifi):</w:t>
      </w:r>
      <w:r w:rsidDel="00000000" w:rsidR="00000000" w:rsidRPr="00000000">
        <w:rPr>
          <w:rtl w:val="0"/>
        </w:rPr>
        <w:t xml:space="preserve"> Cold outreach, LinkedIn/social media, contact enrichment, CRM management, multi-touch persona-specific email sequences to Firm Principals and CFOs. Tools: MoFu Concierge AI, Copy Engine AI. Goal: book qualified meetings for Owen. Does not close deals or run discovery calls.</w:t>
      </w:r>
    </w:p>
    <w:p w:rsidR="00000000" w:rsidDel="00000000" w:rsidP="00000000" w:rsidRDefault="00000000" w:rsidRPr="00000000" w14:paraId="000002FC">
      <w:pPr>
        <w:spacing w:after="240" w:before="240" w:lineRule="auto"/>
        <w:rPr/>
      </w:pPr>
      <w:r w:rsidDel="00000000" w:rsidR="00000000" w:rsidRPr="00000000">
        <w:rPr>
          <w:b w:val="1"/>
          <w:bCs w:val="1"/>
          <w:rtl w:val="0"/>
        </w:rPr>
        <w:t xml:space="preserve">Mid-Funnel (Owen):</w:t>
      </w:r>
      <w:r w:rsidDel="00000000" w:rsidR="00000000" w:rsidRPr="00000000">
        <w:rPr>
          <w:rtl w:val="0"/>
        </w:rPr>
        <w:t xml:space="preserve"> Discovery call unscripted, sector-adaptive. Identifies sector needs, focuses on whichever value prop resonates. References Client Guide concepts and LoD/LoA definitions. Walks through comparable project for pricing context.</w:t>
      </w:r>
    </w:p>
    <w:p w:rsidR="00000000" w:rsidDel="00000000" w:rsidP="00000000" w:rsidRDefault="00000000" w:rsidRPr="00000000" w14:paraId="000002FD">
      <w:pPr>
        <w:spacing w:after="240" w:before="240" w:lineRule="auto"/>
        <w:rPr/>
      </w:pPr>
      <w:r w:rsidDel="00000000" w:rsidR="00000000" w:rsidRPr="00000000">
        <w:rPr>
          <w:b w:val="1"/>
          <w:bCs w:val="1"/>
          <w:rtl w:val="0"/>
        </w:rPr>
        <w:t xml:space="preserve">Bottom of Funnel (Owen):</w:t>
      </w:r>
      <w:r w:rsidDel="00000000" w:rsidR="00000000" w:rsidRPr="00000000">
        <w:rPr>
          <w:rtl w:val="0"/>
        </w:rPr>
        <w:t xml:space="preserve"> Proposal generated in PandaDoc (migrating to S2POS). Turnaround: proposal within 24 hours of scoping conversation. Signature via PandaDoc e-signature.</w:t>
      </w:r>
    </w:p>
    <w:p w:rsidR="00000000" w:rsidDel="00000000" w:rsidP="00000000" w:rsidRDefault="00000000" w:rsidRPr="00000000" w14:paraId="000002FE">
      <w:pPr>
        <w:spacing w:after="240" w:before="240" w:lineRule="auto"/>
        <w:rPr/>
      </w:pPr>
      <w:r w:rsidDel="00000000" w:rsidR="00000000" w:rsidRPr="00000000">
        <w:rPr>
          <w:b w:val="1"/>
          <w:bCs w:val="1"/>
          <w:rtl w:val="0"/>
        </w:rPr>
        <w:t xml:space="preserve">Post-Close (Kurt):</w:t>
      </w:r>
      <w:r w:rsidDel="00000000" w:rsidR="00000000" w:rsidRPr="00000000">
        <w:rPr>
          <w:rFonts w:ascii="Arial Unicode MS" w:cs="Arial Unicode MS" w:eastAsia="Arial Unicode MS" w:hAnsi="Arial Unicode MS"/>
          <w:rtl w:val="0"/>
        </w:rPr>
        <w:t xml:space="preserve"> Kurt takes over as client point-of-contact. Scheduling, logistics, field tech assignment. BIM kickoff call for Tier-A projects (Kurt + Drayton; covers coordinates, templates, standards). Stage coordination: Scanning → Registration → Modeling → QC (4-pass per Section 8.A) → Delivery. Revisions handled through Kurt/Megumi/Drayton depending on type.</w:t>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qswi5ucl4iwz" w:id="70"/>
      <w:bookmarkEnd w:id="70"/>
      <w:r w:rsidDel="00000000" w:rsidR="00000000" w:rsidRPr="00000000">
        <w:rPr>
          <w:b w:val="1"/>
          <w:bCs w:val="1"/>
          <w:sz w:val="34"/>
          <w:szCs w:val="34"/>
          <w:rtl w:val="0"/>
        </w:rPr>
        <w:t xml:space="preserve">Deal Structure Reality</w:t>
      </w:r>
    </w:p>
    <w:p w:rsidR="00000000" w:rsidDel="00000000" w:rsidP="00000000" w:rsidRDefault="00000000" w:rsidRPr="00000000" w14:paraId="00000300">
      <w:pPr>
        <w:numPr>
          <w:ilvl w:val="0"/>
          <w:numId w:val="120"/>
        </w:numPr>
        <w:spacing w:after="0" w:afterAutospacing="0" w:before="240" w:lineRule="auto"/>
        <w:ind w:left="720" w:hanging="360"/>
      </w:pPr>
      <w:r w:rsidDel="00000000" w:rsidR="00000000" w:rsidRPr="00000000">
        <w:rPr>
          <w:rtl w:val="0"/>
        </w:rPr>
        <w:t xml:space="preserve">Many proposals bundled inside architect's proposal to building owner (architect may be 1 of 7 firms proposing)</w:t>
      </w:r>
    </w:p>
    <w:p w:rsidR="00000000" w:rsidDel="00000000" w:rsidP="00000000" w:rsidRDefault="00000000" w:rsidRPr="00000000" w14:paraId="00000301">
      <w:pPr>
        <w:numPr>
          <w:ilvl w:val="0"/>
          <w:numId w:val="120"/>
        </w:numPr>
        <w:spacing w:after="0" w:afterAutospacing="0" w:before="0" w:beforeAutospacing="0" w:lineRule="auto"/>
        <w:ind w:left="720" w:hanging="360"/>
      </w:pPr>
      <w:r w:rsidDel="00000000" w:rsidR="00000000" w:rsidRPr="00000000">
        <w:rPr>
          <w:rtl w:val="0"/>
        </w:rPr>
        <w:t xml:space="preserve">When S2P specifically loses: usually price or solution gaps (360 photos)</w:t>
      </w:r>
    </w:p>
    <w:p w:rsidR="00000000" w:rsidDel="00000000" w:rsidP="00000000" w:rsidRDefault="00000000" w:rsidRPr="00000000" w14:paraId="00000302">
      <w:pPr>
        <w:numPr>
          <w:ilvl w:val="0"/>
          <w:numId w:val="120"/>
        </w:numPr>
        <w:spacing w:after="0" w:afterAutospacing="0" w:before="0" w:beforeAutospacing="0" w:lineRule="auto"/>
        <w:ind w:left="720" w:hanging="360"/>
      </w:pPr>
      <w:r w:rsidDel="00000000" w:rsidR="00000000" w:rsidRPr="00000000">
        <w:rPr>
          <w:rtl w:val="0"/>
        </w:rPr>
        <w:t xml:space="preserve">Deals often fall apart for reasons unrelated to S2P's bid</w:t>
      </w:r>
    </w:p>
    <w:p w:rsidR="00000000" w:rsidDel="00000000" w:rsidP="00000000" w:rsidRDefault="00000000" w:rsidRPr="00000000" w14:paraId="00000303">
      <w:pPr>
        <w:numPr>
          <w:ilvl w:val="0"/>
          <w:numId w:val="120"/>
        </w:numPr>
        <w:spacing w:after="0" w:afterAutospacing="0" w:before="0" w:beforeAutospacing="0" w:lineRule="auto"/>
        <w:ind w:left="720" w:hanging="360"/>
      </w:pPr>
      <w:r w:rsidDel="00000000" w:rsidR="00000000" w:rsidRPr="00000000">
        <w:rPr>
          <w:rtl w:val="0"/>
        </w:rPr>
        <w:t xml:space="preserve">No systematic loss-reason tracking exists</w:t>
      </w:r>
    </w:p>
    <w:p w:rsidR="00000000" w:rsidDel="00000000" w:rsidP="00000000" w:rsidRDefault="00000000" w:rsidRPr="00000000" w14:paraId="00000304">
      <w:pPr>
        <w:numPr>
          <w:ilvl w:val="0"/>
          <w:numId w:val="1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Sales cycle metrics, conversion rates, and deal size tiers → Section 3</w:t>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u4ip1u1h0boo" w:id="71"/>
      <w:bookmarkEnd w:id="71"/>
      <w:r w:rsidDel="00000000" w:rsidR="00000000" w:rsidRPr="00000000">
        <w:rPr>
          <w:b w:val="1"/>
          <w:bCs w:val="1"/>
          <w:sz w:val="34"/>
          <w:szCs w:val="34"/>
          <w:rtl w:val="0"/>
        </w:rPr>
        <w:t xml:space="preserve">4.A — Funnel Stage Dictionary</w:t>
      </w:r>
    </w:p>
    <w:p w:rsidR="00000000" w:rsidDel="00000000" w:rsidP="00000000" w:rsidRDefault="00000000" w:rsidRPr="00000000" w14:paraId="00000306">
      <w:pPr>
        <w:spacing w:after="240" w:before="240" w:lineRule="auto"/>
        <w:rPr/>
      </w:pPr>
      <w:r w:rsidDel="00000000" w:rsidR="00000000" w:rsidRPr="00000000">
        <w:rPr>
          <w:b w:val="1"/>
          <w:bCs w:val="1"/>
          <w:rtl w:val="0"/>
        </w:rPr>
        <w:t xml:space="preserve">Stages:</w:t>
      </w:r>
      <w:r w:rsidDel="00000000" w:rsidR="00000000" w:rsidRPr="00000000">
        <w:rPr>
          <w:rFonts w:ascii="Arial Unicode MS" w:cs="Arial Unicode MS" w:eastAsia="Arial Unicode MS" w:hAnsi="Arial Unicode MS"/>
          <w:rtl w:val="0"/>
        </w:rPr>
        <w:t xml:space="preserve"> Lead → Engaged → Meeting → Opportunity → Proposal → Closed (Won/Lost)</w:t>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Gatekeeper Rules:</w:t>
      </w:r>
    </w:p>
    <w:p w:rsidR="00000000" w:rsidDel="00000000" w:rsidP="00000000" w:rsidRDefault="00000000" w:rsidRPr="00000000" w14:paraId="00000308">
      <w:pPr>
        <w:numPr>
          <w:ilvl w:val="0"/>
          <w:numId w:val="93"/>
        </w:numPr>
        <w:spacing w:after="0" w:afterAutospacing="0" w:before="240" w:lineRule="auto"/>
        <w:ind w:left="720" w:hanging="360"/>
      </w:pPr>
      <w:r w:rsidDel="00000000" w:rsidR="00000000" w:rsidRPr="00000000">
        <w:rPr>
          <w:rtl w:val="0"/>
        </w:rPr>
        <w:t xml:space="preserve">No Opportunity without a qualified Meeting logged and categorized</w:t>
      </w:r>
    </w:p>
    <w:p w:rsidR="00000000" w:rsidDel="00000000" w:rsidP="00000000" w:rsidRDefault="00000000" w:rsidRPr="00000000" w14:paraId="00000309">
      <w:pPr>
        <w:numPr>
          <w:ilvl w:val="0"/>
          <w:numId w:val="93"/>
        </w:numPr>
        <w:spacing w:after="0" w:afterAutospacing="0" w:before="0" w:beforeAutospacing="0" w:lineRule="auto"/>
        <w:ind w:left="720" w:hanging="360"/>
      </w:pPr>
      <w:r w:rsidDel="00000000" w:rsidR="00000000" w:rsidRPr="00000000">
        <w:rPr>
          <w:rtl w:val="0"/>
        </w:rPr>
        <w:t xml:space="preserve">No Proposal without a completed Scope Audit and estimated margin view</w:t>
      </w:r>
    </w:p>
    <w:p w:rsidR="00000000" w:rsidDel="00000000" w:rsidP="00000000" w:rsidRDefault="00000000" w:rsidRPr="00000000" w14:paraId="0000030A">
      <w:pPr>
        <w:numPr>
          <w:ilvl w:val="0"/>
          <w:numId w:val="93"/>
        </w:numPr>
        <w:spacing w:after="0" w:afterAutospacing="0" w:before="0" w:beforeAutospacing="0" w:lineRule="auto"/>
        <w:ind w:left="720" w:hanging="360"/>
      </w:pPr>
      <w:r w:rsidDel="00000000" w:rsidR="00000000" w:rsidRPr="00000000">
        <w:rPr>
          <w:rtl w:val="0"/>
        </w:rPr>
        <w:t xml:space="preserve">No stage advancement without Source + Assist attribution populated</w:t>
      </w:r>
    </w:p>
    <w:p w:rsidR="00000000" w:rsidDel="00000000" w:rsidP="00000000" w:rsidRDefault="00000000" w:rsidRPr="00000000" w14:paraId="0000030B">
      <w:pPr>
        <w:numPr>
          <w:ilvl w:val="0"/>
          <w:numId w:val="93"/>
        </w:numPr>
        <w:spacing w:after="0" w:afterAutospacing="0" w:before="0" w:beforeAutospacing="0" w:lineRule="auto"/>
        <w:ind w:left="720" w:hanging="360"/>
      </w:pPr>
      <w:r w:rsidDel="00000000" w:rsidR="00000000" w:rsidRPr="00000000">
        <w:rPr>
          <w:rtl w:val="0"/>
        </w:rPr>
        <w:t xml:space="preserve">No late-funnel follow-up without proof discipline satisfied ("1 link + 1 proof")</w:t>
      </w:r>
    </w:p>
    <w:p w:rsidR="00000000" w:rsidDel="00000000" w:rsidP="00000000" w:rsidRDefault="00000000" w:rsidRPr="00000000" w14:paraId="0000030C">
      <w:pPr>
        <w:numPr>
          <w:ilvl w:val="0"/>
          <w:numId w:val="93"/>
        </w:numPr>
        <w:spacing w:after="240" w:before="0" w:beforeAutospacing="0" w:lineRule="auto"/>
        <w:ind w:left="720" w:hanging="360"/>
      </w:pPr>
      <w:r w:rsidDel="00000000" w:rsidR="00000000" w:rsidRPr="00000000">
        <w:rPr>
          <w:rtl w:val="0"/>
        </w:rPr>
        <w:t xml:space="preserve">Stall threshold: 14 days without meaningful movement</w:t>
      </w:r>
    </w:p>
    <w:p w:rsidR="00000000" w:rsidDel="00000000" w:rsidP="00000000" w:rsidRDefault="00000000" w:rsidRPr="00000000" w14:paraId="0000030D">
      <w:pPr>
        <w:spacing w:after="240" w:before="240" w:lineRule="auto"/>
        <w:rPr/>
      </w:pPr>
      <w:r w:rsidDel="00000000" w:rsidR="00000000" w:rsidRPr="00000000">
        <w:rPr>
          <w:b w:val="1"/>
          <w:bCs w:val="1"/>
          <w:rtl w:val="0"/>
        </w:rPr>
        <w:t xml:space="preserve">Scope Audit (Pre-Proposal — Required):</w:t>
      </w:r>
      <w:r w:rsidDel="00000000" w:rsidR="00000000" w:rsidRPr="00000000">
        <w:rPr>
          <w:rtl w:val="0"/>
        </w:rPr>
        <w:t xml:space="preserve"> Size band, scope boundary, disciplines, level-of-detail, travel handling, risk flags, expedite flag, change-order triggers.</w:t>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GM Discipline:</w:t>
      </w:r>
      <w:r w:rsidDel="00000000" w:rsidR="00000000" w:rsidRPr="00000000">
        <w:rPr>
          <w:rFonts w:ascii="Arial Unicode MS" w:cs="Arial Unicode MS" w:eastAsia="Arial Unicode MS" w:hAnsi="Arial Unicode MS"/>
          <w:rtl w:val="0"/>
        </w:rPr>
        <w:t xml:space="preserve"> GM Glance (advisory, pre-proposal) → GM Gate (enforced, proposals below 40% require named override + logged reason). Detail in Section 3.</w:t>
      </w:r>
    </w:p>
    <w:p w:rsidR="00000000" w:rsidDel="00000000" w:rsidP="00000000" w:rsidRDefault="00000000" w:rsidRPr="00000000" w14:paraId="0000030F">
      <w:pPr>
        <w:pStyle w:val="Heading2"/>
        <w:keepNext w:val="0"/>
        <w:keepLines w:val="0"/>
        <w:spacing w:after="80" w:lineRule="auto"/>
        <w:rPr>
          <w:b w:val="1"/>
          <w:bCs w:val="1"/>
          <w:sz w:val="34"/>
          <w:szCs w:val="34"/>
        </w:rPr>
      </w:pPr>
      <w:bookmarkStart w:colFirst="0" w:colLast="0" w:name="_dmprf34xwvo6" w:id="72"/>
      <w:bookmarkEnd w:id="72"/>
      <w:r w:rsidDel="00000000" w:rsidR="00000000" w:rsidRPr="00000000">
        <w:rPr>
          <w:b w:val="1"/>
          <w:bCs w:val="1"/>
          <w:sz w:val="34"/>
          <w:szCs w:val="34"/>
          <w:rtl w:val="0"/>
        </w:rPr>
        <w:t xml:space="preserve">4.B — Attribution Schema</w:t>
      </w:r>
    </w:p>
    <w:p w:rsidR="00000000" w:rsidDel="00000000" w:rsidP="00000000" w:rsidRDefault="00000000" w:rsidRPr="00000000" w14:paraId="00000310">
      <w:pPr>
        <w:numPr>
          <w:ilvl w:val="0"/>
          <w:numId w:val="27"/>
        </w:numPr>
        <w:spacing w:after="0" w:afterAutospacing="0" w:before="240" w:lineRule="auto"/>
        <w:ind w:left="720" w:hanging="360"/>
      </w:pPr>
      <w:r w:rsidDel="00000000" w:rsidR="00000000" w:rsidRPr="00000000">
        <w:rPr>
          <w:b w:val="1"/>
          <w:bCs w:val="1"/>
          <w:rtl w:val="0"/>
        </w:rPr>
        <w:t xml:space="preserve">Source (single):</w:t>
      </w:r>
      <w:r w:rsidDel="00000000" w:rsidR="00000000" w:rsidRPr="00000000">
        <w:rPr>
          <w:rtl w:val="0"/>
        </w:rPr>
        <w:t xml:space="preserve"> ABM, CEU, Referral/Partner, Proof Vault, Spec/Standards, Podcast, Permit Trigger (P9), Other</w:t>
      </w:r>
    </w:p>
    <w:p w:rsidR="00000000" w:rsidDel="00000000" w:rsidP="00000000" w:rsidRDefault="00000000" w:rsidRPr="00000000" w14:paraId="00000311">
      <w:pPr>
        <w:numPr>
          <w:ilvl w:val="0"/>
          <w:numId w:val="27"/>
        </w:numPr>
        <w:spacing w:after="0" w:afterAutospacing="0" w:before="0" w:beforeAutospacing="0" w:lineRule="auto"/>
        <w:ind w:left="720" w:hanging="360"/>
      </w:pPr>
      <w:r w:rsidDel="00000000" w:rsidR="00000000" w:rsidRPr="00000000">
        <w:rPr>
          <w:b w:val="1"/>
          <w:bCs w:val="1"/>
          <w:rtl w:val="0"/>
        </w:rPr>
        <w:t xml:space="preserve">Assist (multi):</w:t>
      </w:r>
      <w:r w:rsidDel="00000000" w:rsidR="00000000" w:rsidRPr="00000000">
        <w:rPr>
          <w:rtl w:val="0"/>
        </w:rPr>
        <w:t xml:space="preserve"> Additional influences on deal</w:t>
      </w:r>
    </w:p>
    <w:p w:rsidR="00000000" w:rsidDel="00000000" w:rsidP="00000000" w:rsidRDefault="00000000" w:rsidRPr="00000000" w14:paraId="00000312">
      <w:pPr>
        <w:numPr>
          <w:ilvl w:val="0"/>
          <w:numId w:val="27"/>
        </w:numPr>
        <w:spacing w:after="0" w:afterAutospacing="0" w:before="0" w:beforeAutospacing="0" w:lineRule="auto"/>
        <w:ind w:left="720" w:hanging="360"/>
      </w:pPr>
      <w:r w:rsidDel="00000000" w:rsidR="00000000" w:rsidRPr="00000000">
        <w:rPr>
          <w:rtl w:val="0"/>
        </w:rPr>
        <w:t xml:space="preserve">Campaign or wave identifier when applicable</w:t>
      </w:r>
    </w:p>
    <w:p w:rsidR="00000000" w:rsidDel="00000000" w:rsidP="00000000" w:rsidRDefault="00000000" w:rsidRPr="00000000" w14:paraId="00000313">
      <w:pPr>
        <w:numPr>
          <w:ilvl w:val="0"/>
          <w:numId w:val="27"/>
        </w:numPr>
        <w:spacing w:after="0" w:afterAutospacing="0" w:before="0" w:beforeAutospacing="0" w:lineRule="auto"/>
        <w:ind w:left="720" w:hanging="360"/>
      </w:pPr>
      <w:r w:rsidDel="00000000" w:rsidR="00000000" w:rsidRPr="00000000">
        <w:rPr>
          <w:rtl w:val="0"/>
        </w:rPr>
        <w:t xml:space="preserve">Win/Loss reason taxonomy required on every Closed-Lost</w:t>
      </w:r>
    </w:p>
    <w:p w:rsidR="00000000" w:rsidDel="00000000" w:rsidP="00000000" w:rsidRDefault="00000000" w:rsidRPr="00000000" w14:paraId="00000314">
      <w:pPr>
        <w:numPr>
          <w:ilvl w:val="0"/>
          <w:numId w:val="27"/>
        </w:numPr>
        <w:spacing w:after="0" w:afterAutospacing="0" w:before="0" w:beforeAutospacing="0" w:lineRule="auto"/>
        <w:ind w:left="720" w:hanging="360"/>
      </w:pPr>
      <w:r w:rsidDel="00000000" w:rsidR="00000000" w:rsidRPr="00000000">
        <w:rPr>
          <w:rtl w:val="0"/>
        </w:rPr>
        <w:t xml:space="preserve">No-meeting reason codes: Wrong persona, timing, proof mismatch, procurement friction, pricing resistance</w:t>
      </w:r>
    </w:p>
    <w:p w:rsidR="00000000" w:rsidDel="00000000" w:rsidP="00000000" w:rsidRDefault="00000000" w:rsidRPr="00000000" w14:paraId="00000315">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Attribution completeness target: ≥98% of opportunities; 100% of closed-lost have win/loss notes</w:t>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bptzmrcngo0" w:id="73"/>
      <w:bookmarkEnd w:id="73"/>
      <w:r w:rsidDel="00000000" w:rsidR="00000000" w:rsidRPr="00000000">
        <w:rPr>
          <w:b w:val="1"/>
          <w:bCs w:val="1"/>
          <w:sz w:val="34"/>
          <w:szCs w:val="34"/>
          <w:rtl w:val="0"/>
        </w:rPr>
        <w:t xml:space="preserve">4.C — Vendor-Ready Packet</w:t>
      </w:r>
    </w:p>
    <w:p w:rsidR="00000000" w:rsidDel="00000000" w:rsidP="00000000" w:rsidRDefault="00000000" w:rsidRPr="00000000" w14:paraId="00000317">
      <w:pPr>
        <w:spacing w:after="240" w:before="240" w:lineRule="auto"/>
        <w:rPr/>
      </w:pPr>
      <w:r w:rsidDel="00000000" w:rsidR="00000000" w:rsidRPr="00000000">
        <w:rPr>
          <w:b w:val="1"/>
          <w:bCs w:val="1"/>
          <w:rtl w:val="0"/>
        </w:rPr>
        <w:t xml:space="preserve">Packet v1 Contents:</w:t>
      </w:r>
      <w:r w:rsidDel="00000000" w:rsidR="00000000" w:rsidRPr="00000000">
        <w:rPr>
          <w:rtl w:val="0"/>
        </w:rPr>
        <w:t xml:space="preserve"> W-9, COI/insurance certificate(s), ACH/bank letter + remittance, EIN/formation proof, safety statement, security statement, contact list (Sales, PM/Delivery, Finance/AP), one-page Standards &amp; QA sheet.</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Portal Completion Kit:</w:t>
      </w:r>
      <w:r w:rsidDel="00000000" w:rsidR="00000000" w:rsidRPr="00000000">
        <w:rPr>
          <w:rtl w:val="0"/>
        </w:rPr>
        <w:t xml:space="preserve"> Copy-paste profile fields, attachment index, known-systems notes.</w:t>
      </w:r>
    </w:p>
    <w:p w:rsidR="00000000" w:rsidDel="00000000" w:rsidP="00000000" w:rsidRDefault="00000000" w:rsidRPr="00000000" w14:paraId="00000319">
      <w:pPr>
        <w:spacing w:after="240" w:before="240" w:lineRule="auto"/>
        <w:rPr/>
      </w:pPr>
      <w:r w:rsidDel="00000000" w:rsidR="00000000" w:rsidRPr="00000000">
        <w:rPr>
          <w:b w:val="1"/>
          <w:bCs w:val="1"/>
          <w:rtl w:val="0"/>
        </w:rPr>
        <w:t xml:space="preserve">Internal SLA:</w:t>
      </w:r>
      <w:r w:rsidDel="00000000" w:rsidR="00000000" w:rsidRPr="00000000">
        <w:rPr>
          <w:rtl w:val="0"/>
        </w:rPr>
        <w:t xml:space="preserve"> Legal/procurement edits 48-hour turnaround; finance/AP same-day; every blocker has named owner + next action date.</w:t>
      </w:r>
    </w:p>
    <w:p w:rsidR="00000000" w:rsidDel="00000000" w:rsidP="00000000" w:rsidRDefault="00000000" w:rsidRPr="00000000" w14:paraId="0000031A">
      <w:pPr>
        <w:spacing w:after="240" w:before="240" w:lineRule="auto"/>
        <w:rPr/>
      </w:pPr>
      <w:r w:rsidDel="00000000" w:rsidR="00000000" w:rsidRPr="00000000">
        <w:rPr>
          <w:b w:val="1"/>
          <w:bCs w:val="1"/>
          <w:rtl w:val="0"/>
        </w:rPr>
        <w:t xml:space="preserve">Targets:</w:t>
      </w:r>
      <w:r w:rsidDel="00000000" w:rsidR="00000000" w:rsidRPr="00000000">
        <w:rPr>
          <w:rFonts w:ascii="Arial Unicode MS" w:cs="Arial Unicode MS" w:eastAsia="Arial Unicode MS" w:hAnsi="Arial Unicode MS"/>
          <w:rtl w:val="0"/>
        </w:rPr>
        <w:t xml:space="preserve"> ≥3 approved vendor lists; median yes→PO ≤21 days; ≥2 departments added inside one approved firm; procurement never the reason a deal misses start date.</w:t>
      </w:r>
    </w:p>
    <w:p w:rsidR="00000000" w:rsidDel="00000000" w:rsidP="00000000" w:rsidRDefault="00000000" w:rsidRPr="00000000" w14:paraId="0000031B">
      <w:pPr>
        <w:spacing w:after="240" w:before="240" w:lineRule="auto"/>
        <w:rPr/>
      </w:pPr>
      <w:r w:rsidDel="00000000" w:rsidR="00000000" w:rsidRPr="00000000">
        <w:rPr>
          <w:b w:val="1"/>
          <w:bCs w:val="1"/>
          <w:rtl w:val="0"/>
        </w:rPr>
        <w:t xml:space="preserve">Escalation:</w:t>
      </w:r>
      <w:r w:rsidDel="00000000" w:rsidR="00000000" w:rsidRPr="00000000">
        <w:rPr>
          <w:rFonts w:ascii="Arial Unicode MS" w:cs="Arial Unicode MS" w:eastAsia="Arial Unicode MS" w:hAnsi="Arial Unicode MS"/>
          <w:rtl w:val="0"/>
        </w:rPr>
        <w:t xml:space="preserve"> Any "yes" with no PO by day 21 → escalation. Portal invite not received within 3 business days → re-request.</w:t>
      </w:r>
    </w:p>
    <w:p w:rsidR="00000000" w:rsidDel="00000000" w:rsidP="00000000" w:rsidRDefault="00000000" w:rsidRPr="00000000" w14:paraId="0000031C">
      <w:pPr>
        <w:pStyle w:val="Heading2"/>
        <w:keepNext w:val="0"/>
        <w:keepLines w:val="0"/>
        <w:spacing w:after="80" w:lineRule="auto"/>
        <w:rPr>
          <w:b w:val="1"/>
          <w:bCs w:val="1"/>
          <w:sz w:val="34"/>
          <w:szCs w:val="34"/>
        </w:rPr>
      </w:pPr>
      <w:bookmarkStart w:colFirst="0" w:colLast="0" w:name="_ahaawygrxkxw" w:id="74"/>
      <w:bookmarkEnd w:id="74"/>
      <w:r w:rsidDel="00000000" w:rsidR="00000000" w:rsidRPr="00000000">
        <w:rPr>
          <w:b w:val="1"/>
          <w:bCs w:val="1"/>
          <w:sz w:val="34"/>
          <w:szCs w:val="34"/>
          <w:rtl w:val="0"/>
        </w:rPr>
        <w:t xml:space="preserve">4.D — Insurance &amp; Procurement Specifics</w:t>
      </w:r>
    </w:p>
    <w:tbl>
      <w:tblPr>
        <w:tblStyle w:val="Table18"/>
        <w:tblW w:w="4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1910"/>
        <w:tblGridChange w:id="0">
          <w:tblGrid>
            <w:gridCol w:w="2645"/>
            <w:gridCol w:w="19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jc w:val="center"/>
              <w:rPr/>
            </w:pPr>
            <w:r w:rsidDel="00000000" w:rsidR="00000000" w:rsidRPr="00000000">
              <w:rPr>
                <w:b w:val="1"/>
                <w:bCs w:val="1"/>
                <w:rtl w:val="0"/>
              </w:rPr>
              <w:t xml:space="preserve">Policy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jc w:val="center"/>
              <w:rPr/>
            </w:pPr>
            <w:r w:rsidDel="00000000" w:rsidR="00000000" w:rsidRPr="00000000">
              <w:rPr>
                <w:b w:val="1"/>
                <w:bCs w:val="1"/>
                <w:rtl w:val="0"/>
              </w:rPr>
              <w:t xml:space="preserve">Coverage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General 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$4M aggregate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Per Occurrence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$2M limit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Products-Completed 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$4M aggregate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Commercial Auto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$1M limit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Workers' Comp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$1M per accident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Umbrella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$4M excess layer</w:t>
            </w:r>
          </w:p>
        </w:tc>
      </w:tr>
    </w:tbl>
    <w:p w:rsidR="00000000" w:rsidDel="00000000" w:rsidP="00000000" w:rsidRDefault="00000000" w:rsidRPr="00000000" w14:paraId="0000032B">
      <w:pPr>
        <w:numPr>
          <w:ilvl w:val="0"/>
          <w:numId w:val="45"/>
        </w:numPr>
        <w:spacing w:after="0" w:afterAutospacing="0" w:before="240" w:lineRule="auto"/>
        <w:ind w:left="720" w:hanging="360"/>
      </w:pPr>
      <w:r w:rsidDel="00000000" w:rsidR="00000000" w:rsidRPr="00000000">
        <w:rPr>
          <w:b w:val="1"/>
          <w:bCs w:val="1"/>
          <w:rtl w:val="0"/>
        </w:rPr>
        <w:t xml:space="preserve">D-U-N-S Number:</w:t>
      </w:r>
      <w:r w:rsidDel="00000000" w:rsidR="00000000" w:rsidRPr="00000000">
        <w:rPr>
          <w:rtl w:val="0"/>
        </w:rPr>
        <w:t xml:space="preserve"> 11-114-5156</w:t>
      </w:r>
    </w:p>
    <w:p w:rsidR="00000000" w:rsidDel="00000000" w:rsidP="00000000" w:rsidRDefault="00000000" w:rsidRPr="00000000" w14:paraId="0000032C">
      <w:pPr>
        <w:numPr>
          <w:ilvl w:val="0"/>
          <w:numId w:val="45"/>
        </w:numPr>
        <w:spacing w:after="0" w:afterAutospacing="0" w:before="0" w:beforeAutospacing="0" w:lineRule="auto"/>
        <w:ind w:left="720" w:hanging="360"/>
      </w:pPr>
      <w:r w:rsidDel="00000000" w:rsidR="00000000" w:rsidRPr="00000000">
        <w:rPr>
          <w:b w:val="1"/>
          <w:bCs w:val="1"/>
          <w:rtl w:val="0"/>
        </w:rPr>
        <w:t xml:space="preserve">Industry Compliance:</w:t>
      </w:r>
      <w:r w:rsidDel="00000000" w:rsidR="00000000" w:rsidRPr="00000000">
        <w:rPr>
          <w:rtl w:val="0"/>
        </w:rPr>
        <w:t xml:space="preserve"> USIBD LoA Standards, BIMForum LoD Specifications, BOMA Gross Area Standards</w:t>
      </w:r>
    </w:p>
    <w:p w:rsidR="00000000" w:rsidDel="00000000" w:rsidP="00000000" w:rsidRDefault="00000000" w:rsidRPr="00000000" w14:paraId="0000032D">
      <w:pPr>
        <w:numPr>
          <w:ilvl w:val="0"/>
          <w:numId w:val="45"/>
        </w:numPr>
        <w:spacing w:after="0" w:afterAutospacing="0" w:before="0" w:beforeAutospacing="0" w:lineRule="auto"/>
        <w:ind w:left="720" w:hanging="360"/>
      </w:pPr>
      <w:r w:rsidDel="00000000" w:rsidR="00000000" w:rsidRPr="00000000">
        <w:rPr>
          <w:b w:val="1"/>
          <w:bCs w:val="1"/>
          <w:rtl w:val="0"/>
        </w:rPr>
        <w:t xml:space="preserve">Site Safety:</w:t>
      </w:r>
      <w:r w:rsidDel="00000000" w:rsidR="00000000" w:rsidRPr="00000000">
        <w:rPr>
          <w:rtl w:val="0"/>
        </w:rPr>
        <w:t xml:space="preserve"> Technicians have Stop Work Authority. Standard PPE always (hard hat, safety glasses, high-vis, steel-toe). Site-specific additions as needed. Pre-scan hazard assessment on every site.</w:t>
      </w:r>
    </w:p>
    <w:p w:rsidR="00000000" w:rsidDel="00000000" w:rsidP="00000000" w:rsidRDefault="00000000" w:rsidRPr="00000000" w14:paraId="0000032E">
      <w:pPr>
        <w:numPr>
          <w:ilvl w:val="0"/>
          <w:numId w:val="45"/>
        </w:numPr>
        <w:spacing w:after="240" w:before="0" w:beforeAutospacing="0" w:lineRule="auto"/>
        <w:ind w:left="720" w:hanging="360"/>
      </w:pPr>
      <w:r w:rsidDel="00000000" w:rsidR="00000000" w:rsidRPr="00000000">
        <w:rPr>
          <w:rtl w:val="0"/>
        </w:rPr>
        <w:t xml:space="preserve">COI available upon request</w:t>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5r8f608el4fb" w:id="75"/>
      <w:bookmarkEnd w:id="75"/>
      <w:r w:rsidDel="00000000" w:rsidR="00000000" w:rsidRPr="00000000">
        <w:rPr>
          <w:b w:val="1"/>
          <w:bCs w:val="1"/>
          <w:sz w:val="34"/>
          <w:szCs w:val="34"/>
          <w:rtl w:val="0"/>
        </w:rPr>
        <w:t xml:space="preserve">4.E — Procurement &amp; Sector Intelligence</w:t>
      </w:r>
    </w:p>
    <w:p w:rsidR="00000000" w:rsidDel="00000000" w:rsidP="00000000" w:rsidRDefault="00000000" w:rsidRPr="00000000" w14:paraId="00000330">
      <w:pPr>
        <w:spacing w:after="240" w:before="240" w:lineRule="auto"/>
        <w:rPr/>
      </w:pPr>
      <w:r w:rsidDel="00000000" w:rsidR="00000000" w:rsidRPr="00000000">
        <w:rPr>
          <w:rtl w:val="0"/>
        </w:rPr>
        <w:t xml:space="preserve">S2P maintains comprehensive procurement intelligence across US building sectors.</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Sector Tiers:</w:t>
      </w:r>
    </w:p>
    <w:p w:rsidR="00000000" w:rsidDel="00000000" w:rsidP="00000000" w:rsidRDefault="00000000" w:rsidRPr="00000000" w14:paraId="00000332">
      <w:pPr>
        <w:numPr>
          <w:ilvl w:val="0"/>
          <w:numId w:val="70"/>
        </w:numPr>
        <w:spacing w:after="0" w:afterAutospacing="0" w:before="240" w:lineRule="auto"/>
        <w:ind w:left="720" w:hanging="360"/>
      </w:pPr>
      <w:r w:rsidDel="00000000" w:rsidR="00000000" w:rsidRPr="00000000">
        <w:rPr>
          <w:b w:val="1"/>
          <w:bCs w:val="1"/>
          <w:rtl w:val="0"/>
        </w:rPr>
        <w:t xml:space="preserve">Tier 1 (Largest Footprint):</w:t>
      </w:r>
      <w:r w:rsidDel="00000000" w:rsidR="00000000" w:rsidRPr="00000000">
        <w:rPr>
          <w:rtl w:val="0"/>
        </w:rPr>
        <w:t xml:space="preserve"> Office, Healthcare, Education, Retail/Mixed-Use, Industrial/Logistics, Multi-Family Residential, Hospitality</w:t>
      </w:r>
    </w:p>
    <w:p w:rsidR="00000000" w:rsidDel="00000000" w:rsidP="00000000" w:rsidRDefault="00000000" w:rsidRPr="00000000" w14:paraId="00000333">
      <w:pPr>
        <w:numPr>
          <w:ilvl w:val="0"/>
          <w:numId w:val="70"/>
        </w:numPr>
        <w:spacing w:after="0" w:afterAutospacing="0" w:before="0" w:beforeAutospacing="0" w:lineRule="auto"/>
        <w:ind w:left="720" w:hanging="360"/>
      </w:pPr>
      <w:r w:rsidDel="00000000" w:rsidR="00000000" w:rsidRPr="00000000">
        <w:rPr>
          <w:b w:val="1"/>
          <w:bCs w:val="1"/>
          <w:rtl w:val="0"/>
        </w:rPr>
        <w:t xml:space="preserve">Tier 2 (Moderate Footprint):</w:t>
      </w:r>
      <w:r w:rsidDel="00000000" w:rsidR="00000000" w:rsidRPr="00000000">
        <w:rPr>
          <w:rtl w:val="0"/>
        </w:rPr>
        <w:t xml:space="preserve"> Religious, Data Centers, Infrastructure/Transportation, Sports/Entertainment, Prisons, Military, Historic Preservation/Adaptive Reuse, Ghost Malls</w:t>
      </w:r>
    </w:p>
    <w:p w:rsidR="00000000" w:rsidDel="00000000" w:rsidP="00000000" w:rsidRDefault="00000000" w:rsidRPr="00000000" w14:paraId="00000334">
      <w:pPr>
        <w:numPr>
          <w:ilvl w:val="0"/>
          <w:numId w:val="70"/>
        </w:numPr>
        <w:spacing w:after="240" w:before="0" w:beforeAutospacing="0" w:lineRule="auto"/>
        <w:ind w:left="720" w:hanging="360"/>
      </w:pPr>
      <w:r w:rsidDel="00000000" w:rsidR="00000000" w:rsidRPr="00000000">
        <w:rPr>
          <w:b w:val="1"/>
          <w:bCs w:val="1"/>
          <w:rtl w:val="0"/>
        </w:rPr>
        <w:t xml:space="preserve">Tier 3 (Emerging/Niche):</w:t>
      </w:r>
      <w:r w:rsidDel="00000000" w:rsidR="00000000" w:rsidRPr="00000000">
        <w:rPr>
          <w:rtl w:val="0"/>
        </w:rPr>
        <w:t xml:space="preserve"> Modular Construction, Aerospace, Energy/Utility, Agriculture, High-Security</w:t>
      </w:r>
    </w:p>
    <w:p w:rsidR="00000000" w:rsidDel="00000000" w:rsidP="00000000" w:rsidRDefault="00000000" w:rsidRPr="00000000" w14:paraId="00000335">
      <w:pPr>
        <w:spacing w:after="240" w:before="240" w:lineRule="auto"/>
        <w:rPr/>
      </w:pPr>
      <w:r w:rsidDel="00000000" w:rsidR="00000000" w:rsidRPr="00000000">
        <w:rPr>
          <w:b w:val="1"/>
          <w:bCs w:val="1"/>
          <w:rtl w:val="0"/>
        </w:rPr>
        <w:t xml:space="preserve">Government Portals:</w:t>
      </w:r>
      <w:r w:rsidDel="00000000" w:rsidR="00000000" w:rsidRPr="00000000">
        <w:rPr>
          <w:rtl w:val="0"/>
        </w:rPr>
        <w:t xml:space="preserve"> SAM.gov, GSA eBuy, GovWin, Army Corps/NAVFAC/DIBBS, state/local procurement sites.</w:t>
      </w:r>
    </w:p>
    <w:p w:rsidR="00000000" w:rsidDel="00000000" w:rsidP="00000000" w:rsidRDefault="00000000" w:rsidRPr="00000000" w14:paraId="00000336">
      <w:pPr>
        <w:spacing w:after="240" w:before="240" w:lineRule="auto"/>
        <w:rPr/>
      </w:pPr>
      <w:r w:rsidDel="00000000" w:rsidR="00000000" w:rsidRPr="00000000">
        <w:rPr>
          <w:rtl w:val="0"/>
        </w:rPr>
        <w:t xml:space="preserve">This intelligence feeds Trigger Pods (P9 Permit, P16 Compliance, P17 Procurement) and ABM targeting. Detailed sector-by-sector procurement sources in standalone procurement guide.</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1"/>
        <w:keepNext w:val="0"/>
        <w:keepLines w:val="0"/>
        <w:spacing w:before="480" w:lineRule="auto"/>
        <w:rPr>
          <w:b w:val="1"/>
          <w:bCs w:val="1"/>
          <w:sz w:val="46"/>
          <w:szCs w:val="46"/>
        </w:rPr>
      </w:pPr>
      <w:bookmarkStart w:colFirst="0" w:colLast="0" w:name="_1mtlg3rssl0c" w:id="76"/>
      <w:bookmarkEnd w:id="76"/>
      <w:r w:rsidDel="00000000" w:rsidR="00000000" w:rsidRPr="00000000">
        <w:rPr>
          <w:b w:val="1"/>
          <w:bCs w:val="1"/>
          <w:sz w:val="46"/>
          <w:szCs w:val="46"/>
          <w:rtl w:val="0"/>
        </w:rPr>
        <w:t xml:space="preserve">👣 SECTION 5: CLIENT JOURNEY &amp; PROJECT EXECUTION</w:t>
      </w:r>
    </w:p>
    <w:p w:rsidR="00000000" w:rsidDel="00000000" w:rsidP="00000000" w:rsidRDefault="00000000" w:rsidRPr="00000000" w14:paraId="00000339">
      <w:pPr>
        <w:spacing w:after="240" w:before="240" w:lineRule="auto"/>
        <w:rPr/>
      </w:pPr>
      <w:r w:rsidDel="00000000" w:rsidR="00000000" w:rsidRPr="00000000">
        <w:rPr>
          <w:rtl w:val="0"/>
        </w:rPr>
        <w:t xml:space="preserve">The end-to-end client experience from first contact through post-delivery support. This section describes what the client lives through — not internal operations (Sections 7-8), deliverable specs (Section 9), or sales mechanics (Section 4).</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kcrqf12rlqhx" w:id="77"/>
      <w:bookmarkEnd w:id="77"/>
      <w:r w:rsidDel="00000000" w:rsidR="00000000" w:rsidRPr="00000000">
        <w:rPr>
          <w:b w:val="1"/>
          <w:bCs w:val="1"/>
          <w:sz w:val="34"/>
          <w:szCs w:val="34"/>
          <w:rtl w:val="0"/>
        </w:rPr>
        <w:t xml:space="preserve">10-Step Client Journey</w:t>
      </w:r>
    </w:p>
    <w:tbl>
      <w:tblPr>
        <w:tblStyle w:val="Table19"/>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5165"/>
        <w:gridCol w:w="2135"/>
        <w:tblGridChange w:id="0">
          <w:tblGrid>
            <w:gridCol w:w="2315"/>
            <w:gridCol w:w="5165"/>
            <w:gridCol w:w="21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jc w:val="center"/>
              <w:rPr/>
            </w:pPr>
            <w:r w:rsidDel="00000000" w:rsidR="00000000" w:rsidRPr="00000000">
              <w:rPr>
                <w:b w:val="1"/>
                <w:bCs w:val="1"/>
                <w:rtl w:val="0"/>
              </w:rPr>
              <w:t xml:space="preserve">What Happens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jc w:val="center"/>
              <w:rPr/>
            </w:pPr>
            <w:r w:rsidDel="00000000" w:rsidR="00000000" w:rsidRPr="00000000">
              <w:rPr>
                <w:b w:val="1"/>
                <w:bCs w:val="1"/>
                <w:rtl w:val="0"/>
              </w:rPr>
              <w:t xml:space="preserve">Key Output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1. Initial Consultation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Understand client needs, scope, and deliverables (15-30 min, no commitment)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Requirements clarity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2. Scope Definition &amp; Proposal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Confirm LoD, disciplines, deliverables, platform, and pricing. Delivered within 24-48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Written proposal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3. Contract &amp; Deposit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Client signs contract, pays 50% deposit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Scheduling guaranteed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4. Pre-Scan Site Survey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Digital site review (Google Earth, Zillow, site plans, client-supplied docs)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Access plan, scan strategy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5. Kickoff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Align all stakeholders on scope, schedule, access, and point of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Team alignment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6. On-Site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Field team captures point clouds and 360 photos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Raw scan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7. Point Cloud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Scans aligned, validated, and audited (sqft verification via BOMA Gross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Registered point cloud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8. BIM/CAD 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Point cloud converted to BIM/CAD models per contracted LoD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Model deliverables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9. Quality Control &amp; 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Multi-stage QC process; QA Packet assembled with validation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QC-verified deliverables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10. Client Review &amp;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Final files delivered; client reviews and requests revisions as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Accepted deliverables</w:t>
            </w:r>
          </w:p>
        </w:tc>
      </w:tr>
    </w:tbl>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9h1ysv2evomv" w:id="78"/>
      <w:bookmarkEnd w:id="78"/>
      <w:r w:rsidDel="00000000" w:rsidR="00000000" w:rsidRPr="00000000">
        <w:rPr>
          <w:b w:val="1"/>
          <w:bCs w:val="1"/>
          <w:sz w:val="34"/>
          <w:szCs w:val="34"/>
          <w:rtl w:val="0"/>
        </w:rPr>
        <w:t xml:space="preserve">Pre-Scan Workflow</w:t>
      </w:r>
    </w:p>
    <w:p w:rsidR="00000000" w:rsidDel="00000000" w:rsidP="00000000" w:rsidRDefault="00000000" w:rsidRPr="00000000" w14:paraId="0000035F">
      <w:pPr>
        <w:spacing w:after="240" w:before="240" w:lineRule="auto"/>
        <w:rPr/>
      </w:pPr>
      <w:r w:rsidDel="00000000" w:rsidR="00000000" w:rsidRPr="00000000">
        <w:rPr>
          <w:rtl w:val="0"/>
        </w:rPr>
        <w:t xml:space="preserve">Before any scanning, Scan2Plan conducts four preparation activities:</w:t>
      </w:r>
    </w:p>
    <w:p w:rsidR="00000000" w:rsidDel="00000000" w:rsidP="00000000" w:rsidRDefault="00000000" w:rsidRPr="00000000" w14:paraId="00000360">
      <w:pPr>
        <w:spacing w:after="240" w:before="240" w:lineRule="auto"/>
        <w:rPr/>
      </w:pPr>
      <w:r w:rsidDel="00000000" w:rsidR="00000000" w:rsidRPr="00000000">
        <w:rPr>
          <w:b w:val="1"/>
          <w:bCs w:val="1"/>
          <w:rtl w:val="0"/>
        </w:rPr>
        <w:t xml:space="preserve">1. Digital Site Survey.</w:t>
      </w:r>
      <w:r w:rsidDel="00000000" w:rsidR="00000000" w:rsidRPr="00000000">
        <w:rPr>
          <w:rtl w:val="0"/>
        </w:rPr>
        <w:t xml:space="preserve"> Google Earth, Zillow, and any client-supplied documentation (floor plans, site photos, prior surveys) are used to evaluate site access, entrances, parking, and scanning areas. Existing drawings help orient field work and validate coverage — helpful but not required.</w:t>
      </w:r>
    </w:p>
    <w:p w:rsidR="00000000" w:rsidDel="00000000" w:rsidP="00000000" w:rsidRDefault="00000000" w:rsidRPr="00000000" w14:paraId="00000361">
      <w:pPr>
        <w:spacing w:after="240" w:before="240" w:lineRule="auto"/>
        <w:rPr/>
      </w:pPr>
      <w:r w:rsidDel="00000000" w:rsidR="00000000" w:rsidRPr="00000000">
        <w:rPr>
          <w:b w:val="1"/>
          <w:bCs w:val="1"/>
          <w:rtl w:val="0"/>
        </w:rPr>
        <w:t xml:space="preserve">2. Client Alignment &amp; Scope Confirmation.</w:t>
      </w:r>
      <w:r w:rsidDel="00000000" w:rsidR="00000000" w:rsidRPr="00000000">
        <w:rPr>
          <w:rtl w:val="0"/>
        </w:rPr>
        <w:t xml:space="preserve"> Exact scan areas confirmed (interior-only, exterior-only, partial). Site access, security clearances, and escort requirements verified. Scope (LoD, LoA, deliverables, platform) re-confirmed before contract finalization.</w:t>
      </w:r>
    </w:p>
    <w:p w:rsidR="00000000" w:rsidDel="00000000" w:rsidP="00000000" w:rsidRDefault="00000000" w:rsidRPr="00000000" w14:paraId="00000362">
      <w:pPr>
        <w:spacing w:after="240" w:before="240" w:lineRule="auto"/>
        <w:rPr/>
      </w:pPr>
      <w:r w:rsidDel="00000000" w:rsidR="00000000" w:rsidRPr="00000000">
        <w:rPr>
          <w:b w:val="1"/>
          <w:bCs w:val="1"/>
          <w:rtl w:val="0"/>
        </w:rPr>
        <w:t xml:space="preserve">3. Scheduling &amp; Travel Logistics.</w:t>
      </w:r>
      <w:r w:rsidDel="00000000" w:rsidR="00000000" w:rsidRPr="00000000">
        <w:rPr>
          <w:rtl w:val="0"/>
        </w:rPr>
        <w:t xml:space="preserve"> Site visits scheduled via Airtable job tracking. Scan technicians assigned, travel logistics planned, lodging arranged if applicable. Typical mobilization: 1 week from contract approval.</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4. Pre-Scan Equipment Check.</w:t>
      </w:r>
      <w:r w:rsidDel="00000000" w:rsidR="00000000" w:rsidRPr="00000000">
        <w:rPr>
          <w:rtl w:val="0"/>
        </w:rPr>
        <w:t xml:space="preserve"> Scanner calibration verified (Trimble X7, NavVis VLX2). PPE compliance confirmed (hard hats, safety vests, steel-toe boots, respirators, gloves as required).</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2062repc2y1v" w:id="79"/>
      <w:bookmarkEnd w:id="79"/>
      <w:r w:rsidDel="00000000" w:rsidR="00000000" w:rsidRPr="00000000">
        <w:rPr>
          <w:b w:val="1"/>
          <w:bCs w:val="1"/>
          <w:sz w:val="34"/>
          <w:szCs w:val="34"/>
          <w:rtl w:val="0"/>
        </w:rPr>
        <w:t xml:space="preserve">What Happens On Site</w:t>
      </w:r>
    </w:p>
    <w:p w:rsidR="00000000" w:rsidDel="00000000" w:rsidP="00000000" w:rsidRDefault="00000000" w:rsidRPr="00000000" w14:paraId="00000366">
      <w:pPr>
        <w:spacing w:after="240" w:before="240" w:lineRule="auto"/>
        <w:rPr/>
      </w:pPr>
      <w:r w:rsidDel="00000000" w:rsidR="00000000" w:rsidRPr="00000000">
        <w:rPr>
          <w:rtl w:val="0"/>
        </w:rPr>
        <w:t xml:space="preserve">Scanning is quiet and non-disruptive. The Trimble X7 emits an invisible laser and captures a full-dome scan in 3-4 minutes per position. Technicians move through the space methodically, typically spacing positions 20-25 feet apart to achieve 65-70% overlap between scans.</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Scale reference:</w:t>
      </w:r>
      <w:r w:rsidDel="00000000" w:rsidR="00000000" w:rsidRPr="00000000">
        <w:rPr>
          <w:rtl w:val="0"/>
        </w:rPr>
        <w:t xml:space="preserve"> A typical 50,000 SF building requires 60-100 scan positions. Occupied buildings can be scanned during normal operations. Active construction sites require appropriate PPE and safety coordination.</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White Glove Protocol:</w:t>
      </w:r>
      <w:r w:rsidDel="00000000" w:rsidR="00000000" w:rsidRPr="00000000">
        <w:rPr>
          <w:rtl w:val="0"/>
        </w:rPr>
        <w:t xml:space="preserve"> Technicians do not touch, move, or interact with client property unless explicitly required and pre-approved.</w:t>
      </w:r>
    </w:p>
    <w:p w:rsidR="00000000" w:rsidDel="00000000" w:rsidP="00000000" w:rsidRDefault="00000000" w:rsidRPr="00000000" w14:paraId="00000369">
      <w:pPr>
        <w:spacing w:after="240" w:before="240" w:lineRule="auto"/>
        <w:rPr/>
      </w:pPr>
      <w:r w:rsidDel="00000000" w:rsidR="00000000" w:rsidRPr="00000000">
        <w:rPr>
          <w:b w:val="1"/>
          <w:bCs w:val="1"/>
          <w:rtl w:val="0"/>
        </w:rPr>
        <w:t xml:space="preserve">On-site review:</w:t>
      </w:r>
      <w:r w:rsidDel="00000000" w:rsidR="00000000" w:rsidRPr="00000000">
        <w:rPr>
          <w:rtl w:val="0"/>
        </w:rPr>
        <w:t xml:space="preserve"> Before leaving, technicians review captured scans to confirm all contracted areas have been covered. Field registration is validated on-site (Trimble X7 advantage — real-time cloud-to-cloud verification).</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eq6nslje7j3j" w:id="80"/>
      <w:bookmarkEnd w:id="80"/>
      <w:r w:rsidDel="00000000" w:rsidR="00000000" w:rsidRPr="00000000">
        <w:rPr>
          <w:b w:val="1"/>
          <w:bCs w:val="1"/>
          <w:sz w:val="34"/>
          <w:szCs w:val="34"/>
          <w:rtl w:val="0"/>
        </w:rPr>
        <w:t xml:space="preserve">What We Need From You</w:t>
      </w:r>
    </w:p>
    <w:tbl>
      <w:tblPr>
        <w:tblStyle w:val="Table20"/>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355"/>
        <w:tblGridChange w:id="0">
          <w:tblGrid>
            <w:gridCol w:w="2090"/>
            <w:gridCol w:w="7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b w:val="1"/>
                <w:bCs w:val="1"/>
                <w:rtl w:val="0"/>
              </w:rPr>
              <w:t xml:space="preserve">Site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Coordinated access to all areas within scope. Locked rooms, occupied spaces, and access restrictions must be documented before field work. Inaccessible areas = coverage gaps = assumptions in the model.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b w:val="1"/>
                <w:bCs w:val="1"/>
                <w:rtl w:val="0"/>
              </w:rPr>
              <w:t xml:space="preserve">Ceiling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If above-ceiling MEP is in scope, coordinate ceiling tile removal or ladder access. Above-ceiling work typically requires 2-4x the field time of standard floor scanning.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b w:val="1"/>
                <w:bCs w:val="1"/>
                <w:rtl w:val="0"/>
              </w:rPr>
              <w:t xml:space="preserve">Existing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Available floor plans, CAD files, or prior surveys help orient field work and validate coverage. Not required, but helpful.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b w:val="1"/>
                <w:bCs w:val="1"/>
                <w:rtl w:val="0"/>
              </w:rPr>
              <w:t xml:space="preserve">Technical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Target platform (Revit version, etc.), coordinate system preferences, any template or family standards to follow.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b w:val="1"/>
                <w:bCs w:val="1"/>
                <w:rtl w:val="0"/>
              </w:rPr>
              <w:t xml:space="preserve">Point of 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Single decision-maker for scope questions and approvals during execution.</w:t>
            </w:r>
          </w:p>
        </w:tc>
      </w:tr>
    </w:tbl>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jk0bvrycp70v" w:id="81"/>
      <w:bookmarkEnd w:id="81"/>
      <w:r w:rsidDel="00000000" w:rsidR="00000000" w:rsidRPr="00000000">
        <w:rPr>
          <w:b w:val="1"/>
          <w:bCs w:val="1"/>
          <w:sz w:val="34"/>
          <w:szCs w:val="34"/>
          <w:rtl w:val="0"/>
        </w:rPr>
        <w:t xml:space="preserve">Information Needed for a Quote</w:t>
      </w:r>
    </w:p>
    <w:tbl>
      <w:tblPr>
        <w:tblStyle w:val="Table21"/>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6545"/>
        <w:tblGridChange w:id="0">
          <w:tblGrid>
            <w:gridCol w:w="2900"/>
            <w:gridCol w:w="65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jc w:val="center"/>
              <w:rPr/>
            </w:pPr>
            <w:r w:rsidDel="00000000" w:rsidR="00000000" w:rsidRPr="00000000">
              <w:rPr>
                <w:b w:val="1"/>
                <w:bCs w:val="1"/>
                <w:rtl w:val="0"/>
              </w:rPr>
              <w:t xml:space="preserve">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Building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Determines travel/mobilization and service tier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Approximate Square Footage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Primary driver of field and modeling effort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Building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Office, industrial, healthcare, historic — affects complexity and pricing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Scope (Int/Ext/Both)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Interior-only and exterior-only scoping affects pricing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Disciplines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Architectural, Structural, MEP, or combination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Intended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Determines appropriate LoD/LoA specification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When deliverables are needed; expedited available (see Section 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Delivery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Revit version, ArchiCAD, AutoCAD, etc.</w:t>
            </w:r>
          </w:p>
        </w:tc>
      </w:tr>
    </w:tbl>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rphr2h6aqd9y" w:id="82"/>
      <w:bookmarkEnd w:id="82"/>
      <w:r w:rsidDel="00000000" w:rsidR="00000000" w:rsidRPr="00000000">
        <w:rPr>
          <w:b w:val="1"/>
          <w:bCs w:val="1"/>
          <w:sz w:val="34"/>
          <w:szCs w:val="34"/>
          <w:rtl w:val="0"/>
        </w:rPr>
        <w:t xml:space="preserve">Revision Policy</w:t>
      </w:r>
    </w:p>
    <w:p w:rsidR="00000000" w:rsidDel="00000000" w:rsidP="00000000" w:rsidRDefault="00000000" w:rsidRPr="00000000" w14:paraId="0000038E">
      <w:pPr>
        <w:spacing w:after="240" w:before="240" w:lineRule="auto"/>
        <w:rPr/>
      </w:pPr>
      <w:r w:rsidDel="00000000" w:rsidR="00000000" w:rsidRPr="00000000">
        <w:rPr>
          <w:b w:val="1"/>
          <w:bCs w:val="1"/>
          <w:rtl w:val="0"/>
        </w:rPr>
        <w:t xml:space="preserve">Unlimited revisions within contracted scope.</w:t>
      </w:r>
      <w:r w:rsidDel="00000000" w:rsidR="00000000" w:rsidRPr="00000000">
        <w:rPr>
          <w:rtl w:val="0"/>
        </w:rPr>
        <w:t xml:space="preserve"> No extra fees. Applies to all deliverable types (BIM, CAD, point cloud, PDF).</w:t>
      </w:r>
    </w:p>
    <w:p w:rsidR="00000000" w:rsidDel="00000000" w:rsidP="00000000" w:rsidRDefault="00000000" w:rsidRPr="00000000" w14:paraId="0000038F">
      <w:pPr>
        <w:spacing w:after="240" w:before="240" w:lineRule="auto"/>
        <w:rPr>
          <w:b w:val="1"/>
          <w:bCs w:val="1"/>
        </w:rPr>
      </w:pPr>
      <w:r w:rsidDel="00000000" w:rsidR="00000000" w:rsidRPr="00000000">
        <w:rPr>
          <w:b w:val="1"/>
          <w:bCs w:val="1"/>
          <w:rtl w:val="0"/>
        </w:rPr>
        <w:t xml:space="preserve">Included in unlimited revisions:</w:t>
      </w:r>
    </w:p>
    <w:p w:rsidR="00000000" w:rsidDel="00000000" w:rsidP="00000000" w:rsidRDefault="00000000" w:rsidRPr="00000000" w14:paraId="00000390">
      <w:pPr>
        <w:numPr>
          <w:ilvl w:val="0"/>
          <w:numId w:val="131"/>
        </w:numPr>
        <w:spacing w:after="0" w:afterAutospacing="0" w:before="240" w:lineRule="auto"/>
        <w:ind w:left="720" w:hanging="360"/>
      </w:pPr>
      <w:r w:rsidDel="00000000" w:rsidR="00000000" w:rsidRPr="00000000">
        <w:rPr>
          <w:rtl w:val="0"/>
        </w:rPr>
        <w:t xml:space="preserve">Corrections to existing elements (walls, doors, windows, beams) where errors are found</w:t>
      </w:r>
    </w:p>
    <w:p w:rsidR="00000000" w:rsidDel="00000000" w:rsidP="00000000" w:rsidRDefault="00000000" w:rsidRPr="00000000" w14:paraId="00000391">
      <w:pPr>
        <w:numPr>
          <w:ilvl w:val="0"/>
          <w:numId w:val="131"/>
        </w:numPr>
        <w:spacing w:after="0" w:afterAutospacing="0" w:before="0" w:beforeAutospacing="0" w:lineRule="auto"/>
        <w:ind w:left="720" w:hanging="360"/>
      </w:pPr>
      <w:r w:rsidDel="00000000" w:rsidR="00000000" w:rsidRPr="00000000">
        <w:rPr>
          <w:rtl w:val="0"/>
        </w:rPr>
        <w:t xml:space="preserve">File format changes (e.g., DWG instead of DXF)</w:t>
      </w:r>
    </w:p>
    <w:p w:rsidR="00000000" w:rsidDel="00000000" w:rsidP="00000000" w:rsidRDefault="00000000" w:rsidRPr="00000000" w14:paraId="00000392">
      <w:pPr>
        <w:numPr>
          <w:ilvl w:val="0"/>
          <w:numId w:val="131"/>
        </w:numPr>
        <w:spacing w:after="0" w:afterAutospacing="0" w:before="0" w:beforeAutospacing="0" w:lineRule="auto"/>
        <w:ind w:left="720" w:hanging="360"/>
      </w:pPr>
      <w:r w:rsidDel="00000000" w:rsidR="00000000" w:rsidRPr="00000000">
        <w:rPr>
          <w:rtl w:val="0"/>
        </w:rPr>
        <w:t xml:space="preserve">Template adjustments (title blocks, layer naming, Revit family names)</w:t>
      </w:r>
    </w:p>
    <w:p w:rsidR="00000000" w:rsidDel="00000000" w:rsidP="00000000" w:rsidRDefault="00000000" w:rsidRPr="00000000" w14:paraId="00000393">
      <w:pPr>
        <w:numPr>
          <w:ilvl w:val="0"/>
          <w:numId w:val="131"/>
        </w:numPr>
        <w:spacing w:after="240" w:before="0" w:beforeAutospacing="0" w:lineRule="auto"/>
        <w:ind w:left="720" w:hanging="360"/>
      </w:pPr>
      <w:r w:rsidDel="00000000" w:rsidR="00000000" w:rsidRPr="00000000">
        <w:rPr>
          <w:rtl w:val="0"/>
        </w:rPr>
        <w:t xml:space="preserve">Refinements based on client design review feedback</w:t>
      </w:r>
    </w:p>
    <w:p w:rsidR="00000000" w:rsidDel="00000000" w:rsidP="00000000" w:rsidRDefault="00000000" w:rsidRPr="00000000" w14:paraId="00000394">
      <w:pPr>
        <w:spacing w:after="240" w:before="240" w:lineRule="auto"/>
        <w:rPr>
          <w:b w:val="1"/>
          <w:bCs w:val="1"/>
        </w:rPr>
      </w:pPr>
      <w:r w:rsidDel="00000000" w:rsidR="00000000" w:rsidRPr="00000000">
        <w:rPr>
          <w:b w:val="1"/>
          <w:bCs w:val="1"/>
          <w:rtl w:val="0"/>
        </w:rPr>
        <w:t xml:space="preserve">Requires change order:</w:t>
      </w:r>
    </w:p>
    <w:p w:rsidR="00000000" w:rsidDel="00000000" w:rsidP="00000000" w:rsidRDefault="00000000" w:rsidRPr="00000000" w14:paraId="00000395">
      <w:pPr>
        <w:numPr>
          <w:ilvl w:val="0"/>
          <w:numId w:val="10"/>
        </w:numPr>
        <w:spacing w:after="0" w:afterAutospacing="0" w:before="240" w:lineRule="auto"/>
        <w:ind w:left="720" w:hanging="360"/>
      </w:pPr>
      <w:r w:rsidDel="00000000" w:rsidR="00000000" w:rsidRPr="00000000">
        <w:rPr>
          <w:rtl w:val="0"/>
        </w:rPr>
        <w:t xml:space="preserve">Adding areas not in original scope</w:t>
      </w:r>
    </w:p>
    <w:p w:rsidR="00000000" w:rsidDel="00000000" w:rsidP="00000000" w:rsidRDefault="00000000" w:rsidRPr="00000000" w14:paraId="00000396">
      <w:pPr>
        <w:numPr>
          <w:ilvl w:val="0"/>
          <w:numId w:val="10"/>
        </w:numPr>
        <w:spacing w:after="0" w:afterAutospacing="0" w:before="0" w:beforeAutospacing="0" w:lineRule="auto"/>
        <w:ind w:left="720" w:hanging="360"/>
      </w:pPr>
      <w:r w:rsidDel="00000000" w:rsidR="00000000" w:rsidRPr="00000000">
        <w:rPr>
          <w:rtl w:val="0"/>
        </w:rPr>
        <w:t xml:space="preserve">Adding disciplines (e.g., MEPF after architecture-only contract)</w:t>
      </w:r>
    </w:p>
    <w:p w:rsidR="00000000" w:rsidDel="00000000" w:rsidP="00000000" w:rsidRDefault="00000000" w:rsidRPr="00000000" w14:paraId="00000397">
      <w:pPr>
        <w:numPr>
          <w:ilvl w:val="0"/>
          <w:numId w:val="10"/>
        </w:numPr>
        <w:spacing w:after="0" w:afterAutospacing="0" w:before="0" w:beforeAutospacing="0" w:lineRule="auto"/>
        <w:ind w:left="720" w:hanging="360"/>
      </w:pPr>
      <w:r w:rsidDel="00000000" w:rsidR="00000000" w:rsidRPr="00000000">
        <w:rPr>
          <w:rtl w:val="0"/>
        </w:rPr>
        <w:t xml:space="preserve">Upgrading LoD (e.g., 300 to 350+)</w:t>
      </w:r>
    </w:p>
    <w:p w:rsidR="00000000" w:rsidDel="00000000" w:rsidP="00000000" w:rsidRDefault="00000000" w:rsidRPr="00000000" w14:paraId="00000398">
      <w:pPr>
        <w:numPr>
          <w:ilvl w:val="0"/>
          <w:numId w:val="10"/>
        </w:numPr>
        <w:spacing w:after="240" w:before="0" w:beforeAutospacing="0" w:lineRule="auto"/>
        <w:ind w:left="720" w:hanging="360"/>
      </w:pPr>
      <w:r w:rsidDel="00000000" w:rsidR="00000000" w:rsidRPr="00000000">
        <w:rPr>
          <w:rtl w:val="0"/>
        </w:rPr>
        <w:t xml:space="preserve">Re-scanning changed conditions</w:t>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Revision turnaround:</w:t>
      </w:r>
    </w:p>
    <w:p w:rsidR="00000000" w:rsidDel="00000000" w:rsidP="00000000" w:rsidRDefault="00000000" w:rsidRPr="00000000" w14:paraId="0000039A">
      <w:pPr>
        <w:numPr>
          <w:ilvl w:val="0"/>
          <w:numId w:val="31"/>
        </w:numPr>
        <w:spacing w:after="0" w:afterAutospacing="0" w:before="240" w:lineRule="auto"/>
        <w:ind w:left="720" w:hanging="360"/>
      </w:pPr>
      <w:r w:rsidDel="00000000" w:rsidR="00000000" w:rsidRPr="00000000">
        <w:rPr>
          <w:rtl w:val="0"/>
        </w:rPr>
        <w:t xml:space="preserve">Small (wall alignment, template update): 1-3 business days</w:t>
      </w:r>
    </w:p>
    <w:p w:rsidR="00000000" w:rsidDel="00000000" w:rsidP="00000000" w:rsidRDefault="00000000" w:rsidRPr="00000000" w14:paraId="0000039B">
      <w:pPr>
        <w:numPr>
          <w:ilvl w:val="0"/>
          <w:numId w:val="31"/>
        </w:numPr>
        <w:spacing w:after="0" w:afterAutospacing="0" w:before="0" w:beforeAutospacing="0" w:lineRule="auto"/>
        <w:ind w:left="720" w:hanging="360"/>
      </w:pPr>
      <w:r w:rsidDel="00000000" w:rsidR="00000000" w:rsidRPr="00000000">
        <w:rPr>
          <w:rtl w:val="0"/>
        </w:rPr>
        <w:t xml:space="preserve">Large (floor rework, LoD upgrade within scope): 1-2 weeks</w:t>
      </w:r>
    </w:p>
    <w:p w:rsidR="00000000" w:rsidDel="00000000" w:rsidP="00000000" w:rsidRDefault="00000000" w:rsidRPr="00000000" w14:paraId="0000039C">
      <w:pPr>
        <w:numPr>
          <w:ilvl w:val="0"/>
          <w:numId w:val="31"/>
        </w:numPr>
        <w:spacing w:after="240" w:before="0" w:beforeAutospacing="0" w:lineRule="auto"/>
        <w:ind w:left="720" w:hanging="360"/>
      </w:pPr>
      <w:r w:rsidDel="00000000" w:rsidR="00000000" w:rsidRPr="00000000">
        <w:rPr>
          <w:rtl w:val="0"/>
        </w:rPr>
        <w:t xml:space="preserve">File format conversion: 1 business day</w:t>
      </w:r>
    </w:p>
    <w:p w:rsidR="00000000" w:rsidDel="00000000" w:rsidP="00000000" w:rsidRDefault="00000000" w:rsidRPr="00000000" w14:paraId="0000039D">
      <w:pPr>
        <w:spacing w:after="240" w:before="240" w:lineRule="auto"/>
        <w:rPr/>
      </w:pPr>
      <w:r w:rsidDel="00000000" w:rsidR="00000000" w:rsidRPr="00000000">
        <w:rPr>
          <w:b w:val="1"/>
          <w:bCs w:val="1"/>
          <w:rtl w:val="0"/>
        </w:rPr>
        <w:t xml:space="preserve">How to request:</w:t>
      </w:r>
      <w:r w:rsidDel="00000000" w:rsidR="00000000" w:rsidRPr="00000000">
        <w:rPr>
          <w:rtl w:val="0"/>
        </w:rPr>
        <w:t xml:space="preserve"> Email assigned Project Manager with specific request. Acknowledgment within 24 hours. Estimated timeline provided at acknowledgment. Changes verified by QC before re-delivery.</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2vtlefnunkuh" w:id="83"/>
      <w:bookmarkEnd w:id="83"/>
      <w:r w:rsidDel="00000000" w:rsidR="00000000" w:rsidRPr="00000000">
        <w:rPr>
          <w:b w:val="1"/>
          <w:bCs w:val="1"/>
          <w:sz w:val="34"/>
          <w:szCs w:val="34"/>
          <w:rtl w:val="0"/>
        </w:rPr>
        <w:t xml:space="preserve">Post-Delivery Support</w:t>
      </w:r>
    </w:p>
    <w:p w:rsidR="00000000" w:rsidDel="00000000" w:rsidP="00000000" w:rsidRDefault="00000000" w:rsidRPr="00000000" w14:paraId="000003A0">
      <w:pPr>
        <w:spacing w:after="240" w:before="240" w:lineRule="auto"/>
        <w:rPr/>
      </w:pPr>
      <w:r w:rsidDel="00000000" w:rsidR="00000000" w:rsidRPr="00000000">
        <w:rPr>
          <w:rtl w:val="0"/>
        </w:rPr>
        <w:t xml:space="preserve">Support does not expire. No additional charge for scope-related questions. (See Section 1: Lifetime Support guarantee.)</w:t>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What's included:</w:t>
      </w:r>
    </w:p>
    <w:p w:rsidR="00000000" w:rsidDel="00000000" w:rsidP="00000000" w:rsidRDefault="00000000" w:rsidRPr="00000000" w14:paraId="000003A2">
      <w:pPr>
        <w:numPr>
          <w:ilvl w:val="0"/>
          <w:numId w:val="123"/>
        </w:numPr>
        <w:spacing w:after="0" w:afterAutospacing="0" w:before="240" w:lineRule="auto"/>
        <w:ind w:left="720" w:hanging="360"/>
      </w:pPr>
      <w:r w:rsidDel="00000000" w:rsidR="00000000" w:rsidRPr="00000000">
        <w:rPr>
          <w:rtl w:val="0"/>
        </w:rPr>
        <w:t xml:space="preserve">File re-access (re-download from Google Drive or platform links)</w:t>
      </w:r>
    </w:p>
    <w:p w:rsidR="00000000" w:rsidDel="00000000" w:rsidP="00000000" w:rsidRDefault="00000000" w:rsidRPr="00000000" w14:paraId="000003A3">
      <w:pPr>
        <w:numPr>
          <w:ilvl w:val="0"/>
          <w:numId w:val="123"/>
        </w:numPr>
        <w:spacing w:after="0" w:afterAutospacing="0" w:before="0" w:beforeAutospacing="0" w:lineRule="auto"/>
        <w:ind w:left="720" w:hanging="360"/>
      </w:pPr>
      <w:r w:rsidDel="00000000" w:rsidR="00000000" w:rsidRPr="00000000">
        <w:rPr>
          <w:rtl w:val="0"/>
        </w:rPr>
        <w:t xml:space="preserve">Technical guidance (importing point clouds into Revit, file format compatibility, measurement tools in Trimble ScanExplorer)</w:t>
      </w:r>
    </w:p>
    <w:p w:rsidR="00000000" w:rsidDel="00000000" w:rsidP="00000000" w:rsidRDefault="00000000" w:rsidRPr="00000000" w14:paraId="000003A4">
      <w:pPr>
        <w:numPr>
          <w:ilvl w:val="0"/>
          <w:numId w:val="123"/>
        </w:numPr>
        <w:spacing w:after="0" w:afterAutospacing="0" w:before="0" w:beforeAutospacing="0" w:lineRule="auto"/>
        <w:ind w:left="720" w:hanging="360"/>
      </w:pPr>
      <w:r w:rsidDel="00000000" w:rsidR="00000000" w:rsidRPr="00000000">
        <w:rPr>
          <w:rtl w:val="0"/>
        </w:rPr>
        <w:t xml:space="preserve">Corrections within contracted LoD/LoA</w:t>
      </w:r>
    </w:p>
    <w:p w:rsidR="00000000" w:rsidDel="00000000" w:rsidP="00000000" w:rsidRDefault="00000000" w:rsidRPr="00000000" w14:paraId="000003A5">
      <w:pPr>
        <w:numPr>
          <w:ilvl w:val="0"/>
          <w:numId w:val="123"/>
        </w:numPr>
        <w:spacing w:after="0" w:afterAutospacing="0" w:before="0" w:beforeAutospacing="0" w:lineRule="auto"/>
        <w:ind w:left="720" w:hanging="360"/>
      </w:pPr>
      <w:r w:rsidDel="00000000" w:rsidR="00000000" w:rsidRPr="00000000">
        <w:rPr>
          <w:rtl w:val="0"/>
        </w:rPr>
        <w:t xml:space="preserve">Coordinate system clarification</w:t>
      </w:r>
    </w:p>
    <w:p w:rsidR="00000000" w:rsidDel="00000000" w:rsidP="00000000" w:rsidRDefault="00000000" w:rsidRPr="00000000" w14:paraId="000003A6">
      <w:pPr>
        <w:numPr>
          <w:ilvl w:val="0"/>
          <w:numId w:val="123"/>
        </w:numPr>
        <w:spacing w:after="240" w:before="0" w:beforeAutospacing="0" w:lineRule="auto"/>
        <w:ind w:left="720" w:hanging="360"/>
      </w:pPr>
      <w:r w:rsidDel="00000000" w:rsidR="00000000" w:rsidRPr="00000000">
        <w:rPr>
          <w:rtl w:val="0"/>
        </w:rPr>
        <w:t xml:space="preserve">File format re-export</w:t>
      </w:r>
    </w:p>
    <w:p w:rsidR="00000000" w:rsidDel="00000000" w:rsidP="00000000" w:rsidRDefault="00000000" w:rsidRPr="00000000" w14:paraId="000003A7">
      <w:pPr>
        <w:spacing w:after="240" w:before="240" w:lineRule="auto"/>
        <w:rPr/>
      </w:pPr>
      <w:r w:rsidDel="00000000" w:rsidR="00000000" w:rsidRPr="00000000">
        <w:rPr>
          <w:b w:val="1"/>
          <w:bCs w:val="1"/>
          <w:rtl w:val="0"/>
        </w:rPr>
        <w:t xml:space="preserve">File retention:</w:t>
      </w:r>
      <w:r w:rsidDel="00000000" w:rsidR="00000000" w:rsidRPr="00000000">
        <w:rPr>
          <w:rtl w:val="0"/>
        </w:rPr>
        <w:t xml:space="preserve"> Indefinite. Google Drive and tape backup. No time limits, no storage fees. Clients who lose access can request file re-share — typically fulfilled within 1-3 business days.</w:t>
      </w:r>
    </w:p>
    <w:p w:rsidR="00000000" w:rsidDel="00000000" w:rsidP="00000000" w:rsidRDefault="00000000" w:rsidRPr="00000000" w14:paraId="000003A8">
      <w:pPr>
        <w:spacing w:after="240" w:before="240" w:lineRule="auto"/>
        <w:rPr/>
      </w:pPr>
      <w:r w:rsidDel="00000000" w:rsidR="00000000" w:rsidRPr="00000000">
        <w:rPr>
          <w:b w:val="1"/>
          <w:bCs w:val="1"/>
          <w:rtl w:val="0"/>
        </w:rPr>
        <w:t xml:space="preserve">How to request support:</w:t>
      </w:r>
      <w:r w:rsidDel="00000000" w:rsidR="00000000" w:rsidRPr="00000000">
        <w:rPr>
          <w:rtl w:val="0"/>
        </w:rPr>
        <w:t xml:space="preserve"> Email Project Manager or info@scan2plan.io. Acknowledgment within 24 hours. Small support requests resolved in 1-3 business days. Revision requests follow turnaround schedule above.</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uyv9u9oz099o" w:id="84"/>
      <w:bookmarkEnd w:id="84"/>
      <w:r w:rsidDel="00000000" w:rsidR="00000000" w:rsidRPr="00000000">
        <w:rPr>
          <w:b w:val="1"/>
          <w:bCs w:val="1"/>
          <w:sz w:val="34"/>
          <w:szCs w:val="34"/>
          <w:rtl w:val="0"/>
        </w:rPr>
        <w:t xml:space="preserve">Typical Project Timeline</w:t>
      </w:r>
    </w:p>
    <w:tbl>
      <w:tblPr>
        <w:tblStyle w:val="Table22"/>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1205"/>
        <w:gridCol w:w="6875"/>
        <w:tblGridChange w:id="0">
          <w:tblGrid>
            <w:gridCol w:w="1535"/>
            <w:gridCol w:w="1205"/>
            <w:gridCol w:w="6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jc w:val="center"/>
              <w:rPr/>
            </w:pPr>
            <w:r w:rsidDel="00000000" w:rsidR="00000000" w:rsidRPr="00000000">
              <w:rPr>
                <w:b w:val="1"/>
                <w:bCs w:val="1"/>
                <w:rtl w:val="0"/>
              </w:rPr>
              <w:t xml:space="preserve">Activities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Scoping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1-3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Requirements gathering, LoD/LoA specification, access planning, quote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Field Capture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1-5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On-site scanning, 360 photos, field registration verification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2-5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Studio registration refinement, decimation, tiling, platform export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Modeling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1-4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BIM creation per LoD spec, multi-stage QC process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1-2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Final QC, QA Packet assembly, file delivery, walkthrough</w:t>
            </w:r>
          </w:p>
        </w:tc>
      </w:tr>
    </w:tbl>
    <w:p w:rsidR="00000000" w:rsidDel="00000000" w:rsidP="00000000" w:rsidRDefault="00000000" w:rsidRPr="00000000" w14:paraId="000003BD">
      <w:pPr>
        <w:spacing w:after="240" w:before="240" w:lineRule="auto"/>
        <w:rPr/>
      </w:pPr>
      <w:r w:rsidDel="00000000" w:rsidR="00000000" w:rsidRPr="00000000">
        <w:rPr>
          <w:b w:val="1"/>
          <w:bCs w:val="1"/>
          <w:rtl w:val="0"/>
        </w:rPr>
        <w:t xml:space="preserve">Typical total:</w:t>
      </w:r>
      <w:r w:rsidDel="00000000" w:rsidR="00000000" w:rsidRPr="00000000">
        <w:rPr>
          <w:rtl w:val="0"/>
        </w:rPr>
        <w:t xml:space="preserve"> 3-5 weeks for 25,000-50,000 SF project (contract to delivery). Complex projects (multi-building, heritage, high LoD) may require 6-8 weeks. Expedited scheduling available — see Section 9 for fee structure.</w:t>
      </w:r>
    </w:p>
    <w:p w:rsidR="00000000" w:rsidDel="00000000" w:rsidP="00000000" w:rsidRDefault="00000000" w:rsidRPr="00000000" w14:paraId="000003BE">
      <w:pPr>
        <w:spacing w:after="240" w:before="240" w:lineRule="auto"/>
        <w:rPr>
          <w:b w:val="1"/>
          <w:bCs w:val="1"/>
        </w:rPr>
      </w:pPr>
      <w:r w:rsidDel="00000000" w:rsidR="00000000" w:rsidRPr="00000000">
        <w:rPr>
          <w:b w:val="1"/>
          <w:bCs w:val="1"/>
          <w:rtl w:val="0"/>
        </w:rPr>
        <w:t xml:space="preserve">Production time by LoD:</w:t>
      </w:r>
    </w:p>
    <w:tbl>
      <w:tblPr>
        <w:tblStyle w:val="Table23"/>
        <w:tblW w:w="4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2600"/>
        <w:tblGridChange w:id="0">
          <w:tblGrid>
            <w:gridCol w:w="2075"/>
            <w:gridCol w:w="26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jc w:val="center"/>
              <w:rPr/>
            </w:pPr>
            <w:r w:rsidDel="00000000" w:rsidR="00000000" w:rsidRPr="00000000">
              <w:rPr>
                <w:b w:val="1"/>
                <w:bCs w:val="1"/>
                <w:rtl w:val="0"/>
              </w:rPr>
              <w:t xml:space="preserve">LoD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jc w:val="center"/>
              <w:rPr/>
            </w:pPr>
            <w:r w:rsidDel="00000000" w:rsidR="00000000" w:rsidRPr="00000000">
              <w:rPr>
                <w:b w:val="1"/>
                <w:bCs w:val="1"/>
                <w:rtl w:val="0"/>
              </w:rPr>
              <w:t xml:space="preserve">Typical Modeling Time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LoD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2-3 weeks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LoD 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3-4 weeks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LoD 350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4-5 weeks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LoD 350+ (HBIM)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5+ weeks (custom)</w:t>
            </w:r>
          </w:p>
        </w:tc>
      </w:tr>
    </w:tbl>
    <w:p w:rsidR="00000000" w:rsidDel="00000000" w:rsidP="00000000" w:rsidRDefault="00000000" w:rsidRPr="00000000" w14:paraId="000003C9">
      <w:pPr>
        <w:spacing w:after="240" w:before="240" w:lineRule="auto"/>
        <w:rPr/>
      </w:pPr>
      <w:r w:rsidDel="00000000" w:rsidR="00000000" w:rsidRPr="00000000">
        <w:rPr>
          <w:rtl w:val="0"/>
        </w:rPr>
        <w:t xml:space="preserve">Note: Turnaround details, expedited pricing, and mobilization SLAs are in Section 9. Timeline above is client-facing planning reference.</w:t>
      </w:r>
    </w:p>
    <w:p w:rsidR="00000000" w:rsidDel="00000000" w:rsidP="00000000" w:rsidRDefault="00000000" w:rsidRPr="00000000" w14:paraId="000003CA">
      <w:pPr>
        <w:pStyle w:val="Heading1"/>
        <w:keepNext w:val="0"/>
        <w:keepLines w:val="0"/>
        <w:spacing w:before="480" w:lineRule="auto"/>
        <w:rPr>
          <w:b w:val="1"/>
          <w:bCs w:val="1"/>
          <w:sz w:val="46"/>
          <w:szCs w:val="46"/>
        </w:rPr>
      </w:pPr>
      <w:bookmarkStart w:colFirst="0" w:colLast="0" w:name="_f1zq38xx3vx1" w:id="85"/>
      <w:bookmarkEnd w:id="85"/>
      <w:r w:rsidDel="00000000" w:rsidR="00000000" w:rsidRPr="00000000">
        <w:rPr>
          <w:b w:val="1"/>
          <w:bCs w:val="1"/>
          <w:sz w:val="46"/>
          <w:szCs w:val="46"/>
          <w:rtl w:val="0"/>
        </w:rPr>
        <w:t xml:space="preserve">🎯 SECTION 6: BUYER PERSONAS</w:t>
      </w:r>
    </w:p>
    <w:p w:rsidR="00000000" w:rsidDel="00000000" w:rsidP="00000000" w:rsidRDefault="00000000" w:rsidRPr="00000000" w14:paraId="000003CB">
      <w:pPr>
        <w:spacing w:after="240" w:before="240" w:lineRule="auto"/>
        <w:rPr/>
      </w:pPr>
      <w:r w:rsidDel="00000000" w:rsidR="00000000" w:rsidRPr="00000000">
        <w:rPr>
          <w:rtl w:val="0"/>
        </w:rPr>
        <w:t xml:space="preserve">7 personas mapped to S2P's current and aspirational ICP. Format standardized: Wants, Pain, Proof Needs, Decision Driver, Message. Each persona is a role, not a firm type — the same role behaves differently at a 15-person renovation firm vs a Top 50 enterprise, but the core drivers hold.</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uwbxg9r5aovf" w:id="86"/>
      <w:bookmarkEnd w:id="86"/>
      <w:r w:rsidDel="00000000" w:rsidR="00000000" w:rsidRPr="00000000">
        <w:rPr>
          <w:b w:val="1"/>
          <w:bCs w:val="1"/>
          <w:sz w:val="34"/>
          <w:szCs w:val="34"/>
          <w:rtl w:val="0"/>
        </w:rPr>
        <w:t xml:space="preserve">1. Executive / Principal (Decision Maker)</w:t>
      </w:r>
    </w:p>
    <w:p w:rsidR="00000000" w:rsidDel="00000000" w:rsidP="00000000" w:rsidRDefault="00000000" w:rsidRPr="00000000" w14:paraId="000003CE">
      <w:pPr>
        <w:numPr>
          <w:ilvl w:val="0"/>
          <w:numId w:val="126"/>
        </w:numPr>
        <w:spacing w:after="0" w:afterAutospacing="0" w:before="240" w:lineRule="auto"/>
        <w:ind w:left="720" w:hanging="360"/>
      </w:pPr>
      <w:r w:rsidDel="00000000" w:rsidR="00000000" w:rsidRPr="00000000">
        <w:rPr>
          <w:b w:val="1"/>
          <w:bCs w:val="1"/>
          <w:rtl w:val="0"/>
        </w:rPr>
        <w:t xml:space="preserve">Wants:</w:t>
      </w:r>
      <w:r w:rsidDel="00000000" w:rsidR="00000000" w:rsidRPr="00000000">
        <w:rPr>
          <w:rtl w:val="0"/>
        </w:rPr>
        <w:t xml:space="preserve"> Risk reduction, repeatable outcomes, standards-first language defensible to boards and partners</w:t>
      </w:r>
    </w:p>
    <w:p w:rsidR="00000000" w:rsidDel="00000000" w:rsidP="00000000" w:rsidRDefault="00000000" w:rsidRPr="00000000" w14:paraId="000003CF">
      <w:pPr>
        <w:numPr>
          <w:ilvl w:val="0"/>
          <w:numId w:val="126"/>
        </w:numPr>
        <w:spacing w:after="0" w:afterAutospacing="0" w:before="0" w:beforeAutospacing="0" w:lineRule="auto"/>
        <w:ind w:left="720" w:hanging="360"/>
      </w:pPr>
      <w:r w:rsidDel="00000000" w:rsidR="00000000" w:rsidRPr="00000000">
        <w:rPr>
          <w:b w:val="1"/>
          <w:bCs w:val="1"/>
          <w:rtl w:val="0"/>
        </w:rPr>
        <w:t xml:space="preserve">Pain:</w:t>
      </w:r>
      <w:r w:rsidDel="00000000" w:rsidR="00000000" w:rsidRPr="00000000">
        <w:rPr>
          <w:rtl w:val="0"/>
        </w:rPr>
        <w:t xml:space="preserve"> Unpredictable vendor costs, quality variance across projects, liability exposure from undocumented deliverables</w:t>
      </w:r>
    </w:p>
    <w:p w:rsidR="00000000" w:rsidDel="00000000" w:rsidP="00000000" w:rsidRDefault="00000000" w:rsidRPr="00000000" w14:paraId="000003D0">
      <w:pPr>
        <w:numPr>
          <w:ilvl w:val="0"/>
          <w:numId w:val="126"/>
        </w:numPr>
        <w:spacing w:after="0" w:afterAutospacing="0" w:before="0" w:beforeAutospacing="0" w:lineRule="auto"/>
        <w:ind w:left="720" w:hanging="360"/>
      </w:pPr>
      <w:r w:rsidDel="00000000" w:rsidR="00000000" w:rsidRPr="00000000">
        <w:rPr>
          <w:b w:val="1"/>
          <w:bCs w:val="1"/>
          <w:rtl w:val="0"/>
        </w:rPr>
        <w:t xml:space="preserve">Proof Needs:</w:t>
      </w:r>
      <w:r w:rsidDel="00000000" w:rsidR="00000000" w:rsidRPr="00000000">
        <w:rPr>
          <w:rtl w:val="0"/>
        </w:rPr>
        <w:t xml:space="preserve"> Certificate of Assurance, standards conformance documentation, portfolio case studies showing consistency across multiple projects</w:t>
      </w:r>
    </w:p>
    <w:p w:rsidR="00000000" w:rsidDel="00000000" w:rsidP="00000000" w:rsidRDefault="00000000" w:rsidRPr="00000000" w14:paraId="000003D1">
      <w:pPr>
        <w:numPr>
          <w:ilvl w:val="0"/>
          <w:numId w:val="126"/>
        </w:numPr>
        <w:spacing w:after="0" w:afterAutospacing="0" w:before="0" w:beforeAutospacing="0" w:lineRule="auto"/>
        <w:ind w:left="720" w:hanging="360"/>
      </w:pPr>
      <w:r w:rsidDel="00000000" w:rsidR="00000000" w:rsidRPr="00000000">
        <w:rPr>
          <w:b w:val="1"/>
          <w:bCs w:val="1"/>
          <w:rtl w:val="0"/>
        </w:rPr>
        <w:t xml:space="preserve">Decision Driver:</w:t>
      </w:r>
      <w:r w:rsidDel="00000000" w:rsidR="00000000" w:rsidRPr="00000000">
        <w:rPr>
          <w:rtl w:val="0"/>
        </w:rPr>
        <w:t xml:space="preserve"> "Does this reduce my firm's risk exposure?"</w:t>
      </w:r>
    </w:p>
    <w:p w:rsidR="00000000" w:rsidDel="00000000" w:rsidP="00000000" w:rsidRDefault="00000000" w:rsidRPr="00000000" w14:paraId="000003D2">
      <w:pPr>
        <w:numPr>
          <w:ilvl w:val="0"/>
          <w:numId w:val="126"/>
        </w:numPr>
        <w:spacing w:after="0" w:afterAutospacing="0" w:before="0" w:beforeAutospacing="0" w:lineRule="auto"/>
        <w:ind w:left="720" w:hanging="360"/>
      </w:pPr>
      <w:r w:rsidDel="00000000" w:rsidR="00000000" w:rsidRPr="00000000">
        <w:rPr>
          <w:b w:val="1"/>
          <w:bCs w:val="1"/>
          <w:rtl w:val="0"/>
        </w:rPr>
        <w:t xml:space="preserve">Message:</w:t>
      </w:r>
      <w:r w:rsidDel="00000000" w:rsidR="00000000" w:rsidRPr="00000000">
        <w:rPr>
          <w:rtl w:val="0"/>
        </w:rPr>
        <w:t xml:space="preserve"> As-Built Assurance — declared standards on every project. Pillar P3.</w:t>
      </w:r>
    </w:p>
    <w:p w:rsidR="00000000" w:rsidDel="00000000" w:rsidP="00000000" w:rsidRDefault="00000000" w:rsidRPr="00000000" w14:paraId="000003D3">
      <w:pPr>
        <w:numPr>
          <w:ilvl w:val="0"/>
          <w:numId w:val="126"/>
        </w:numPr>
        <w:spacing w:after="240" w:before="0" w:beforeAutospacing="0" w:lineRule="auto"/>
        <w:ind w:left="720" w:hanging="360"/>
      </w:pPr>
      <w:r w:rsidDel="00000000" w:rsidR="00000000" w:rsidRPr="00000000">
        <w:rPr>
          <w:b w:val="1"/>
          <w:bCs w:val="1"/>
          <w:rtl w:val="0"/>
        </w:rPr>
        <w:t xml:space="preserve">ABM Note:</w:t>
      </w:r>
      <w:r w:rsidDel="00000000" w:rsidR="00000000" w:rsidRPr="00000000">
        <w:rPr>
          <w:rtl w:val="0"/>
        </w:rPr>
        <w:t xml:space="preserve"> Primary target for Tier-A outreach. At small firms, this person is also the Architect. At Top 50 firms, this is the office principal or practice leader who approves vendors.</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719ktto2wbjv" w:id="87"/>
      <w:bookmarkEnd w:id="87"/>
      <w:r w:rsidDel="00000000" w:rsidR="00000000" w:rsidRPr="00000000">
        <w:rPr>
          <w:b w:val="1"/>
          <w:bCs w:val="1"/>
          <w:sz w:val="34"/>
          <w:szCs w:val="34"/>
          <w:rtl w:val="0"/>
        </w:rPr>
        <w:t xml:space="preserve">2. CFO / Finance Decision Maker</w:t>
      </w:r>
    </w:p>
    <w:p w:rsidR="00000000" w:rsidDel="00000000" w:rsidP="00000000" w:rsidRDefault="00000000" w:rsidRPr="00000000" w14:paraId="000003D6">
      <w:pPr>
        <w:numPr>
          <w:ilvl w:val="0"/>
          <w:numId w:val="114"/>
        </w:numPr>
        <w:spacing w:after="0" w:afterAutospacing="0" w:before="240" w:lineRule="auto"/>
        <w:ind w:left="720" w:hanging="360"/>
      </w:pPr>
      <w:r w:rsidDel="00000000" w:rsidR="00000000" w:rsidRPr="00000000">
        <w:rPr>
          <w:b w:val="1"/>
          <w:bCs w:val="1"/>
          <w:rtl w:val="0"/>
        </w:rPr>
        <w:t xml:space="preserve">Wants:</w:t>
      </w:r>
      <w:r w:rsidDel="00000000" w:rsidR="00000000" w:rsidRPr="00000000">
        <w:rPr>
          <w:rtl w:val="0"/>
        </w:rPr>
        <w:t xml:space="preserve"> Predictable costs, transparent pricing methodology, defensible vendor selection for audit trail</w:t>
      </w:r>
    </w:p>
    <w:p w:rsidR="00000000" w:rsidDel="00000000" w:rsidP="00000000" w:rsidRDefault="00000000" w:rsidRPr="00000000" w14:paraId="000003D7">
      <w:pPr>
        <w:numPr>
          <w:ilvl w:val="0"/>
          <w:numId w:val="114"/>
        </w:numPr>
        <w:spacing w:after="0" w:afterAutospacing="0" w:before="0" w:beforeAutospacing="0" w:lineRule="auto"/>
        <w:ind w:left="720" w:hanging="360"/>
      </w:pPr>
      <w:r w:rsidDel="00000000" w:rsidR="00000000" w:rsidRPr="00000000">
        <w:rPr>
          <w:b w:val="1"/>
          <w:bCs w:val="1"/>
          <w:rtl w:val="0"/>
        </w:rPr>
        <w:t xml:space="preserve">Pain:</w:t>
      </w:r>
      <w:r w:rsidDel="00000000" w:rsidR="00000000" w:rsidRPr="00000000">
        <w:rPr>
          <w:rtl w:val="0"/>
        </w:rPr>
        <w:t xml:space="preserve"> Hidden change orders, vendors who can't explain their pricing, inability to compare bids on equal terms</w:t>
      </w:r>
    </w:p>
    <w:p w:rsidR="00000000" w:rsidDel="00000000" w:rsidP="00000000" w:rsidRDefault="00000000" w:rsidRPr="00000000" w14:paraId="000003D8">
      <w:pPr>
        <w:numPr>
          <w:ilvl w:val="0"/>
          <w:numId w:val="114"/>
        </w:numPr>
        <w:spacing w:after="0" w:afterAutospacing="0" w:before="0" w:beforeAutospacing="0" w:lineRule="auto"/>
        <w:ind w:left="720" w:hanging="360"/>
      </w:pPr>
      <w:r w:rsidDel="00000000" w:rsidR="00000000" w:rsidRPr="00000000">
        <w:rPr>
          <w:b w:val="1"/>
          <w:bCs w:val="1"/>
          <w:rtl w:val="0"/>
        </w:rPr>
        <w:t xml:space="preserve">Proof Needs:</w:t>
      </w:r>
      <w:r w:rsidDel="00000000" w:rsidR="00000000" w:rsidRPr="00000000">
        <w:rPr>
          <w:rtl w:val="0"/>
        </w:rPr>
        <w:t xml:space="preserve"> Pricing philosophy documentation, scope/CO trigger framework, GM discipline evidence, multi-project rate card examples</w:t>
      </w:r>
    </w:p>
    <w:p w:rsidR="00000000" w:rsidDel="00000000" w:rsidP="00000000" w:rsidRDefault="00000000" w:rsidRPr="00000000" w14:paraId="000003D9">
      <w:pPr>
        <w:numPr>
          <w:ilvl w:val="0"/>
          <w:numId w:val="114"/>
        </w:numPr>
        <w:spacing w:after="0" w:afterAutospacing="0" w:before="0" w:beforeAutospacing="0" w:lineRule="auto"/>
        <w:ind w:left="720" w:hanging="360"/>
      </w:pPr>
      <w:r w:rsidDel="00000000" w:rsidR="00000000" w:rsidRPr="00000000">
        <w:rPr>
          <w:b w:val="1"/>
          <w:bCs w:val="1"/>
          <w:rtl w:val="0"/>
        </w:rPr>
        <w:t xml:space="preserve">Decision Driver:</w:t>
      </w:r>
      <w:r w:rsidDel="00000000" w:rsidR="00000000" w:rsidRPr="00000000">
        <w:rPr>
          <w:rtl w:val="0"/>
        </w:rPr>
        <w:t xml:space="preserve"> "Can I predict and defend this cost?"</w:t>
      </w:r>
    </w:p>
    <w:p w:rsidR="00000000" w:rsidDel="00000000" w:rsidP="00000000" w:rsidRDefault="00000000" w:rsidRPr="00000000" w14:paraId="000003DA">
      <w:pPr>
        <w:numPr>
          <w:ilvl w:val="0"/>
          <w:numId w:val="114"/>
        </w:numPr>
        <w:spacing w:after="0" w:afterAutospacing="0" w:before="0" w:beforeAutospacing="0" w:lineRule="auto"/>
        <w:ind w:left="720" w:hanging="360"/>
      </w:pPr>
      <w:r w:rsidDel="00000000" w:rsidR="00000000" w:rsidRPr="00000000">
        <w:rPr>
          <w:b w:val="1"/>
          <w:bCs w:val="1"/>
          <w:rtl w:val="0"/>
        </w:rPr>
        <w:t xml:space="preserve">Message:</w:t>
      </w:r>
      <w:r w:rsidDel="00000000" w:rsidR="00000000" w:rsidRPr="00000000">
        <w:rPr>
          <w:rtl w:val="0"/>
        </w:rPr>
        <w:t xml:space="preserve"> Transparent pricing built on declared scope — sqft-audited, CO-triggered, no surprises. Pillar P2.</w:t>
      </w:r>
    </w:p>
    <w:p w:rsidR="00000000" w:rsidDel="00000000" w:rsidP="00000000" w:rsidRDefault="00000000" w:rsidRPr="00000000" w14:paraId="000003DB">
      <w:pPr>
        <w:numPr>
          <w:ilvl w:val="0"/>
          <w:numId w:val="114"/>
        </w:numPr>
        <w:spacing w:after="240" w:before="0" w:beforeAutospacing="0" w:lineRule="auto"/>
        <w:ind w:left="720" w:hanging="360"/>
      </w:pPr>
      <w:r w:rsidDel="00000000" w:rsidR="00000000" w:rsidRPr="00000000">
        <w:rPr>
          <w:b w:val="1"/>
          <w:bCs w:val="1"/>
          <w:rtl w:val="0"/>
        </w:rPr>
        <w:t xml:space="preserve">ABM Note:</w:t>
      </w:r>
      <w:r w:rsidDel="00000000" w:rsidR="00000000" w:rsidRPr="00000000">
        <w:rPr>
          <w:rtl w:val="0"/>
        </w:rPr>
        <w:t xml:space="preserve"> Secondary contact in Tier-A vendor approval pathway. Rarely the first touch — reached after Principal engagement confirms interest.</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i6pm849atp3c" w:id="88"/>
      <w:bookmarkEnd w:id="88"/>
      <w:r w:rsidDel="00000000" w:rsidR="00000000" w:rsidRPr="00000000">
        <w:rPr>
          <w:b w:val="1"/>
          <w:bCs w:val="1"/>
          <w:sz w:val="34"/>
          <w:szCs w:val="34"/>
          <w:rtl w:val="0"/>
        </w:rPr>
        <w:t xml:space="preserve">3. Architect / Designer (Core Buyer — 85%+ of Current Revenue)</w:t>
      </w:r>
    </w:p>
    <w:p w:rsidR="00000000" w:rsidDel="00000000" w:rsidP="00000000" w:rsidRDefault="00000000" w:rsidRPr="00000000" w14:paraId="000003DE">
      <w:pPr>
        <w:numPr>
          <w:ilvl w:val="0"/>
          <w:numId w:val="59"/>
        </w:numPr>
        <w:spacing w:after="0" w:afterAutospacing="0" w:before="240" w:lineRule="auto"/>
        <w:ind w:left="720" w:hanging="360"/>
      </w:pPr>
      <w:r w:rsidDel="00000000" w:rsidR="00000000" w:rsidRPr="00000000">
        <w:rPr>
          <w:b w:val="1"/>
          <w:bCs w:val="1"/>
          <w:rtl w:val="0"/>
        </w:rPr>
        <w:t xml:space="preserve">Wants:</w:t>
      </w:r>
      <w:r w:rsidDel="00000000" w:rsidR="00000000" w:rsidRPr="00000000">
        <w:rPr>
          <w:rtl w:val="0"/>
        </w:rPr>
        <w:t xml:space="preserve"> Design control, legible deliverables that don't require rework, proof of LoD 200/300/350 standards matched to project needs</w:t>
      </w:r>
    </w:p>
    <w:p w:rsidR="00000000" w:rsidDel="00000000" w:rsidP="00000000" w:rsidRDefault="00000000" w:rsidRPr="00000000" w14:paraId="000003DF">
      <w:pPr>
        <w:numPr>
          <w:ilvl w:val="0"/>
          <w:numId w:val="59"/>
        </w:numPr>
        <w:spacing w:after="0" w:afterAutospacing="0" w:before="0" w:beforeAutospacing="0" w:lineRule="auto"/>
        <w:ind w:left="720" w:hanging="360"/>
      </w:pPr>
      <w:r w:rsidDel="00000000" w:rsidR="00000000" w:rsidRPr="00000000">
        <w:rPr>
          <w:b w:val="1"/>
          <w:bCs w:val="1"/>
          <w:rtl w:val="0"/>
        </w:rPr>
        <w:t xml:space="preserve">Pain:</w:t>
      </w:r>
      <w:r w:rsidDel="00000000" w:rsidR="00000000" w:rsidRPr="00000000">
        <w:rPr>
          <w:rtl w:val="0"/>
        </w:rPr>
        <w:t xml:space="preserve"> Documentation burden stealing design time, unreliable vendors delivering inconsistent quality, receiving models that need extensive cleanup before use</w:t>
      </w:r>
    </w:p>
    <w:p w:rsidR="00000000" w:rsidDel="00000000" w:rsidP="00000000" w:rsidRDefault="00000000" w:rsidRPr="00000000" w14:paraId="000003E0">
      <w:pPr>
        <w:numPr>
          <w:ilvl w:val="0"/>
          <w:numId w:val="59"/>
        </w:numPr>
        <w:spacing w:after="0" w:afterAutospacing="0" w:before="0" w:beforeAutospacing="0" w:lineRule="auto"/>
        <w:ind w:left="720" w:hanging="360"/>
      </w:pPr>
      <w:r w:rsidDel="00000000" w:rsidR="00000000" w:rsidRPr="00000000">
        <w:rPr>
          <w:b w:val="1"/>
          <w:bCs w:val="1"/>
          <w:rtl w:val="0"/>
        </w:rPr>
        <w:t xml:space="preserve">Proof Needs:</w:t>
      </w:r>
      <w:r w:rsidDel="00000000" w:rsidR="00000000" w:rsidRPr="00000000">
        <w:rPr>
          <w:rtl w:val="0"/>
        </w:rPr>
        <w:t xml:space="preserve"> Proof Vault samples at matching LoD and building type, testimonials from peer architects, QA Packet examples</w:t>
      </w:r>
    </w:p>
    <w:p w:rsidR="00000000" w:rsidDel="00000000" w:rsidP="00000000" w:rsidRDefault="00000000" w:rsidRPr="00000000" w14:paraId="000003E1">
      <w:pPr>
        <w:numPr>
          <w:ilvl w:val="0"/>
          <w:numId w:val="59"/>
        </w:numPr>
        <w:spacing w:after="0" w:afterAutospacing="0" w:before="0" w:beforeAutospacing="0" w:lineRule="auto"/>
        <w:ind w:left="720" w:hanging="360"/>
      </w:pPr>
      <w:r w:rsidDel="00000000" w:rsidR="00000000" w:rsidRPr="00000000">
        <w:rPr>
          <w:b w:val="1"/>
          <w:bCs w:val="1"/>
          <w:rtl w:val="0"/>
        </w:rPr>
        <w:t xml:space="preserve">Decision Driver:</w:t>
      </w:r>
      <w:r w:rsidDel="00000000" w:rsidR="00000000" w:rsidRPr="00000000">
        <w:rPr>
          <w:rtl w:val="0"/>
        </w:rPr>
        <w:t xml:space="preserve"> "Will this model let me start designing immediately?"</w:t>
      </w:r>
    </w:p>
    <w:p w:rsidR="00000000" w:rsidDel="00000000" w:rsidP="00000000" w:rsidRDefault="00000000" w:rsidRPr="00000000" w14:paraId="000003E2">
      <w:pPr>
        <w:numPr>
          <w:ilvl w:val="0"/>
          <w:numId w:val="59"/>
        </w:numPr>
        <w:spacing w:after="0" w:afterAutospacing="0" w:before="0" w:beforeAutospacing="0" w:lineRule="auto"/>
        <w:ind w:left="720" w:hanging="360"/>
      </w:pPr>
      <w:r w:rsidDel="00000000" w:rsidR="00000000" w:rsidRPr="00000000">
        <w:rPr>
          <w:b w:val="1"/>
          <w:bCs w:val="1"/>
          <w:rtl w:val="0"/>
        </w:rPr>
        <w:t xml:space="preserve">Message:</w:t>
      </w:r>
      <w:r w:rsidDel="00000000" w:rsidR="00000000" w:rsidRPr="00000000">
        <w:rPr>
          <w:rtl w:val="0"/>
        </w:rPr>
        <w:t xml:space="preserve"> Focus on Design — remove the documentation drag. Pillar P1.</w:t>
      </w:r>
    </w:p>
    <w:p w:rsidR="00000000" w:rsidDel="00000000" w:rsidP="00000000" w:rsidRDefault="00000000" w:rsidRPr="00000000" w14:paraId="000003E3">
      <w:pPr>
        <w:numPr>
          <w:ilvl w:val="0"/>
          <w:numId w:val="59"/>
        </w:numPr>
        <w:spacing w:after="240" w:before="0" w:beforeAutospacing="0" w:lineRule="auto"/>
        <w:ind w:left="720" w:hanging="360"/>
      </w:pPr>
      <w:r w:rsidDel="00000000" w:rsidR="00000000" w:rsidRPr="00000000">
        <w:rPr>
          <w:b w:val="1"/>
          <w:bCs w:val="1"/>
          <w:rtl w:val="0"/>
        </w:rPr>
        <w:t xml:space="preserve">ABM Note:</w:t>
      </w:r>
      <w:r w:rsidDel="00000000" w:rsidR="00000000" w:rsidRPr="00000000">
        <w:rPr>
          <w:rtl w:val="0"/>
        </w:rPr>
        <w:t xml:space="preserve"> At current ICP firms, this person is often also the Principal. At Tier-A firms, this is the project architect or design lead — the internal champion who validates technical capability before the Principal approves.</w:t>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ioaygc57vlpg" w:id="89"/>
      <w:bookmarkEnd w:id="89"/>
      <w:r w:rsidDel="00000000" w:rsidR="00000000" w:rsidRPr="00000000">
        <w:rPr>
          <w:b w:val="1"/>
          <w:bCs w:val="1"/>
          <w:sz w:val="34"/>
          <w:szCs w:val="34"/>
          <w:rtl w:val="0"/>
        </w:rPr>
        <w:t xml:space="preserve">4. Project Manager</w:t>
      </w:r>
    </w:p>
    <w:p w:rsidR="00000000" w:rsidDel="00000000" w:rsidP="00000000" w:rsidRDefault="00000000" w:rsidRPr="00000000" w14:paraId="000003E6">
      <w:pPr>
        <w:numPr>
          <w:ilvl w:val="0"/>
          <w:numId w:val="39"/>
        </w:numPr>
        <w:spacing w:after="0" w:afterAutospacing="0" w:before="240" w:lineRule="auto"/>
        <w:ind w:left="720" w:hanging="360"/>
      </w:pPr>
      <w:r w:rsidDel="00000000" w:rsidR="00000000" w:rsidRPr="00000000">
        <w:rPr>
          <w:b w:val="1"/>
          <w:bCs w:val="1"/>
          <w:rtl w:val="0"/>
        </w:rPr>
        <w:t xml:space="preserve">Wants:</w:t>
      </w:r>
      <w:r w:rsidDel="00000000" w:rsidR="00000000" w:rsidRPr="00000000">
        <w:rPr>
          <w:rtl w:val="0"/>
        </w:rPr>
        <w:t xml:space="preserve"> On-time handoffs, scope lock, predictable outputs with no surprises, clear communication protocol</w:t>
      </w:r>
    </w:p>
    <w:p w:rsidR="00000000" w:rsidDel="00000000" w:rsidP="00000000" w:rsidRDefault="00000000" w:rsidRPr="00000000" w14:paraId="000003E7">
      <w:pPr>
        <w:numPr>
          <w:ilvl w:val="0"/>
          <w:numId w:val="39"/>
        </w:numPr>
        <w:spacing w:after="0" w:afterAutospacing="0" w:before="0" w:beforeAutospacing="0" w:lineRule="auto"/>
        <w:ind w:left="720" w:hanging="360"/>
      </w:pPr>
      <w:r w:rsidDel="00000000" w:rsidR="00000000" w:rsidRPr="00000000">
        <w:rPr>
          <w:b w:val="1"/>
          <w:bCs w:val="1"/>
          <w:rtl w:val="0"/>
        </w:rPr>
        <w:t xml:space="preserve">Pain:</w:t>
      </w:r>
      <w:r w:rsidDel="00000000" w:rsidR="00000000" w:rsidRPr="00000000">
        <w:rPr>
          <w:rtl w:val="0"/>
        </w:rPr>
        <w:t xml:space="preserve"> Scope creep, vendor communication gaps, deliverable format mismatches, missed deadlines with no escalation path</w:t>
      </w:r>
    </w:p>
    <w:p w:rsidR="00000000" w:rsidDel="00000000" w:rsidP="00000000" w:rsidRDefault="00000000" w:rsidRPr="00000000" w14:paraId="000003E8">
      <w:pPr>
        <w:numPr>
          <w:ilvl w:val="0"/>
          <w:numId w:val="39"/>
        </w:numPr>
        <w:spacing w:after="0" w:afterAutospacing="0" w:before="0" w:beforeAutospacing="0" w:lineRule="auto"/>
        <w:ind w:left="720" w:hanging="360"/>
      </w:pPr>
      <w:r w:rsidDel="00000000" w:rsidR="00000000" w:rsidRPr="00000000">
        <w:rPr>
          <w:b w:val="1"/>
          <w:bCs w:val="1"/>
          <w:rtl w:val="0"/>
        </w:rPr>
        <w:t xml:space="preserve">Proof Needs:</w:t>
      </w:r>
      <w:r w:rsidDel="00000000" w:rsidR="00000000" w:rsidRPr="00000000">
        <w:rPr>
          <w:rtl w:val="0"/>
        </w:rPr>
        <w:t xml:space="preserve"> Timeline adherence records, clear SOW with CO triggers, defined revision policy, named points of contact per project phase</w:t>
      </w:r>
    </w:p>
    <w:p w:rsidR="00000000" w:rsidDel="00000000" w:rsidP="00000000" w:rsidRDefault="00000000" w:rsidRPr="00000000" w14:paraId="000003E9">
      <w:pPr>
        <w:numPr>
          <w:ilvl w:val="0"/>
          <w:numId w:val="39"/>
        </w:numPr>
        <w:spacing w:after="0" w:afterAutospacing="0" w:before="0" w:beforeAutospacing="0" w:lineRule="auto"/>
        <w:ind w:left="720" w:hanging="360"/>
      </w:pPr>
      <w:r w:rsidDel="00000000" w:rsidR="00000000" w:rsidRPr="00000000">
        <w:rPr>
          <w:b w:val="1"/>
          <w:bCs w:val="1"/>
          <w:rtl w:val="0"/>
        </w:rPr>
        <w:t xml:space="preserve">Decision Driver:</w:t>
      </w:r>
      <w:r w:rsidDel="00000000" w:rsidR="00000000" w:rsidRPr="00000000">
        <w:rPr>
          <w:rtl w:val="0"/>
        </w:rPr>
        <w:t xml:space="preserve"> "Will this vendor hit deadlines and stay in scope?"</w:t>
      </w:r>
    </w:p>
    <w:p w:rsidR="00000000" w:rsidDel="00000000" w:rsidP="00000000" w:rsidRDefault="00000000" w:rsidRPr="00000000" w14:paraId="000003EA">
      <w:pPr>
        <w:numPr>
          <w:ilvl w:val="0"/>
          <w:numId w:val="39"/>
        </w:numPr>
        <w:spacing w:after="0" w:afterAutospacing="0" w:before="0" w:beforeAutospacing="0" w:lineRule="auto"/>
        <w:ind w:left="720" w:hanging="360"/>
      </w:pPr>
      <w:r w:rsidDel="00000000" w:rsidR="00000000" w:rsidRPr="00000000">
        <w:rPr>
          <w:b w:val="1"/>
          <w:bCs w:val="1"/>
          <w:rtl w:val="0"/>
        </w:rPr>
        <w:t xml:space="preserve">Message:</w:t>
      </w:r>
      <w:r w:rsidDel="00000000" w:rsidR="00000000" w:rsidRPr="00000000">
        <w:rPr>
          <w:rtl w:val="0"/>
        </w:rPr>
        <w:t xml:space="preserve"> Ready When You Are — mobilization SLA, delivery timeline, and defined escalation. Pillar P5.</w:t>
      </w:r>
    </w:p>
    <w:p w:rsidR="00000000" w:rsidDel="00000000" w:rsidP="00000000" w:rsidRDefault="00000000" w:rsidRPr="00000000" w14:paraId="000003EB">
      <w:pPr>
        <w:numPr>
          <w:ilvl w:val="0"/>
          <w:numId w:val="39"/>
        </w:numPr>
        <w:spacing w:after="240" w:before="0" w:beforeAutospacing="0" w:lineRule="auto"/>
        <w:ind w:left="720" w:hanging="360"/>
      </w:pPr>
      <w:r w:rsidDel="00000000" w:rsidR="00000000" w:rsidRPr="00000000">
        <w:rPr>
          <w:b w:val="1"/>
          <w:bCs w:val="1"/>
          <w:rtl w:val="0"/>
        </w:rPr>
        <w:t xml:space="preserve">ABM Note:</w:t>
      </w:r>
      <w:r w:rsidDel="00000000" w:rsidR="00000000" w:rsidRPr="00000000">
        <w:rPr>
          <w:rtl w:val="0"/>
        </w:rPr>
        <w:t xml:space="preserve"> Key operational contact once deal progresses. At Tier-A firms, the PM often controls vendor scheduling and can accelerate or stall engagement.</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2"/>
        <w:keepNext w:val="0"/>
        <w:keepLines w:val="0"/>
        <w:spacing w:after="80" w:lineRule="auto"/>
        <w:rPr>
          <w:b w:val="1"/>
          <w:bCs w:val="1"/>
          <w:sz w:val="34"/>
          <w:szCs w:val="34"/>
        </w:rPr>
      </w:pPr>
      <w:bookmarkStart w:colFirst="0" w:colLast="0" w:name="_k6wa9pgqqy84" w:id="90"/>
      <w:bookmarkEnd w:id="90"/>
      <w:r w:rsidDel="00000000" w:rsidR="00000000" w:rsidRPr="00000000">
        <w:rPr>
          <w:b w:val="1"/>
          <w:bCs w:val="1"/>
          <w:sz w:val="34"/>
          <w:szCs w:val="34"/>
          <w:rtl w:val="0"/>
        </w:rPr>
        <w:t xml:space="preserve">5. Engineer — Structural</w:t>
      </w:r>
    </w:p>
    <w:p w:rsidR="00000000" w:rsidDel="00000000" w:rsidP="00000000" w:rsidRDefault="00000000" w:rsidRPr="00000000" w14:paraId="000003EE">
      <w:pPr>
        <w:numPr>
          <w:ilvl w:val="0"/>
          <w:numId w:val="6"/>
        </w:numPr>
        <w:spacing w:after="0" w:afterAutospacing="0" w:before="240" w:lineRule="auto"/>
        <w:ind w:left="720" w:hanging="360"/>
      </w:pPr>
      <w:r w:rsidDel="00000000" w:rsidR="00000000" w:rsidRPr="00000000">
        <w:rPr>
          <w:b w:val="1"/>
          <w:bCs w:val="1"/>
          <w:rtl w:val="0"/>
        </w:rPr>
        <w:t xml:space="preserve">Wants:</w:t>
      </w:r>
      <w:r w:rsidDel="00000000" w:rsidR="00000000" w:rsidRPr="00000000">
        <w:rPr>
          <w:rtl w:val="0"/>
        </w:rPr>
        <w:t xml:space="preserve"> Defensible dimensional data with declared tolerances, LoA clarity, point cloud as validation tool for structural assessment</w:t>
      </w:r>
    </w:p>
    <w:p w:rsidR="00000000" w:rsidDel="00000000" w:rsidP="00000000" w:rsidRDefault="00000000" w:rsidRPr="00000000" w14:paraId="000003EF">
      <w:pPr>
        <w:numPr>
          <w:ilvl w:val="0"/>
          <w:numId w:val="6"/>
        </w:numPr>
        <w:spacing w:after="0" w:afterAutospacing="0" w:before="0" w:beforeAutospacing="0" w:lineRule="auto"/>
        <w:ind w:left="720" w:hanging="360"/>
      </w:pPr>
      <w:r w:rsidDel="00000000" w:rsidR="00000000" w:rsidRPr="00000000">
        <w:rPr>
          <w:b w:val="1"/>
          <w:bCs w:val="1"/>
          <w:rtl w:val="0"/>
        </w:rPr>
        <w:t xml:space="preserve">Pain:</w:t>
      </w:r>
      <w:r w:rsidDel="00000000" w:rsidR="00000000" w:rsidRPr="00000000">
        <w:rPr>
          <w:rtl w:val="0"/>
        </w:rPr>
        <w:t xml:space="preserve"> Field measurement errors requiring multiple site visits, inability to verify hidden conditions, receiving models that can't support load calculations</w:t>
      </w:r>
    </w:p>
    <w:p w:rsidR="00000000" w:rsidDel="00000000" w:rsidP="00000000" w:rsidRDefault="00000000" w:rsidRPr="00000000" w14:paraId="000003F0">
      <w:pPr>
        <w:numPr>
          <w:ilvl w:val="0"/>
          <w:numId w:val="6"/>
        </w:numPr>
        <w:spacing w:after="0" w:afterAutospacing="0" w:before="0" w:beforeAutospacing="0" w:lineRule="auto"/>
        <w:ind w:left="720" w:hanging="360"/>
      </w:pPr>
      <w:r w:rsidDel="00000000" w:rsidR="00000000" w:rsidRPr="00000000">
        <w:rPr>
          <w:b w:val="1"/>
          <w:bCs w:val="1"/>
          <w:rtl w:val="0"/>
        </w:rPr>
        <w:t xml:space="preserve">Proof Needs:</w:t>
      </w:r>
      <w:r w:rsidDel="00000000" w:rsidR="00000000" w:rsidRPr="00000000">
        <w:rPr>
          <w:rtl w:val="0"/>
        </w:rPr>
        <w:t xml:space="preserve"> LoA documentation with registration reports, structural point cloud use cases, tolerance methodology explanation</w:t>
      </w:r>
    </w:p>
    <w:p w:rsidR="00000000" w:rsidDel="00000000" w:rsidP="00000000" w:rsidRDefault="00000000" w:rsidRPr="00000000" w14:paraId="000003F1">
      <w:pPr>
        <w:numPr>
          <w:ilvl w:val="0"/>
          <w:numId w:val="6"/>
        </w:numPr>
        <w:spacing w:after="0" w:afterAutospacing="0" w:before="0" w:beforeAutospacing="0" w:lineRule="auto"/>
        <w:ind w:left="720" w:hanging="360"/>
      </w:pPr>
      <w:r w:rsidDel="00000000" w:rsidR="00000000" w:rsidRPr="00000000">
        <w:rPr>
          <w:b w:val="1"/>
          <w:bCs w:val="1"/>
          <w:rtl w:val="0"/>
        </w:rPr>
        <w:t xml:space="preserve">Decision Driver:</w:t>
      </w:r>
      <w:r w:rsidDel="00000000" w:rsidR="00000000" w:rsidRPr="00000000">
        <w:rPr>
          <w:rtl w:val="0"/>
        </w:rPr>
        <w:t xml:space="preserve"> "Can I trust this data for my calculations?"</w:t>
      </w:r>
    </w:p>
    <w:p w:rsidR="00000000" w:rsidDel="00000000" w:rsidP="00000000" w:rsidRDefault="00000000" w:rsidRPr="00000000" w14:paraId="000003F2">
      <w:pPr>
        <w:numPr>
          <w:ilvl w:val="0"/>
          <w:numId w:val="6"/>
        </w:numPr>
        <w:spacing w:after="0" w:afterAutospacing="0" w:before="0" w:beforeAutospacing="0" w:lineRule="auto"/>
        <w:ind w:left="720" w:hanging="360"/>
      </w:pPr>
      <w:r w:rsidDel="00000000" w:rsidR="00000000" w:rsidRPr="00000000">
        <w:rPr>
          <w:b w:val="1"/>
          <w:bCs w:val="1"/>
          <w:rtl w:val="0"/>
        </w:rPr>
        <w:t xml:space="preserve">Message:</w:t>
      </w:r>
      <w:r w:rsidDel="00000000" w:rsidR="00000000" w:rsidRPr="00000000">
        <w:rPr>
          <w:rtl w:val="0"/>
        </w:rPr>
        <w:t xml:space="preserve"> Certainty Lies in Good Data — declared LoA with validation evidence. Pillar P2.</w:t>
      </w:r>
    </w:p>
    <w:p w:rsidR="00000000" w:rsidDel="00000000" w:rsidP="00000000" w:rsidRDefault="00000000" w:rsidRPr="00000000" w14:paraId="000003F3">
      <w:pPr>
        <w:numPr>
          <w:ilvl w:val="0"/>
          <w:numId w:val="6"/>
        </w:numPr>
        <w:spacing w:after="240" w:before="0" w:beforeAutospacing="0" w:lineRule="auto"/>
        <w:ind w:left="720" w:hanging="360"/>
      </w:pPr>
      <w:r w:rsidDel="00000000" w:rsidR="00000000" w:rsidRPr="00000000">
        <w:rPr>
          <w:b w:val="1"/>
          <w:bCs w:val="1"/>
          <w:rtl w:val="0"/>
        </w:rPr>
        <w:t xml:space="preserve">ABM Note:</w:t>
      </w:r>
      <w:r w:rsidDel="00000000" w:rsidR="00000000" w:rsidRPr="00000000">
        <w:rPr>
          <w:rtl w:val="0"/>
        </w:rPr>
        <w:t xml:space="preserve"> Structural engineers are specifiers, not typically first-touch targets. They influence scope (LoD/LoA requirements, discipline add-ons) and validate technical credibility. Reach through Architect or PM referral.</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13r40bla8e82" w:id="91"/>
      <w:bookmarkEnd w:id="91"/>
      <w:r w:rsidDel="00000000" w:rsidR="00000000" w:rsidRPr="00000000">
        <w:rPr>
          <w:b w:val="1"/>
          <w:bCs w:val="1"/>
          <w:sz w:val="34"/>
          <w:szCs w:val="34"/>
          <w:rtl w:val="0"/>
        </w:rPr>
        <w:t xml:space="preserve">6. Engineer — MEP / Sustainability</w:t>
      </w:r>
    </w:p>
    <w:p w:rsidR="00000000" w:rsidDel="00000000" w:rsidP="00000000" w:rsidRDefault="00000000" w:rsidRPr="00000000" w14:paraId="000003F6">
      <w:pPr>
        <w:numPr>
          <w:ilvl w:val="0"/>
          <w:numId w:val="84"/>
        </w:numPr>
        <w:spacing w:after="0" w:afterAutospacing="0" w:before="240" w:lineRule="auto"/>
        <w:ind w:left="720" w:hanging="360"/>
      </w:pPr>
      <w:r w:rsidDel="00000000" w:rsidR="00000000" w:rsidRPr="00000000">
        <w:rPr>
          <w:b w:val="1"/>
          <w:bCs w:val="1"/>
          <w:rtl w:val="0"/>
        </w:rPr>
        <w:t xml:space="preserve">Wants:</w:t>
      </w:r>
      <w:r w:rsidDel="00000000" w:rsidR="00000000" w:rsidRPr="00000000">
        <w:rPr>
          <w:rtl w:val="0"/>
        </w:rPr>
        <w:t xml:space="preserve"> Accurate MEP routing documentation, LoD 300 MEPF models with sizing thresholds declared, data usable for energy modeling and decarbonization compliance</w:t>
      </w:r>
    </w:p>
    <w:p w:rsidR="00000000" w:rsidDel="00000000" w:rsidP="00000000" w:rsidRDefault="00000000" w:rsidRPr="00000000" w14:paraId="000003F7">
      <w:pPr>
        <w:numPr>
          <w:ilvl w:val="0"/>
          <w:numId w:val="84"/>
        </w:numPr>
        <w:spacing w:after="0" w:afterAutospacing="0" w:before="0" w:beforeAutospacing="0" w:lineRule="auto"/>
        <w:ind w:left="720" w:hanging="360"/>
      </w:pPr>
      <w:r w:rsidDel="00000000" w:rsidR="00000000" w:rsidRPr="00000000">
        <w:rPr>
          <w:b w:val="1"/>
          <w:bCs w:val="1"/>
          <w:rtl w:val="0"/>
        </w:rPr>
        <w:t xml:space="preserve">Pain:</w:t>
      </w:r>
      <w:r w:rsidDel="00000000" w:rsidR="00000000" w:rsidRPr="00000000">
        <w:rPr>
          <w:rtl w:val="0"/>
        </w:rPr>
        <w:t xml:space="preserve"> Undocumented MEP conditions forcing field verification, silent voids in ceiling spaces, models that omit systems below arbitrary sizing cutoffs without disclosure</w:t>
      </w:r>
    </w:p>
    <w:p w:rsidR="00000000" w:rsidDel="00000000" w:rsidP="00000000" w:rsidRDefault="00000000" w:rsidRPr="00000000" w14:paraId="000003F8">
      <w:pPr>
        <w:numPr>
          <w:ilvl w:val="0"/>
          <w:numId w:val="84"/>
        </w:numPr>
        <w:spacing w:after="0" w:afterAutospacing="0" w:before="0" w:beforeAutospacing="0" w:lineRule="auto"/>
        <w:ind w:left="720" w:hanging="360"/>
      </w:pPr>
      <w:r w:rsidDel="00000000" w:rsidR="00000000" w:rsidRPr="00000000">
        <w:rPr>
          <w:b w:val="1"/>
          <w:bCs w:val="1"/>
          <w:rtl w:val="0"/>
        </w:rPr>
        <w:t xml:space="preserve">Proof Needs:</w:t>
      </w:r>
      <w:r w:rsidDel="00000000" w:rsidR="00000000" w:rsidRPr="00000000">
        <w:rPr>
          <w:rtl w:val="0"/>
        </w:rPr>
        <w:t xml:space="preserve"> MEP sizing threshold documentation, MEPF LoD 300 Proof Vault samples, compliance-trigger use cases (LL97/BERDO/BEUDO baselining)</w:t>
      </w:r>
    </w:p>
    <w:p w:rsidR="00000000" w:rsidDel="00000000" w:rsidP="00000000" w:rsidRDefault="00000000" w:rsidRPr="00000000" w14:paraId="000003F9">
      <w:pPr>
        <w:numPr>
          <w:ilvl w:val="0"/>
          <w:numId w:val="84"/>
        </w:numPr>
        <w:spacing w:after="0" w:afterAutospacing="0" w:before="0" w:beforeAutospacing="0" w:lineRule="auto"/>
        <w:ind w:left="720" w:hanging="360"/>
      </w:pPr>
      <w:r w:rsidDel="00000000" w:rsidR="00000000" w:rsidRPr="00000000">
        <w:rPr>
          <w:b w:val="1"/>
          <w:bCs w:val="1"/>
          <w:rtl w:val="0"/>
        </w:rPr>
        <w:t xml:space="preserve">Decision Driver:</w:t>
      </w:r>
      <w:r w:rsidDel="00000000" w:rsidR="00000000" w:rsidRPr="00000000">
        <w:rPr>
          <w:rtl w:val="0"/>
        </w:rPr>
        <w:t xml:space="preserve"> "Will this capture what I need for engineering analysis and compliance documentation?"</w:t>
      </w:r>
    </w:p>
    <w:p w:rsidR="00000000" w:rsidDel="00000000" w:rsidP="00000000" w:rsidRDefault="00000000" w:rsidRPr="00000000" w14:paraId="000003FA">
      <w:pPr>
        <w:numPr>
          <w:ilvl w:val="0"/>
          <w:numId w:val="84"/>
        </w:numPr>
        <w:spacing w:after="0" w:afterAutospacing="0" w:before="0" w:beforeAutospacing="0" w:lineRule="auto"/>
        <w:ind w:left="720" w:hanging="360"/>
      </w:pPr>
      <w:r w:rsidDel="00000000" w:rsidR="00000000" w:rsidRPr="00000000">
        <w:rPr>
          <w:b w:val="1"/>
          <w:bCs w:val="1"/>
          <w:rtl w:val="0"/>
        </w:rPr>
        <w:t xml:space="preserve">Message:</w:t>
      </w:r>
      <w:r w:rsidDel="00000000" w:rsidR="00000000" w:rsidRPr="00000000">
        <w:rPr>
          <w:rtl w:val="0"/>
        </w:rPr>
        <w:t xml:space="preserve"> MEPF-accurate as-builts with declared sizing thresholds and no silent voids. Pillar P2 + P3.</w:t>
      </w:r>
    </w:p>
    <w:p w:rsidR="00000000" w:rsidDel="00000000" w:rsidP="00000000" w:rsidRDefault="00000000" w:rsidRPr="00000000" w14:paraId="000003FB">
      <w:pPr>
        <w:numPr>
          <w:ilvl w:val="0"/>
          <w:numId w:val="84"/>
        </w:numPr>
        <w:spacing w:after="240" w:before="0" w:beforeAutospacing="0" w:lineRule="auto"/>
        <w:ind w:left="720" w:hanging="360"/>
      </w:pPr>
      <w:r w:rsidDel="00000000" w:rsidR="00000000" w:rsidRPr="00000000">
        <w:rPr>
          <w:b w:val="1"/>
          <w:bCs w:val="1"/>
          <w:rtl w:val="0"/>
        </w:rPr>
        <w:t xml:space="preserve">ABM Note:</w:t>
      </w:r>
      <w:r w:rsidDel="00000000" w:rsidR="00000000" w:rsidRPr="00000000">
        <w:rPr>
          <w:rtl w:val="0"/>
        </w:rPr>
        <w:t xml:space="preserve"> Growing persona — MEPF LoD 300 tripled to 6.3% of revenue in FY2025. Compliance-trigger outreach (P9) targets this persona directly. Decarbonization mandates are creating new demand from MEP engineers who previously had no scan-to-BIM budget.</w:t>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6kmnzhsrml8d" w:id="92"/>
      <w:bookmarkEnd w:id="92"/>
      <w:r w:rsidDel="00000000" w:rsidR="00000000" w:rsidRPr="00000000">
        <w:rPr>
          <w:b w:val="1"/>
          <w:bCs w:val="1"/>
          <w:sz w:val="34"/>
          <w:szCs w:val="34"/>
          <w:rtl w:val="0"/>
        </w:rPr>
        <w:t xml:space="preserve">7. Procurement / Vendor Approval</w:t>
      </w:r>
    </w:p>
    <w:p w:rsidR="00000000" w:rsidDel="00000000" w:rsidP="00000000" w:rsidRDefault="00000000" w:rsidRPr="00000000" w14:paraId="000003FE">
      <w:pPr>
        <w:numPr>
          <w:ilvl w:val="0"/>
          <w:numId w:val="118"/>
        </w:numPr>
        <w:spacing w:after="0" w:afterAutospacing="0" w:before="240" w:lineRule="auto"/>
        <w:ind w:left="720" w:hanging="360"/>
      </w:pPr>
      <w:r w:rsidDel="00000000" w:rsidR="00000000" w:rsidRPr="00000000">
        <w:rPr>
          <w:b w:val="1"/>
          <w:bCs w:val="1"/>
          <w:rtl w:val="0"/>
        </w:rPr>
        <w:t xml:space="preserve">Wants:</w:t>
      </w:r>
      <w:r w:rsidDel="00000000" w:rsidR="00000000" w:rsidRPr="00000000">
        <w:rPr>
          <w:rtl w:val="0"/>
        </w:rPr>
        <w:t xml:space="preserve"> Clarity and comparability across vendor proposals, deliverable specification tables, security documentation, insurance certificates</w:t>
      </w:r>
    </w:p>
    <w:p w:rsidR="00000000" w:rsidDel="00000000" w:rsidP="00000000" w:rsidRDefault="00000000" w:rsidRPr="00000000" w14:paraId="000003FF">
      <w:pPr>
        <w:numPr>
          <w:ilvl w:val="0"/>
          <w:numId w:val="118"/>
        </w:numPr>
        <w:spacing w:after="0" w:afterAutospacing="0" w:before="0" w:beforeAutospacing="0" w:lineRule="auto"/>
        <w:ind w:left="720" w:hanging="360"/>
      </w:pPr>
      <w:r w:rsidDel="00000000" w:rsidR="00000000" w:rsidRPr="00000000">
        <w:rPr>
          <w:b w:val="1"/>
          <w:bCs w:val="1"/>
          <w:rtl w:val="0"/>
        </w:rPr>
        <w:t xml:space="preserve">Pain:</w:t>
      </w:r>
      <w:r w:rsidDel="00000000" w:rsidR="00000000" w:rsidRPr="00000000">
        <w:rPr>
          <w:rtl w:val="0"/>
        </w:rPr>
        <w:t xml:space="preserve"> Vendor vagueness making apples-to-apples comparison impossible, no standard framework for evaluating scan-to-BIM quality claims</w:t>
      </w:r>
    </w:p>
    <w:p w:rsidR="00000000" w:rsidDel="00000000" w:rsidP="00000000" w:rsidRDefault="00000000" w:rsidRPr="00000000" w14:paraId="00000400">
      <w:pPr>
        <w:numPr>
          <w:ilvl w:val="0"/>
          <w:numId w:val="118"/>
        </w:numPr>
        <w:spacing w:after="0" w:afterAutospacing="0" w:before="0" w:beforeAutospacing="0" w:lineRule="auto"/>
        <w:ind w:left="720" w:hanging="360"/>
      </w:pPr>
      <w:r w:rsidDel="00000000" w:rsidR="00000000" w:rsidRPr="00000000">
        <w:rPr>
          <w:b w:val="1"/>
          <w:bCs w:val="1"/>
          <w:rtl w:val="0"/>
        </w:rPr>
        <w:t xml:space="preserve">Proof Needs:</w:t>
      </w:r>
      <w:r w:rsidDel="00000000" w:rsidR="00000000" w:rsidRPr="00000000">
        <w:rPr>
          <w:rtl w:val="0"/>
        </w:rPr>
        <w:t xml:space="preserve"> LoD/LoA spec sheets, security documentation (Tier 1/2/3 per project sensitivity), insurance certificates, Price-Match Challenge form as evaluation framework</w:t>
      </w:r>
    </w:p>
    <w:p w:rsidR="00000000" w:rsidDel="00000000" w:rsidP="00000000" w:rsidRDefault="00000000" w:rsidRPr="00000000" w14:paraId="00000401">
      <w:pPr>
        <w:numPr>
          <w:ilvl w:val="0"/>
          <w:numId w:val="118"/>
        </w:numPr>
        <w:spacing w:after="0" w:afterAutospacing="0" w:before="0" w:beforeAutospacing="0" w:lineRule="auto"/>
        <w:ind w:left="720" w:hanging="360"/>
      </w:pPr>
      <w:r w:rsidDel="00000000" w:rsidR="00000000" w:rsidRPr="00000000">
        <w:rPr>
          <w:b w:val="1"/>
          <w:bCs w:val="1"/>
          <w:rtl w:val="0"/>
        </w:rPr>
        <w:t xml:space="preserve">Decision Driver:</w:t>
      </w:r>
      <w:r w:rsidDel="00000000" w:rsidR="00000000" w:rsidRPr="00000000">
        <w:rPr>
          <w:rtl w:val="0"/>
        </w:rPr>
        <w:t xml:space="preserve"> "Can I evaluate this vendor against others using clear, defensible criteria?"</w:t>
      </w:r>
    </w:p>
    <w:p w:rsidR="00000000" w:rsidDel="00000000" w:rsidP="00000000" w:rsidRDefault="00000000" w:rsidRPr="00000000" w14:paraId="00000402">
      <w:pPr>
        <w:numPr>
          <w:ilvl w:val="0"/>
          <w:numId w:val="118"/>
        </w:numPr>
        <w:spacing w:after="0" w:afterAutospacing="0" w:before="0" w:beforeAutospacing="0" w:lineRule="auto"/>
        <w:ind w:left="720" w:hanging="360"/>
      </w:pPr>
      <w:r w:rsidDel="00000000" w:rsidR="00000000" w:rsidRPr="00000000">
        <w:rPr>
          <w:b w:val="1"/>
          <w:bCs w:val="1"/>
          <w:rtl w:val="0"/>
        </w:rPr>
        <w:t xml:space="preserve">Message:</w:t>
      </w:r>
      <w:r w:rsidDel="00000000" w:rsidR="00000000" w:rsidRPr="00000000">
        <w:rPr>
          <w:rtl w:val="0"/>
        </w:rPr>
        <w:t xml:space="preserve"> Declared LoD + LoA, transparent pricing, standards-based deliverables. The Price-Match Challenge form is the evaluation tool. Pillar P3.</w:t>
      </w:r>
    </w:p>
    <w:p w:rsidR="00000000" w:rsidDel="00000000" w:rsidP="00000000" w:rsidRDefault="00000000" w:rsidRPr="00000000" w14:paraId="00000403">
      <w:pPr>
        <w:numPr>
          <w:ilvl w:val="0"/>
          <w:numId w:val="118"/>
        </w:numPr>
        <w:spacing w:after="240" w:before="0" w:beforeAutospacing="0" w:lineRule="auto"/>
        <w:ind w:left="720" w:hanging="360"/>
      </w:pPr>
      <w:r w:rsidDel="00000000" w:rsidR="00000000" w:rsidRPr="00000000">
        <w:rPr>
          <w:b w:val="1"/>
          <w:bCs w:val="1"/>
          <w:rtl w:val="0"/>
        </w:rPr>
        <w:t xml:space="preserve">ABM Note:</w:t>
      </w:r>
      <w:r w:rsidDel="00000000" w:rsidR="00000000" w:rsidRPr="00000000">
        <w:rPr>
          <w:rtl w:val="0"/>
        </w:rPr>
        <w:t xml:space="preserve"> Gatekeeper, not initiator. Procurement receives a vendor-ready cover packet (P8), not a marketing beat. Engagement happens after Principal or Architect has expressed interest. S2P's Vendor-Ready Packet and security tier framework are designed to compress this gate.</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oivtcb2n7yqs" w:id="93"/>
      <w:bookmarkEnd w:id="93"/>
      <w:r w:rsidDel="00000000" w:rsidR="00000000" w:rsidRPr="00000000">
        <w:rPr>
          <w:b w:val="1"/>
          <w:bCs w:val="1"/>
          <w:sz w:val="34"/>
          <w:szCs w:val="34"/>
          <w:rtl w:val="0"/>
        </w:rPr>
        <w:t xml:space="preserve">Persona Prioritization (FY2026)</w:t>
      </w:r>
    </w:p>
    <w:p w:rsidR="00000000" w:rsidDel="00000000" w:rsidP="00000000" w:rsidRDefault="00000000" w:rsidRPr="00000000" w14:paraId="00000406">
      <w:pPr>
        <w:spacing w:after="240" w:before="240" w:lineRule="auto"/>
        <w:rPr/>
      </w:pPr>
      <w:r w:rsidDel="00000000" w:rsidR="00000000" w:rsidRPr="00000000">
        <w:rPr>
          <w:b w:val="1"/>
          <w:bCs w:val="1"/>
          <w:rtl w:val="0"/>
        </w:rPr>
        <w:t xml:space="preserve">Tier-A ABM targets:</w:t>
      </w:r>
      <w:r w:rsidDel="00000000" w:rsidR="00000000" w:rsidRPr="00000000">
        <w:rPr>
          <w:rtl w:val="0"/>
        </w:rPr>
        <w:t xml:space="preserve"> Executive/Principal persona at Top 50 firms, with CFO and Procurement as secondary contacts for vendor approval pathway. Architect/Designer persona serves as internal champion and technical validator.</w:t>
      </w:r>
    </w:p>
    <w:p w:rsidR="00000000" w:rsidDel="00000000" w:rsidP="00000000" w:rsidRDefault="00000000" w:rsidRPr="00000000" w14:paraId="00000407">
      <w:pPr>
        <w:spacing w:after="240" w:before="240" w:lineRule="auto"/>
        <w:rPr/>
      </w:pPr>
      <w:r w:rsidDel="00000000" w:rsidR="00000000" w:rsidRPr="00000000">
        <w:rPr>
          <w:b w:val="1"/>
          <w:bCs w:val="1"/>
          <w:rtl w:val="0"/>
        </w:rPr>
        <w:t xml:space="preserve">Current revenue base:</w:t>
      </w:r>
      <w:r w:rsidDel="00000000" w:rsidR="00000000" w:rsidRPr="00000000">
        <w:rPr>
          <w:rtl w:val="0"/>
        </w:rPr>
        <w:t xml:space="preserve"> Architect/Designer persona at small-to-midsize renovation firms, typically also the Principal. This person makes decisions fast (11-day median close) and doesn't involve Procurement.</w:t>
      </w:r>
    </w:p>
    <w:p w:rsidR="00000000" w:rsidDel="00000000" w:rsidP="00000000" w:rsidRDefault="00000000" w:rsidRPr="00000000" w14:paraId="00000408">
      <w:pPr>
        <w:spacing w:after="240" w:before="240" w:lineRule="auto"/>
        <w:rPr/>
      </w:pPr>
      <w:r w:rsidDel="00000000" w:rsidR="00000000" w:rsidRPr="00000000">
        <w:rPr>
          <w:b w:val="1"/>
          <w:bCs w:val="1"/>
          <w:rtl w:val="0"/>
        </w:rPr>
        <w:t xml:space="preserve">Content implication:</w:t>
      </w:r>
      <w:r w:rsidDel="00000000" w:rsidR="00000000" w:rsidRPr="00000000">
        <w:rPr>
          <w:rtl w:val="0"/>
        </w:rPr>
        <w:t xml:space="preserve"> All external materials must serve both audiences simultaneously. Current ICP needs simplicity, speed, and trust signals. Tier-A needs standards credibility, proof at scale, and vendor-readiness signals.</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2"/>
        <w:keepNext w:val="0"/>
        <w:keepLines w:val="0"/>
        <w:spacing w:after="80" w:lineRule="auto"/>
        <w:rPr>
          <w:b w:val="1"/>
          <w:bCs w:val="1"/>
          <w:sz w:val="34"/>
          <w:szCs w:val="34"/>
        </w:rPr>
      </w:pPr>
      <w:bookmarkStart w:colFirst="0" w:colLast="0" w:name="_ov1y8uc8diue" w:id="94"/>
      <w:bookmarkEnd w:id="94"/>
      <w:r w:rsidDel="00000000" w:rsidR="00000000" w:rsidRPr="00000000">
        <w:rPr>
          <w:b w:val="1"/>
          <w:bCs w:val="1"/>
          <w:sz w:val="34"/>
          <w:szCs w:val="34"/>
          <w:rtl w:val="0"/>
        </w:rPr>
        <w:t xml:space="preserve">Dropped Personas (Rationale)</w:t>
      </w:r>
    </w:p>
    <w:p w:rsidR="00000000" w:rsidDel="00000000" w:rsidP="00000000" w:rsidRDefault="00000000" w:rsidRPr="00000000" w14:paraId="0000040B">
      <w:pPr>
        <w:numPr>
          <w:ilvl w:val="0"/>
          <w:numId w:val="108"/>
        </w:numPr>
        <w:spacing w:after="0" w:afterAutospacing="0" w:before="240" w:lineRule="auto"/>
        <w:ind w:left="720" w:hanging="360"/>
      </w:pPr>
      <w:r w:rsidDel="00000000" w:rsidR="00000000" w:rsidRPr="00000000">
        <w:rPr>
          <w:b w:val="1"/>
          <w:bCs w:val="1"/>
          <w:rtl w:val="0"/>
        </w:rPr>
        <w:t xml:space="preserve">GC / MEP Trade Partner:</w:t>
      </w:r>
      <w:r w:rsidDel="00000000" w:rsidR="00000000" w:rsidRPr="00000000">
        <w:rPr>
          <w:rtl w:val="0"/>
        </w:rPr>
        <w:t xml:space="preserve"> S2P's revenue is 85%+ from design professionals. GCs are occasional buyers, not a strategic persona for FY2026 ABM.</w:t>
      </w:r>
    </w:p>
    <w:p w:rsidR="00000000" w:rsidDel="00000000" w:rsidP="00000000" w:rsidRDefault="00000000" w:rsidRPr="00000000" w14:paraId="0000040C">
      <w:pPr>
        <w:numPr>
          <w:ilvl w:val="0"/>
          <w:numId w:val="108"/>
        </w:numPr>
        <w:spacing w:after="0" w:afterAutospacing="0" w:before="0" w:beforeAutospacing="0" w:lineRule="auto"/>
        <w:ind w:left="720" w:hanging="360"/>
      </w:pPr>
      <w:r w:rsidDel="00000000" w:rsidR="00000000" w:rsidRPr="00000000">
        <w:rPr>
          <w:b w:val="1"/>
          <w:bCs w:val="1"/>
          <w:rtl w:val="0"/>
        </w:rPr>
        <w:t xml:space="preserve">Facilities Manager:</w:t>
      </w:r>
      <w:r w:rsidDel="00000000" w:rsidR="00000000" w:rsidRPr="00000000">
        <w:rPr>
          <w:rtl w:val="0"/>
        </w:rPr>
        <w:t xml:space="preserve"> Post-occupancy data needs (COBie, FM handover) are real but represent a future service extension, not current demand.</w:t>
      </w:r>
    </w:p>
    <w:p w:rsidR="00000000" w:rsidDel="00000000" w:rsidP="00000000" w:rsidRDefault="00000000" w:rsidRPr="00000000" w14:paraId="0000040D">
      <w:pPr>
        <w:numPr>
          <w:ilvl w:val="0"/>
          <w:numId w:val="108"/>
        </w:numPr>
        <w:spacing w:after="240" w:before="0" w:beforeAutospacing="0" w:lineRule="auto"/>
        <w:ind w:left="720" w:hanging="360"/>
      </w:pPr>
      <w:r w:rsidDel="00000000" w:rsidR="00000000" w:rsidRPr="00000000">
        <w:rPr>
          <w:b w:val="1"/>
          <w:bCs w:val="1"/>
          <w:rtl w:val="0"/>
        </w:rPr>
        <w:t xml:space="preserve">BIM Manager:</w:t>
      </w:r>
      <w:r w:rsidDel="00000000" w:rsidR="00000000" w:rsidRPr="00000000">
        <w:rPr>
          <w:rtl w:val="0"/>
        </w:rPr>
        <w:t xml:space="preserve"> At current ICP firms, the BIM Manager doesn't exist as a separate role. At Tier-A firms, BIM Manager concerns (template adoption, ISO 19650 alignment) are addressed through Architect and PM personas during project onboarding, not during sales.</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1"/>
        <w:keepNext w:val="0"/>
        <w:keepLines w:val="0"/>
        <w:spacing w:before="480" w:lineRule="auto"/>
        <w:rPr>
          <w:b w:val="1"/>
          <w:bCs w:val="1"/>
          <w:sz w:val="46"/>
          <w:szCs w:val="46"/>
        </w:rPr>
      </w:pPr>
      <w:bookmarkStart w:colFirst="0" w:colLast="0" w:name="_3c6lnjchfwn" w:id="95"/>
      <w:bookmarkEnd w:id="95"/>
      <w:r w:rsidDel="00000000" w:rsidR="00000000" w:rsidRPr="00000000">
        <w:rPr>
          <w:b w:val="1"/>
          <w:bCs w:val="1"/>
          <w:sz w:val="46"/>
          <w:szCs w:val="46"/>
          <w:rtl w:val="0"/>
        </w:rPr>
        <w:t xml:space="preserve">🔧 PART III: TECHNOLOGY, STANDARDS &amp; DELIVERY</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1"/>
        <w:keepNext w:val="0"/>
        <w:keepLines w:val="0"/>
        <w:spacing w:before="480" w:lineRule="auto"/>
        <w:rPr>
          <w:b w:val="1"/>
          <w:bCs w:val="1"/>
          <w:sz w:val="46"/>
          <w:szCs w:val="46"/>
        </w:rPr>
      </w:pPr>
      <w:bookmarkStart w:colFirst="0" w:colLast="0" w:name="_53nvg1i0wsa" w:id="96"/>
      <w:bookmarkEnd w:id="96"/>
      <w:r w:rsidDel="00000000" w:rsidR="00000000" w:rsidRPr="00000000">
        <w:rPr>
          <w:b w:val="1"/>
          <w:bCs w:val="1"/>
          <w:sz w:val="46"/>
          <w:szCs w:val="46"/>
          <w:rtl w:val="0"/>
        </w:rPr>
        <w:t xml:space="preserve">⚙️ SECTION 7: TECHNOLOGY &amp; OPERATIONS INFRASTRUCTURE</w:t>
      </w:r>
    </w:p>
    <w:p w:rsidR="00000000" w:rsidDel="00000000" w:rsidP="00000000" w:rsidRDefault="00000000" w:rsidRPr="00000000" w14:paraId="00000412">
      <w:pPr>
        <w:pStyle w:val="Heading2"/>
        <w:keepNext w:val="0"/>
        <w:keepLines w:val="0"/>
        <w:spacing w:after="80" w:lineRule="auto"/>
        <w:rPr>
          <w:b w:val="1"/>
          <w:bCs w:val="1"/>
          <w:sz w:val="34"/>
          <w:szCs w:val="34"/>
        </w:rPr>
      </w:pPr>
      <w:bookmarkStart w:colFirst="0" w:colLast="0" w:name="_hqeopqvmcga" w:id="97"/>
      <w:bookmarkEnd w:id="97"/>
      <w:r w:rsidDel="00000000" w:rsidR="00000000" w:rsidRPr="00000000">
        <w:rPr>
          <w:b w:val="1"/>
          <w:bCs w:val="1"/>
          <w:sz w:val="34"/>
          <w:szCs w:val="34"/>
          <w:rtl w:val="0"/>
        </w:rPr>
        <w:t xml:space="preserve">Scanning Equipment</w:t>
      </w:r>
    </w:p>
    <w:p w:rsidR="00000000" w:rsidDel="00000000" w:rsidP="00000000" w:rsidRDefault="00000000" w:rsidRPr="00000000" w14:paraId="00000413">
      <w:pPr>
        <w:numPr>
          <w:ilvl w:val="0"/>
          <w:numId w:val="98"/>
        </w:numPr>
        <w:spacing w:after="0" w:afterAutospacing="0" w:before="240" w:lineRule="auto"/>
        <w:ind w:left="720" w:hanging="360"/>
      </w:pPr>
      <w:r w:rsidDel="00000000" w:rsidR="00000000" w:rsidRPr="00000000">
        <w:rPr>
          <w:b w:val="1"/>
          <w:bCs w:val="1"/>
          <w:rtl w:val="0"/>
        </w:rPr>
        <w:t xml:space="preserve">Primary Scanner:</w:t>
      </w:r>
      <w:r w:rsidDel="00000000" w:rsidR="00000000" w:rsidRPr="00000000">
        <w:rPr>
          <w:rtl w:val="0"/>
        </w:rPr>
        <w:t xml:space="preserve"> Trimble X7 (terrestrial LiDAR, millimeter accuracy, Registration Assist field registration, self-validating data B/C validation). Used on all standard S2P projects. Internal capacity: 40 scan-days/month full months, 30 in Nov, 20 in Dec/Jul/Aug.</w:t>
      </w:r>
    </w:p>
    <w:p w:rsidR="00000000" w:rsidDel="00000000" w:rsidP="00000000" w:rsidRDefault="00000000" w:rsidRPr="00000000" w14:paraId="00000414">
      <w:pPr>
        <w:numPr>
          <w:ilvl w:val="0"/>
          <w:numId w:val="98"/>
        </w:numPr>
        <w:spacing w:after="0" w:afterAutospacing="0" w:before="0" w:beforeAutospacing="0" w:lineRule="auto"/>
        <w:ind w:left="720" w:hanging="360"/>
      </w:pPr>
      <w:r w:rsidDel="00000000" w:rsidR="00000000" w:rsidRPr="00000000">
        <w:rPr>
          <w:b w:val="1"/>
          <w:bCs w:val="1"/>
          <w:rtl w:val="0"/>
        </w:rPr>
        <w:t xml:space="preserve">Tier-A Scanner:</w:t>
      </w:r>
      <w:r w:rsidDel="00000000" w:rsidR="00000000" w:rsidRPr="00000000">
        <w:rPr>
          <w:rtl w:val="0"/>
        </w:rPr>
        <w:t xml:space="preserve"> NavVis VLX 2 via BuildScan 3D vendor (SLAM-based wearable backpack, large-scale rapid capture, C-Validation methodology). Used for Tier-A projects requiring massive coverage. Hybrid approach: X7 control network at 50-75m intervals establishes LoA-40 anchors; VLX2 SLAM traverses constrained to control achieve LoA-30 between anchors.</w:t>
      </w:r>
    </w:p>
    <w:p w:rsidR="00000000" w:rsidDel="00000000" w:rsidP="00000000" w:rsidRDefault="00000000" w:rsidRPr="00000000" w14:paraId="00000415">
      <w:pPr>
        <w:numPr>
          <w:ilvl w:val="0"/>
          <w:numId w:val="98"/>
        </w:numPr>
        <w:spacing w:after="0" w:afterAutospacing="0" w:before="0" w:beforeAutospacing="0" w:lineRule="auto"/>
        <w:ind w:left="720" w:hanging="360"/>
      </w:pPr>
      <w:r w:rsidDel="00000000" w:rsidR="00000000" w:rsidRPr="00000000">
        <w:rPr>
          <w:b w:val="1"/>
          <w:bCs w:val="1"/>
          <w:rtl w:val="0"/>
        </w:rPr>
        <w:t xml:space="preserve">Total Station:</w:t>
      </w:r>
      <w:r w:rsidDel="00000000" w:rsidR="00000000" w:rsidRPr="00000000">
        <w:rPr>
          <w:rtl w:val="0"/>
        </w:rPr>
        <w:t xml:space="preserve"> Available for survey-controlled georeferencing (Tier-3 control networks).</w:t>
      </w:r>
    </w:p>
    <w:p w:rsidR="00000000" w:rsidDel="00000000" w:rsidP="00000000" w:rsidRDefault="00000000" w:rsidRPr="00000000" w14:paraId="00000416">
      <w:pPr>
        <w:numPr>
          <w:ilvl w:val="0"/>
          <w:numId w:val="98"/>
        </w:numPr>
        <w:spacing w:after="240" w:before="0" w:beforeAutospacing="0" w:lineRule="auto"/>
        <w:ind w:left="720" w:hanging="360"/>
      </w:pPr>
      <w:r w:rsidDel="00000000" w:rsidR="00000000" w:rsidRPr="00000000">
        <w:rPr>
          <w:b w:val="1"/>
          <w:bCs w:val="1"/>
          <w:rtl w:val="0"/>
        </w:rPr>
        <w:t xml:space="preserve">UAV:</w:t>
      </w:r>
      <w:r w:rsidDel="00000000" w:rsidR="00000000" w:rsidRPr="00000000">
        <w:rPr>
          <w:rtl w:val="0"/>
        </w:rPr>
        <w:t xml:space="preserve"> Deployed selectively for exteriors, roof conditions, site topography. Part 107 certified pilots on staff. Photogrammetric and LiDAR-equipped options. Deliverables: orthophotos, textured 3D models, topographic surfaces.</w:t>
      </w:r>
    </w:p>
    <w:p w:rsidR="00000000" w:rsidDel="00000000" w:rsidP="00000000" w:rsidRDefault="00000000" w:rsidRPr="00000000" w14:paraId="00000417">
      <w:pPr>
        <w:pStyle w:val="Heading2"/>
        <w:keepNext w:val="0"/>
        <w:keepLines w:val="0"/>
        <w:spacing w:after="80" w:lineRule="auto"/>
        <w:rPr>
          <w:b w:val="1"/>
          <w:bCs w:val="1"/>
          <w:sz w:val="34"/>
          <w:szCs w:val="34"/>
        </w:rPr>
      </w:pPr>
      <w:bookmarkStart w:colFirst="0" w:colLast="0" w:name="_6w832mbv2hm8" w:id="98"/>
      <w:bookmarkEnd w:id="98"/>
      <w:r w:rsidDel="00000000" w:rsidR="00000000" w:rsidRPr="00000000">
        <w:rPr>
          <w:b w:val="1"/>
          <w:bCs w:val="1"/>
          <w:sz w:val="34"/>
          <w:szCs w:val="34"/>
          <w:rtl w:val="0"/>
        </w:rPr>
        <w:t xml:space="preserve">Registration Software</w:t>
      </w:r>
    </w:p>
    <w:p w:rsidR="00000000" w:rsidDel="00000000" w:rsidP="00000000" w:rsidRDefault="00000000" w:rsidRPr="00000000" w14:paraId="00000418">
      <w:pPr>
        <w:numPr>
          <w:ilvl w:val="0"/>
          <w:numId w:val="77"/>
        </w:numPr>
        <w:spacing w:after="0" w:afterAutospacing="0" w:before="240" w:lineRule="auto"/>
        <w:ind w:left="720" w:hanging="360"/>
      </w:pPr>
      <w:r w:rsidDel="00000000" w:rsidR="00000000" w:rsidRPr="00000000">
        <w:rPr>
          <w:rtl w:val="0"/>
        </w:rPr>
        <w:t xml:space="preserve">Trimble RealWorks (64-bit, AI-assisted classification, primary registration and decimation platform)</w:t>
      </w:r>
    </w:p>
    <w:p w:rsidR="00000000" w:rsidDel="00000000" w:rsidP="00000000" w:rsidRDefault="00000000" w:rsidRPr="00000000" w14:paraId="00000419">
      <w:pPr>
        <w:numPr>
          <w:ilvl w:val="0"/>
          <w:numId w:val="77"/>
        </w:numPr>
        <w:spacing w:after="0" w:afterAutospacing="0" w:before="0" w:beforeAutospacing="0" w:lineRule="auto"/>
        <w:ind w:left="720" w:hanging="360"/>
      </w:pPr>
      <w:r w:rsidDel="00000000" w:rsidR="00000000" w:rsidRPr="00000000">
        <w:rPr>
          <w:rtl w:val="0"/>
        </w:rPr>
        <w:t xml:space="preserve">Autodesk ReCap Pro (RCP/RCS export for Autodesk workflows; used as hybrid with RealWorks)</w:t>
      </w:r>
    </w:p>
    <w:p w:rsidR="00000000" w:rsidDel="00000000" w:rsidP="00000000" w:rsidRDefault="00000000" w:rsidRPr="00000000" w14:paraId="0000041A">
      <w:pPr>
        <w:numPr>
          <w:ilvl w:val="0"/>
          <w:numId w:val="77"/>
        </w:numPr>
        <w:spacing w:after="0" w:afterAutospacing="0" w:before="0" w:beforeAutospacing="0" w:lineRule="auto"/>
        <w:ind w:left="720" w:hanging="360"/>
      </w:pPr>
      <w:r w:rsidDel="00000000" w:rsidR="00000000" w:rsidRPr="00000000">
        <w:rPr>
          <w:rtl w:val="0"/>
        </w:rPr>
        <w:t xml:space="preserve">CloudCompare (open-source, spot-check density and independent verification)</w:t>
      </w:r>
    </w:p>
    <w:p w:rsidR="00000000" w:rsidDel="00000000" w:rsidP="00000000" w:rsidRDefault="00000000" w:rsidRPr="00000000" w14:paraId="0000041B">
      <w:pPr>
        <w:numPr>
          <w:ilvl w:val="0"/>
          <w:numId w:val="77"/>
        </w:numPr>
        <w:spacing w:after="240" w:before="0" w:beforeAutospacing="0" w:lineRule="auto"/>
        <w:ind w:left="720" w:hanging="360"/>
      </w:pPr>
      <w:r w:rsidDel="00000000" w:rsidR="00000000" w:rsidRPr="00000000">
        <w:rPr>
          <w:rtl w:val="0"/>
        </w:rPr>
        <w:t xml:space="preserve">Spatial sampling decimation rules per LoA tier</w:t>
      </w:r>
    </w:p>
    <w:p w:rsidR="00000000" w:rsidDel="00000000" w:rsidP="00000000" w:rsidRDefault="00000000" w:rsidRPr="00000000" w14:paraId="0000041C">
      <w:pPr>
        <w:pStyle w:val="Heading2"/>
        <w:keepNext w:val="0"/>
        <w:keepLines w:val="0"/>
        <w:spacing w:after="80" w:lineRule="auto"/>
        <w:rPr>
          <w:b w:val="1"/>
          <w:bCs w:val="1"/>
          <w:sz w:val="34"/>
          <w:szCs w:val="34"/>
        </w:rPr>
      </w:pPr>
      <w:bookmarkStart w:colFirst="0" w:colLast="0" w:name="_gt4ufgxjbom5" w:id="99"/>
      <w:bookmarkEnd w:id="99"/>
      <w:r w:rsidDel="00000000" w:rsidR="00000000" w:rsidRPr="00000000">
        <w:rPr>
          <w:b w:val="1"/>
          <w:bCs w:val="1"/>
          <w:sz w:val="34"/>
          <w:szCs w:val="34"/>
          <w:rtl w:val="0"/>
        </w:rPr>
        <w:t xml:space="preserve">Modeling Software</w:t>
      </w:r>
    </w:p>
    <w:p w:rsidR="00000000" w:rsidDel="00000000" w:rsidP="00000000" w:rsidRDefault="00000000" w:rsidRPr="00000000" w14:paraId="0000041D">
      <w:pPr>
        <w:numPr>
          <w:ilvl w:val="0"/>
          <w:numId w:val="89"/>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Revit (versions 2022-2025)</w:t>
      </w:r>
    </w:p>
    <w:p w:rsidR="00000000" w:rsidDel="00000000" w:rsidP="00000000" w:rsidRDefault="00000000" w:rsidRPr="00000000" w14:paraId="0000041E">
      <w:pPr>
        <w:numPr>
          <w:ilvl w:val="0"/>
          <w:numId w:val="89"/>
        </w:numPr>
        <w:spacing w:after="0" w:afterAutospacing="0" w:before="0" w:beforeAutospacing="0" w:lineRule="auto"/>
        <w:ind w:left="720" w:hanging="360"/>
      </w:pPr>
      <w:r w:rsidDel="00000000" w:rsidR="00000000" w:rsidRPr="00000000">
        <w:rPr>
          <w:b w:val="1"/>
          <w:bCs w:val="1"/>
          <w:rtl w:val="0"/>
        </w:rPr>
        <w:t xml:space="preserve">Secondary:</w:t>
      </w:r>
      <w:r w:rsidDel="00000000" w:rsidR="00000000" w:rsidRPr="00000000">
        <w:rPr>
          <w:rtl w:val="0"/>
        </w:rPr>
        <w:t xml:space="preserve"> AutoCAD, ArchiCAD (25 projects completed, 4-5 active customers — "Native-Flex Specialist" positioning)</w:t>
      </w:r>
    </w:p>
    <w:p w:rsidR="00000000" w:rsidDel="00000000" w:rsidP="00000000" w:rsidRDefault="00000000" w:rsidRPr="00000000" w14:paraId="0000041F">
      <w:pPr>
        <w:numPr>
          <w:ilvl w:val="0"/>
          <w:numId w:val="89"/>
        </w:numPr>
        <w:spacing w:after="0" w:afterAutospacing="0" w:before="0" w:beforeAutospacing="0" w:lineRule="auto"/>
        <w:ind w:left="720" w:hanging="360"/>
      </w:pPr>
      <w:r w:rsidDel="00000000" w:rsidR="00000000" w:rsidRPr="00000000">
        <w:rPr>
          <w:b w:val="1"/>
          <w:bCs w:val="1"/>
          <w:rtl w:val="0"/>
        </w:rPr>
        <w:t xml:space="preserve">Also Supported:</w:t>
      </w:r>
      <w:r w:rsidDel="00000000" w:rsidR="00000000" w:rsidRPr="00000000">
        <w:rPr>
          <w:rtl w:val="0"/>
        </w:rPr>
        <w:t xml:space="preserve"> SketchUp, Rhino (NURBS for complex historic geometry), Vectorworks, Solidworks, Chief Architect, Civil 3D</w:t>
      </w:r>
    </w:p>
    <w:p w:rsidR="00000000" w:rsidDel="00000000" w:rsidP="00000000" w:rsidRDefault="00000000" w:rsidRPr="00000000" w14:paraId="00000420">
      <w:pPr>
        <w:numPr>
          <w:ilvl w:val="0"/>
          <w:numId w:val="89"/>
        </w:numPr>
        <w:spacing w:after="0" w:afterAutospacing="0" w:before="0" w:beforeAutospacing="0" w:lineRule="auto"/>
        <w:ind w:left="720" w:hanging="360"/>
      </w:pPr>
      <w:r w:rsidDel="00000000" w:rsidR="00000000" w:rsidRPr="00000000">
        <w:rPr>
          <w:b w:val="1"/>
          <w:bCs w:val="1"/>
          <w:rtl w:val="0"/>
        </w:rPr>
        <w:t xml:space="preserve">Clash Detection:</w:t>
      </w:r>
      <w:r w:rsidDel="00000000" w:rsidR="00000000" w:rsidRPr="00000000">
        <w:rPr>
          <w:rtl w:val="0"/>
        </w:rPr>
        <w:t xml:space="preserve"> Navisworks, Solibri Model Checker (internal QA)</w:t>
      </w:r>
    </w:p>
    <w:p w:rsidR="00000000" w:rsidDel="00000000" w:rsidP="00000000" w:rsidRDefault="00000000" w:rsidRPr="00000000" w14:paraId="00000421">
      <w:pPr>
        <w:numPr>
          <w:ilvl w:val="0"/>
          <w:numId w:val="89"/>
        </w:numPr>
        <w:spacing w:after="240" w:before="0" w:beforeAutospacing="0" w:lineRule="auto"/>
        <w:ind w:left="720" w:hanging="360"/>
      </w:pPr>
      <w:r w:rsidDel="00000000" w:rsidR="00000000" w:rsidRPr="00000000">
        <w:rPr>
          <w:b w:val="1"/>
          <w:bCs w:val="1"/>
          <w:rtl w:val="0"/>
        </w:rPr>
        <w:t xml:space="preserve">CAD Drafting:</w:t>
      </w:r>
      <w:r w:rsidDel="00000000" w:rsidR="00000000" w:rsidRPr="00000000">
        <w:rPr>
          <w:rtl w:val="0"/>
        </w:rPr>
        <w:t xml:space="preserve"> AutoCAD (AIA standards default or client-specific CAD manuals), Civil 3D (site/civil)</w:t>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usgak9fjmpf" w:id="100"/>
      <w:bookmarkEnd w:id="100"/>
      <w:r w:rsidDel="00000000" w:rsidR="00000000" w:rsidRPr="00000000">
        <w:rPr>
          <w:b w:val="1"/>
          <w:bCs w:val="1"/>
          <w:sz w:val="34"/>
          <w:szCs w:val="34"/>
          <w:rtl w:val="0"/>
        </w:rPr>
        <w:t xml:space="preserve">Point Cloud Delivery Platforms</w:t>
      </w:r>
    </w:p>
    <w:p w:rsidR="00000000" w:rsidDel="00000000" w:rsidP="00000000" w:rsidRDefault="00000000" w:rsidRPr="00000000" w14:paraId="00000423">
      <w:pPr>
        <w:numPr>
          <w:ilvl w:val="0"/>
          <w:numId w:val="74"/>
        </w:numPr>
        <w:spacing w:after="0" w:afterAutospacing="0" w:before="240" w:lineRule="auto"/>
        <w:ind w:left="720" w:hanging="360"/>
      </w:pPr>
      <w:r w:rsidDel="00000000" w:rsidR="00000000" w:rsidRPr="00000000">
        <w:rPr>
          <w:rtl w:val="0"/>
        </w:rPr>
        <w:t xml:space="preserve">Autodesk Recap (RCP/RCS)</w:t>
      </w:r>
    </w:p>
    <w:p w:rsidR="00000000" w:rsidDel="00000000" w:rsidP="00000000" w:rsidRDefault="00000000" w:rsidRPr="00000000" w14:paraId="00000424">
      <w:pPr>
        <w:numPr>
          <w:ilvl w:val="0"/>
          <w:numId w:val="74"/>
        </w:numPr>
        <w:spacing w:after="0" w:afterAutospacing="0" w:before="0" w:beforeAutospacing="0" w:lineRule="auto"/>
        <w:ind w:left="720" w:hanging="360"/>
      </w:pPr>
      <w:r w:rsidDel="00000000" w:rsidR="00000000" w:rsidRPr="00000000">
        <w:rPr>
          <w:rtl w:val="0"/>
        </w:rPr>
        <w:t xml:space="preserve">Trimble ScanExplorer (Windows-only desktop viewer)</w:t>
      </w:r>
    </w:p>
    <w:p w:rsidR="00000000" w:rsidDel="00000000" w:rsidP="00000000" w:rsidRDefault="00000000" w:rsidRPr="00000000" w14:paraId="00000425">
      <w:pPr>
        <w:numPr>
          <w:ilvl w:val="0"/>
          <w:numId w:val="74"/>
        </w:numPr>
        <w:spacing w:after="240" w:before="0" w:beforeAutospacing="0" w:lineRule="auto"/>
        <w:ind w:left="720" w:hanging="360"/>
      </w:pPr>
      <w:r w:rsidDel="00000000" w:rsidR="00000000" w:rsidRPr="00000000">
        <w:rPr>
          <w:rtl w:val="0"/>
        </w:rPr>
        <w:t xml:space="preserve">E57 (archive format, universal interchange)</w:t>
      </w:r>
    </w:p>
    <w:p w:rsidR="00000000" w:rsidDel="00000000" w:rsidP="00000000" w:rsidRDefault="00000000" w:rsidRPr="00000000" w14:paraId="00000426">
      <w:pPr>
        <w:spacing w:after="240" w:before="240" w:lineRule="auto"/>
        <w:rPr/>
      </w:pPr>
      <w:r w:rsidDel="00000000" w:rsidR="00000000" w:rsidRPr="00000000">
        <w:rPr>
          <w:b w:val="1"/>
          <w:bCs w:val="1"/>
          <w:rtl w:val="0"/>
        </w:rPr>
        <w:t xml:space="preserve">Current State:</w:t>
      </w:r>
      <w:r w:rsidDel="00000000" w:rsidR="00000000" w:rsidRPr="00000000">
        <w:rPr>
          <w:rtl w:val="0"/>
        </w:rPr>
        <w:t xml:space="preserve"> Trimble Clarity discontinued. Replaced by Trimble Reality Capture Platform Service (TRCPS), launched September 2024 as Trimble Connect extension. TRCPS: cloud-hosted point cloud streaming, browser-based, ~$2,000/year for 1 TB. Requires Trimble ID (no anonymous shareable links). ScanExplorer remains Windows-only with no cloud replacement.</w:t>
      </w:r>
    </w:p>
    <w:p w:rsidR="00000000" w:rsidDel="00000000" w:rsidP="00000000" w:rsidRDefault="00000000" w:rsidRPr="00000000" w14:paraId="00000427">
      <w:pPr>
        <w:pStyle w:val="Heading2"/>
        <w:keepNext w:val="0"/>
        <w:keepLines w:val="0"/>
        <w:spacing w:after="80" w:lineRule="auto"/>
        <w:rPr>
          <w:b w:val="1"/>
          <w:bCs w:val="1"/>
          <w:sz w:val="34"/>
          <w:szCs w:val="34"/>
        </w:rPr>
      </w:pPr>
      <w:bookmarkStart w:colFirst="0" w:colLast="0" w:name="_awg7n0axwbpt" w:id="101"/>
      <w:bookmarkEnd w:id="101"/>
      <w:r w:rsidDel="00000000" w:rsidR="00000000" w:rsidRPr="00000000">
        <w:rPr>
          <w:b w:val="1"/>
          <w:bCs w:val="1"/>
          <w:sz w:val="34"/>
          <w:szCs w:val="34"/>
          <w:rtl w:val="0"/>
        </w:rPr>
        <w:t xml:space="preserve">Virtual Tours</w:t>
      </w:r>
    </w:p>
    <w:p w:rsidR="00000000" w:rsidDel="00000000" w:rsidP="00000000" w:rsidRDefault="00000000" w:rsidRPr="00000000" w14:paraId="00000428">
      <w:pPr>
        <w:numPr>
          <w:ilvl w:val="0"/>
          <w:numId w:val="122"/>
        </w:numPr>
        <w:spacing w:after="240" w:before="240" w:lineRule="auto"/>
        <w:ind w:left="720" w:hanging="360"/>
      </w:pPr>
      <w:r w:rsidDel="00000000" w:rsidR="00000000" w:rsidRPr="00000000">
        <w:rPr>
          <w:rtl w:val="0"/>
        </w:rPr>
        <w:t xml:space="preserve">Matterport (acknowledged gap in 360 photo quality vs. best-in-class competitors)</w:t>
      </w:r>
    </w:p>
    <w:p w:rsidR="00000000" w:rsidDel="00000000" w:rsidP="00000000" w:rsidRDefault="00000000" w:rsidRPr="00000000" w14:paraId="00000429">
      <w:pPr>
        <w:pStyle w:val="Heading2"/>
        <w:keepNext w:val="0"/>
        <w:keepLines w:val="0"/>
        <w:spacing w:after="80" w:lineRule="auto"/>
        <w:rPr>
          <w:b w:val="1"/>
          <w:bCs w:val="1"/>
          <w:sz w:val="34"/>
          <w:szCs w:val="34"/>
        </w:rPr>
      </w:pPr>
      <w:bookmarkStart w:colFirst="0" w:colLast="0" w:name="_hh78m8qmlk8" w:id="102"/>
      <w:bookmarkEnd w:id="102"/>
      <w:r w:rsidDel="00000000" w:rsidR="00000000" w:rsidRPr="00000000">
        <w:rPr>
          <w:b w:val="1"/>
          <w:bCs w:val="1"/>
          <w:sz w:val="34"/>
          <w:szCs w:val="34"/>
          <w:rtl w:val="0"/>
        </w:rPr>
        <w:t xml:space="preserve">Proposal/E-Signature</w:t>
      </w:r>
    </w:p>
    <w:p w:rsidR="00000000" w:rsidDel="00000000" w:rsidP="00000000" w:rsidRDefault="00000000" w:rsidRPr="00000000" w14:paraId="0000042A">
      <w:pPr>
        <w:numPr>
          <w:ilvl w:val="0"/>
          <w:numId w:val="53"/>
        </w:numPr>
        <w:spacing w:after="240" w:before="240" w:lineRule="auto"/>
        <w:ind w:left="720" w:hanging="360"/>
      </w:pPr>
      <w:r w:rsidDel="00000000" w:rsidR="00000000" w:rsidRPr="00000000">
        <w:rPr>
          <w:rtl w:val="0"/>
        </w:rPr>
        <w:t xml:space="preserve">PandaDoc (migrating to S2POS proposal builder)</w:t>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u1qjpa520j01" w:id="103"/>
      <w:bookmarkEnd w:id="103"/>
      <w:r w:rsidDel="00000000" w:rsidR="00000000" w:rsidRPr="00000000">
        <w:rPr>
          <w:b w:val="1"/>
          <w:bCs w:val="1"/>
          <w:sz w:val="34"/>
          <w:szCs w:val="34"/>
          <w:rtl w:val="0"/>
        </w:rPr>
        <w:t xml:space="preserve">S2POS (Scan2Plan Operating System)</w:t>
      </w:r>
    </w:p>
    <w:p w:rsidR="00000000" w:rsidDel="00000000" w:rsidP="00000000" w:rsidRDefault="00000000" w:rsidRPr="00000000" w14:paraId="0000042C">
      <w:pPr>
        <w:spacing w:after="240" w:before="240" w:lineRule="auto"/>
        <w:rPr/>
      </w:pPr>
      <w:r w:rsidDel="00000000" w:rsidR="00000000" w:rsidRPr="00000000">
        <w:rPr>
          <w:rtl w:val="0"/>
        </w:rPr>
        <w:t xml:space="preserve">Full-stack internal operations platform (PostgreSQL + Drizzle, Firebase/GCS, React frontend).</w:t>
      </w:r>
    </w:p>
    <w:p w:rsidR="00000000" w:rsidDel="00000000" w:rsidP="00000000" w:rsidRDefault="00000000" w:rsidRPr="00000000" w14:paraId="0000042D">
      <w:pPr>
        <w:spacing w:after="240" w:before="240" w:lineRule="auto"/>
        <w:rPr/>
      </w:pPr>
      <w:r w:rsidDel="00000000" w:rsidR="00000000" w:rsidRPr="00000000">
        <w:rPr>
          <w:b w:val="1"/>
          <w:bCs w:val="1"/>
          <w:rtl w:val="0"/>
        </w:rPr>
        <w:t xml:space="preserve">Sales &amp; CPQ Layer:</w:t>
      </w:r>
      <w:r w:rsidDel="00000000" w:rsidR="00000000" w:rsidRPr="00000000">
        <w:rPr>
          <w:rtl w:val="0"/>
        </w:rPr>
        <w:t xml:space="preserve"> 7-stage pipeline, CPQ calculator with 40% GM gate, proposal builder (WYSIWYG with variable substitution), customer management with QBO sync.</w:t>
      </w:r>
    </w:p>
    <w:p w:rsidR="00000000" w:rsidDel="00000000" w:rsidP="00000000" w:rsidRDefault="00000000" w:rsidRPr="00000000" w14:paraId="0000042E">
      <w:pPr>
        <w:spacing w:after="240" w:before="240" w:lineRule="auto"/>
        <w:rPr/>
      </w:pPr>
      <w:r w:rsidDel="00000000" w:rsidR="00000000" w:rsidRPr="00000000">
        <w:rPr>
          <w:b w:val="1"/>
          <w:bCs w:val="1"/>
          <w:rtl w:val="0"/>
        </w:rPr>
        <w:t xml:space="preserve">Production &amp; Delivery Layer:</w:t>
      </w:r>
      <w:r w:rsidDel="00000000" w:rsidR="00000000" w:rsidRPr="00000000">
        <w:rPr>
          <w:rtl w:val="0"/>
        </w:rPr>
        <w:t xml:space="preserve"> 6-stage production tracker, QC validation (4-pass workflow, LoD/LoA compliance, sqft audit, B/C validation), margin tracking, LEED v5 carbon tracking.</w:t>
      </w:r>
    </w:p>
    <w:p w:rsidR="00000000" w:rsidDel="00000000" w:rsidP="00000000" w:rsidRDefault="00000000" w:rsidRPr="00000000" w14:paraId="0000042F">
      <w:pPr>
        <w:spacing w:after="240" w:before="240" w:lineRule="auto"/>
        <w:rPr/>
      </w:pPr>
      <w:r w:rsidDel="00000000" w:rsidR="00000000" w:rsidRPr="00000000">
        <w:rPr>
          <w:b w:val="1"/>
          <w:bCs w:val="1"/>
          <w:rtl w:val="0"/>
        </w:rPr>
        <w:t xml:space="preserve">Cloud Storage:</w:t>
      </w:r>
      <w:r w:rsidDel="00000000" w:rsidR="00000000" w:rsidRPr="00000000">
        <w:rPr>
          <w:rtl w:val="0"/>
        </w:rPr>
        <w:t xml:space="preserve"> 3-tier (Firebase, GCS, Synology NAS). Project file structure with auto-archive.</w:t>
      </w:r>
    </w:p>
    <w:p w:rsidR="00000000" w:rsidDel="00000000" w:rsidP="00000000" w:rsidRDefault="00000000" w:rsidRPr="00000000" w14:paraId="00000430">
      <w:pPr>
        <w:spacing w:after="240" w:before="240" w:lineRule="auto"/>
        <w:rPr/>
      </w:pPr>
      <w:r w:rsidDel="00000000" w:rsidR="00000000" w:rsidRPr="00000000">
        <w:rPr>
          <w:b w:val="1"/>
          <w:bCs w:val="1"/>
          <w:rtl w:val="0"/>
        </w:rPr>
        <w:t xml:space="preserve">Integrations:</w:t>
      </w:r>
      <w:r w:rsidDel="00000000" w:rsidR="00000000" w:rsidRPr="00000000">
        <w:rPr>
          <w:rtl w:val="0"/>
        </w:rPr>
        <w:t xml:space="preserve"> QuickBooks Online, Google Drive, Mapbox (travel pricing), PandaDoc.</w:t>
      </w:r>
    </w:p>
    <w:p w:rsidR="00000000" w:rsidDel="00000000" w:rsidP="00000000" w:rsidRDefault="00000000" w:rsidRPr="00000000" w14:paraId="00000431">
      <w:pPr>
        <w:spacing w:after="240" w:before="240" w:lineRule="auto"/>
        <w:rPr/>
      </w:pPr>
      <w:r w:rsidDel="00000000" w:rsidR="00000000" w:rsidRPr="00000000">
        <w:rPr>
          <w:b w:val="1"/>
          <w:bCs w:val="1"/>
          <w:rtl w:val="0"/>
        </w:rPr>
        <w:t xml:space="preserve">Strategy Layer:</w:t>
      </w:r>
      <w:r w:rsidDel="00000000" w:rsidR="00000000" w:rsidRPr="00000000">
        <w:rPr>
          <w:rtl w:val="0"/>
        </w:rPr>
        <w:t xml:space="preserve"> Command Center dashboard, P1-P22 tracker, KPI scorecard.</w:t>
      </w:r>
    </w:p>
    <w:p w:rsidR="00000000" w:rsidDel="00000000" w:rsidP="00000000" w:rsidRDefault="00000000" w:rsidRPr="00000000" w14:paraId="00000432">
      <w:pPr>
        <w:pStyle w:val="Heading2"/>
        <w:keepNext w:val="0"/>
        <w:keepLines w:val="0"/>
        <w:spacing w:after="80" w:lineRule="auto"/>
        <w:rPr>
          <w:b w:val="1"/>
          <w:bCs w:val="1"/>
          <w:sz w:val="34"/>
          <w:szCs w:val="34"/>
        </w:rPr>
      </w:pPr>
      <w:bookmarkStart w:colFirst="0" w:colLast="0" w:name="_84iva9bd5kp6" w:id="104"/>
      <w:bookmarkEnd w:id="104"/>
      <w:r w:rsidDel="00000000" w:rsidR="00000000" w:rsidRPr="00000000">
        <w:rPr>
          <w:b w:val="1"/>
          <w:bCs w:val="1"/>
          <w:sz w:val="34"/>
          <w:szCs w:val="34"/>
          <w:rtl w:val="0"/>
        </w:rPr>
        <w:t xml:space="preserve">Operational Architecture</w:t>
      </w:r>
    </w:p>
    <w:p w:rsidR="00000000" w:rsidDel="00000000" w:rsidP="00000000" w:rsidRDefault="00000000" w:rsidRPr="00000000" w14:paraId="00000433">
      <w:pPr>
        <w:numPr>
          <w:ilvl w:val="0"/>
          <w:numId w:val="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Lead Gen App → Quote Builder → Airtable Projects → Google Workspace Hub</w:t>
      </w:r>
    </w:p>
    <w:p w:rsidR="00000000" w:rsidDel="00000000" w:rsidP="00000000" w:rsidRDefault="00000000" w:rsidRPr="00000000" w14:paraId="00000434">
      <w:pPr>
        <w:numPr>
          <w:ilvl w:val="0"/>
          <w:numId w:val="71"/>
        </w:numPr>
        <w:spacing w:after="0" w:afterAutospacing="0" w:before="0" w:beforeAutospacing="0" w:lineRule="auto"/>
        <w:ind w:left="720" w:hanging="360"/>
      </w:pPr>
      <w:r w:rsidDel="00000000" w:rsidR="00000000" w:rsidRPr="00000000">
        <w:rPr>
          <w:rtl w:val="0"/>
        </w:rPr>
        <w:t xml:space="preserve">Airtable: project tracking, milestones, external team comms</w:t>
      </w:r>
    </w:p>
    <w:p w:rsidR="00000000" w:rsidDel="00000000" w:rsidP="00000000" w:rsidRDefault="00000000" w:rsidRPr="00000000" w14:paraId="00000435">
      <w:pPr>
        <w:numPr>
          <w:ilvl w:val="0"/>
          <w:numId w:val="71"/>
        </w:numPr>
        <w:spacing w:after="0" w:afterAutospacing="0" w:before="0" w:beforeAutospacing="0" w:lineRule="auto"/>
        <w:ind w:left="720" w:hanging="360"/>
      </w:pPr>
      <w:r w:rsidDel="00000000" w:rsidR="00000000" w:rsidRPr="00000000">
        <w:rPr>
          <w:rtl w:val="0"/>
        </w:rPr>
        <w:t xml:space="preserve">Google Workspace: P1-P22 tracker, KPI scorecard, task management, Chat Spaces</w:t>
      </w:r>
    </w:p>
    <w:p w:rsidR="00000000" w:rsidDel="00000000" w:rsidP="00000000" w:rsidRDefault="00000000" w:rsidRPr="00000000" w14:paraId="00000436">
      <w:pPr>
        <w:numPr>
          <w:ilvl w:val="0"/>
          <w:numId w:val="71"/>
        </w:numPr>
        <w:spacing w:after="0" w:afterAutospacing="0" w:before="0" w:beforeAutospacing="0" w:lineRule="auto"/>
        <w:ind w:left="720" w:hanging="360"/>
      </w:pPr>
      <w:r w:rsidDel="00000000" w:rsidR="00000000" w:rsidRPr="00000000">
        <w:rPr>
          <w:rtl w:val="0"/>
        </w:rPr>
        <w:t xml:space="preserve">Knowledge Base: s2p-help.netlify.app (Docusaurus-hosted, client-facing TKB + internal tool guides)</w:t>
      </w:r>
    </w:p>
    <w:p w:rsidR="00000000" w:rsidDel="00000000" w:rsidP="00000000" w:rsidRDefault="00000000" w:rsidRPr="00000000" w14:paraId="00000437">
      <w:pPr>
        <w:numPr>
          <w:ilvl w:val="0"/>
          <w:numId w:val="71"/>
        </w:numPr>
        <w:spacing w:after="240" w:before="0" w:beforeAutospacing="0" w:lineRule="auto"/>
        <w:ind w:left="720" w:hanging="360"/>
      </w:pPr>
      <w:r w:rsidDel="00000000" w:rsidR="00000000" w:rsidRPr="00000000">
        <w:rPr>
          <w:rtl w:val="0"/>
        </w:rPr>
        <w:t xml:space="preserve">File Storage: Google Drive (30TB legacy) migrating to GCS buckets; Synology NAS for production team</w:t>
      </w:r>
    </w:p>
    <w:p w:rsidR="00000000" w:rsidDel="00000000" w:rsidP="00000000" w:rsidRDefault="00000000" w:rsidRPr="00000000" w14:paraId="00000438">
      <w:pPr>
        <w:pStyle w:val="Heading2"/>
        <w:keepNext w:val="0"/>
        <w:keepLines w:val="0"/>
        <w:spacing w:after="80" w:lineRule="auto"/>
        <w:rPr>
          <w:b w:val="1"/>
          <w:bCs w:val="1"/>
          <w:sz w:val="34"/>
          <w:szCs w:val="34"/>
        </w:rPr>
      </w:pPr>
      <w:bookmarkStart w:colFirst="0" w:colLast="0" w:name="_npv6hrd79cqb" w:id="105"/>
      <w:bookmarkEnd w:id="105"/>
      <w:r w:rsidDel="00000000" w:rsidR="00000000" w:rsidRPr="00000000">
        <w:rPr>
          <w:b w:val="1"/>
          <w:bCs w:val="1"/>
          <w:sz w:val="34"/>
          <w:szCs w:val="34"/>
          <w:rtl w:val="0"/>
        </w:rPr>
        <w:t xml:space="preserve">7.A — Technology Comparison Table</w:t>
      </w:r>
    </w:p>
    <w:tbl>
      <w:tblPr>
        <w:tblStyle w:val="Table24"/>
        <w:tblW w:w="9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1445"/>
        <w:gridCol w:w="1610"/>
        <w:gridCol w:w="1460"/>
        <w:gridCol w:w="2420"/>
        <w:tblGridChange w:id="0">
          <w:tblGrid>
            <w:gridCol w:w="3005"/>
            <w:gridCol w:w="1445"/>
            <w:gridCol w:w="1610"/>
            <w:gridCol w:w="1460"/>
            <w:gridCol w:w="242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jc w:val="center"/>
              <w:rPr/>
            </w:pPr>
            <w:r w:rsidDel="00000000" w:rsidR="00000000" w:rsidRPr="00000000">
              <w:rPr>
                <w:b w:val="1"/>
                <w:bCs w:val="1"/>
                <w:rtl w:val="0"/>
              </w:rPr>
              <w:t xml:space="preserve">Looks Good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jc w:val="center"/>
              <w:rPr/>
            </w:pPr>
            <w:r w:rsidDel="00000000" w:rsidR="00000000" w:rsidRPr="00000000">
              <w:rPr>
                <w:b w:val="1"/>
                <w:bCs w:val="1"/>
                <w:rtl w:val="0"/>
              </w:rPr>
              <w:t xml:space="preserve">Self-Validates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jc w:val="center"/>
              <w:rPr/>
            </w:pPr>
            <w:r w:rsidDel="00000000" w:rsidR="00000000" w:rsidRPr="00000000">
              <w:rPr>
                <w:b w:val="1"/>
                <w:bCs w:val="1"/>
                <w:rtl w:val="0"/>
              </w:rPr>
              <w:t xml:space="preserve">AEC-Ready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jc w:val="center"/>
              <w:rPr/>
            </w:pPr>
            <w:r w:rsidDel="00000000" w:rsidR="00000000" w:rsidRPr="00000000">
              <w:rPr>
                <w:b w:val="1"/>
                <w:bCs w:val="1"/>
                <w:rtl w:val="0"/>
              </w:rPr>
              <w:t xml:space="preserve">Best For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Photogrammetry / NeRF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Gaming, VR, film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Structured Light (Matterport)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Real estate tours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ToF Sensors (iPhone/iPad)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Quick conceptual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Mobile LiDAR (Vehicle)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Roads, infrastructure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SLAM (without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Conditional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Large spaces w/control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b w:val="1"/>
                <w:bCs w:val="1"/>
                <w:rtl w:val="0"/>
              </w:rPr>
              <w:t xml:space="preserve">Terrestrial LiDAR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b w:val="1"/>
                <w:bCs w:val="1"/>
                <w:rtl w:val="0"/>
              </w:rPr>
              <w:t xml:space="preserve">Construction docs</w:t>
            </w:r>
            <w:r w:rsidDel="00000000" w:rsidR="00000000" w:rsidRPr="00000000">
              <w:rPr>
                <w:rtl w:val="0"/>
              </w:rPr>
            </w:r>
          </w:p>
        </w:tc>
      </w:tr>
    </w:tbl>
    <w:p w:rsidR="00000000" w:rsidDel="00000000" w:rsidP="00000000" w:rsidRDefault="00000000" w:rsidRPr="00000000" w14:paraId="0000045C">
      <w:pPr>
        <w:spacing w:after="240" w:before="240" w:lineRule="auto"/>
        <w:rPr>
          <w:b w:val="1"/>
          <w:bCs w:val="1"/>
        </w:rPr>
      </w:pPr>
      <w:r w:rsidDel="00000000" w:rsidR="00000000" w:rsidRPr="00000000">
        <w:rPr>
          <w:b w:val="1"/>
          <w:bCs w:val="1"/>
          <w:rtl w:val="0"/>
        </w:rPr>
        <w:t xml:space="preserve">Vendor qualification questions (give to prospects):</w:t>
      </w:r>
    </w:p>
    <w:p w:rsidR="00000000" w:rsidDel="00000000" w:rsidP="00000000" w:rsidRDefault="00000000" w:rsidRPr="00000000" w14:paraId="0000045D">
      <w:pPr>
        <w:numPr>
          <w:ilvl w:val="0"/>
          <w:numId w:val="132"/>
        </w:numPr>
        <w:spacing w:after="0" w:afterAutospacing="0" w:before="240" w:lineRule="auto"/>
        <w:ind w:left="720" w:hanging="360"/>
      </w:pPr>
      <w:r w:rsidDel="00000000" w:rsidR="00000000" w:rsidRPr="00000000">
        <w:rPr>
          <w:rtl w:val="0"/>
        </w:rPr>
        <w:t xml:space="preserve">What scanner do you use?</w:t>
      </w:r>
    </w:p>
    <w:p w:rsidR="00000000" w:rsidDel="00000000" w:rsidP="00000000" w:rsidRDefault="00000000" w:rsidRPr="00000000" w14:paraId="0000045E">
      <w:pPr>
        <w:numPr>
          <w:ilvl w:val="0"/>
          <w:numId w:val="132"/>
        </w:numPr>
        <w:spacing w:after="0" w:afterAutospacing="0" w:before="0" w:beforeAutospacing="0" w:lineRule="auto"/>
        <w:ind w:left="720" w:hanging="360"/>
      </w:pPr>
      <w:r w:rsidDel="00000000" w:rsidR="00000000" w:rsidRPr="00000000">
        <w:rPr>
          <w:rtl w:val="0"/>
        </w:rPr>
        <w:t xml:space="preserve">Can you provide a registration report showing RMS residuals?</w:t>
      </w:r>
    </w:p>
    <w:p w:rsidR="00000000" w:rsidDel="00000000" w:rsidP="00000000" w:rsidRDefault="00000000" w:rsidRPr="00000000" w14:paraId="0000045F">
      <w:pPr>
        <w:numPr>
          <w:ilvl w:val="0"/>
          <w:numId w:val="132"/>
        </w:numPr>
        <w:spacing w:after="240" w:before="0" w:beforeAutospacing="0" w:lineRule="auto"/>
        <w:ind w:left="720" w:hanging="360"/>
      </w:pPr>
      <w:r w:rsidDel="00000000" w:rsidR="00000000" w:rsidRPr="00000000">
        <w:rPr>
          <w:rtl w:val="0"/>
        </w:rPr>
        <w:t xml:space="preserve">What LoA specification do you guarantee?</w:t>
      </w:r>
    </w:p>
    <w:p w:rsidR="00000000" w:rsidDel="00000000" w:rsidP="00000000" w:rsidRDefault="00000000" w:rsidRPr="00000000" w14:paraId="00000460">
      <w:pPr>
        <w:spacing w:after="240" w:before="240" w:lineRule="auto"/>
        <w:rPr/>
      </w:pPr>
      <w:r w:rsidDel="00000000" w:rsidR="00000000" w:rsidRPr="00000000">
        <w:rPr>
          <w:rtl w:val="0"/>
        </w:rPr>
        <w:t xml:space="preserve">If they can't answer — they're not delivering construction-ready documentation.</w:t>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t7oernjxgdf3" w:id="106"/>
      <w:bookmarkEnd w:id="106"/>
      <w:r w:rsidDel="00000000" w:rsidR="00000000" w:rsidRPr="00000000">
        <w:rPr>
          <w:b w:val="1"/>
          <w:bCs w:val="1"/>
          <w:sz w:val="34"/>
          <w:szCs w:val="34"/>
          <w:rtl w:val="0"/>
        </w:rPr>
        <w:t xml:space="preserve">7.B — Trimble X7 Specifications</w:t>
      </w:r>
    </w:p>
    <w:tbl>
      <w:tblPr>
        <w:tblStyle w:val="Table25"/>
        <w:tblW w:w="5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3080"/>
        <w:tblGridChange w:id="0">
          <w:tblGrid>
            <w:gridCol w:w="2720"/>
            <w:gridCol w:w="30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jc w:val="center"/>
              <w:rPr/>
            </w:pPr>
            <w:r w:rsidDel="00000000" w:rsidR="00000000" w:rsidRPr="00000000">
              <w:rPr>
                <w:b w:val="1"/>
                <w:bCs w:val="1"/>
                <w:rtl w:val="0"/>
              </w:rPr>
              <w:t xml:space="preserve">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Distance Accuracy (10m)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±2mm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Distance Accuracy (20m)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±3mm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Distance Accuracy (40m)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±5mm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Angular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21 arc-seconds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Point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500,000 points/second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Effective Range (Interior)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80m (up to 120m reflective)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Full-Dome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360° horizontal, 300° vertical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Calibration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Annual factory calibration</w:t>
            </w:r>
          </w:p>
        </w:tc>
      </w:tr>
    </w:tbl>
    <w:p w:rsidR="00000000" w:rsidDel="00000000" w:rsidP="00000000" w:rsidRDefault="00000000" w:rsidRPr="00000000" w14:paraId="00000474">
      <w:pPr>
        <w:spacing w:after="240" w:before="240" w:lineRule="auto"/>
        <w:rPr/>
      </w:pPr>
      <w:r w:rsidDel="00000000" w:rsidR="00000000" w:rsidRPr="00000000">
        <w:rPr>
          <w:rtl w:val="0"/>
        </w:rPr>
        <w:t xml:space="preserve">Onboard registration with real-time quality feedback. Only scanner that confirms registration quality in the field — eliminating re-mobilization risk. Fewer scans required (58M vs 43M pts/scan); 0.0056 ft (1.7mm) mean point error; 25-30% faster total time vs. competitors due to eliminated post-processing.</w:t>
      </w:r>
    </w:p>
    <w:p w:rsidR="00000000" w:rsidDel="00000000" w:rsidP="00000000" w:rsidRDefault="00000000" w:rsidRPr="00000000" w14:paraId="00000475">
      <w:pPr>
        <w:spacing w:after="240" w:before="240" w:lineRule="auto"/>
        <w:rPr/>
      </w:pPr>
      <w:r w:rsidDel="00000000" w:rsidR="00000000" w:rsidRPr="00000000">
        <w:rPr>
          <w:b w:val="1"/>
          <w:bCs w:val="1"/>
          <w:rtl w:val="0"/>
        </w:rPr>
        <w:t xml:space="preserve">Field coverage rate:</w:t>
      </w:r>
      <w:r w:rsidDel="00000000" w:rsidR="00000000" w:rsidRPr="00000000">
        <w:rPr>
          <w:rtl w:val="0"/>
        </w:rPr>
        <w:t xml:space="preserve"> 500-800 SF per scan position. Typical 50,000 SF building requires 60-100 positions.</w:t>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7sv1qot91kih" w:id="107"/>
      <w:bookmarkEnd w:id="107"/>
      <w:r w:rsidDel="00000000" w:rsidR="00000000" w:rsidRPr="00000000">
        <w:rPr>
          <w:b w:val="1"/>
          <w:bCs w:val="1"/>
          <w:sz w:val="34"/>
          <w:szCs w:val="34"/>
          <w:rtl w:val="0"/>
        </w:rPr>
        <w:t xml:space="preserve">7.C — Scanning Field Timing References</w:t>
      </w:r>
    </w:p>
    <w:tbl>
      <w:tblPr>
        <w:tblStyle w:val="Table26"/>
        <w:tblW w:w="3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715"/>
        <w:gridCol w:w="770"/>
        <w:tblGridChange w:id="0">
          <w:tblGrid>
            <w:gridCol w:w="1490"/>
            <w:gridCol w:w="1715"/>
            <w:gridCol w:w="7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jc w:val="center"/>
              <w:rPr/>
            </w:pPr>
            <w:r w:rsidDel="00000000" w:rsidR="00000000" w:rsidRPr="00000000">
              <w:rPr>
                <w:b w:val="1"/>
                <w:bCs w:val="1"/>
                <w:rtl w:val="0"/>
              </w:rPr>
              <w:t xml:space="preserve">Scan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jc w:val="center"/>
              <w:rPr/>
            </w:pPr>
            <w:r w:rsidDel="00000000" w:rsidR="00000000" w:rsidRPr="00000000">
              <w:rPr>
                <w:b w:val="1"/>
                <w:bCs w:val="1"/>
                <w:rtl w:val="0"/>
              </w:rPr>
              <w:t xml:space="preserve">Time per Scan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jc w:val="center"/>
              <w:rPr/>
            </w:pPr>
            <w:r w:rsidDel="00000000" w:rsidR="00000000" w:rsidRPr="00000000">
              <w:rPr>
                <w:b w:val="1"/>
                <w:bCs w:val="1"/>
                <w:rtl w:val="0"/>
              </w:rPr>
              <w:t xml:space="preserve">HDR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Interior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2:00-2:35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Drop Ceiling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1:35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OFF</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Exterior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4:35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ON</w:t>
            </w:r>
          </w:p>
        </w:tc>
      </w:tr>
    </w:tbl>
    <w:p w:rsidR="00000000" w:rsidDel="00000000" w:rsidP="00000000" w:rsidRDefault="00000000" w:rsidRPr="00000000" w14:paraId="00000483">
      <w:pPr>
        <w:spacing w:after="240" w:before="240" w:lineRule="auto"/>
        <w:rPr/>
      </w:pPr>
      <w:r w:rsidDel="00000000" w:rsidR="00000000" w:rsidRPr="00000000">
        <w:rPr>
          <w:rtl w:val="0"/>
        </w:rPr>
        <w:t xml:space="preserve">Image mode settings: 15 (standard) / 30 (complex environments).</w:t>
      </w:r>
    </w:p>
    <w:p w:rsidR="00000000" w:rsidDel="00000000" w:rsidP="00000000" w:rsidRDefault="00000000" w:rsidRPr="00000000" w14:paraId="00000484">
      <w:pPr>
        <w:spacing w:after="240" w:before="240" w:lineRule="auto"/>
        <w:rPr/>
      </w:pPr>
      <w:r w:rsidDel="00000000" w:rsidR="00000000" w:rsidRPr="00000000">
        <w:rPr>
          <w:rFonts w:ascii="Arial Unicode MS" w:cs="Arial Unicode MS" w:eastAsia="Arial Unicode MS" w:hAnsi="Arial Unicode MS"/>
          <w:rtl w:val="0"/>
        </w:rPr>
        <w:t xml:space="preserve">Field registration must be verified before leaving site. Field RMS ≤5mm, average overlap ≥50% (target ≥65%), no scan pair &lt;33% overlap.</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ixcton1gbmyn" w:id="108"/>
      <w:bookmarkEnd w:id="108"/>
      <w:r w:rsidDel="00000000" w:rsidR="00000000" w:rsidRPr="00000000">
        <w:rPr>
          <w:b w:val="1"/>
          <w:bCs w:val="1"/>
          <w:sz w:val="34"/>
          <w:szCs w:val="34"/>
          <w:rtl w:val="0"/>
        </w:rPr>
        <w:t xml:space="preserve">7.D — Platform-Specific File Size Limits</w:t>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Revit/Navisworks:</w:t>
      </w:r>
    </w:p>
    <w:p w:rsidR="00000000" w:rsidDel="00000000" w:rsidP="00000000" w:rsidRDefault="00000000" w:rsidRPr="00000000" w14:paraId="00000487">
      <w:pPr>
        <w:numPr>
          <w:ilvl w:val="0"/>
          <w:numId w:val="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Tier-C (2-10K SF): Full PC ≤5GB</w:t>
      </w:r>
    </w:p>
    <w:p w:rsidR="00000000" w:rsidDel="00000000" w:rsidP="00000000" w:rsidRDefault="00000000" w:rsidRPr="00000000" w14:paraId="00000488">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Tier-B (10-50K SF): Light PC ≤5GB, Full PC ≤10GB</w:t>
      </w:r>
    </w:p>
    <w:p w:rsidR="00000000" w:rsidDel="00000000" w:rsidP="00000000" w:rsidRDefault="00000000" w:rsidRPr="00000000" w14:paraId="00000489">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Tier-A (50K+ SF): Light PC ≤5GB/bundle, Full PC ≤20GB total</w:t>
      </w:r>
    </w:p>
    <w:p w:rsidR="00000000" w:rsidDel="00000000" w:rsidP="00000000" w:rsidRDefault="00000000" w:rsidRPr="00000000" w14:paraId="0000048A">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Exceeds max → Partitioned delivery</w:t>
      </w:r>
    </w:p>
    <w:p w:rsidR="00000000" w:rsidDel="00000000" w:rsidP="00000000" w:rsidRDefault="00000000" w:rsidRPr="00000000" w14:paraId="0000048B">
      <w:pPr>
        <w:spacing w:after="240" w:before="240" w:lineRule="auto"/>
        <w:rPr>
          <w:b w:val="1"/>
          <w:bCs w:val="1"/>
        </w:rPr>
      </w:pPr>
      <w:r w:rsidDel="00000000" w:rsidR="00000000" w:rsidRPr="00000000">
        <w:rPr>
          <w:b w:val="1"/>
          <w:bCs w:val="1"/>
          <w:rtl w:val="0"/>
        </w:rPr>
        <w:t xml:space="preserve">Archicad:</w:t>
      </w:r>
    </w:p>
    <w:p w:rsidR="00000000" w:rsidDel="00000000" w:rsidP="00000000" w:rsidRDefault="00000000" w:rsidRPr="00000000" w14:paraId="0000048C">
      <w:pPr>
        <w:numPr>
          <w:ilvl w:val="0"/>
          <w:numId w:val="9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Tier-C: Full PC ≤3GB | Tier-B: Light PC ≤2GB, Full PC ≤3GB | Tier-A: Light PC ≤2GB/bundle, Full PC ≤3GB/bundle</w:t>
      </w:r>
    </w:p>
    <w:p w:rsidR="00000000" w:rsidDel="00000000" w:rsidP="00000000" w:rsidRDefault="00000000" w:rsidRPr="00000000" w14:paraId="0000048D">
      <w:pPr>
        <w:numPr>
          <w:ilvl w:val="0"/>
          <w:numId w:val="99"/>
        </w:numPr>
        <w:spacing w:after="240" w:before="0" w:beforeAutospacing="0" w:lineRule="auto"/>
        <w:ind w:left="720" w:hanging="360"/>
      </w:pPr>
      <w:r w:rsidDel="00000000" w:rsidR="00000000" w:rsidRPr="00000000">
        <w:rPr>
          <w:rtl w:val="0"/>
        </w:rPr>
        <w:t xml:space="preserve">4GB hard import limit confirmed</w:t>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Vectorworks:</w:t>
      </w:r>
    </w:p>
    <w:p w:rsidR="00000000" w:rsidDel="00000000" w:rsidP="00000000" w:rsidRDefault="00000000" w:rsidRPr="00000000" w14:paraId="0000048F">
      <w:pPr>
        <w:numPr>
          <w:ilvl w:val="0"/>
          <w:numId w:val="117"/>
        </w:numPr>
        <w:spacing w:after="240" w:before="240" w:lineRule="auto"/>
        <w:ind w:left="720" w:hanging="360"/>
      </w:pPr>
      <w:r w:rsidDel="00000000" w:rsidR="00000000" w:rsidRPr="00000000">
        <w:rPr>
          <w:rFonts w:ascii="Arial Unicode MS" w:cs="Arial Unicode MS" w:eastAsia="Arial Unicode MS" w:hAnsi="Arial Unicode MS"/>
          <w:rtl w:val="0"/>
        </w:rPr>
        <w:t xml:space="preserve">Tier-C: Full PC ≤4GB | Tier-B: Light PC ≤3GB, Full PC ≤5GB | Tier-A: Light PC ≤3GB/bundle, Full PC ≤5GB/bundle</w:t>
      </w:r>
    </w:p>
    <w:p w:rsidR="00000000" w:rsidDel="00000000" w:rsidP="00000000" w:rsidRDefault="00000000" w:rsidRPr="00000000" w14:paraId="00000490">
      <w:pPr>
        <w:spacing w:after="240" w:before="240" w:lineRule="auto"/>
        <w:rPr>
          <w:b w:val="1"/>
          <w:bCs w:val="1"/>
        </w:rPr>
      </w:pPr>
      <w:r w:rsidDel="00000000" w:rsidR="00000000" w:rsidRPr="00000000">
        <w:rPr>
          <w:b w:val="1"/>
          <w:bCs w:val="1"/>
          <w:rtl w:val="0"/>
        </w:rPr>
        <w:t xml:space="preserve">Rhino:</w:t>
      </w:r>
    </w:p>
    <w:p w:rsidR="00000000" w:rsidDel="00000000" w:rsidP="00000000" w:rsidRDefault="00000000" w:rsidRPr="00000000" w14:paraId="00000491">
      <w:pPr>
        <w:numPr>
          <w:ilvl w:val="0"/>
          <w:numId w:val="94"/>
        </w:numPr>
        <w:spacing w:after="240" w:before="240" w:lineRule="auto"/>
        <w:ind w:left="720" w:hanging="360"/>
      </w:pPr>
      <w:r w:rsidDel="00000000" w:rsidR="00000000" w:rsidRPr="00000000">
        <w:rPr>
          <w:rFonts w:ascii="Arial Unicode MS" w:cs="Arial Unicode MS" w:eastAsia="Arial Unicode MS" w:hAnsi="Arial Unicode MS"/>
          <w:rtl w:val="0"/>
        </w:rPr>
        <w:t xml:space="preserve">Tier-C: Full PC ≤3GB | Tier-B: Light PC ≤2GB, Full PC ≤4GB | Tier-A: Light PC ≤2GB/bundle, Full PC ≤4GB/bundle</w:t>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SketchUp:</w:t>
      </w:r>
    </w:p>
    <w:p w:rsidR="00000000" w:rsidDel="00000000" w:rsidP="00000000" w:rsidRDefault="00000000" w:rsidRPr="00000000" w14:paraId="00000493">
      <w:pPr>
        <w:numPr>
          <w:ilvl w:val="0"/>
          <w:numId w:val="82"/>
        </w:numPr>
        <w:spacing w:after="240" w:before="240" w:lineRule="auto"/>
        <w:ind w:left="720" w:hanging="360"/>
      </w:pPr>
      <w:r w:rsidDel="00000000" w:rsidR="00000000" w:rsidRPr="00000000">
        <w:rPr>
          <w:rFonts w:ascii="Arial Unicode MS" w:cs="Arial Unicode MS" w:eastAsia="Arial Unicode MS" w:hAnsi="Arial Unicode MS"/>
          <w:rtl w:val="0"/>
        </w:rPr>
        <w:t xml:space="preserve">Tier-C: Full PC ≤1.5GB | Tier-B: Light PC ≤1GB, Full PC ≤2GB | Tier-A: Light PC ≤1GB/zone, Full PC ≤2GB/zone</w:t>
      </w:r>
    </w:p>
    <w:p w:rsidR="00000000" w:rsidDel="00000000" w:rsidP="00000000" w:rsidRDefault="00000000" w:rsidRPr="00000000" w14:paraId="00000494">
      <w:pPr>
        <w:spacing w:after="240" w:before="240" w:lineRule="auto"/>
        <w:rPr/>
      </w:pPr>
      <w:r w:rsidDel="00000000" w:rsidR="00000000" w:rsidRPr="00000000">
        <w:rPr>
          <w:b w:val="1"/>
          <w:bCs w:val="1"/>
          <w:rtl w:val="0"/>
        </w:rPr>
        <w:t xml:space="preserve">Point Density Limits (by platform):</w:t>
      </w:r>
      <w:r w:rsidDel="00000000" w:rsidR="00000000" w:rsidRPr="00000000">
        <w:rPr>
          <w:rFonts w:ascii="Arial Unicode MS" w:cs="Arial Unicode MS" w:eastAsia="Arial Unicode MS" w:hAnsi="Arial Unicode MS"/>
          <w:rtl w:val="0"/>
        </w:rPr>
        <w:t xml:space="preserve"> Revit ≤50M pts | Archicad ≤25M pts | SketchUp ≤2M pts | Rhino ≤100M pts</w:t>
      </w:r>
    </w:p>
    <w:p w:rsidR="00000000" w:rsidDel="00000000" w:rsidP="00000000" w:rsidRDefault="00000000" w:rsidRPr="00000000" w14:paraId="00000495">
      <w:pPr>
        <w:spacing w:after="240" w:before="240" w:lineRule="auto"/>
        <w:rPr/>
      </w:pPr>
      <w:r w:rsidDel="00000000" w:rsidR="00000000" w:rsidRPr="00000000">
        <w:rPr>
          <w:b w:val="1"/>
          <w:bCs w:val="1"/>
          <w:rtl w:val="0"/>
        </w:rPr>
        <w:t xml:space="preserve">Light PC Creation Process:</w:t>
      </w:r>
      <w:r w:rsidDel="00000000" w:rsidR="00000000" w:rsidRPr="00000000">
        <w:rPr>
          <w:rFonts w:ascii="Arial Unicode MS" w:cs="Arial Unicode MS" w:eastAsia="Arial Unicode MS" w:hAnsi="Arial Unicode MS"/>
          <w:rtl w:val="0"/>
        </w:rPr>
        <w:t xml:space="preserve"> Full PC → Export to E57 → Re-import to ReCap Pro → Decimate to target density → Export as RCP (Light PC). Swap test required: coordinates must match within 0.0".</w:t>
      </w:r>
    </w:p>
    <w:p w:rsidR="00000000" w:rsidDel="00000000" w:rsidP="00000000" w:rsidRDefault="00000000" w:rsidRPr="00000000" w14:paraId="00000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1"/>
        <w:keepNext w:val="0"/>
        <w:keepLines w:val="0"/>
        <w:spacing w:before="480" w:lineRule="auto"/>
        <w:rPr>
          <w:b w:val="1"/>
          <w:bCs w:val="1"/>
          <w:sz w:val="46"/>
          <w:szCs w:val="46"/>
        </w:rPr>
      </w:pPr>
      <w:bookmarkStart w:colFirst="0" w:colLast="0" w:name="_ukhd5eukmd5e" w:id="109"/>
      <w:bookmarkEnd w:id="109"/>
      <w:r w:rsidDel="00000000" w:rsidR="00000000" w:rsidRPr="00000000">
        <w:rPr>
          <w:b w:val="1"/>
          <w:bCs w:val="1"/>
          <w:sz w:val="46"/>
          <w:szCs w:val="46"/>
          <w:rtl w:val="0"/>
        </w:rPr>
        <w:t xml:space="preserve">📐 SECTION 8: STANDARDS &amp; TECHNICAL FRAMEWORK</w:t>
      </w:r>
    </w:p>
    <w:p w:rsidR="00000000" w:rsidDel="00000000" w:rsidP="00000000" w:rsidRDefault="00000000" w:rsidRPr="00000000" w14:paraId="00000498">
      <w:pPr>
        <w:pStyle w:val="Heading2"/>
        <w:keepNext w:val="0"/>
        <w:keepLines w:val="0"/>
        <w:spacing w:after="80" w:lineRule="auto"/>
        <w:rPr>
          <w:b w:val="1"/>
          <w:bCs w:val="1"/>
          <w:sz w:val="34"/>
          <w:szCs w:val="34"/>
        </w:rPr>
      </w:pPr>
      <w:bookmarkStart w:colFirst="0" w:colLast="0" w:name="_qdy9gp9p133k" w:id="110"/>
      <w:bookmarkEnd w:id="110"/>
      <w:r w:rsidDel="00000000" w:rsidR="00000000" w:rsidRPr="00000000">
        <w:rPr>
          <w:b w:val="1"/>
          <w:bCs w:val="1"/>
          <w:sz w:val="34"/>
          <w:szCs w:val="34"/>
          <w:rtl w:val="0"/>
        </w:rPr>
        <w:t xml:space="preserve">The 12-Point Assurance Standard</w:t>
      </w:r>
    </w:p>
    <w:p w:rsidR="00000000" w:rsidDel="00000000" w:rsidP="00000000" w:rsidRDefault="00000000" w:rsidRPr="00000000" w14:paraId="00000499">
      <w:pPr>
        <w:spacing w:after="240" w:before="240" w:lineRule="auto"/>
        <w:rPr/>
      </w:pPr>
      <w:r w:rsidDel="00000000" w:rsidR="00000000" w:rsidRPr="00000000">
        <w:rPr>
          <w:rtl w:val="0"/>
        </w:rPr>
        <w:t xml:space="preserve">Every deliverable explicitly addresses the common accountability failures in scan-to-BIM. Creates a defensible benchmark competitors cannot claim to meet without changing their operations.</w:t>
      </w:r>
    </w:p>
    <w:tbl>
      <w:tblPr>
        <w:tblStyle w:val="Table27"/>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2510"/>
        <w:gridCol w:w="6635"/>
        <w:tblGridChange w:id="0">
          <w:tblGrid>
            <w:gridCol w:w="470"/>
            <w:gridCol w:w="2510"/>
            <w:gridCol w:w="66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jc w:val="center"/>
              <w:rPr/>
            </w:pPr>
            <w:r w:rsidDel="00000000" w:rsidR="00000000" w:rsidRPr="00000000">
              <w:rPr>
                <w:b w:val="1"/>
                <w:bCs w:val="1"/>
                <w:rtl w:val="0"/>
              </w:rPr>
              <w:t xml:space="preserve">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jc w:val="center"/>
              <w:rPr/>
            </w:pPr>
            <w:r w:rsidDel="00000000" w:rsidR="00000000" w:rsidRPr="00000000">
              <w:rPr>
                <w:b w:val="1"/>
                <w:bCs w:val="1"/>
                <w:rtl w:val="0"/>
              </w:rPr>
              <w:t xml:space="preserve">What It Requires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Deliverables Listed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Specific formats, disciplines, file types explicitly enumerated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LoD Stated per Discipline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Architecture LoD X, Structure LoD X, Mechanical LoD X — stated in proposal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LoA Stated for Point Cloud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LoA-40 per USIBD v3.1 (≤3mm studio RMS, ≥65% overlap) or stated alternative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LoA Stated for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LoA-30 per USIBD v3.1 (≤12mm positional accuracy typical) or stated alternative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Coordinate Basis Stated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Project-local with origin description, or CRS with EPSG code if georeferenced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Level Datum Stated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What elevation = 0'-0". Project assumed or tied to NAVD88/other datum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Control Documented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Survey control points with coordinates and accuracy, or "no control used" stated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Registration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RMS residuals, overlap percentages, scan count — from actual registration software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Coverage Limits Stated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What areas were scanned, excluded, inaccessible — with coverage map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Assumptions Logged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Interpretations made where data was unclear, obstructed, or required estimation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Acceptance Defined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What constitutes "pass" — measurable criteria, not subjective satisfaction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Support Scope Defined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What's included (corrections, assistance), what requires change order, for how long</w:t>
            </w:r>
          </w:p>
        </w:tc>
      </w:tr>
    </w:tbl>
    <w:p w:rsidR="00000000" w:rsidDel="00000000" w:rsidP="00000000" w:rsidRDefault="00000000" w:rsidRPr="00000000" w14:paraId="000004C1">
      <w:pPr>
        <w:pStyle w:val="Heading2"/>
        <w:keepNext w:val="0"/>
        <w:keepLines w:val="0"/>
        <w:spacing w:after="80" w:lineRule="auto"/>
        <w:rPr>
          <w:b w:val="1"/>
          <w:bCs w:val="1"/>
          <w:sz w:val="34"/>
          <w:szCs w:val="34"/>
        </w:rPr>
      </w:pPr>
      <w:bookmarkStart w:colFirst="0" w:colLast="0" w:name="_x1e6zg7jm3m0" w:id="111"/>
      <w:bookmarkEnd w:id="111"/>
      <w:r w:rsidDel="00000000" w:rsidR="00000000" w:rsidRPr="00000000">
        <w:rPr>
          <w:b w:val="1"/>
          <w:bCs w:val="1"/>
          <w:sz w:val="34"/>
          <w:szCs w:val="34"/>
          <w:rtl w:val="0"/>
        </w:rPr>
        <w:t xml:space="preserve">Operational Checklists Supporting Assurance Standard</w:t>
      </w:r>
    </w:p>
    <w:tbl>
      <w:tblPr>
        <w:tblStyle w:val="Table28"/>
        <w:tblW w:w="6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5"/>
        <w:gridCol w:w="1070"/>
        <w:tblGridChange w:id="0">
          <w:tblGrid>
            <w:gridCol w:w="5375"/>
            <w:gridCol w:w="10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jc w:val="center"/>
              <w:rPr/>
            </w:pPr>
            <w:r w:rsidDel="00000000" w:rsidR="00000000" w:rsidRPr="00000000">
              <w:rPr>
                <w:b w:val="1"/>
                <w:bCs w:val="1"/>
                <w:rtl w:val="0"/>
              </w:rPr>
              <w:t xml:space="preserve">Checklist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jc w:val="center"/>
              <w:rPr/>
            </w:pPr>
            <w:r w:rsidDel="00000000" w:rsidR="00000000" w:rsidRPr="00000000">
              <w:rPr>
                <w:b w:val="1"/>
                <w:bCs w:val="1"/>
                <w:rtl w:val="0"/>
              </w:rPr>
              <w:t xml:space="preserve">Version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S2P Field Capture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v1.2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S2P Point Cloud Registration &amp; Processing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v1.2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S2P BIM/CAD QC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v1.2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S2P Point Cloud Delivery Readiness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v1.4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S2P Delivery Readiness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v1.2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Point Cloud QA/QC Acceptance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v3 (P14)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Certificate of Assurance Template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v1.3</w:t>
            </w:r>
          </w:p>
        </w:tc>
      </w:tr>
    </w:tbl>
    <w:p w:rsidR="00000000" w:rsidDel="00000000" w:rsidP="00000000" w:rsidRDefault="00000000" w:rsidRPr="00000000" w14:paraId="000004D2">
      <w:pPr>
        <w:spacing w:after="240" w:before="240" w:lineRule="auto"/>
        <w:rPr/>
      </w:pPr>
      <w:r w:rsidDel="00000000" w:rsidR="00000000" w:rsidRPr="00000000">
        <w:rPr>
          <w:rtl w:val="0"/>
        </w:rPr>
        <w:t xml:space="preserve">All checklists feed the 12-Point Assurance Standard verification chain. Checklists are standalone documents (Rule #8). See Section 13 for lifecycle data map and Appendix B for field-level traceability.</w:t>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outmilbax2ay" w:id="112"/>
      <w:bookmarkEnd w:id="112"/>
      <w:r w:rsidDel="00000000" w:rsidR="00000000" w:rsidRPr="00000000">
        <w:rPr>
          <w:b w:val="1"/>
          <w:bCs w:val="1"/>
          <w:sz w:val="34"/>
          <w:szCs w:val="34"/>
          <w:rtl w:val="0"/>
        </w:rPr>
        <w:t xml:space="preserve">Privacy / Security Tiers</w:t>
      </w:r>
    </w:p>
    <w:tbl>
      <w:tblPr>
        <w:tblStyle w:val="Table29"/>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7760"/>
        <w:tblGridChange w:id="0">
          <w:tblGrid>
            <w:gridCol w:w="1685"/>
            <w:gridCol w:w="77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Tier-1 (Default)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Standard cloud delivery; passworded links; redundant backups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Tier-2 (Enhanced)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Enhanced privacy; view-only where possible; time-boxed retention; blur faces/plates in imagery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Tier-3 (Restricted)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Limited/no cloud; on-prem/air-gapped or physical media; optional chain-of-custody log; optional certificate of destruction after retention period</w:t>
            </w:r>
          </w:p>
        </w:tc>
      </w:tr>
    </w:tbl>
    <w:p w:rsidR="00000000" w:rsidDel="00000000" w:rsidP="00000000" w:rsidRDefault="00000000" w:rsidRPr="00000000" w14:paraId="000004DC">
      <w:pPr>
        <w:spacing w:after="240" w:before="240" w:lineRule="auto"/>
        <w:rPr/>
      </w:pPr>
      <w:r w:rsidDel="00000000" w:rsidR="00000000" w:rsidRPr="00000000">
        <w:rPr>
          <w:rtl w:val="0"/>
        </w:rPr>
        <w:t xml:space="preserve">Security tier selection drives delivery method for every project.</w:t>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e6qb6cej3zno" w:id="113"/>
      <w:bookmarkEnd w:id="113"/>
      <w:r w:rsidDel="00000000" w:rsidR="00000000" w:rsidRPr="00000000">
        <w:rPr>
          <w:b w:val="1"/>
          <w:bCs w:val="1"/>
          <w:sz w:val="34"/>
          <w:szCs w:val="34"/>
          <w:rtl w:val="0"/>
        </w:rPr>
        <w:t xml:space="preserve">Level of Accuracy (LoA) Standards</w:t>
      </w:r>
    </w:p>
    <w:p w:rsidR="00000000" w:rsidDel="00000000" w:rsidP="00000000" w:rsidRDefault="00000000" w:rsidRPr="00000000" w14:paraId="000004DE">
      <w:pPr>
        <w:spacing w:after="240" w:before="240" w:lineRule="auto"/>
        <w:rPr/>
      </w:pPr>
      <w:r w:rsidDel="00000000" w:rsidR="00000000" w:rsidRPr="00000000">
        <w:rPr>
          <w:rtl w:val="0"/>
        </w:rPr>
        <w:t xml:space="preserve">Based on USIBD LOA Specification Guide 2025.</w:t>
      </w:r>
    </w:p>
    <w:p w:rsidR="00000000" w:rsidDel="00000000" w:rsidP="00000000" w:rsidRDefault="00000000" w:rsidRPr="00000000" w14:paraId="000004DF">
      <w:pPr>
        <w:pStyle w:val="Heading3"/>
        <w:keepNext w:val="0"/>
        <w:keepLines w:val="0"/>
        <w:spacing w:before="280" w:lineRule="auto"/>
        <w:rPr>
          <w:b w:val="1"/>
          <w:bCs w:val="1"/>
          <w:color w:val="000000"/>
          <w:sz w:val="26"/>
          <w:szCs w:val="26"/>
        </w:rPr>
      </w:pPr>
      <w:bookmarkStart w:colFirst="0" w:colLast="0" w:name="_yauhcwqcyjch" w:id="114"/>
      <w:bookmarkEnd w:id="114"/>
      <w:r w:rsidDel="00000000" w:rsidR="00000000" w:rsidRPr="00000000">
        <w:rPr>
          <w:b w:val="1"/>
          <w:bCs w:val="1"/>
          <w:color w:val="000000"/>
          <w:sz w:val="26"/>
          <w:szCs w:val="26"/>
          <w:rtl w:val="0"/>
        </w:rPr>
        <w:t xml:space="preserve">LoA Bands (USIBD-Aligned):</w:t>
      </w:r>
    </w:p>
    <w:tbl>
      <w:tblPr>
        <w:tblStyle w:val="Table30"/>
        <w:tblW w:w="4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1595"/>
        <w:gridCol w:w="1610"/>
        <w:tblGridChange w:id="0">
          <w:tblGrid>
            <w:gridCol w:w="965"/>
            <w:gridCol w:w="1595"/>
            <w:gridCol w:w="1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jc w:val="center"/>
              <w:rPr/>
            </w:pPr>
            <w:r w:rsidDel="00000000" w:rsidR="00000000" w:rsidRPr="00000000">
              <w:rPr>
                <w:b w:val="1"/>
                <w:bCs w:val="1"/>
                <w:rtl w:val="0"/>
              </w:rPr>
              <w:t xml:space="preserve">Upper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jc w:val="center"/>
              <w:rPr/>
            </w:pPr>
            <w:r w:rsidDel="00000000" w:rsidR="00000000" w:rsidRPr="00000000">
              <w:rPr>
                <w:b w:val="1"/>
                <w:bCs w:val="1"/>
                <w:rtl w:val="0"/>
              </w:rPr>
              <w:t xml:space="preserve">Lower Range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LoA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User Defined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5cm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LoA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5cm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15mm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b w:val="1"/>
                <w:bCs w:val="1"/>
                <w:rtl w:val="0"/>
              </w:rPr>
              <w:t xml:space="preserve">LoA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b w:val="1"/>
                <w:bCs w:val="1"/>
                <w:rtl w:val="0"/>
              </w:rPr>
              <w:t xml:space="preserve">15mm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b w:val="1"/>
                <w:bCs w:val="1"/>
                <w:rtl w:val="0"/>
              </w:rPr>
              <w:t xml:space="preserve">5mm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b w:val="1"/>
                <w:bCs w:val="1"/>
                <w:rtl w:val="0"/>
              </w:rPr>
              <w:t xml:space="preserve">LoA 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b w:val="1"/>
                <w:bCs w:val="1"/>
                <w:rtl w:val="0"/>
              </w:rPr>
              <w:t xml:space="preserve">5mm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b w:val="1"/>
                <w:bCs w:val="1"/>
                <w:rtl w:val="0"/>
              </w:rPr>
              <w:t xml:space="preserve">1mm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LoA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1mm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0</w:t>
            </w:r>
          </w:p>
        </w:tc>
      </w:tr>
    </w:tbl>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dzb559g54d86" w:id="115"/>
      <w:bookmarkEnd w:id="115"/>
      <w:r w:rsidDel="00000000" w:rsidR="00000000" w:rsidRPr="00000000">
        <w:rPr>
          <w:b w:val="1"/>
          <w:bCs w:val="1"/>
          <w:color w:val="000000"/>
          <w:sz w:val="26"/>
          <w:szCs w:val="26"/>
          <w:rtl w:val="0"/>
        </w:rPr>
        <w:t xml:space="preserve">S2P Precision Standards:</w:t>
      </w:r>
    </w:p>
    <w:p w:rsidR="00000000" w:rsidDel="00000000" w:rsidP="00000000" w:rsidRDefault="00000000" w:rsidRPr="00000000" w14:paraId="000004F3">
      <w:pPr>
        <w:numPr>
          <w:ilvl w:val="0"/>
          <w:numId w:val="92"/>
        </w:numPr>
        <w:spacing w:after="0" w:afterAutospacing="0" w:before="240" w:lineRule="auto"/>
        <w:ind w:left="720" w:hanging="360"/>
      </w:pPr>
      <w:r w:rsidDel="00000000" w:rsidR="00000000" w:rsidRPr="00000000">
        <w:rPr>
          <w:b w:val="1"/>
          <w:bCs w:val="1"/>
          <w:rtl w:val="0"/>
        </w:rPr>
        <w:t xml:space="preserve">Point cloud typical precision:</w:t>
      </w:r>
      <w:r w:rsidDel="00000000" w:rsidR="00000000" w:rsidRPr="00000000">
        <w:rPr>
          <w:rFonts w:ascii="Arial Unicode MS" w:cs="Arial Unicode MS" w:eastAsia="Arial Unicode MS" w:hAnsi="Arial Unicode MS"/>
          <w:rtl w:val="0"/>
        </w:rPr>
        <w:t xml:space="preserve"> ≤ 1/8" (LoA-40)</w:t>
      </w:r>
    </w:p>
    <w:p w:rsidR="00000000" w:rsidDel="00000000" w:rsidP="00000000" w:rsidRDefault="00000000" w:rsidRPr="00000000" w14:paraId="000004F4">
      <w:pPr>
        <w:numPr>
          <w:ilvl w:val="0"/>
          <w:numId w:val="92"/>
        </w:numPr>
        <w:spacing w:after="240" w:before="0" w:beforeAutospacing="0" w:lineRule="auto"/>
        <w:ind w:left="720" w:hanging="360"/>
      </w:pPr>
      <w:r w:rsidDel="00000000" w:rsidR="00000000" w:rsidRPr="00000000">
        <w:rPr>
          <w:b w:val="1"/>
          <w:bCs w:val="1"/>
          <w:rtl w:val="0"/>
        </w:rPr>
        <w:t xml:space="preserve">Model typical precision:</w:t>
      </w:r>
      <w:r w:rsidDel="00000000" w:rsidR="00000000" w:rsidRPr="00000000">
        <w:rPr>
          <w:rFonts w:ascii="Arial Unicode MS" w:cs="Arial Unicode MS" w:eastAsia="Arial Unicode MS" w:hAnsi="Arial Unicode MS"/>
          <w:rtl w:val="0"/>
        </w:rPr>
        <w:t xml:space="preserve"> ≤ 1/2" (LoA-30)</w:t>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9r72rx1r4ktt" w:id="116"/>
      <w:bookmarkEnd w:id="116"/>
      <w:r w:rsidDel="00000000" w:rsidR="00000000" w:rsidRPr="00000000">
        <w:rPr>
          <w:b w:val="1"/>
          <w:bCs w:val="1"/>
          <w:color w:val="000000"/>
          <w:sz w:val="26"/>
          <w:szCs w:val="26"/>
          <w:rtl w:val="0"/>
        </w:rPr>
        <w:t xml:space="preserve">LoA Declaration:</w:t>
      </w:r>
    </w:p>
    <w:p w:rsidR="00000000" w:rsidDel="00000000" w:rsidP="00000000" w:rsidRDefault="00000000" w:rsidRPr="00000000" w14:paraId="000004F6">
      <w:pPr>
        <w:spacing w:after="240" w:before="240" w:lineRule="auto"/>
        <w:rPr/>
      </w:pPr>
      <w:r w:rsidDel="00000000" w:rsidR="00000000" w:rsidRPr="00000000">
        <w:rPr>
          <w:rtl w:val="0"/>
        </w:rPr>
        <w:t xml:space="preserve">S2P declares LoA on every project alongside LoD. Most competitors declare LoD only (what gets modeled) but not LoA (how accurately it's placed relative to reality). Dual-standard declaration central to "Certainty Lies in Good Data" messaging pillar.</w:t>
      </w:r>
    </w:p>
    <w:p w:rsidR="00000000" w:rsidDel="00000000" w:rsidP="00000000" w:rsidRDefault="00000000" w:rsidRPr="00000000" w14:paraId="000004F7">
      <w:pPr>
        <w:pStyle w:val="Heading3"/>
        <w:keepNext w:val="0"/>
        <w:keepLines w:val="0"/>
        <w:spacing w:before="280" w:lineRule="auto"/>
        <w:rPr>
          <w:b w:val="1"/>
          <w:bCs w:val="1"/>
          <w:color w:val="000000"/>
          <w:sz w:val="26"/>
          <w:szCs w:val="26"/>
        </w:rPr>
      </w:pPr>
      <w:bookmarkStart w:colFirst="0" w:colLast="0" w:name="_5ccx83lkbnm3" w:id="117"/>
      <w:bookmarkEnd w:id="117"/>
      <w:r w:rsidDel="00000000" w:rsidR="00000000" w:rsidRPr="00000000">
        <w:rPr>
          <w:b w:val="1"/>
          <w:bCs w:val="1"/>
          <w:color w:val="000000"/>
          <w:sz w:val="26"/>
          <w:szCs w:val="26"/>
          <w:rtl w:val="0"/>
        </w:rPr>
        <w:t xml:space="preserve">Validation Methods:</w:t>
      </w:r>
    </w:p>
    <w:p w:rsidR="00000000" w:rsidDel="00000000" w:rsidP="00000000" w:rsidRDefault="00000000" w:rsidRPr="00000000" w14:paraId="000004F8">
      <w:pPr>
        <w:numPr>
          <w:ilvl w:val="0"/>
          <w:numId w:val="21"/>
        </w:numPr>
        <w:spacing w:after="0" w:afterAutospacing="0" w:before="240" w:lineRule="auto"/>
        <w:ind w:left="720" w:hanging="360"/>
      </w:pPr>
      <w:r w:rsidDel="00000000" w:rsidR="00000000" w:rsidRPr="00000000">
        <w:rPr>
          <w:b w:val="1"/>
          <w:bCs w:val="1"/>
          <w:rtl w:val="0"/>
        </w:rPr>
        <w:t xml:space="preserve">A-Validation:</w:t>
      </w:r>
      <w:r w:rsidDel="00000000" w:rsidR="00000000" w:rsidRPr="00000000">
        <w:rPr>
          <w:rtl w:val="0"/>
        </w:rPr>
        <w:t xml:space="preserve"> Instrument/control checks recorded (X7/VLX2)</w:t>
      </w:r>
    </w:p>
    <w:p w:rsidR="00000000" w:rsidDel="00000000" w:rsidP="00000000" w:rsidRDefault="00000000" w:rsidRPr="00000000" w14:paraId="000004F9">
      <w:pPr>
        <w:numPr>
          <w:ilvl w:val="0"/>
          <w:numId w:val="21"/>
        </w:numPr>
        <w:spacing w:after="0" w:afterAutospacing="0" w:before="0" w:beforeAutospacing="0" w:lineRule="auto"/>
        <w:ind w:left="720" w:hanging="360"/>
      </w:pPr>
      <w:r w:rsidDel="00000000" w:rsidR="00000000" w:rsidRPr="00000000">
        <w:rPr>
          <w:b w:val="1"/>
          <w:bCs w:val="1"/>
          <w:rtl w:val="0"/>
        </w:rPr>
        <w:t xml:space="preserve">B-Validation:</w:t>
      </w:r>
      <w:r w:rsidDel="00000000" w:rsidR="00000000" w:rsidRPr="00000000">
        <w:rPr>
          <w:rtl w:val="0"/>
        </w:rPr>
        <w:t xml:space="preserve"> Standard validation using Trimble X7 self-leveling and Registration Assist; software registration reports stored with project</w:t>
      </w:r>
    </w:p>
    <w:p w:rsidR="00000000" w:rsidDel="00000000" w:rsidP="00000000" w:rsidRDefault="00000000" w:rsidRPr="00000000" w14:paraId="000004FA">
      <w:pPr>
        <w:numPr>
          <w:ilvl w:val="0"/>
          <w:numId w:val="21"/>
        </w:numPr>
        <w:spacing w:after="240" w:before="0" w:beforeAutospacing="0" w:lineRule="auto"/>
        <w:ind w:left="720" w:hanging="360"/>
      </w:pPr>
      <w:r w:rsidDel="00000000" w:rsidR="00000000" w:rsidRPr="00000000">
        <w:rPr>
          <w:b w:val="1"/>
          <w:bCs w:val="1"/>
          <w:rtl w:val="0"/>
        </w:rPr>
        <w:t xml:space="preserve">C-Validation:</w:t>
      </w:r>
      <w:r w:rsidDel="00000000" w:rsidR="00000000" w:rsidRPr="00000000">
        <w:rPr>
          <w:rtl w:val="0"/>
        </w:rPr>
        <w:t xml:space="preserve"> Enhanced validation for Tier-A projects using NavVis + Trimble X7 control data; control points and CRS tie documented</w:t>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rchwsosv2xfp" w:id="118"/>
      <w:bookmarkEnd w:id="118"/>
      <w:r w:rsidDel="00000000" w:rsidR="00000000" w:rsidRPr="00000000">
        <w:rPr>
          <w:b w:val="1"/>
          <w:bCs w:val="1"/>
          <w:sz w:val="34"/>
          <w:szCs w:val="34"/>
          <w:rtl w:val="0"/>
        </w:rPr>
        <w:t xml:space="preserve">QA Hard Acceptance Gates (Numeric Rules)</w:t>
      </w:r>
    </w:p>
    <w:p w:rsidR="00000000" w:rsidDel="00000000" w:rsidP="00000000" w:rsidRDefault="00000000" w:rsidRPr="00000000" w14:paraId="000004FC">
      <w:pPr>
        <w:spacing w:after="240" w:before="240" w:lineRule="auto"/>
        <w:rPr>
          <w:i w:val="1"/>
          <w:iCs w:val="1"/>
        </w:rPr>
      </w:pPr>
      <w:r w:rsidDel="00000000" w:rsidR="00000000" w:rsidRPr="00000000">
        <w:rPr>
          <w:i w:val="1"/>
          <w:iCs w:val="1"/>
          <w:rtl w:val="0"/>
        </w:rPr>
        <w:t xml:space="preserve">Fail any = reject or documented exception with Studio Manager and/or client sign-off</w:t>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am4d177a9oz8" w:id="119"/>
      <w:bookmarkEnd w:id="119"/>
      <w:r w:rsidDel="00000000" w:rsidR="00000000" w:rsidRPr="00000000">
        <w:rPr>
          <w:b w:val="1"/>
          <w:bCs w:val="1"/>
          <w:color w:val="000000"/>
          <w:sz w:val="26"/>
          <w:szCs w:val="26"/>
          <w:rtl w:val="0"/>
        </w:rPr>
        <w:t xml:space="preserve">Point Cloud Registration Standards:</w:t>
      </w:r>
    </w:p>
    <w:p w:rsidR="00000000" w:rsidDel="00000000" w:rsidP="00000000" w:rsidRDefault="00000000" w:rsidRPr="00000000" w14:paraId="000004FE">
      <w:pPr>
        <w:numPr>
          <w:ilvl w:val="0"/>
          <w:numId w:val="10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Field RMS residual ≤ 5mm</w:t>
      </w:r>
    </w:p>
    <w:p w:rsidR="00000000" w:rsidDel="00000000" w:rsidP="00000000" w:rsidRDefault="00000000" w:rsidRPr="00000000" w14:paraId="000004FF">
      <w:pPr>
        <w:numPr>
          <w:ilvl w:val="0"/>
          <w:numId w:val="1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95% of scan-to-scan residuals ≤ 8mm</w:t>
      </w:r>
    </w:p>
    <w:p w:rsidR="00000000" w:rsidDel="00000000" w:rsidP="00000000" w:rsidRDefault="00000000" w:rsidRPr="00000000" w14:paraId="00000500">
      <w:pPr>
        <w:numPr>
          <w:ilvl w:val="0"/>
          <w:numId w:val="1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Average overlap ≥ 65% (target ≥ 70%; &lt;33% = FAIL)</w:t>
      </w:r>
    </w:p>
    <w:p w:rsidR="00000000" w:rsidDel="00000000" w:rsidP="00000000" w:rsidRDefault="00000000" w:rsidRPr="00000000" w14:paraId="00000501">
      <w:pPr>
        <w:numPr>
          <w:ilvl w:val="0"/>
          <w:numId w:val="10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Studio RMS residual ≤ 3mm</w:t>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dgxu5s6y2j8j" w:id="120"/>
      <w:bookmarkEnd w:id="120"/>
      <w:r w:rsidDel="00000000" w:rsidR="00000000" w:rsidRPr="00000000">
        <w:rPr>
          <w:b w:val="1"/>
          <w:bCs w:val="1"/>
          <w:color w:val="000000"/>
          <w:sz w:val="26"/>
          <w:szCs w:val="26"/>
          <w:rtl w:val="0"/>
        </w:rPr>
        <w:t xml:space="preserve">Point Density Floors (After Decimation):</w:t>
      </w:r>
    </w:p>
    <w:p w:rsidR="00000000" w:rsidDel="00000000" w:rsidP="00000000" w:rsidRDefault="00000000" w:rsidRPr="00000000" w14:paraId="00000503">
      <w:pPr>
        <w:numPr>
          <w:ilvl w:val="0"/>
          <w:numId w:val="81"/>
        </w:numPr>
        <w:spacing w:after="0" w:afterAutospacing="0" w:before="240" w:lineRule="auto"/>
        <w:ind w:left="720" w:hanging="360"/>
      </w:pPr>
      <w:r w:rsidDel="00000000" w:rsidR="00000000" w:rsidRPr="00000000">
        <w:rPr>
          <w:b w:val="1"/>
          <w:bCs w:val="1"/>
          <w:rtl w:val="0"/>
        </w:rPr>
        <w:t xml:space="preserve">Standard / LoA-30 / LoD 200-300:</w:t>
      </w:r>
      <w:r w:rsidDel="00000000" w:rsidR="00000000" w:rsidRPr="00000000">
        <w:rPr>
          <w:rFonts w:ascii="Arial Unicode MS" w:cs="Arial Unicode MS" w:eastAsia="Arial Unicode MS" w:hAnsi="Arial Unicode MS"/>
          <w:rtl w:val="0"/>
        </w:rPr>
        <w:t xml:space="preserve"> Mean spacing ≤ 15mm (≈ ≥4,500 pts/m²); 5th percentile ≥ 2,500 pts/m²</w:t>
      </w:r>
    </w:p>
    <w:p w:rsidR="00000000" w:rsidDel="00000000" w:rsidP="00000000" w:rsidRDefault="00000000" w:rsidRPr="00000000" w14:paraId="00000504">
      <w:pPr>
        <w:numPr>
          <w:ilvl w:val="0"/>
          <w:numId w:val="81"/>
        </w:numPr>
        <w:spacing w:after="0" w:afterAutospacing="0" w:before="0" w:beforeAutospacing="0" w:lineRule="auto"/>
        <w:ind w:left="720" w:hanging="360"/>
      </w:pPr>
      <w:r w:rsidDel="00000000" w:rsidR="00000000" w:rsidRPr="00000000">
        <w:rPr>
          <w:b w:val="1"/>
          <w:bCs w:val="1"/>
          <w:rtl w:val="0"/>
        </w:rPr>
        <w:t xml:space="preserve">High-precision / LoA-40 / LoD 300-350:</w:t>
      </w:r>
      <w:r w:rsidDel="00000000" w:rsidR="00000000" w:rsidRPr="00000000">
        <w:rPr>
          <w:rFonts w:ascii="Arial Unicode MS" w:cs="Arial Unicode MS" w:eastAsia="Arial Unicode MS" w:hAnsi="Arial Unicode MS"/>
          <w:rtl w:val="0"/>
        </w:rPr>
        <w:t xml:space="preserve"> Mean spacing ≤ 10mm (≈ ≥10,000 pts/m²); 5th percentile ≥ 4,500 pts/m²</w:t>
      </w:r>
    </w:p>
    <w:p w:rsidR="00000000" w:rsidDel="00000000" w:rsidP="00000000" w:rsidRDefault="00000000" w:rsidRPr="00000000" w14:paraId="00000505">
      <w:pPr>
        <w:numPr>
          <w:ilvl w:val="0"/>
          <w:numId w:val="81"/>
        </w:numPr>
        <w:spacing w:after="240" w:before="0" w:beforeAutospacing="0" w:lineRule="auto"/>
        <w:ind w:left="720" w:hanging="360"/>
      </w:pPr>
      <w:r w:rsidDel="00000000" w:rsidR="00000000" w:rsidRPr="00000000">
        <w:rPr>
          <w:b w:val="1"/>
          <w:bCs w:val="1"/>
          <w:rtl w:val="0"/>
        </w:rPr>
        <w:t xml:space="preserve">Special high-detail / LoA-50:</w:t>
      </w:r>
      <w:r w:rsidDel="00000000" w:rsidR="00000000" w:rsidRPr="00000000">
        <w:rPr>
          <w:rFonts w:ascii="Arial Unicode MS" w:cs="Arial Unicode MS" w:eastAsia="Arial Unicode MS" w:hAnsi="Arial Unicode MS"/>
          <w:rtl w:val="0"/>
        </w:rPr>
        <w:t xml:space="preserve"> Mean spacing ≤ 5mm (≈ ≥40,000 pts/m²)</w:t>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y113m5bxev15" w:id="121"/>
      <w:bookmarkEnd w:id="121"/>
      <w:r w:rsidDel="00000000" w:rsidR="00000000" w:rsidRPr="00000000">
        <w:rPr>
          <w:b w:val="1"/>
          <w:bCs w:val="1"/>
          <w:color w:val="000000"/>
          <w:sz w:val="26"/>
          <w:szCs w:val="26"/>
          <w:rtl w:val="0"/>
        </w:rPr>
        <w:t xml:space="preserve">File Size Operational Ceilings (32 GB RAM baseline):</w:t>
      </w:r>
    </w:p>
    <w:p w:rsidR="00000000" w:rsidDel="00000000" w:rsidP="00000000" w:rsidRDefault="00000000" w:rsidRPr="00000000" w14:paraId="00000507">
      <w:pPr>
        <w:numPr>
          <w:ilvl w:val="0"/>
          <w:numId w:val="10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Revit/Navis (RCP/RCS): per bundle ≤ 2GB or ≤ 50M pts; whole building linked ≤ 20GB</w:t>
      </w:r>
    </w:p>
    <w:p w:rsidR="00000000" w:rsidDel="00000000" w:rsidP="00000000" w:rsidRDefault="00000000" w:rsidRPr="00000000" w14:paraId="00000508">
      <w:pPr>
        <w:numPr>
          <w:ilvl w:val="0"/>
          <w:numId w:val="1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Archicad (E57/XYZ tile): ≤ 5GB or ~≤ 25M pts</w:t>
      </w:r>
    </w:p>
    <w:p w:rsidR="00000000" w:rsidDel="00000000" w:rsidP="00000000" w:rsidRDefault="00000000" w:rsidRPr="00000000" w14:paraId="00000509">
      <w:pPr>
        <w:numPr>
          <w:ilvl w:val="0"/>
          <w:numId w:val="1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Vectorworks (LAZ/LAS/E57 tile): ≤ 3-4GB</w:t>
      </w:r>
    </w:p>
    <w:p w:rsidR="00000000" w:rsidDel="00000000" w:rsidP="00000000" w:rsidRDefault="00000000" w:rsidRPr="00000000" w14:paraId="0000050A">
      <w:pPr>
        <w:numPr>
          <w:ilvl w:val="0"/>
          <w:numId w:val="1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Rhino (modeling tile): ≤ 100M pts; above = "viewer/reference only"</w:t>
      </w:r>
    </w:p>
    <w:p w:rsidR="00000000" w:rsidDel="00000000" w:rsidP="00000000" w:rsidRDefault="00000000" w:rsidRPr="00000000" w14:paraId="0000050B">
      <w:pPr>
        <w:numPr>
          <w:ilvl w:val="0"/>
          <w:numId w:val="10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SketchUp (Scan Essentials/Undet tile): ≤ 1-2M pts (room/zone scale)</w:t>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z2dvso25swks" w:id="122"/>
      <w:bookmarkEnd w:id="122"/>
      <w:r w:rsidDel="00000000" w:rsidR="00000000" w:rsidRPr="00000000">
        <w:rPr>
          <w:b w:val="1"/>
          <w:bCs w:val="1"/>
          <w:color w:val="000000"/>
          <w:sz w:val="26"/>
          <w:szCs w:val="26"/>
          <w:rtl w:val="0"/>
        </w:rPr>
        <w:t xml:space="preserve">Global Kill Switch:</w:t>
      </w:r>
    </w:p>
    <w:p w:rsidR="00000000" w:rsidDel="00000000" w:rsidP="00000000" w:rsidRDefault="00000000" w:rsidRPr="00000000" w14:paraId="0000050D">
      <w:pPr>
        <w:spacing w:after="240" w:before="240" w:lineRule="auto"/>
        <w:rPr/>
      </w:pPr>
      <w:r w:rsidDel="00000000" w:rsidR="00000000" w:rsidRPr="00000000">
        <w:rPr>
          <w:rtl w:val="0"/>
        </w:rPr>
        <w:t xml:space="preserve">Acceptance void if any hold without documented exception: scan incomplete vs agreed scope, LoA fail, LoD fail vs contracted LoD, QC process fail (BIM/CAD QC Checklist v1.2 4-pass sign-off incomplete, or P14 sections 2-7 incomplete).</w:t>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3jmgholifnn2" w:id="123"/>
      <w:bookmarkEnd w:id="123"/>
      <w:r w:rsidDel="00000000" w:rsidR="00000000" w:rsidRPr="00000000">
        <w:rPr>
          <w:b w:val="1"/>
          <w:bCs w:val="1"/>
          <w:color w:val="000000"/>
          <w:sz w:val="26"/>
          <w:szCs w:val="26"/>
          <w:rtl w:val="0"/>
        </w:rPr>
        <w:t xml:space="preserve">10% Sqft Variance Hard Gate:</w:t>
      </w:r>
    </w:p>
    <w:p w:rsidR="00000000" w:rsidDel="00000000" w:rsidP="00000000" w:rsidRDefault="00000000" w:rsidRPr="00000000" w14:paraId="0000050F">
      <w:pPr>
        <w:spacing w:after="240" w:before="240" w:lineRule="auto"/>
        <w:rPr/>
      </w:pPr>
      <w:r w:rsidDel="00000000" w:rsidR="00000000" w:rsidRPr="00000000">
        <w:rPr>
          <w:rtl w:val="0"/>
        </w:rPr>
        <w:t xml:space="preserve">If actual sqft deviates &gt;10% from estimate, triggers review.</w:t>
      </w:r>
    </w:p>
    <w:p w:rsidR="00000000" w:rsidDel="00000000" w:rsidP="00000000" w:rsidRDefault="00000000" w:rsidRPr="00000000" w14:paraId="00000510">
      <w:pPr>
        <w:pStyle w:val="Heading2"/>
        <w:keepNext w:val="0"/>
        <w:keepLines w:val="0"/>
        <w:spacing w:after="80" w:lineRule="auto"/>
        <w:rPr>
          <w:b w:val="1"/>
          <w:bCs w:val="1"/>
          <w:sz w:val="34"/>
          <w:szCs w:val="34"/>
        </w:rPr>
      </w:pPr>
      <w:bookmarkStart w:colFirst="0" w:colLast="0" w:name="_lar44a7q4jkl" w:id="124"/>
      <w:bookmarkEnd w:id="124"/>
      <w:r w:rsidDel="00000000" w:rsidR="00000000" w:rsidRPr="00000000">
        <w:rPr>
          <w:b w:val="1"/>
          <w:bCs w:val="1"/>
          <w:sz w:val="34"/>
          <w:szCs w:val="34"/>
          <w:rtl w:val="0"/>
        </w:rPr>
        <w:t xml:space="preserve">Level of Development (LoD) Standards</w:t>
      </w:r>
    </w:p>
    <w:p w:rsidR="00000000" w:rsidDel="00000000" w:rsidP="00000000" w:rsidRDefault="00000000" w:rsidRPr="00000000" w14:paraId="00000511">
      <w:pPr>
        <w:spacing w:after="240" w:before="240" w:lineRule="auto"/>
        <w:rPr/>
      </w:pPr>
      <w:r w:rsidDel="00000000" w:rsidR="00000000" w:rsidRPr="00000000">
        <w:rPr>
          <w:rtl w:val="0"/>
        </w:rPr>
        <w:t xml:space="preserve">S2P delivers at three primary standards plus 350+ tier for specialized work.</w:t>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vv5r8keyz0wo" w:id="125"/>
      <w:bookmarkEnd w:id="125"/>
      <w:r w:rsidDel="00000000" w:rsidR="00000000" w:rsidRPr="00000000">
        <w:rPr>
          <w:b w:val="1"/>
          <w:bCs w:val="1"/>
          <w:color w:val="000000"/>
          <w:sz w:val="26"/>
          <w:szCs w:val="26"/>
          <w:rtl w:val="0"/>
        </w:rPr>
        <w:t xml:space="preserve">LoD 200 "Approximate Geometry"</w:t>
      </w:r>
    </w:p>
    <w:p w:rsidR="00000000" w:rsidDel="00000000" w:rsidP="00000000" w:rsidRDefault="00000000" w:rsidRPr="00000000" w14:paraId="00000513">
      <w:pPr>
        <w:spacing w:after="240" w:before="240" w:lineRule="auto"/>
        <w:rPr/>
      </w:pPr>
      <w:r w:rsidDel="00000000" w:rsidR="00000000" w:rsidRPr="00000000">
        <w:rPr>
          <w:rtl w:val="0"/>
        </w:rPr>
        <w:t xml:space="preserve">Schematic-level documentation. Default Revit families, generic profiles. Use case: early feasibility, space planning, massing studies.</w:t>
      </w:r>
    </w:p>
    <w:p w:rsidR="00000000" w:rsidDel="00000000" w:rsidP="00000000" w:rsidRDefault="00000000" w:rsidRPr="00000000" w14:paraId="00000514">
      <w:pPr>
        <w:numPr>
          <w:ilvl w:val="0"/>
          <w:numId w:val="1"/>
        </w:numPr>
        <w:spacing w:after="0" w:afterAutospacing="0" w:before="240" w:lineRule="auto"/>
        <w:ind w:left="720" w:hanging="360"/>
      </w:pPr>
      <w:r w:rsidDel="00000000" w:rsidR="00000000" w:rsidRPr="00000000">
        <w:rPr>
          <w:rtl w:val="0"/>
        </w:rPr>
        <w:t xml:space="preserve">Walls/floors/roofs/ceilings: basic geometry</w:t>
      </w:r>
    </w:p>
    <w:p w:rsidR="00000000" w:rsidDel="00000000" w:rsidP="00000000" w:rsidRDefault="00000000" w:rsidRPr="00000000" w14:paraId="00000515">
      <w:pPr>
        <w:numPr>
          <w:ilvl w:val="0"/>
          <w:numId w:val="1"/>
        </w:numPr>
        <w:spacing w:after="0" w:afterAutospacing="0" w:before="0" w:beforeAutospacing="0" w:lineRule="auto"/>
        <w:ind w:left="720" w:hanging="360"/>
      </w:pPr>
      <w:r w:rsidDel="00000000" w:rsidR="00000000" w:rsidRPr="00000000">
        <w:rPr>
          <w:rtl w:val="0"/>
        </w:rPr>
        <w:t xml:space="preserve">Doors/windows: default Revit families</w:t>
      </w:r>
    </w:p>
    <w:p w:rsidR="00000000" w:rsidDel="00000000" w:rsidP="00000000" w:rsidRDefault="00000000" w:rsidRPr="00000000" w14:paraId="00000516">
      <w:pPr>
        <w:numPr>
          <w:ilvl w:val="0"/>
          <w:numId w:val="1"/>
        </w:numPr>
        <w:spacing w:after="0" w:afterAutospacing="0" w:before="0" w:beforeAutospacing="0" w:lineRule="auto"/>
        <w:ind w:left="720" w:hanging="360"/>
      </w:pPr>
      <w:r w:rsidDel="00000000" w:rsidR="00000000" w:rsidRPr="00000000">
        <w:rPr>
          <w:rtl w:val="0"/>
        </w:rPr>
        <w:t xml:space="preserve">Stairs: default/uniform type</w:t>
      </w:r>
    </w:p>
    <w:p w:rsidR="00000000" w:rsidDel="00000000" w:rsidP="00000000" w:rsidRDefault="00000000" w:rsidRPr="00000000" w14:paraId="00000517">
      <w:pPr>
        <w:numPr>
          <w:ilvl w:val="0"/>
          <w:numId w:val="1"/>
        </w:numPr>
        <w:spacing w:after="0" w:afterAutospacing="0" w:before="0" w:beforeAutospacing="0" w:lineRule="auto"/>
        <w:ind w:left="720" w:hanging="360"/>
      </w:pPr>
      <w:r w:rsidDel="00000000" w:rsidR="00000000" w:rsidRPr="00000000">
        <w:rPr>
          <w:rtl w:val="0"/>
        </w:rPr>
        <w:t xml:space="preserve">Structural: major/main components only (beam, column, truss)</w:t>
      </w:r>
    </w:p>
    <w:p w:rsidR="00000000" w:rsidDel="00000000" w:rsidP="00000000" w:rsidRDefault="00000000" w:rsidRPr="00000000" w14:paraId="00000518">
      <w:pPr>
        <w:numPr>
          <w:ilvl w:val="0"/>
          <w:numId w:val="1"/>
        </w:numPr>
        <w:spacing w:after="0" w:afterAutospacing="0" w:before="0" w:beforeAutospacing="0" w:lineRule="auto"/>
        <w:ind w:left="720" w:hanging="360"/>
      </w:pPr>
      <w:r w:rsidDel="00000000" w:rsidR="00000000" w:rsidRPr="00000000">
        <w:rPr>
          <w:rtl w:val="0"/>
        </w:rPr>
        <w:t xml:space="preserve">MEP: large duct only (generic, no duct system), conduit &gt;3" only, pipe &gt;2" only, fire pipe &gt;2" only</w:t>
      </w:r>
    </w:p>
    <w:p w:rsidR="00000000" w:rsidDel="00000000" w:rsidP="00000000" w:rsidRDefault="00000000" w:rsidRPr="00000000" w14:paraId="00000519">
      <w:pPr>
        <w:numPr>
          <w:ilvl w:val="0"/>
          <w:numId w:val="1"/>
        </w:numPr>
        <w:spacing w:after="240" w:before="0" w:beforeAutospacing="0" w:lineRule="auto"/>
        <w:ind w:left="720" w:hanging="360"/>
      </w:pPr>
      <w:r w:rsidDel="00000000" w:rsidR="00000000" w:rsidRPr="00000000">
        <w:rPr>
          <w:rtl w:val="0"/>
        </w:rPr>
        <w:t xml:space="preserve">Landscape: basic topography with approximate dimensions</w:t>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erhlb4dqs1gs" w:id="126"/>
      <w:bookmarkEnd w:id="126"/>
      <w:r w:rsidDel="00000000" w:rsidR="00000000" w:rsidRPr="00000000">
        <w:rPr>
          <w:b w:val="1"/>
          <w:bCs w:val="1"/>
          <w:color w:val="000000"/>
          <w:sz w:val="26"/>
          <w:szCs w:val="26"/>
          <w:rtl w:val="0"/>
        </w:rPr>
        <w:t xml:space="preserve">LoD 300 "Accurate Geometry"</w:t>
      </w:r>
    </w:p>
    <w:p w:rsidR="00000000" w:rsidDel="00000000" w:rsidP="00000000" w:rsidRDefault="00000000" w:rsidRPr="00000000" w14:paraId="0000051B">
      <w:pPr>
        <w:spacing w:after="240" w:before="240" w:lineRule="auto"/>
        <w:rPr/>
      </w:pPr>
      <w:r w:rsidDel="00000000" w:rsidR="00000000" w:rsidRPr="00000000">
        <w:rPr>
          <w:rtl w:val="0"/>
        </w:rPr>
        <w:t xml:space="preserve">Construction-document-level documentation. Use case: design development, permit sets, coordination.</w:t>
      </w:r>
    </w:p>
    <w:p w:rsidR="00000000" w:rsidDel="00000000" w:rsidP="00000000" w:rsidRDefault="00000000" w:rsidRPr="00000000" w14:paraId="0000051C">
      <w:pPr>
        <w:numPr>
          <w:ilvl w:val="0"/>
          <w:numId w:val="124"/>
        </w:numPr>
        <w:spacing w:after="0" w:afterAutospacing="0" w:before="240" w:lineRule="auto"/>
        <w:ind w:left="720" w:hanging="360"/>
      </w:pPr>
      <w:r w:rsidDel="00000000" w:rsidR="00000000" w:rsidRPr="00000000">
        <w:rPr>
          <w:rtl w:val="0"/>
        </w:rPr>
        <w:t xml:space="preserve">Doors/windows: default frames/handles/muntins, vision panels/louvers included</w:t>
      </w:r>
    </w:p>
    <w:p w:rsidR="00000000" w:rsidDel="00000000" w:rsidP="00000000" w:rsidRDefault="00000000" w:rsidRPr="00000000" w14:paraId="0000051D">
      <w:pPr>
        <w:numPr>
          <w:ilvl w:val="0"/>
          <w:numId w:val="124"/>
        </w:numPr>
        <w:spacing w:after="0" w:afterAutospacing="0" w:before="0" w:beforeAutospacing="0" w:lineRule="auto"/>
        <w:ind w:left="720" w:hanging="360"/>
      </w:pPr>
      <w:r w:rsidDel="00000000" w:rsidR="00000000" w:rsidRPr="00000000">
        <w:rPr>
          <w:rtl w:val="0"/>
        </w:rPr>
        <w:t xml:space="preserve">Specific railings with balusters at specific locations</w:t>
      </w:r>
    </w:p>
    <w:p w:rsidR="00000000" w:rsidDel="00000000" w:rsidP="00000000" w:rsidRDefault="00000000" w:rsidRPr="00000000" w14:paraId="0000051E">
      <w:pPr>
        <w:numPr>
          <w:ilvl w:val="0"/>
          <w:numId w:val="124"/>
        </w:numPr>
        <w:spacing w:after="0" w:afterAutospacing="0" w:before="0" w:beforeAutospacing="0" w:lineRule="auto"/>
        <w:ind w:left="720" w:hanging="360"/>
      </w:pPr>
      <w:r w:rsidDel="00000000" w:rsidR="00000000" w:rsidRPr="00000000">
        <w:rPr>
          <w:rtl w:val="0"/>
        </w:rPr>
        <w:t xml:space="preserve">Storefronts/curtain walls: default Revit mullions</w:t>
      </w:r>
    </w:p>
    <w:p w:rsidR="00000000" w:rsidDel="00000000" w:rsidP="00000000" w:rsidRDefault="00000000" w:rsidRPr="00000000" w14:paraId="0000051F">
      <w:pPr>
        <w:numPr>
          <w:ilvl w:val="0"/>
          <w:numId w:val="124"/>
        </w:numPr>
        <w:spacing w:after="0" w:afterAutospacing="0" w:before="0" w:beforeAutospacing="0" w:lineRule="auto"/>
        <w:ind w:left="720" w:hanging="360"/>
      </w:pPr>
      <w:r w:rsidDel="00000000" w:rsidR="00000000" w:rsidRPr="00000000">
        <w:rPr>
          <w:rtl w:val="0"/>
        </w:rPr>
        <w:t xml:space="preserve">Structural: default components including columns/beams/trusses (braces NOT included)</w:t>
      </w:r>
    </w:p>
    <w:p w:rsidR="00000000" w:rsidDel="00000000" w:rsidP="00000000" w:rsidRDefault="00000000" w:rsidRPr="00000000" w14:paraId="00000520">
      <w:pPr>
        <w:numPr>
          <w:ilvl w:val="0"/>
          <w:numId w:val="124"/>
        </w:numPr>
        <w:spacing w:after="0" w:afterAutospacing="0" w:before="0" w:beforeAutospacing="0" w:lineRule="auto"/>
        <w:ind w:left="720" w:hanging="360"/>
      </w:pPr>
      <w:r w:rsidDel="00000000" w:rsidR="00000000" w:rsidRPr="00000000">
        <w:rPr>
          <w:rtl w:val="0"/>
        </w:rPr>
        <w:t xml:space="preserve">MEP: generic duct WITH specified duct system and generic accessories, conduit &gt;1.5", pipe &gt;1.5", flex duct (major, &gt;8", no branches), default air terminals/grills, default lights/receptacles/switches</w:t>
      </w:r>
    </w:p>
    <w:p w:rsidR="00000000" w:rsidDel="00000000" w:rsidP="00000000" w:rsidRDefault="00000000" w:rsidRPr="00000000" w14:paraId="00000521">
      <w:pPr>
        <w:numPr>
          <w:ilvl w:val="0"/>
          <w:numId w:val="124"/>
        </w:numPr>
        <w:spacing w:after="0" w:afterAutospacing="0" w:before="0" w:beforeAutospacing="0" w:lineRule="auto"/>
        <w:ind w:left="720" w:hanging="360"/>
      </w:pPr>
      <w:r w:rsidDel="00000000" w:rsidR="00000000" w:rsidRPr="00000000">
        <w:rPr>
          <w:rtl w:val="0"/>
        </w:rPr>
        <w:t xml:space="preserve">Plumbing: fixtures as default Revit families (no taps/shower)</w:t>
      </w:r>
    </w:p>
    <w:p w:rsidR="00000000" w:rsidDel="00000000" w:rsidP="00000000" w:rsidRDefault="00000000" w:rsidRPr="00000000" w14:paraId="00000522">
      <w:pPr>
        <w:numPr>
          <w:ilvl w:val="0"/>
          <w:numId w:val="124"/>
        </w:numPr>
        <w:spacing w:after="0" w:afterAutospacing="0" w:before="0" w:beforeAutospacing="0" w:lineRule="auto"/>
        <w:ind w:left="720" w:hanging="360"/>
      </w:pPr>
      <w:r w:rsidDel="00000000" w:rsidR="00000000" w:rsidRPr="00000000">
        <w:rPr>
          <w:rtl w:val="0"/>
        </w:rPr>
        <w:t xml:space="preserve">Casework: fixed components as approximate generic blocks</w:t>
      </w:r>
    </w:p>
    <w:p w:rsidR="00000000" w:rsidDel="00000000" w:rsidP="00000000" w:rsidRDefault="00000000" w:rsidRPr="00000000" w14:paraId="00000523">
      <w:pPr>
        <w:numPr>
          <w:ilvl w:val="0"/>
          <w:numId w:val="124"/>
        </w:numPr>
        <w:spacing w:after="240" w:before="0" w:beforeAutospacing="0" w:lineRule="auto"/>
        <w:ind w:left="720" w:hanging="360"/>
      </w:pPr>
      <w:r w:rsidDel="00000000" w:rsidR="00000000" w:rsidRPr="00000000">
        <w:rPr>
          <w:rtl w:val="0"/>
        </w:rPr>
        <w:t xml:space="preserve">Landscape: basic topography with patterns/ground features, default trees/fences</w:t>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5uarzm4jlu07" w:id="127"/>
      <w:bookmarkEnd w:id="127"/>
      <w:r w:rsidDel="00000000" w:rsidR="00000000" w:rsidRPr="00000000">
        <w:rPr>
          <w:b w:val="1"/>
          <w:bCs w:val="1"/>
          <w:color w:val="000000"/>
          <w:sz w:val="26"/>
          <w:szCs w:val="26"/>
          <w:rtl w:val="0"/>
        </w:rPr>
        <w:t xml:space="preserve">LoD 350 "Precise Geometry"</w:t>
      </w:r>
    </w:p>
    <w:p w:rsidR="00000000" w:rsidDel="00000000" w:rsidP="00000000" w:rsidRDefault="00000000" w:rsidRPr="00000000" w14:paraId="00000525">
      <w:pPr>
        <w:spacing w:after="240" w:before="240" w:lineRule="auto"/>
        <w:rPr/>
      </w:pPr>
      <w:r w:rsidDel="00000000" w:rsidR="00000000" w:rsidRPr="00000000">
        <w:rPr>
          <w:rtl w:val="0"/>
        </w:rPr>
        <w:t xml:space="preserve">Construction-ready documentation with specialized detail. Use case: clash detection, fabrication-level planning, historic preservation, construction documents.</w:t>
      </w:r>
    </w:p>
    <w:p w:rsidR="00000000" w:rsidDel="00000000" w:rsidP="00000000" w:rsidRDefault="00000000" w:rsidRPr="00000000" w14:paraId="00000526">
      <w:pPr>
        <w:numPr>
          <w:ilvl w:val="0"/>
          <w:numId w:val="41"/>
        </w:numPr>
        <w:spacing w:after="0" w:afterAutospacing="0" w:before="240" w:lineRule="auto"/>
        <w:ind w:left="720" w:hanging="360"/>
      </w:pPr>
      <w:r w:rsidDel="00000000" w:rsidR="00000000" w:rsidRPr="00000000">
        <w:rPr>
          <w:rtl w:val="0"/>
        </w:rPr>
        <w:t xml:space="preserve">Custom frames/handles/muntins/door types</w:t>
      </w:r>
    </w:p>
    <w:p w:rsidR="00000000" w:rsidDel="00000000" w:rsidP="00000000" w:rsidRDefault="00000000" w:rsidRPr="00000000" w14:paraId="00000527">
      <w:pPr>
        <w:numPr>
          <w:ilvl w:val="0"/>
          <w:numId w:val="41"/>
        </w:numPr>
        <w:spacing w:after="0" w:afterAutospacing="0" w:before="0" w:beforeAutospacing="0" w:lineRule="auto"/>
        <w:ind w:left="720" w:hanging="360"/>
      </w:pPr>
      <w:r w:rsidDel="00000000" w:rsidR="00000000" w:rsidRPr="00000000">
        <w:rPr>
          <w:rtl w:val="0"/>
        </w:rPr>
        <w:t xml:space="preserve">Custom mullion profiles on storefronts/curtain walls</w:t>
      </w:r>
    </w:p>
    <w:p w:rsidR="00000000" w:rsidDel="00000000" w:rsidP="00000000" w:rsidRDefault="00000000" w:rsidRPr="00000000" w14:paraId="00000528">
      <w:pPr>
        <w:numPr>
          <w:ilvl w:val="0"/>
          <w:numId w:val="41"/>
        </w:numPr>
        <w:spacing w:after="0" w:afterAutospacing="0" w:before="0" w:beforeAutospacing="0" w:lineRule="auto"/>
        <w:ind w:left="720" w:hanging="360"/>
      </w:pPr>
      <w:r w:rsidDel="00000000" w:rsidR="00000000" w:rsidRPr="00000000">
        <w:rPr>
          <w:rtl w:val="0"/>
        </w:rPr>
        <w:t xml:space="preserve">Skirting/sweep/moulding/stack walls/in-situ depressions/extrusions on surfaces</w:t>
      </w:r>
    </w:p>
    <w:p w:rsidR="00000000" w:rsidDel="00000000" w:rsidP="00000000" w:rsidRDefault="00000000" w:rsidRPr="00000000" w14:paraId="00000529">
      <w:pPr>
        <w:numPr>
          <w:ilvl w:val="0"/>
          <w:numId w:val="41"/>
        </w:numPr>
        <w:spacing w:after="0" w:afterAutospacing="0" w:before="0" w:beforeAutospacing="0" w:lineRule="auto"/>
        <w:ind w:left="720" w:hanging="360"/>
      </w:pPr>
      <w:r w:rsidDel="00000000" w:rsidR="00000000" w:rsidRPr="00000000">
        <w:rPr>
          <w:rtl w:val="0"/>
        </w:rPr>
        <w:t xml:space="preserve">Custom stair/stringer profiles with material-specific types</w:t>
      </w:r>
    </w:p>
    <w:p w:rsidR="00000000" w:rsidDel="00000000" w:rsidP="00000000" w:rsidRDefault="00000000" w:rsidRPr="00000000" w14:paraId="0000052A">
      <w:pPr>
        <w:numPr>
          <w:ilvl w:val="0"/>
          <w:numId w:val="41"/>
        </w:numPr>
        <w:spacing w:after="0" w:afterAutospacing="0" w:before="0" w:beforeAutospacing="0" w:lineRule="auto"/>
        <w:ind w:left="720" w:hanging="360"/>
      </w:pPr>
      <w:r w:rsidDel="00000000" w:rsidR="00000000" w:rsidRPr="00000000">
        <w:rPr>
          <w:rtl w:val="0"/>
        </w:rPr>
        <w:t xml:space="preserve">Custom baluster and rail profiles</w:t>
      </w:r>
    </w:p>
    <w:p w:rsidR="00000000" w:rsidDel="00000000" w:rsidP="00000000" w:rsidRDefault="00000000" w:rsidRPr="00000000" w14:paraId="0000052B">
      <w:pPr>
        <w:numPr>
          <w:ilvl w:val="0"/>
          <w:numId w:val="41"/>
        </w:numPr>
        <w:spacing w:after="0" w:afterAutospacing="0" w:before="0" w:beforeAutospacing="0" w:lineRule="auto"/>
        <w:ind w:left="720" w:hanging="360"/>
      </w:pPr>
      <w:r w:rsidDel="00000000" w:rsidR="00000000" w:rsidRPr="00000000">
        <w:rPr>
          <w:rtl w:val="0"/>
        </w:rPr>
        <w:t xml:space="preserve">Parametric plumbing fixtures with taps/showers</w:t>
      </w:r>
    </w:p>
    <w:p w:rsidR="00000000" w:rsidDel="00000000" w:rsidP="00000000" w:rsidRDefault="00000000" w:rsidRPr="00000000" w14:paraId="0000052C">
      <w:pPr>
        <w:numPr>
          <w:ilvl w:val="0"/>
          <w:numId w:val="41"/>
        </w:numPr>
        <w:spacing w:after="0" w:afterAutospacing="0" w:before="0" w:beforeAutospacing="0" w:lineRule="auto"/>
        <w:ind w:left="720" w:hanging="360"/>
      </w:pPr>
      <w:r w:rsidDel="00000000" w:rsidR="00000000" w:rsidRPr="00000000">
        <w:rPr>
          <w:rtl w:val="0"/>
        </w:rPr>
        <w:t xml:space="preserve">Custom casework with profiles; custom kitchen casework with taps</w:t>
      </w:r>
    </w:p>
    <w:p w:rsidR="00000000" w:rsidDel="00000000" w:rsidP="00000000" w:rsidRDefault="00000000" w:rsidRPr="00000000" w14:paraId="0000052D">
      <w:pPr>
        <w:numPr>
          <w:ilvl w:val="0"/>
          <w:numId w:val="41"/>
        </w:numPr>
        <w:spacing w:after="0" w:afterAutospacing="0" w:before="0" w:beforeAutospacing="0" w:lineRule="auto"/>
        <w:ind w:left="720" w:hanging="360"/>
      </w:pPr>
      <w:r w:rsidDel="00000000" w:rsidR="00000000" w:rsidRPr="00000000">
        <w:rPr>
          <w:rtl w:val="0"/>
        </w:rPr>
        <w:t xml:space="preserve">Custom chimney detailing</w:t>
      </w:r>
    </w:p>
    <w:p w:rsidR="00000000" w:rsidDel="00000000" w:rsidP="00000000" w:rsidRDefault="00000000" w:rsidRPr="00000000" w14:paraId="0000052E">
      <w:pPr>
        <w:numPr>
          <w:ilvl w:val="0"/>
          <w:numId w:val="41"/>
        </w:numPr>
        <w:spacing w:after="0" w:afterAutospacing="0" w:before="0" w:beforeAutospacing="0" w:lineRule="auto"/>
        <w:ind w:left="720" w:hanging="360"/>
      </w:pPr>
      <w:r w:rsidDel="00000000" w:rsidR="00000000" w:rsidRPr="00000000">
        <w:rPr>
          <w:rtl w:val="0"/>
        </w:rPr>
        <w:t xml:space="preserve">Structural: framing components including braces</w:t>
      </w:r>
    </w:p>
    <w:p w:rsidR="00000000" w:rsidDel="00000000" w:rsidP="00000000" w:rsidRDefault="00000000" w:rsidRPr="00000000" w14:paraId="0000052F">
      <w:pPr>
        <w:numPr>
          <w:ilvl w:val="0"/>
          <w:numId w:val="41"/>
        </w:numPr>
        <w:spacing w:after="0" w:afterAutospacing="0" w:before="0" w:beforeAutospacing="0" w:lineRule="auto"/>
        <w:ind w:left="720" w:hanging="360"/>
      </w:pPr>
      <w:r w:rsidDel="00000000" w:rsidR="00000000" w:rsidRPr="00000000">
        <w:rPr>
          <w:rtl w:val="0"/>
        </w:rPr>
        <w:t xml:space="preserve">MEP: specified duct systems with detailed accessories (coils, connectors), all conduit &gt;1", all pipe sizes, flex duct including branches, custom equipment families, custom cable tray with inclination, all electrical components with custom families</w:t>
      </w:r>
    </w:p>
    <w:p w:rsidR="00000000" w:rsidDel="00000000" w:rsidP="00000000" w:rsidRDefault="00000000" w:rsidRPr="00000000" w14:paraId="00000530">
      <w:pPr>
        <w:numPr>
          <w:ilvl w:val="0"/>
          <w:numId w:val="41"/>
        </w:numPr>
        <w:spacing w:after="0" w:afterAutospacing="0" w:before="0" w:beforeAutospacing="0" w:lineRule="auto"/>
        <w:ind w:left="720" w:hanging="360"/>
      </w:pPr>
      <w:r w:rsidDel="00000000" w:rsidR="00000000" w:rsidRPr="00000000">
        <w:rPr>
          <w:rtl w:val="0"/>
        </w:rPr>
        <w:t xml:space="preserve">Component details/specifications editable via parameters</w:t>
      </w:r>
    </w:p>
    <w:p w:rsidR="00000000" w:rsidDel="00000000" w:rsidP="00000000" w:rsidRDefault="00000000" w:rsidRPr="00000000" w14:paraId="00000531">
      <w:pPr>
        <w:numPr>
          <w:ilvl w:val="0"/>
          <w:numId w:val="41"/>
        </w:numPr>
        <w:spacing w:after="240" w:before="0" w:beforeAutospacing="0" w:lineRule="auto"/>
        <w:ind w:left="720" w:hanging="360"/>
      </w:pPr>
      <w:r w:rsidDel="00000000" w:rsidR="00000000" w:rsidRPr="00000000">
        <w:rPr>
          <w:rtl w:val="0"/>
        </w:rPr>
        <w:t xml:space="preserve">Landscape: detailed topography with land development features/finishes/rooftop equipment, custom trees/light poles/bollards/road signs/parking components</w:t>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yezoyte8edvz" w:id="128"/>
      <w:bookmarkEnd w:id="128"/>
      <w:r w:rsidDel="00000000" w:rsidR="00000000" w:rsidRPr="00000000">
        <w:rPr>
          <w:b w:val="1"/>
          <w:bCs w:val="1"/>
          <w:color w:val="000000"/>
          <w:sz w:val="26"/>
          <w:szCs w:val="26"/>
          <w:rtl w:val="0"/>
        </w:rPr>
        <w:t xml:space="preserve">LoD 350+ "Specialized Detail"</w:t>
      </w:r>
    </w:p>
    <w:p w:rsidR="00000000" w:rsidDel="00000000" w:rsidP="00000000" w:rsidRDefault="00000000" w:rsidRPr="00000000" w14:paraId="00000533">
      <w:pPr>
        <w:spacing w:after="240" w:before="240" w:lineRule="auto"/>
        <w:rPr/>
      </w:pPr>
      <w:r w:rsidDel="00000000" w:rsidR="00000000" w:rsidRPr="00000000">
        <w:rPr>
          <w:rtl w:val="0"/>
        </w:rPr>
        <w:t xml:space="preserve">Extends 350. Use case: structural analysis, fabrication, historic documentation requiring element-level precision.</w:t>
      </w:r>
    </w:p>
    <w:p w:rsidR="00000000" w:rsidDel="00000000" w:rsidP="00000000" w:rsidRDefault="00000000" w:rsidRPr="00000000" w14:paraId="00000534">
      <w:pPr>
        <w:numPr>
          <w:ilvl w:val="0"/>
          <w:numId w:val="42"/>
        </w:numPr>
        <w:spacing w:after="0" w:afterAutospacing="0" w:before="240" w:lineRule="auto"/>
        <w:ind w:left="720" w:hanging="360"/>
      </w:pPr>
      <w:r w:rsidDel="00000000" w:rsidR="00000000" w:rsidRPr="00000000">
        <w:rPr>
          <w:rtl w:val="0"/>
        </w:rPr>
        <w:t xml:space="preserve">Structural connections (gusset plates, bolts, nuts)</w:t>
      </w:r>
    </w:p>
    <w:p w:rsidR="00000000" w:rsidDel="00000000" w:rsidP="00000000" w:rsidRDefault="00000000" w:rsidRPr="00000000" w14:paraId="00000535">
      <w:pPr>
        <w:numPr>
          <w:ilvl w:val="0"/>
          <w:numId w:val="42"/>
        </w:numPr>
        <w:spacing w:after="0" w:afterAutospacing="0" w:before="0" w:beforeAutospacing="0" w:lineRule="auto"/>
        <w:ind w:left="720" w:hanging="360"/>
      </w:pPr>
      <w:r w:rsidDel="00000000" w:rsidR="00000000" w:rsidRPr="00000000">
        <w:rPr>
          <w:rtl w:val="0"/>
        </w:rPr>
        <w:t xml:space="preserve">Custom roof gutter profiles/fascia/soffits</w:t>
      </w:r>
    </w:p>
    <w:p w:rsidR="00000000" w:rsidDel="00000000" w:rsidP="00000000" w:rsidRDefault="00000000" w:rsidRPr="00000000" w14:paraId="00000536">
      <w:pPr>
        <w:numPr>
          <w:ilvl w:val="0"/>
          <w:numId w:val="42"/>
        </w:numPr>
        <w:spacing w:after="0" w:afterAutospacing="0" w:before="0" w:beforeAutospacing="0" w:lineRule="auto"/>
        <w:ind w:left="720" w:hanging="360"/>
      </w:pPr>
      <w:r w:rsidDel="00000000" w:rsidR="00000000" w:rsidRPr="00000000">
        <w:rPr>
          <w:rtl w:val="0"/>
        </w:rPr>
        <w:t xml:space="preserve">Parametric skylight/rooftop families</w:t>
      </w:r>
    </w:p>
    <w:p w:rsidR="00000000" w:rsidDel="00000000" w:rsidP="00000000" w:rsidRDefault="00000000" w:rsidRPr="00000000" w14:paraId="00000537">
      <w:pPr>
        <w:numPr>
          <w:ilvl w:val="0"/>
          <w:numId w:val="42"/>
        </w:numPr>
        <w:spacing w:after="0" w:afterAutospacing="0" w:before="0" w:beforeAutospacing="0" w:lineRule="auto"/>
        <w:ind w:left="720" w:hanging="360"/>
      </w:pPr>
      <w:r w:rsidDel="00000000" w:rsidR="00000000" w:rsidRPr="00000000">
        <w:rPr>
          <w:rtl w:val="0"/>
        </w:rPr>
        <w:t xml:space="preserve">Full roof structure with rafter/purlins/joists/webs/gusset plates/connections</w:t>
      </w:r>
    </w:p>
    <w:p w:rsidR="00000000" w:rsidDel="00000000" w:rsidP="00000000" w:rsidRDefault="00000000" w:rsidRPr="00000000" w14:paraId="00000538">
      <w:pPr>
        <w:numPr>
          <w:ilvl w:val="0"/>
          <w:numId w:val="42"/>
        </w:numPr>
        <w:spacing w:after="0" w:afterAutospacing="0" w:before="0" w:beforeAutospacing="0" w:lineRule="auto"/>
        <w:ind w:left="720" w:hanging="360"/>
      </w:pPr>
      <w:r w:rsidDel="00000000" w:rsidR="00000000" w:rsidRPr="00000000">
        <w:rPr>
          <w:rtl w:val="0"/>
        </w:rPr>
        <w:t xml:space="preserve">Pipe/duct hangers with custom families</w:t>
      </w:r>
    </w:p>
    <w:p w:rsidR="00000000" w:rsidDel="00000000" w:rsidP="00000000" w:rsidRDefault="00000000" w:rsidRPr="00000000" w14:paraId="00000539">
      <w:pPr>
        <w:numPr>
          <w:ilvl w:val="0"/>
          <w:numId w:val="42"/>
        </w:numPr>
        <w:spacing w:after="240" w:before="0" w:beforeAutospacing="0" w:lineRule="auto"/>
        <w:ind w:left="720" w:hanging="360"/>
      </w:pPr>
      <w:r w:rsidDel="00000000" w:rsidR="00000000" w:rsidRPr="00000000">
        <w:rPr>
          <w:rtl w:val="0"/>
        </w:rPr>
        <w:t xml:space="preserve">Full parameter editing across all components</w:t>
      </w:r>
    </w:p>
    <w:p w:rsidR="00000000" w:rsidDel="00000000" w:rsidP="00000000" w:rsidRDefault="00000000" w:rsidRPr="00000000" w14:paraId="0000053A">
      <w:pPr>
        <w:pStyle w:val="Heading2"/>
        <w:keepNext w:val="0"/>
        <w:keepLines w:val="0"/>
        <w:spacing w:after="80" w:lineRule="auto"/>
        <w:rPr>
          <w:b w:val="1"/>
          <w:bCs w:val="1"/>
          <w:sz w:val="34"/>
          <w:szCs w:val="34"/>
        </w:rPr>
      </w:pPr>
      <w:bookmarkStart w:colFirst="0" w:colLast="0" w:name="_w450p785ao81" w:id="129"/>
      <w:bookmarkEnd w:id="129"/>
      <w:r w:rsidDel="00000000" w:rsidR="00000000" w:rsidRPr="00000000">
        <w:rPr>
          <w:b w:val="1"/>
          <w:bCs w:val="1"/>
          <w:sz w:val="34"/>
          <w:szCs w:val="34"/>
          <w:rtl w:val="0"/>
        </w:rPr>
        <w:t xml:space="preserve">8.A — BIM QC Workflow — 4-Pass Process</w:t>
      </w:r>
    </w:p>
    <w:tbl>
      <w:tblPr>
        <w:tblStyle w:val="Table31"/>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090"/>
        <w:gridCol w:w="1460"/>
        <w:gridCol w:w="5555"/>
        <w:tblGridChange w:id="0">
          <w:tblGrid>
            <w:gridCol w:w="680"/>
            <w:gridCol w:w="2090"/>
            <w:gridCol w:w="1460"/>
            <w:gridCol w:w="55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jc w:val="center"/>
              <w:rPr/>
            </w:pPr>
            <w:r w:rsidDel="00000000" w:rsidR="00000000" w:rsidRPr="00000000">
              <w:rPr>
                <w:b w:val="1"/>
                <w:bCs w:val="1"/>
                <w:rtl w:val="0"/>
              </w:rPr>
              <w:t xml:space="preserve">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jc w:val="center"/>
              <w:rPr/>
            </w:pPr>
            <w:r w:rsidDel="00000000" w:rsidR="00000000" w:rsidRPr="00000000">
              <w:rPr>
                <w:b w:val="1"/>
                <w:bCs w:val="1"/>
                <w:rtl w:val="0"/>
              </w:rPr>
              <w:t xml:space="preserve">Operator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Modeler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Self-QC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Create model per LoD spec + completeness self-check: element placement, family accuracy, discipline coverage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Peer Reviewer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Fresh-Eyes QC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Independent review: point cloud overlay verification, accuracy spot-checks, LoD compliance. Reviewer is NEVER the same person who created the model.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QC Operator 1 — Drayton (QC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Technical QC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Model structure review: coordinate setup, worksets, file organization, template compliance. Point cloud registration cross-check.</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QC Operator 2 — Megumi (Studio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Scope + Delivery QC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Scope verification: deliverables match contract, coverage complete, assumptions documented. Platform load test: client software compatibility, point cloud links, no errors.</w:t>
            </w:r>
          </w:p>
        </w:tc>
      </w:tr>
    </w:tbl>
    <w:p w:rsidR="00000000" w:rsidDel="00000000" w:rsidP="00000000" w:rsidRDefault="00000000" w:rsidRPr="00000000" w14:paraId="0000054F">
      <w:pPr>
        <w:spacing w:after="240" w:before="240" w:lineRule="auto"/>
        <w:rPr/>
      </w:pPr>
      <w:r w:rsidDel="00000000" w:rsidR="00000000" w:rsidRPr="00000000">
        <w:rPr>
          <w:b w:val="1"/>
          <w:bCs w:val="1"/>
          <w:rtl w:val="0"/>
        </w:rPr>
        <w:t xml:space="preserve">Dual sign-off required:</w:t>
      </w:r>
      <w:r w:rsidDel="00000000" w:rsidR="00000000" w:rsidRPr="00000000">
        <w:rPr>
          <w:rtl w:val="0"/>
        </w:rPr>
        <w:t xml:space="preserve"> Both Drayton and Megumi must sign off on BIM/CAD QC Checklist v1.2 before delivery proceeds.</w:t>
      </w:r>
    </w:p>
    <w:p w:rsidR="00000000" w:rsidDel="00000000" w:rsidP="00000000" w:rsidRDefault="00000000" w:rsidRPr="00000000" w14:paraId="00000550">
      <w:pPr>
        <w:spacing w:after="240" w:before="240" w:lineRule="auto"/>
        <w:rPr/>
      </w:pPr>
      <w:r w:rsidDel="00000000" w:rsidR="00000000" w:rsidRPr="00000000">
        <w:rPr>
          <w:b w:val="1"/>
          <w:bCs w:val="1"/>
          <w:rtl w:val="0"/>
        </w:rPr>
        <w:t xml:space="preserve">Design principles:</w:t>
      </w:r>
      <w:r w:rsidDel="00000000" w:rsidR="00000000" w:rsidRPr="00000000">
        <w:rPr>
          <w:rtl w:val="0"/>
        </w:rPr>
        <w:t xml:space="preserve"> Pass 2 reviewer is NEVER the modeler (prevents confirmation bias). Passes 3 and 4 are performed by named operators — not interchangeable roles. All 4 passes documented in checklist sign-off block. Platform load test integrated into Pass 4.</w:t>
      </w:r>
    </w:p>
    <w:p w:rsidR="00000000" w:rsidDel="00000000" w:rsidP="00000000" w:rsidRDefault="00000000" w:rsidRPr="00000000" w14:paraId="00000551">
      <w:pPr>
        <w:spacing w:after="240" w:before="240" w:lineRule="auto"/>
        <w:rPr>
          <w:b w:val="1"/>
          <w:bCs w:val="1"/>
        </w:rPr>
      </w:pPr>
      <w:r w:rsidDel="00000000" w:rsidR="00000000" w:rsidRPr="00000000">
        <w:rPr>
          <w:b w:val="1"/>
          <w:bCs w:val="1"/>
          <w:rtl w:val="0"/>
        </w:rPr>
        <w:t xml:space="preserve">QC Checklist Modules:</w:t>
      </w:r>
    </w:p>
    <w:tbl>
      <w:tblPr>
        <w:tblStyle w:val="Table32"/>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6890"/>
        <w:tblGridChange w:id="0">
          <w:tblGrid>
            <w:gridCol w:w="2555"/>
            <w:gridCol w:w="6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jc w:val="center"/>
              <w:rPr/>
            </w:pPr>
            <w:r w:rsidDel="00000000" w:rsidR="00000000" w:rsidRPr="00000000">
              <w:rPr>
                <w:b w:val="1"/>
                <w:bCs w:val="1"/>
                <w:rtl w:val="0"/>
              </w:rPr>
              <w:t xml:space="preserve">Verification Items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Module 1: Revit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Project coordinates, templates, worksets, georeferencing, shared coordinates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Module 2: Revit Modeling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Element placement per LoD, center-of-density application, family accuracy, discipline coverage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Module 3: Revit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Warnings &lt;300, purge unused, audit file, family optimization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Module 4: Scanning QC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Field capture verification, vertical control, known dimension checks, coverage completeness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Module 5: Registration QC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RMS validation, coordinate setup, file organization, archive verification</w:t>
            </w:r>
          </w:p>
        </w:tc>
      </w:tr>
    </w:tbl>
    <w:p w:rsidR="00000000" w:rsidDel="00000000" w:rsidP="00000000" w:rsidRDefault="00000000" w:rsidRPr="00000000" w14:paraId="0000055E">
      <w:pPr>
        <w:pStyle w:val="Heading2"/>
        <w:keepNext w:val="0"/>
        <w:keepLines w:val="0"/>
        <w:spacing w:after="80" w:lineRule="auto"/>
        <w:rPr>
          <w:b w:val="1"/>
          <w:bCs w:val="1"/>
          <w:sz w:val="34"/>
          <w:szCs w:val="34"/>
        </w:rPr>
      </w:pPr>
      <w:bookmarkStart w:colFirst="0" w:colLast="0" w:name="_jffvdge8fg54" w:id="130"/>
      <w:bookmarkEnd w:id="130"/>
      <w:r w:rsidDel="00000000" w:rsidR="00000000" w:rsidRPr="00000000">
        <w:rPr>
          <w:b w:val="1"/>
          <w:bCs w:val="1"/>
          <w:sz w:val="34"/>
          <w:szCs w:val="34"/>
          <w:rtl w:val="0"/>
        </w:rPr>
        <w:t xml:space="preserve">8.B — Measured vs Represented Accuracy</w:t>
      </w:r>
    </w:p>
    <w:p w:rsidR="00000000" w:rsidDel="00000000" w:rsidP="00000000" w:rsidRDefault="00000000" w:rsidRPr="00000000" w14:paraId="0000055F">
      <w:pPr>
        <w:numPr>
          <w:ilvl w:val="0"/>
          <w:numId w:val="43"/>
        </w:numPr>
        <w:spacing w:after="0" w:afterAutospacing="0" w:before="240" w:lineRule="auto"/>
        <w:ind w:left="720" w:hanging="360"/>
      </w:pPr>
      <w:r w:rsidDel="00000000" w:rsidR="00000000" w:rsidRPr="00000000">
        <w:rPr>
          <w:b w:val="1"/>
          <w:bCs w:val="1"/>
          <w:rtl w:val="0"/>
        </w:rPr>
        <w:t xml:space="preserve">Measured Accuracy:</w:t>
      </w:r>
      <w:r w:rsidDel="00000000" w:rsidR="00000000" w:rsidRPr="00000000">
        <w:rPr>
          <w:rtl w:val="0"/>
        </w:rPr>
        <w:t xml:space="preserve"> Standard deviation range achieved from raw point cloud measurements.</w:t>
      </w:r>
    </w:p>
    <w:p w:rsidR="00000000" w:rsidDel="00000000" w:rsidP="00000000" w:rsidRDefault="00000000" w:rsidRPr="00000000" w14:paraId="00000560">
      <w:pPr>
        <w:numPr>
          <w:ilvl w:val="0"/>
          <w:numId w:val="43"/>
        </w:numPr>
        <w:spacing w:after="240" w:before="0" w:beforeAutospacing="0" w:lineRule="auto"/>
        <w:ind w:left="720" w:hanging="360"/>
      </w:pPr>
      <w:r w:rsidDel="00000000" w:rsidR="00000000" w:rsidRPr="00000000">
        <w:rPr>
          <w:b w:val="1"/>
          <w:bCs w:val="1"/>
          <w:rtl w:val="0"/>
        </w:rPr>
        <w:t xml:space="preserve">Represented Accuracy:</w:t>
      </w:r>
      <w:r w:rsidDel="00000000" w:rsidR="00000000" w:rsidRPr="00000000">
        <w:rPr>
          <w:rtl w:val="0"/>
        </w:rPr>
        <w:t xml:space="preserve"> Standard deviation range achieved once measured data is processed into BIM model or CAD linework.</w:t>
      </w:r>
    </w:p>
    <w:p w:rsidR="00000000" w:rsidDel="00000000" w:rsidP="00000000" w:rsidRDefault="00000000" w:rsidRPr="00000000" w14:paraId="00000561">
      <w:pPr>
        <w:spacing w:after="240" w:before="240" w:lineRule="auto"/>
        <w:rPr/>
      </w:pPr>
      <w:r w:rsidDel="00000000" w:rsidR="00000000" w:rsidRPr="00000000">
        <w:rPr>
          <w:rtl w:val="0"/>
        </w:rPr>
        <w:t xml:space="preserve">The gap exists because BIM software represents walls as idealized planes; real buildings have texture, irregularities, and non-planar surfaces. This translation from objective measurement to parametric representation inherently introduces deviation.</w:t>
      </w:r>
    </w:p>
    <w:p w:rsidR="00000000" w:rsidDel="00000000" w:rsidP="00000000" w:rsidRDefault="00000000" w:rsidRPr="00000000" w14:paraId="00000562">
      <w:pPr>
        <w:spacing w:after="240" w:before="240" w:lineRule="auto"/>
        <w:rPr>
          <w:b w:val="1"/>
          <w:bCs w:val="1"/>
        </w:rPr>
      </w:pPr>
      <w:r w:rsidDel="00000000" w:rsidR="00000000" w:rsidRPr="00000000">
        <w:rPr>
          <w:b w:val="1"/>
          <w:bCs w:val="1"/>
          <w:rtl w:val="0"/>
        </w:rPr>
        <w:t xml:space="preserve">S2P standard in USIBD LOA Schema notation: "40B-30B"</w:t>
      </w:r>
    </w:p>
    <w:p w:rsidR="00000000" w:rsidDel="00000000" w:rsidP="00000000" w:rsidRDefault="00000000" w:rsidRPr="00000000" w14:paraId="00000563">
      <w:pPr>
        <w:numPr>
          <w:ilvl w:val="0"/>
          <w:numId w:val="67"/>
        </w:numPr>
        <w:spacing w:after="0" w:afterAutospacing="0" w:before="240" w:lineRule="auto"/>
        <w:ind w:left="720" w:hanging="360"/>
      </w:pPr>
      <w:r w:rsidDel="00000000" w:rsidR="00000000" w:rsidRPr="00000000">
        <w:rPr>
          <w:rtl w:val="0"/>
        </w:rPr>
        <w:t xml:space="preserve">LoA-40 point cloud with Method B validation (overlap analysis)</w:t>
      </w:r>
    </w:p>
    <w:p w:rsidR="00000000" w:rsidDel="00000000" w:rsidP="00000000" w:rsidRDefault="00000000" w:rsidRPr="00000000" w14:paraId="00000564">
      <w:pPr>
        <w:numPr>
          <w:ilvl w:val="0"/>
          <w:numId w:val="67"/>
        </w:numPr>
        <w:spacing w:after="240" w:before="0" w:beforeAutospacing="0" w:lineRule="auto"/>
        <w:ind w:left="720" w:hanging="360"/>
      </w:pPr>
      <w:r w:rsidDel="00000000" w:rsidR="00000000" w:rsidRPr="00000000">
        <w:rPr>
          <w:rtl w:val="0"/>
        </w:rPr>
        <w:t xml:space="preserve">LoA-30 model with Method B validation (independent QC review with point cloud overlay)</w:t>
      </w:r>
    </w:p>
    <w:p w:rsidR="00000000" w:rsidDel="00000000" w:rsidP="00000000" w:rsidRDefault="00000000" w:rsidRPr="00000000" w14:paraId="00000565">
      <w:pPr>
        <w:pStyle w:val="Heading2"/>
        <w:keepNext w:val="0"/>
        <w:keepLines w:val="0"/>
        <w:spacing w:after="80" w:lineRule="auto"/>
        <w:rPr>
          <w:b w:val="1"/>
          <w:bCs w:val="1"/>
          <w:sz w:val="34"/>
          <w:szCs w:val="34"/>
        </w:rPr>
      </w:pPr>
      <w:bookmarkStart w:colFirst="0" w:colLast="0" w:name="_z2xjsfkc14ac" w:id="131"/>
      <w:bookmarkEnd w:id="131"/>
      <w:r w:rsidDel="00000000" w:rsidR="00000000" w:rsidRPr="00000000">
        <w:rPr>
          <w:b w:val="1"/>
          <w:bCs w:val="1"/>
          <w:sz w:val="34"/>
          <w:szCs w:val="34"/>
          <w:rtl w:val="0"/>
        </w:rPr>
        <w:t xml:space="preserve">8.C — Center-of-Density Methodology</w:t>
      </w:r>
    </w:p>
    <w:p w:rsidR="00000000" w:rsidDel="00000000" w:rsidP="00000000" w:rsidRDefault="00000000" w:rsidRPr="00000000" w14:paraId="00000566">
      <w:pPr>
        <w:spacing w:after="240" w:before="240" w:lineRule="auto"/>
        <w:rPr/>
      </w:pPr>
      <w:r w:rsidDel="00000000" w:rsidR="00000000" w:rsidRPr="00000000">
        <w:rPr>
          <w:rtl w:val="0"/>
        </w:rPr>
        <w:t xml:space="preserve">When modeling walls and planar surfaces from point cloud data, modelers place the idealized BIM surface at the statistical center of the point distribution.</w:t>
      </w:r>
    </w:p>
    <w:p w:rsidR="00000000" w:rsidDel="00000000" w:rsidP="00000000" w:rsidRDefault="00000000" w:rsidRPr="00000000" w14:paraId="00000567">
      <w:pPr>
        <w:numPr>
          <w:ilvl w:val="0"/>
          <w:numId w:val="28"/>
        </w:numPr>
        <w:spacing w:after="0" w:afterAutospacing="0" w:before="240" w:lineRule="auto"/>
        <w:ind w:left="720" w:hanging="360"/>
      </w:pPr>
      <w:r w:rsidDel="00000000" w:rsidR="00000000" w:rsidRPr="00000000">
        <w:rPr>
          <w:b w:val="1"/>
          <w:bCs w:val="1"/>
          <w:rtl w:val="0"/>
        </w:rPr>
        <w:t xml:space="preserve">Target zone:</w:t>
      </w:r>
      <w:r w:rsidDel="00000000" w:rsidR="00000000" w:rsidRPr="00000000">
        <w:rPr>
          <w:rtl w:val="0"/>
        </w:rPr>
        <w:t xml:space="preserve"> Modeled surface placed ¼" to ½" from the outer face of point cloud density.</w:t>
      </w:r>
    </w:p>
    <w:p w:rsidR="00000000" w:rsidDel="00000000" w:rsidP="00000000" w:rsidRDefault="00000000" w:rsidRPr="00000000" w14:paraId="00000568">
      <w:pPr>
        <w:numPr>
          <w:ilvl w:val="0"/>
          <w:numId w:val="28"/>
        </w:numPr>
        <w:spacing w:after="0" w:afterAutospacing="0"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Accounts for surface texture, construction tolerances, and measurement noise.</w:t>
      </w:r>
    </w:p>
    <w:p w:rsidR="00000000" w:rsidDel="00000000" w:rsidP="00000000" w:rsidRDefault="00000000" w:rsidRPr="00000000" w14:paraId="00000569">
      <w:pPr>
        <w:numPr>
          <w:ilvl w:val="0"/>
          <w:numId w:val="28"/>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All modelers apply the same methodology — wall placement decisions are reproducible across team and projects.</w:t>
      </w:r>
    </w:p>
    <w:p w:rsidR="00000000" w:rsidDel="00000000" w:rsidP="00000000" w:rsidRDefault="00000000" w:rsidRPr="00000000" w14:paraId="0000056A">
      <w:pPr>
        <w:numPr>
          <w:ilvl w:val="0"/>
          <w:numId w:val="28"/>
        </w:numPr>
        <w:spacing w:after="240" w:before="0" w:beforeAutospacing="0" w:lineRule="auto"/>
        <w:ind w:left="720" w:hanging="360"/>
      </w:pPr>
      <w:r w:rsidDel="00000000" w:rsidR="00000000" w:rsidRPr="00000000">
        <w:rPr>
          <w:b w:val="1"/>
          <w:bCs w:val="1"/>
          <w:rtl w:val="0"/>
        </w:rPr>
        <w:t xml:space="preserve">Documented:</w:t>
      </w:r>
      <w:r w:rsidDel="00000000" w:rsidR="00000000" w:rsidRPr="00000000">
        <w:rPr>
          <w:rtl w:val="0"/>
        </w:rPr>
        <w:t xml:space="preserve"> Methodology disclosed so downstream users understand modeling decisions.</w:t>
      </w:r>
    </w:p>
    <w:p w:rsidR="00000000" w:rsidDel="00000000" w:rsidP="00000000" w:rsidRDefault="00000000" w:rsidRPr="00000000" w14:paraId="0000056B">
      <w:pPr>
        <w:spacing w:after="240" w:before="240" w:lineRule="auto"/>
        <w:rPr/>
      </w:pPr>
      <w:r w:rsidDel="00000000" w:rsidR="00000000" w:rsidRPr="00000000">
        <w:rPr>
          <w:rtl w:val="0"/>
        </w:rPr>
        <w:t xml:space="preserve">This is systematic interpretation, not error.</w:t>
      </w:r>
    </w:p>
    <w:p w:rsidR="00000000" w:rsidDel="00000000" w:rsidP="00000000" w:rsidRDefault="00000000" w:rsidRPr="00000000" w14:paraId="0000056C">
      <w:pPr>
        <w:pStyle w:val="Heading2"/>
        <w:keepNext w:val="0"/>
        <w:keepLines w:val="0"/>
        <w:spacing w:after="80" w:lineRule="auto"/>
        <w:rPr>
          <w:b w:val="1"/>
          <w:bCs w:val="1"/>
          <w:sz w:val="34"/>
          <w:szCs w:val="34"/>
        </w:rPr>
      </w:pPr>
      <w:bookmarkStart w:colFirst="0" w:colLast="0" w:name="_krxmn91797mq" w:id="132"/>
      <w:bookmarkEnd w:id="132"/>
      <w:r w:rsidDel="00000000" w:rsidR="00000000" w:rsidRPr="00000000">
        <w:rPr>
          <w:b w:val="1"/>
          <w:bCs w:val="1"/>
          <w:sz w:val="34"/>
          <w:szCs w:val="34"/>
          <w:rtl w:val="0"/>
        </w:rPr>
        <w:t xml:space="preserve">8.D — Coordinate System Hierarchy</w:t>
      </w:r>
    </w:p>
    <w:tbl>
      <w:tblPr>
        <w:tblStyle w:val="Table33"/>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2225"/>
        <w:gridCol w:w="6500"/>
        <w:tblGridChange w:id="0">
          <w:tblGrid>
            <w:gridCol w:w="890"/>
            <w:gridCol w:w="2225"/>
            <w:gridCol w:w="65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b w:val="1"/>
                <w:bCs w:val="1"/>
                <w:rtl w:val="0"/>
              </w:rPr>
              <w:t xml:space="preserve">SCS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Scanner Coordinate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Origin at each scan position. Never delivered to clients.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b w:val="1"/>
                <w:bCs w:val="1"/>
                <w:rtl w:val="0"/>
              </w:rPr>
              <w:t xml:space="preserve">PCS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Project Coordinate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Unified system after registration. Typical delivery coordinate system.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b w:val="1"/>
                <w:bCs w:val="1"/>
                <w:rtl w:val="0"/>
              </w:rPr>
              <w:t xml:space="preserve">LGCS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Local Grid Coordinate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PCS aligned to building grid or client reference. Revit PBP and SP typically reference LGCS.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b w:val="1"/>
                <w:bCs w:val="1"/>
                <w:rtl w:val="0"/>
              </w:rPr>
              <w:t xml:space="preserve">CRS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Coordinate Reference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Real-world geographic system (e.g., State Plane NAD83). Requires survey control or GNSS. Identified by EPSG code.</w:t>
            </w:r>
          </w:p>
        </w:tc>
      </w:tr>
    </w:tbl>
    <w:p w:rsidR="00000000" w:rsidDel="00000000" w:rsidP="00000000" w:rsidRDefault="00000000" w:rsidRPr="00000000" w14:paraId="0000057C">
      <w:pPr>
        <w:spacing w:after="240" w:before="240" w:lineRule="auto"/>
        <w:rPr>
          <w:b w:val="1"/>
          <w:bCs w:val="1"/>
        </w:rPr>
      </w:pPr>
      <w:r w:rsidDel="00000000" w:rsidR="00000000" w:rsidRPr="00000000">
        <w:rPr>
          <w:b w:val="1"/>
          <w:bCs w:val="1"/>
          <w:rtl w:val="0"/>
        </w:rPr>
        <w:t xml:space="preserve">Revit Coordinate Alignment:</w:t>
      </w:r>
    </w:p>
    <w:p w:rsidR="00000000" w:rsidDel="00000000" w:rsidP="00000000" w:rsidRDefault="00000000" w:rsidRPr="00000000" w14:paraId="0000057D">
      <w:pPr>
        <w:numPr>
          <w:ilvl w:val="0"/>
          <w:numId w:val="135"/>
        </w:numPr>
        <w:spacing w:after="0" w:afterAutospacing="0" w:before="240" w:lineRule="auto"/>
        <w:ind w:left="720" w:hanging="360"/>
      </w:pPr>
      <w:r w:rsidDel="00000000" w:rsidR="00000000" w:rsidRPr="00000000">
        <w:rPr>
          <w:rtl w:val="0"/>
        </w:rPr>
        <w:t xml:space="preserve">Project Base Point: Internal origin. Set close to building geometry to avoid precision issues far from 0,0,0.</w:t>
      </w:r>
    </w:p>
    <w:p w:rsidR="00000000" w:rsidDel="00000000" w:rsidP="00000000" w:rsidRDefault="00000000" w:rsidRPr="00000000" w14:paraId="0000057E">
      <w:pPr>
        <w:numPr>
          <w:ilvl w:val="0"/>
          <w:numId w:val="135"/>
        </w:numPr>
        <w:spacing w:after="0" w:afterAutospacing="0" w:before="0" w:beforeAutospacing="0" w:lineRule="auto"/>
        <w:ind w:left="720" w:hanging="360"/>
      </w:pPr>
      <w:r w:rsidDel="00000000" w:rsidR="00000000" w:rsidRPr="00000000">
        <w:rPr>
          <w:rtl w:val="0"/>
        </w:rPr>
        <w:t xml:space="preserve">Survey Point: Links project to external reference (building grid, site benchmark, or CRS if georeferenced).</w:t>
      </w:r>
    </w:p>
    <w:p w:rsidR="00000000" w:rsidDel="00000000" w:rsidP="00000000" w:rsidRDefault="00000000" w:rsidRPr="00000000" w14:paraId="0000057F">
      <w:pPr>
        <w:numPr>
          <w:ilvl w:val="0"/>
          <w:numId w:val="135"/>
        </w:numPr>
        <w:spacing w:after="240" w:before="0" w:beforeAutospacing="0" w:lineRule="auto"/>
        <w:ind w:left="720" w:hanging="360"/>
      </w:pPr>
      <w:r w:rsidDel="00000000" w:rsidR="00000000" w:rsidRPr="00000000">
        <w:rPr>
          <w:rtl w:val="0"/>
        </w:rPr>
        <w:t xml:space="preserve">Shared Coordinates: Enables multiple models to align automatically when linked. Essential for multi-discipline coordination.</w:t>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27drgwmg6hv6" w:id="133"/>
      <w:bookmarkEnd w:id="133"/>
      <w:r w:rsidDel="00000000" w:rsidR="00000000" w:rsidRPr="00000000">
        <w:rPr>
          <w:b w:val="1"/>
          <w:bCs w:val="1"/>
          <w:sz w:val="34"/>
          <w:szCs w:val="34"/>
          <w:rtl w:val="0"/>
        </w:rPr>
        <w:t xml:space="preserve">8.E — Level of Georeferencing (LoGeoRef)</w:t>
      </w:r>
    </w:p>
    <w:tbl>
      <w:tblPr>
        <w:tblStyle w:val="Table34"/>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8030"/>
        <w:tblGridChange w:id="0">
          <w:tblGrid>
            <w:gridCol w:w="1415"/>
            <w:gridCol w:w="80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b w:val="1"/>
                <w:bCs w:val="1"/>
                <w:rtl w:val="0"/>
              </w:rPr>
              <w:t xml:space="preserve">LoGeoRef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No Georeferencing: Model in arbitrary PCS or LGCS. No real-world coordinate connection. Appropriate for interior-only projects with no site/civil needs.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b w:val="1"/>
                <w:bCs w:val="1"/>
                <w:rtl w:val="0"/>
              </w:rPr>
              <w:t xml:space="preserve">LoGeoRef 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Approximate: Model roughly positioned via address lookup or satellite imagery. S2P does not deliver LoGeoRef 20 — creates false confidence.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b w:val="1"/>
                <w:bCs w:val="1"/>
                <w:rtl w:val="0"/>
              </w:rPr>
              <w:t xml:space="preserve">LoGeoRef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Survey-Controlled (By Request): Coordinates tied to named CRS through documented survey control. Transformation validated through control point residuals.</w:t>
            </w:r>
          </w:p>
        </w:tc>
      </w:tr>
    </w:tbl>
    <w:p w:rsidR="00000000" w:rsidDel="00000000" w:rsidP="00000000" w:rsidRDefault="00000000" w:rsidRPr="00000000" w14:paraId="00000589">
      <w:pPr>
        <w:spacing w:after="240" w:before="240" w:lineRule="auto"/>
        <w:rPr/>
      </w:pPr>
      <w:r w:rsidDel="00000000" w:rsidR="00000000" w:rsidRPr="00000000">
        <w:rPr>
          <w:b w:val="1"/>
          <w:bCs w:val="1"/>
          <w:rtl w:val="0"/>
        </w:rPr>
        <w:t xml:space="preserve">S2P policy:</w:t>
      </w:r>
      <w:r w:rsidDel="00000000" w:rsidR="00000000" w:rsidRPr="00000000">
        <w:rPr>
          <w:rtl w:val="0"/>
        </w:rPr>
        <w:t xml:space="preserve"> If a project is aligned visually to imagery but not anchored to survey control, S2P describes it as "project/local coordinates only," NOT "georeferenced."</w:t>
      </w:r>
    </w:p>
    <w:p w:rsidR="00000000" w:rsidDel="00000000" w:rsidP="00000000" w:rsidRDefault="00000000" w:rsidRPr="00000000" w14:paraId="0000058A">
      <w:pPr>
        <w:pStyle w:val="Heading2"/>
        <w:keepNext w:val="0"/>
        <w:keepLines w:val="0"/>
        <w:spacing w:after="80" w:lineRule="auto"/>
        <w:rPr>
          <w:b w:val="1"/>
          <w:bCs w:val="1"/>
          <w:sz w:val="34"/>
          <w:szCs w:val="34"/>
        </w:rPr>
      </w:pPr>
      <w:bookmarkStart w:colFirst="0" w:colLast="0" w:name="_l9cf24spiu5n" w:id="134"/>
      <w:bookmarkEnd w:id="134"/>
      <w:r w:rsidDel="00000000" w:rsidR="00000000" w:rsidRPr="00000000">
        <w:rPr>
          <w:b w:val="1"/>
          <w:bCs w:val="1"/>
          <w:sz w:val="34"/>
          <w:szCs w:val="34"/>
          <w:rtl w:val="0"/>
        </w:rPr>
        <w:t xml:space="preserve">8.F — MEP Sizing Thresholds (Default LoD 300)</w:t>
      </w:r>
    </w:p>
    <w:tbl>
      <w:tblPr>
        <w:tblStyle w:val="Table35"/>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1715"/>
        <w:gridCol w:w="5945"/>
        <w:tblGridChange w:id="0">
          <w:tblGrid>
            <w:gridCol w:w="1970"/>
            <w:gridCol w:w="1715"/>
            <w:gridCol w:w="594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jc w:val="center"/>
              <w:rPr/>
            </w:pPr>
            <w:r w:rsidDel="00000000" w:rsidR="00000000" w:rsidRPr="00000000">
              <w:rPr>
                <w:b w:val="1"/>
                <w:bCs w:val="1"/>
                <w:rtl w:val="0"/>
              </w:rPr>
              <w:t xml:space="preserve">Minimum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Ductwork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≥6" diameter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Main distribution; smaller branches rarely affect coordination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Piping (Domestic)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≥1.5" diameter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Mains and risers; branch lines excluded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Conduit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All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Coordination value regardless of size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Fire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All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Life safety — documented completely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Cable Tray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All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Major routing infrastructure</w:t>
            </w:r>
          </w:p>
        </w:tc>
      </w:tr>
    </w:tbl>
    <w:p w:rsidR="00000000" w:rsidDel="00000000" w:rsidP="00000000" w:rsidRDefault="00000000" w:rsidRPr="00000000" w14:paraId="0000059D">
      <w:pPr>
        <w:spacing w:after="240" w:before="240" w:lineRule="auto"/>
        <w:rPr/>
      </w:pPr>
      <w:r w:rsidDel="00000000" w:rsidR="00000000" w:rsidRPr="00000000">
        <w:rPr>
          <w:rtl w:val="0"/>
        </w:rPr>
        <w:t xml:space="preserve">Adjustable per project. Healthcare/lab facilities often require lower thresholds. General office may accept higher.</w:t>
      </w:r>
    </w:p>
    <w:p w:rsidR="00000000" w:rsidDel="00000000" w:rsidP="00000000" w:rsidRDefault="00000000" w:rsidRPr="00000000" w14:paraId="0000059E">
      <w:pPr>
        <w:pStyle w:val="Heading2"/>
        <w:keepNext w:val="0"/>
        <w:keepLines w:val="0"/>
        <w:spacing w:after="80" w:lineRule="auto"/>
        <w:rPr>
          <w:b w:val="1"/>
          <w:bCs w:val="1"/>
          <w:sz w:val="34"/>
          <w:szCs w:val="34"/>
        </w:rPr>
      </w:pPr>
      <w:bookmarkStart w:colFirst="0" w:colLast="0" w:name="_qhqpj0fzs788" w:id="135"/>
      <w:bookmarkEnd w:id="135"/>
      <w:r w:rsidDel="00000000" w:rsidR="00000000" w:rsidRPr="00000000">
        <w:rPr>
          <w:b w:val="1"/>
          <w:bCs w:val="1"/>
          <w:sz w:val="34"/>
          <w:szCs w:val="34"/>
          <w:rtl w:val="0"/>
        </w:rPr>
        <w:t xml:space="preserve">8.G — QA Packet Standard Contents</w:t>
      </w:r>
    </w:p>
    <w:tbl>
      <w:tblPr>
        <w:tblStyle w:val="Table36"/>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6530"/>
        <w:tblGridChange w:id="0">
          <w:tblGrid>
            <w:gridCol w:w="2915"/>
            <w:gridCol w:w="65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jc w:val="center"/>
              <w:rPr/>
            </w:pPr>
            <w:r w:rsidDel="00000000" w:rsidR="00000000" w:rsidRPr="00000000">
              <w:rPr>
                <w:b w:val="1"/>
                <w:bCs w:val="1"/>
                <w:rtl w:val="0"/>
              </w:rPr>
              <w:t xml:space="preserve">Contents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Certificate of Assurance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12-Point Assurance Standard verification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Assumption 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All assumed geometries: location, elements, basis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Deliverable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Each filename with description, platform, coordinate status, format, version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Non-Conformance Log (NCR)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Each non-conformance: type, disposition, resolution</w:t>
            </w:r>
          </w:p>
        </w:tc>
      </w:tr>
    </w:tbl>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NCR Categories:</w:t>
      </w:r>
    </w:p>
    <w:p w:rsidR="00000000" w:rsidDel="00000000" w:rsidP="00000000" w:rsidRDefault="00000000" w:rsidRPr="00000000" w14:paraId="000005AA">
      <w:pPr>
        <w:numPr>
          <w:ilvl w:val="0"/>
          <w:numId w:val="83"/>
        </w:numPr>
        <w:spacing w:after="0" w:afterAutospacing="0" w:before="240" w:lineRule="auto"/>
        <w:ind w:left="720" w:hanging="360"/>
      </w:pPr>
      <w:r w:rsidDel="00000000" w:rsidR="00000000" w:rsidRPr="00000000">
        <w:rPr>
          <w:b w:val="1"/>
          <w:bCs w:val="1"/>
          <w:rtl w:val="0"/>
        </w:rPr>
        <w:t xml:space="preserve">Coverage Gap:</w:t>
      </w:r>
      <w:r w:rsidDel="00000000" w:rsidR="00000000" w:rsidRPr="00000000">
        <w:rPr>
          <w:rtl w:val="0"/>
        </w:rPr>
        <w:t xml:space="preserve"> Area could not be scanned (locked room, hazardous, equipment blocking). Resolution: document, note in model, or schedule rescan.</w:t>
      </w:r>
    </w:p>
    <w:p w:rsidR="00000000" w:rsidDel="00000000" w:rsidP="00000000" w:rsidRDefault="00000000" w:rsidRPr="00000000" w14:paraId="000005AB">
      <w:pPr>
        <w:numPr>
          <w:ilvl w:val="0"/>
          <w:numId w:val="83"/>
        </w:numPr>
        <w:spacing w:after="0" w:afterAutospacing="0" w:before="0" w:beforeAutospacing="0" w:lineRule="auto"/>
        <w:ind w:left="720" w:hanging="360"/>
      </w:pPr>
      <w:r w:rsidDel="00000000" w:rsidR="00000000" w:rsidRPr="00000000">
        <w:rPr>
          <w:b w:val="1"/>
          <w:bCs w:val="1"/>
          <w:rtl w:val="0"/>
        </w:rPr>
        <w:t xml:space="preserve">Registration Anomaly:</w:t>
      </w:r>
      <w:r w:rsidDel="00000000" w:rsidR="00000000" w:rsidRPr="00000000">
        <w:rPr>
          <w:rtl w:val="0"/>
        </w:rPr>
        <w:t xml:space="preserve"> Specific scans exceed RMS threshold. Resolution: investigate, re-register, remove problematic scans, document impact.</w:t>
      </w:r>
    </w:p>
    <w:p w:rsidR="00000000" w:rsidDel="00000000" w:rsidP="00000000" w:rsidRDefault="00000000" w:rsidRPr="00000000" w14:paraId="000005AC">
      <w:pPr>
        <w:numPr>
          <w:ilvl w:val="0"/>
          <w:numId w:val="83"/>
        </w:numPr>
        <w:spacing w:after="240" w:before="0" w:beforeAutospacing="0" w:lineRule="auto"/>
        <w:ind w:left="720" w:hanging="360"/>
      </w:pPr>
      <w:r w:rsidDel="00000000" w:rsidR="00000000" w:rsidRPr="00000000">
        <w:rPr>
          <w:b w:val="1"/>
          <w:bCs w:val="1"/>
          <w:rtl w:val="0"/>
        </w:rPr>
        <w:t xml:space="preserve">Model Discrepancy:</w:t>
      </w:r>
      <w:r w:rsidDel="00000000" w:rsidR="00000000" w:rsidRPr="00000000">
        <w:rPr>
          <w:rtl w:val="0"/>
        </w:rPr>
        <w:t xml:space="preserve"> QC identifies element not matching point cloud. Resolution: correct, re-verify, document root cause.</w:t>
      </w:r>
    </w:p>
    <w:p w:rsidR="00000000" w:rsidDel="00000000" w:rsidP="00000000" w:rsidRDefault="00000000" w:rsidRPr="00000000" w14:paraId="000005AD">
      <w:pPr>
        <w:pStyle w:val="Heading2"/>
        <w:keepNext w:val="0"/>
        <w:keepLines w:val="0"/>
        <w:spacing w:after="80" w:lineRule="auto"/>
        <w:rPr>
          <w:b w:val="1"/>
          <w:bCs w:val="1"/>
          <w:sz w:val="34"/>
          <w:szCs w:val="34"/>
        </w:rPr>
      </w:pPr>
      <w:bookmarkStart w:colFirst="0" w:colLast="0" w:name="_h76g5bh90dri" w:id="136"/>
      <w:bookmarkEnd w:id="136"/>
      <w:r w:rsidDel="00000000" w:rsidR="00000000" w:rsidRPr="00000000">
        <w:rPr>
          <w:b w:val="1"/>
          <w:bCs w:val="1"/>
          <w:sz w:val="34"/>
          <w:szCs w:val="34"/>
          <w:rtl w:val="0"/>
        </w:rPr>
        <w:t xml:space="preserve">8.H — Pre-Scan Checklist</w:t>
      </w:r>
    </w:p>
    <w:p w:rsidR="00000000" w:rsidDel="00000000" w:rsidP="00000000" w:rsidRDefault="00000000" w:rsidRPr="00000000" w14:paraId="000005AE">
      <w:pPr>
        <w:spacing w:after="240" w:before="240" w:lineRule="auto"/>
        <w:rPr/>
      </w:pPr>
      <w:r w:rsidDel="00000000" w:rsidR="00000000" w:rsidRPr="00000000">
        <w:rPr>
          <w:rtl w:val="0"/>
        </w:rPr>
        <w:t xml:space="preserve">Standalone printable for facility managers and project coordinators. Covers:</w:t>
      </w:r>
    </w:p>
    <w:p w:rsidR="00000000" w:rsidDel="00000000" w:rsidP="00000000" w:rsidRDefault="00000000" w:rsidRPr="00000000" w14:paraId="000005AF">
      <w:pPr>
        <w:numPr>
          <w:ilvl w:val="0"/>
          <w:numId w:val="68"/>
        </w:numPr>
        <w:spacing w:after="0" w:afterAutospacing="0" w:before="240" w:lineRule="auto"/>
        <w:ind w:left="720" w:hanging="360"/>
      </w:pPr>
      <w:r w:rsidDel="00000000" w:rsidR="00000000" w:rsidRPr="00000000">
        <w:rPr>
          <w:rtl w:val="0"/>
        </w:rPr>
        <w:t xml:space="preserve">Before Scheduling (address, sqft, type, disciplines, use case, existing docs)</w:t>
      </w:r>
    </w:p>
    <w:p w:rsidR="00000000" w:rsidDel="00000000" w:rsidP="00000000" w:rsidRDefault="00000000" w:rsidRPr="00000000" w14:paraId="000005B0">
      <w:pPr>
        <w:numPr>
          <w:ilvl w:val="0"/>
          <w:numId w:val="68"/>
        </w:numPr>
        <w:spacing w:after="0" w:afterAutospacing="0" w:before="0" w:beforeAutospacing="0" w:lineRule="auto"/>
        <w:ind w:left="720" w:hanging="360"/>
      </w:pPr>
      <w:r w:rsidDel="00000000" w:rsidR="00000000" w:rsidRPr="00000000">
        <w:rPr>
          <w:rtl w:val="0"/>
        </w:rPr>
        <w:t xml:space="preserve">Access &amp; Logistics (all areas, keys, ceiling access, MEP rooms, roof, parking, site contact)</w:t>
      </w:r>
    </w:p>
    <w:p w:rsidR="00000000" w:rsidDel="00000000" w:rsidP="00000000" w:rsidRDefault="00000000" w:rsidRPr="00000000" w14:paraId="000005B1">
      <w:pPr>
        <w:numPr>
          <w:ilvl w:val="0"/>
          <w:numId w:val="68"/>
        </w:numPr>
        <w:spacing w:after="0" w:afterAutospacing="0" w:before="0" w:beforeAutospacing="0" w:lineRule="auto"/>
        <w:ind w:left="720" w:hanging="360"/>
      </w:pPr>
      <w:r w:rsidDel="00000000" w:rsidR="00000000" w:rsidRPr="00000000">
        <w:rPr>
          <w:rtl w:val="0"/>
        </w:rPr>
        <w:t xml:space="preserve">Site Conditions (obstructions, active construction, occupancy, sensitive areas, hazards)</w:t>
      </w:r>
    </w:p>
    <w:p w:rsidR="00000000" w:rsidDel="00000000" w:rsidP="00000000" w:rsidRDefault="00000000" w:rsidRPr="00000000" w14:paraId="000005B2">
      <w:pPr>
        <w:numPr>
          <w:ilvl w:val="0"/>
          <w:numId w:val="68"/>
        </w:numPr>
        <w:spacing w:after="0" w:afterAutospacing="0" w:before="0" w:beforeAutospacing="0" w:lineRule="auto"/>
        <w:ind w:left="720" w:hanging="360"/>
      </w:pPr>
      <w:r w:rsidDel="00000000" w:rsidR="00000000" w:rsidRPr="00000000">
        <w:rPr>
          <w:rtl w:val="0"/>
        </w:rPr>
        <w:t xml:space="preserve">Technical Requirements (coordinates, survey control, client template, file formats, security tier)</w:t>
      </w:r>
    </w:p>
    <w:p w:rsidR="00000000" w:rsidDel="00000000" w:rsidP="00000000" w:rsidRDefault="00000000" w:rsidRPr="00000000" w14:paraId="000005B3">
      <w:pPr>
        <w:numPr>
          <w:ilvl w:val="0"/>
          <w:numId w:val="68"/>
        </w:numPr>
        <w:spacing w:after="240" w:before="0" w:beforeAutospacing="0" w:lineRule="auto"/>
        <w:ind w:left="720" w:hanging="360"/>
      </w:pPr>
      <w:r w:rsidDel="00000000" w:rsidR="00000000" w:rsidRPr="00000000">
        <w:rPr>
          <w:rtl w:val="0"/>
        </w:rPr>
        <w:t xml:space="preserve">Timeline &amp; Communication (standard/expedited, decision-maker, primary contact, kickoff call)</w:t>
      </w:r>
    </w:p>
    <w:p w:rsidR="00000000" w:rsidDel="00000000" w:rsidP="00000000" w:rsidRDefault="00000000" w:rsidRPr="00000000" w14:paraId="000005B4">
      <w:pPr>
        <w:pStyle w:val="Heading2"/>
        <w:keepNext w:val="0"/>
        <w:keepLines w:val="0"/>
        <w:spacing w:after="80" w:lineRule="auto"/>
        <w:rPr>
          <w:b w:val="1"/>
          <w:bCs w:val="1"/>
          <w:sz w:val="34"/>
          <w:szCs w:val="34"/>
        </w:rPr>
      </w:pPr>
      <w:bookmarkStart w:colFirst="0" w:colLast="0" w:name="_yki7a0nc3l0g" w:id="137"/>
      <w:bookmarkEnd w:id="137"/>
      <w:r w:rsidDel="00000000" w:rsidR="00000000" w:rsidRPr="00000000">
        <w:rPr>
          <w:b w:val="1"/>
          <w:bCs w:val="1"/>
          <w:sz w:val="34"/>
          <w:szCs w:val="34"/>
          <w:rtl w:val="0"/>
        </w:rPr>
        <w:t xml:space="preserve">8.I — Revit Workset Naming Standards</w:t>
      </w:r>
    </w:p>
    <w:tbl>
      <w:tblPr>
        <w:tblStyle w:val="Table37"/>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gridCol w:w="4310"/>
        <w:tblGridChange w:id="0">
          <w:tblGrid>
            <w:gridCol w:w="3935"/>
            <w:gridCol w:w="43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jc w:val="center"/>
              <w:rPr/>
            </w:pPr>
            <w:r w:rsidDel="00000000" w:rsidR="00000000" w:rsidRPr="00000000">
              <w:rPr>
                <w:b w:val="1"/>
                <w:bCs w:val="1"/>
                <w:rtl w:val="0"/>
              </w:rPr>
              <w:t xml:space="preserve">Workset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jc w:val="center"/>
              <w:rPr/>
            </w:pPr>
            <w:r w:rsidDel="00000000" w:rsidR="00000000" w:rsidRPr="00000000">
              <w:rPr>
                <w:b w:val="1"/>
                <w:bCs w:val="1"/>
                <w:rtl w:val="0"/>
              </w:rPr>
              <w:t xml:space="preserve">Contents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00_Grids and Levels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Project grids, levels, reference planes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01_Core and Shell (ALT: 01_Exterior)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Exterior walls, roof, foundation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02_Interior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Interior walls, ceilings, floors, finishes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03_Structure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Structural elements (beams, columns, etc.)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05_Stair and Railings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All stairs, railings, ramps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06_Doors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All door families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07_Windows and Curtainwalls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Windows, storefronts, curtain walls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08_Furniture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Furniture, casework, fixtures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 xml:space="preserve">09_Links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Linked models, point clouds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41_Mechanical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t xml:space="preserve">HVAC ductwork, equipment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42_Electrical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t xml:space="preserve">Conduit, cable tray, panels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t xml:space="preserve">43_Plumbing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t xml:space="preserve">Piping, fixtures, equipment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44_Fire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Sprinkler, risers, FDC</w:t>
            </w:r>
          </w:p>
        </w:tc>
      </w:tr>
    </w:tbl>
    <w:p w:rsidR="00000000" w:rsidDel="00000000" w:rsidP="00000000" w:rsidRDefault="00000000" w:rsidRPr="00000000" w14:paraId="000005D1">
      <w:pPr>
        <w:pStyle w:val="Heading2"/>
        <w:keepNext w:val="0"/>
        <w:keepLines w:val="0"/>
        <w:spacing w:after="80" w:lineRule="auto"/>
        <w:rPr>
          <w:b w:val="1"/>
          <w:bCs w:val="1"/>
          <w:sz w:val="34"/>
          <w:szCs w:val="34"/>
        </w:rPr>
      </w:pPr>
      <w:bookmarkStart w:colFirst="0" w:colLast="0" w:name="_8r9yku1tosv0" w:id="138"/>
      <w:bookmarkEnd w:id="138"/>
      <w:r w:rsidDel="00000000" w:rsidR="00000000" w:rsidRPr="00000000">
        <w:rPr>
          <w:b w:val="1"/>
          <w:bCs w:val="1"/>
          <w:sz w:val="34"/>
          <w:szCs w:val="34"/>
          <w:rtl w:val="0"/>
        </w:rPr>
        <w:t xml:space="preserve">8.J — LOD Element Specifications (82 Elements)</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d0dcgbi7mtzx" w:id="139"/>
      <w:bookmarkEnd w:id="139"/>
      <w:r w:rsidDel="00000000" w:rsidR="00000000" w:rsidRPr="00000000">
        <w:rPr>
          <w:b w:val="1"/>
          <w:bCs w:val="1"/>
          <w:color w:val="000000"/>
          <w:sz w:val="26"/>
          <w:szCs w:val="26"/>
          <w:rtl w:val="0"/>
        </w:rPr>
        <w:t xml:space="preserve">01. Exterior Architecture (19 elements):</w:t>
      </w:r>
    </w:p>
    <w:p w:rsidR="00000000" w:rsidDel="00000000" w:rsidP="00000000" w:rsidRDefault="00000000" w:rsidRPr="00000000" w14:paraId="000005D3">
      <w:pPr>
        <w:numPr>
          <w:ilvl w:val="0"/>
          <w:numId w:val="95"/>
        </w:numPr>
        <w:spacing w:after="0" w:afterAutospacing="0" w:before="240" w:lineRule="auto"/>
        <w:ind w:left="720" w:hanging="360"/>
      </w:pPr>
      <w:r w:rsidDel="00000000" w:rsidR="00000000" w:rsidRPr="00000000">
        <w:rPr>
          <w:b w:val="1"/>
          <w:bCs w:val="1"/>
          <w:rtl w:val="0"/>
        </w:rPr>
        <w:t xml:space="preserve">Walls:</w:t>
      </w:r>
      <w:r w:rsidDel="00000000" w:rsidR="00000000" w:rsidRPr="00000000">
        <w:rPr>
          <w:rtl w:val="0"/>
        </w:rPr>
        <w:t xml:space="preserve"> Default profile (200+), details/sweeps/mouldings (350+), in-situ carvings (350+ only)</w:t>
      </w:r>
    </w:p>
    <w:p w:rsidR="00000000" w:rsidDel="00000000" w:rsidP="00000000" w:rsidRDefault="00000000" w:rsidRPr="00000000" w14:paraId="000005D4">
      <w:pPr>
        <w:numPr>
          <w:ilvl w:val="0"/>
          <w:numId w:val="95"/>
        </w:numPr>
        <w:spacing w:after="0" w:afterAutospacing="0" w:before="0" w:beforeAutospacing="0" w:lineRule="auto"/>
        <w:ind w:left="720" w:hanging="360"/>
      </w:pPr>
      <w:r w:rsidDel="00000000" w:rsidR="00000000" w:rsidRPr="00000000">
        <w:rPr>
          <w:b w:val="1"/>
          <w:bCs w:val="1"/>
          <w:rtl w:val="0"/>
        </w:rPr>
        <w:t xml:space="preserve">Doors:</w:t>
      </w:r>
      <w:r w:rsidDel="00000000" w:rsidR="00000000" w:rsidRPr="00000000">
        <w:rPr>
          <w:rtl w:val="0"/>
        </w:rPr>
        <w:t xml:space="preserve"> Default Revit (200), default frame/handle/muntin/vision panel/louvers (300), custom frame/handle/muntin (350+), component specs in parameters (350+ only)</w:t>
      </w:r>
    </w:p>
    <w:p w:rsidR="00000000" w:rsidDel="00000000" w:rsidP="00000000" w:rsidRDefault="00000000" w:rsidRPr="00000000" w14:paraId="000005D5">
      <w:pPr>
        <w:numPr>
          <w:ilvl w:val="0"/>
          <w:numId w:val="95"/>
        </w:numPr>
        <w:spacing w:after="0" w:afterAutospacing="0" w:before="0" w:beforeAutospacing="0" w:lineRule="auto"/>
        <w:ind w:left="720" w:hanging="360"/>
      </w:pPr>
      <w:r w:rsidDel="00000000" w:rsidR="00000000" w:rsidRPr="00000000">
        <w:rPr>
          <w:b w:val="1"/>
          <w:bCs w:val="1"/>
          <w:rtl w:val="0"/>
        </w:rPr>
        <w:t xml:space="preserve">Storefronts:</w:t>
      </w:r>
      <w:r w:rsidDel="00000000" w:rsidR="00000000" w:rsidRPr="00000000">
        <w:rPr>
          <w:rtl w:val="0"/>
        </w:rPr>
        <w:t xml:space="preserve"> Default mullion (200), custom mullion (300+), custom profile (350+)</w:t>
      </w:r>
    </w:p>
    <w:p w:rsidR="00000000" w:rsidDel="00000000" w:rsidP="00000000" w:rsidRDefault="00000000" w:rsidRPr="00000000" w14:paraId="000005D6">
      <w:pPr>
        <w:numPr>
          <w:ilvl w:val="0"/>
          <w:numId w:val="95"/>
        </w:numPr>
        <w:spacing w:after="0" w:afterAutospacing="0" w:before="0" w:beforeAutospacing="0" w:lineRule="auto"/>
        <w:ind w:left="720" w:hanging="360"/>
      </w:pPr>
      <w:r w:rsidDel="00000000" w:rsidR="00000000" w:rsidRPr="00000000">
        <w:rPr>
          <w:b w:val="1"/>
          <w:bCs w:val="1"/>
          <w:rtl w:val="0"/>
        </w:rPr>
        <w:t xml:space="preserve">Curtain Walls:</w:t>
      </w:r>
      <w:r w:rsidDel="00000000" w:rsidR="00000000" w:rsidRPr="00000000">
        <w:rPr>
          <w:rtl w:val="0"/>
        </w:rPr>
        <w:t xml:space="preserve"> Default no mullion (200), default mullion (300), custom mullion (350+)</w:t>
      </w:r>
    </w:p>
    <w:p w:rsidR="00000000" w:rsidDel="00000000" w:rsidP="00000000" w:rsidRDefault="00000000" w:rsidRPr="00000000" w14:paraId="000005D7">
      <w:pPr>
        <w:numPr>
          <w:ilvl w:val="0"/>
          <w:numId w:val="95"/>
        </w:numPr>
        <w:spacing w:after="0" w:afterAutospacing="0" w:before="0" w:beforeAutospacing="0" w:lineRule="auto"/>
        <w:ind w:left="720" w:hanging="360"/>
      </w:pPr>
      <w:r w:rsidDel="00000000" w:rsidR="00000000" w:rsidRPr="00000000">
        <w:rPr>
          <w:b w:val="1"/>
          <w:bCs w:val="1"/>
          <w:rtl w:val="0"/>
        </w:rPr>
        <w:t xml:space="preserve">Windows:</w:t>
      </w:r>
      <w:r w:rsidDel="00000000" w:rsidR="00000000" w:rsidRPr="00000000">
        <w:rPr>
          <w:rtl w:val="0"/>
        </w:rPr>
        <w:t xml:space="preserve"> Default Revit (200), default frame/muntin (300), custom (350+)</w:t>
      </w:r>
    </w:p>
    <w:p w:rsidR="00000000" w:rsidDel="00000000" w:rsidP="00000000" w:rsidRDefault="00000000" w:rsidRPr="00000000" w14:paraId="000005D8">
      <w:pPr>
        <w:numPr>
          <w:ilvl w:val="0"/>
          <w:numId w:val="95"/>
        </w:numPr>
        <w:spacing w:after="0" w:afterAutospacing="0" w:before="0" w:beforeAutospacing="0" w:lineRule="auto"/>
        <w:ind w:left="720" w:hanging="360"/>
      </w:pPr>
      <w:r w:rsidDel="00000000" w:rsidR="00000000" w:rsidRPr="00000000">
        <w:rPr>
          <w:b w:val="1"/>
          <w:bCs w:val="1"/>
          <w:rtl w:val="0"/>
        </w:rPr>
        <w:t xml:space="preserve">Ceilings:</w:t>
      </w:r>
      <w:r w:rsidDel="00000000" w:rsidR="00000000" w:rsidRPr="00000000">
        <w:rPr>
          <w:rtl w:val="0"/>
        </w:rPr>
        <w:t xml:space="preserve"> Default 0-degree (200+), sweeps/mouldings/inclined (350+)</w:t>
      </w:r>
    </w:p>
    <w:p w:rsidR="00000000" w:rsidDel="00000000" w:rsidP="00000000" w:rsidRDefault="00000000" w:rsidRPr="00000000" w14:paraId="000005D9">
      <w:pPr>
        <w:numPr>
          <w:ilvl w:val="0"/>
          <w:numId w:val="95"/>
        </w:numPr>
        <w:spacing w:after="0" w:afterAutospacing="0" w:before="0" w:beforeAutospacing="0" w:lineRule="auto"/>
        <w:ind w:left="720" w:hanging="360"/>
      </w:pPr>
      <w:r w:rsidDel="00000000" w:rsidR="00000000" w:rsidRPr="00000000">
        <w:rPr>
          <w:b w:val="1"/>
          <w:bCs w:val="1"/>
          <w:rtl w:val="0"/>
        </w:rPr>
        <w:t xml:space="preserve">Floors:</w:t>
      </w:r>
      <w:r w:rsidDel="00000000" w:rsidR="00000000" w:rsidRPr="00000000">
        <w:rPr>
          <w:rtl w:val="0"/>
        </w:rPr>
        <w:t xml:space="preserve"> 0-degree (200+), inclined/slab edge (350+)</w:t>
      </w:r>
    </w:p>
    <w:p w:rsidR="00000000" w:rsidDel="00000000" w:rsidP="00000000" w:rsidRDefault="00000000" w:rsidRPr="00000000" w14:paraId="000005DA">
      <w:pPr>
        <w:numPr>
          <w:ilvl w:val="0"/>
          <w:numId w:val="95"/>
        </w:numPr>
        <w:spacing w:after="0" w:afterAutospacing="0" w:before="0" w:beforeAutospacing="0" w:lineRule="auto"/>
        <w:ind w:left="720" w:hanging="360"/>
      </w:pPr>
      <w:r w:rsidDel="00000000" w:rsidR="00000000" w:rsidRPr="00000000">
        <w:rPr>
          <w:b w:val="1"/>
          <w:bCs w:val="1"/>
          <w:rtl w:val="0"/>
        </w:rPr>
        <w:t xml:space="preserve">Stairs:</w:t>
      </w:r>
      <w:r w:rsidDel="00000000" w:rsidR="00000000" w:rsidRPr="00000000">
        <w:rPr>
          <w:rtl w:val="0"/>
        </w:rPr>
        <w:t xml:space="preserve"> Default/uniform (200+), stringer/tread profile (350+)</w:t>
      </w:r>
    </w:p>
    <w:p w:rsidR="00000000" w:rsidDel="00000000" w:rsidP="00000000" w:rsidRDefault="00000000" w:rsidRPr="00000000" w14:paraId="000005DB">
      <w:pPr>
        <w:numPr>
          <w:ilvl w:val="0"/>
          <w:numId w:val="95"/>
        </w:numPr>
        <w:spacing w:after="0" w:afterAutospacing="0" w:before="0" w:beforeAutospacing="0" w:lineRule="auto"/>
        <w:ind w:left="720" w:hanging="360"/>
      </w:pPr>
      <w:r w:rsidDel="00000000" w:rsidR="00000000" w:rsidRPr="00000000">
        <w:rPr>
          <w:b w:val="1"/>
          <w:bCs w:val="1"/>
          <w:rtl w:val="0"/>
        </w:rPr>
        <w:t xml:space="preserve">Railings:</w:t>
      </w:r>
      <w:r w:rsidDel="00000000" w:rsidR="00000000" w:rsidRPr="00000000">
        <w:rPr>
          <w:rtl w:val="0"/>
        </w:rPr>
        <w:t xml:space="preserve"> Default/approximate baluster location (200+), custom baluster/rail profile (350+)</w:t>
      </w:r>
    </w:p>
    <w:p w:rsidR="00000000" w:rsidDel="00000000" w:rsidP="00000000" w:rsidRDefault="00000000" w:rsidRPr="00000000" w14:paraId="000005DC">
      <w:pPr>
        <w:numPr>
          <w:ilvl w:val="0"/>
          <w:numId w:val="95"/>
        </w:numPr>
        <w:spacing w:after="240" w:before="0" w:beforeAutospacing="0" w:lineRule="auto"/>
        <w:ind w:left="720" w:hanging="360"/>
      </w:pPr>
      <w:r w:rsidDel="00000000" w:rsidR="00000000" w:rsidRPr="00000000">
        <w:rPr>
          <w:b w:val="1"/>
          <w:bCs w:val="1"/>
          <w:rtl w:val="0"/>
        </w:rPr>
        <w:t xml:space="preserve">Structural Components:</w:t>
      </w:r>
      <w:r w:rsidDel="00000000" w:rsidR="00000000" w:rsidRPr="00000000">
        <w:rPr>
          <w:rtl w:val="0"/>
        </w:rPr>
        <w:t xml:space="preserve"> Major elements (200+), connections/gusset plates/bolts (350+)</w:t>
      </w:r>
    </w:p>
    <w:p w:rsidR="00000000" w:rsidDel="00000000" w:rsidP="00000000" w:rsidRDefault="00000000" w:rsidRPr="00000000" w14:paraId="000005DD">
      <w:pPr>
        <w:pStyle w:val="Heading3"/>
        <w:keepNext w:val="0"/>
        <w:keepLines w:val="0"/>
        <w:spacing w:before="280" w:lineRule="auto"/>
        <w:rPr>
          <w:b w:val="1"/>
          <w:bCs w:val="1"/>
          <w:color w:val="000000"/>
          <w:sz w:val="26"/>
          <w:szCs w:val="26"/>
        </w:rPr>
      </w:pPr>
      <w:bookmarkStart w:colFirst="0" w:colLast="0" w:name="_fguglty2meto" w:id="140"/>
      <w:bookmarkEnd w:id="140"/>
      <w:r w:rsidDel="00000000" w:rsidR="00000000" w:rsidRPr="00000000">
        <w:rPr>
          <w:b w:val="1"/>
          <w:bCs w:val="1"/>
          <w:color w:val="000000"/>
          <w:sz w:val="26"/>
          <w:szCs w:val="26"/>
          <w:rtl w:val="0"/>
        </w:rPr>
        <w:t xml:space="preserve">02. Interior Architecture (25 elements):</w:t>
      </w:r>
    </w:p>
    <w:p w:rsidR="00000000" w:rsidDel="00000000" w:rsidP="00000000" w:rsidRDefault="00000000" w:rsidRPr="00000000" w14:paraId="000005DE">
      <w:pPr>
        <w:spacing w:after="240" w:before="240" w:lineRule="auto"/>
        <w:rPr/>
      </w:pPr>
      <w:r w:rsidDel="00000000" w:rsidR="00000000" w:rsidRPr="00000000">
        <w:rPr>
          <w:rtl w:val="0"/>
        </w:rPr>
        <w:t xml:space="preserve">Same progression as exterior PLUS:</w:t>
      </w:r>
    </w:p>
    <w:p w:rsidR="00000000" w:rsidDel="00000000" w:rsidP="00000000" w:rsidRDefault="00000000" w:rsidRPr="00000000" w14:paraId="000005DF">
      <w:pPr>
        <w:numPr>
          <w:ilvl w:val="0"/>
          <w:numId w:val="5"/>
        </w:numPr>
        <w:spacing w:after="0" w:afterAutospacing="0" w:before="240" w:lineRule="auto"/>
        <w:ind w:left="720" w:hanging="360"/>
      </w:pPr>
      <w:r w:rsidDel="00000000" w:rsidR="00000000" w:rsidRPr="00000000">
        <w:rPr>
          <w:b w:val="1"/>
          <w:bCs w:val="1"/>
          <w:rtl w:val="0"/>
        </w:rPr>
        <w:t xml:space="preserve">Plumbing Fixtures:</w:t>
      </w:r>
      <w:r w:rsidDel="00000000" w:rsidR="00000000" w:rsidRPr="00000000">
        <w:rPr>
          <w:rtl w:val="0"/>
        </w:rPr>
        <w:t xml:space="preserve"> Default Revit family (200+), custom (350+). Taps/shower NOT included at 200.</w:t>
      </w:r>
    </w:p>
    <w:p w:rsidR="00000000" w:rsidDel="00000000" w:rsidP="00000000" w:rsidRDefault="00000000" w:rsidRPr="00000000" w14:paraId="000005E0">
      <w:pPr>
        <w:numPr>
          <w:ilvl w:val="0"/>
          <w:numId w:val="5"/>
        </w:numPr>
        <w:spacing w:after="0" w:afterAutospacing="0" w:before="0" w:beforeAutospacing="0" w:lineRule="auto"/>
        <w:ind w:left="720" w:hanging="360"/>
      </w:pPr>
      <w:r w:rsidDel="00000000" w:rsidR="00000000" w:rsidRPr="00000000">
        <w:rPr>
          <w:b w:val="1"/>
          <w:bCs w:val="1"/>
          <w:rtl w:val="0"/>
        </w:rPr>
        <w:t xml:space="preserve">Casework:</w:t>
      </w:r>
      <w:r w:rsidDel="00000000" w:rsidR="00000000" w:rsidRPr="00000000">
        <w:rPr>
          <w:rtl w:val="0"/>
        </w:rPr>
        <w:t xml:space="preserve"> Approximate generic block (200+), custom profiles (350+)</w:t>
      </w:r>
    </w:p>
    <w:p w:rsidR="00000000" w:rsidDel="00000000" w:rsidP="00000000" w:rsidRDefault="00000000" w:rsidRPr="00000000" w14:paraId="000005E1">
      <w:pPr>
        <w:numPr>
          <w:ilvl w:val="0"/>
          <w:numId w:val="5"/>
        </w:numPr>
        <w:spacing w:after="0" w:afterAutospacing="0" w:before="0" w:beforeAutospacing="0" w:lineRule="auto"/>
        <w:ind w:left="720" w:hanging="360"/>
      </w:pPr>
      <w:r w:rsidDel="00000000" w:rsidR="00000000" w:rsidRPr="00000000">
        <w:rPr>
          <w:b w:val="1"/>
          <w:bCs w:val="1"/>
          <w:rtl w:val="0"/>
        </w:rPr>
        <w:t xml:space="preserve">Kitchen Casework:</w:t>
      </w:r>
      <w:r w:rsidDel="00000000" w:rsidR="00000000" w:rsidRPr="00000000">
        <w:rPr>
          <w:rtl w:val="0"/>
        </w:rPr>
        <w:t xml:space="preserve"> Default family (200+), custom casework (350+). Taps NOT included at 200.</w:t>
      </w:r>
    </w:p>
    <w:p w:rsidR="00000000" w:rsidDel="00000000" w:rsidP="00000000" w:rsidRDefault="00000000" w:rsidRPr="00000000" w14:paraId="000005E2">
      <w:pPr>
        <w:numPr>
          <w:ilvl w:val="0"/>
          <w:numId w:val="5"/>
        </w:numPr>
        <w:spacing w:after="0" w:afterAutospacing="0" w:before="0" w:beforeAutospacing="0" w:lineRule="auto"/>
        <w:ind w:left="720" w:hanging="360"/>
      </w:pPr>
      <w:r w:rsidDel="00000000" w:rsidR="00000000" w:rsidRPr="00000000">
        <w:rPr>
          <w:b w:val="1"/>
          <w:bCs w:val="1"/>
          <w:rtl w:val="0"/>
        </w:rPr>
        <w:t xml:space="preserve">Chimney:</w:t>
      </w:r>
      <w:r w:rsidDel="00000000" w:rsidR="00000000" w:rsidRPr="00000000">
        <w:rPr>
          <w:rtl w:val="0"/>
        </w:rPr>
        <w:t xml:space="preserve"> Opening only (200+), approximate chimney with detailing (350+)</w:t>
      </w:r>
    </w:p>
    <w:p w:rsidR="00000000" w:rsidDel="00000000" w:rsidP="00000000" w:rsidRDefault="00000000" w:rsidRPr="00000000" w14:paraId="000005E3">
      <w:pPr>
        <w:numPr>
          <w:ilvl w:val="0"/>
          <w:numId w:val="5"/>
        </w:numPr>
        <w:spacing w:after="240" w:before="0" w:beforeAutospacing="0" w:lineRule="auto"/>
        <w:ind w:left="720" w:hanging="360"/>
      </w:pPr>
      <w:r w:rsidDel="00000000" w:rsidR="00000000" w:rsidRPr="00000000">
        <w:rPr>
          <w:b w:val="1"/>
          <w:bCs w:val="1"/>
          <w:rtl w:val="0"/>
        </w:rPr>
        <w:t xml:space="preserve">Furniture:</w:t>
      </w:r>
      <w:r w:rsidDel="00000000" w:rsidR="00000000" w:rsidRPr="00000000">
        <w:rPr>
          <w:rtl w:val="0"/>
        </w:rPr>
        <w:t xml:space="preserve"> Default Revit family (per client request, 300+)</w:t>
      </w:r>
    </w:p>
    <w:p w:rsidR="00000000" w:rsidDel="00000000" w:rsidP="00000000" w:rsidRDefault="00000000" w:rsidRPr="00000000" w14:paraId="000005E4">
      <w:pPr>
        <w:pStyle w:val="Heading3"/>
        <w:keepNext w:val="0"/>
        <w:keepLines w:val="0"/>
        <w:spacing w:before="280" w:lineRule="auto"/>
        <w:rPr>
          <w:b w:val="1"/>
          <w:bCs w:val="1"/>
          <w:color w:val="000000"/>
          <w:sz w:val="26"/>
          <w:szCs w:val="26"/>
        </w:rPr>
      </w:pPr>
      <w:bookmarkStart w:colFirst="0" w:colLast="0" w:name="_skv0ha120yer" w:id="141"/>
      <w:bookmarkEnd w:id="141"/>
      <w:r w:rsidDel="00000000" w:rsidR="00000000" w:rsidRPr="00000000">
        <w:rPr>
          <w:b w:val="1"/>
          <w:bCs w:val="1"/>
          <w:color w:val="000000"/>
          <w:sz w:val="26"/>
          <w:szCs w:val="26"/>
          <w:rtl w:val="0"/>
        </w:rPr>
        <w:t xml:space="preserve">03. Roof &amp; Roof Structure (8 elements):</w:t>
      </w:r>
    </w:p>
    <w:p w:rsidR="00000000" w:rsidDel="00000000" w:rsidP="00000000" w:rsidRDefault="00000000" w:rsidRPr="00000000" w14:paraId="000005E5">
      <w:pPr>
        <w:numPr>
          <w:ilvl w:val="0"/>
          <w:numId w:val="37"/>
        </w:numPr>
        <w:spacing w:after="0" w:afterAutospacing="0" w:before="240" w:lineRule="auto"/>
        <w:ind w:left="720" w:hanging="360"/>
      </w:pPr>
      <w:r w:rsidDel="00000000" w:rsidR="00000000" w:rsidRPr="00000000">
        <w:rPr>
          <w:b w:val="1"/>
          <w:bCs w:val="1"/>
          <w:rtl w:val="0"/>
        </w:rPr>
        <w:t xml:space="preserve">Roof:</w:t>
      </w:r>
      <w:r w:rsidDel="00000000" w:rsidR="00000000" w:rsidRPr="00000000">
        <w:rPr>
          <w:rtl w:val="0"/>
        </w:rPr>
        <w:t xml:space="preserve"> Default with slopes at drainer locations (200+), sweeps (350+)</w:t>
      </w:r>
    </w:p>
    <w:p w:rsidR="00000000" w:rsidDel="00000000" w:rsidP="00000000" w:rsidRDefault="00000000" w:rsidRPr="00000000" w14:paraId="000005E6">
      <w:pPr>
        <w:numPr>
          <w:ilvl w:val="0"/>
          <w:numId w:val="37"/>
        </w:numPr>
        <w:spacing w:after="0" w:afterAutospacing="0" w:before="0" w:beforeAutospacing="0" w:lineRule="auto"/>
        <w:ind w:left="720" w:hanging="360"/>
      </w:pPr>
      <w:r w:rsidDel="00000000" w:rsidR="00000000" w:rsidRPr="00000000">
        <w:rPr>
          <w:b w:val="1"/>
          <w:bCs w:val="1"/>
          <w:rtl w:val="0"/>
        </w:rPr>
        <w:t xml:space="preserve">Gutters:</w:t>
      </w:r>
      <w:r w:rsidDel="00000000" w:rsidR="00000000" w:rsidRPr="00000000">
        <w:rPr>
          <w:rtl w:val="0"/>
        </w:rPr>
        <w:t xml:space="preserve"> Default (200+), custom profile (350+)</w:t>
      </w:r>
    </w:p>
    <w:p w:rsidR="00000000" w:rsidDel="00000000" w:rsidP="00000000" w:rsidRDefault="00000000" w:rsidRPr="00000000" w14:paraId="000005E7">
      <w:pPr>
        <w:numPr>
          <w:ilvl w:val="0"/>
          <w:numId w:val="37"/>
        </w:numPr>
        <w:spacing w:after="0" w:afterAutospacing="0" w:before="0" w:beforeAutospacing="0" w:lineRule="auto"/>
        <w:ind w:left="720" w:hanging="360"/>
      </w:pPr>
      <w:r w:rsidDel="00000000" w:rsidR="00000000" w:rsidRPr="00000000">
        <w:rPr>
          <w:b w:val="1"/>
          <w:bCs w:val="1"/>
          <w:rtl w:val="0"/>
        </w:rPr>
        <w:t xml:space="preserve">Roof Components:</w:t>
      </w:r>
      <w:r w:rsidDel="00000000" w:rsidR="00000000" w:rsidRPr="00000000">
        <w:rPr>
          <w:rtl w:val="0"/>
        </w:rPr>
        <w:t xml:space="preserve"> Fascia, soffits (300+)</w:t>
      </w:r>
    </w:p>
    <w:p w:rsidR="00000000" w:rsidDel="00000000" w:rsidP="00000000" w:rsidRDefault="00000000" w:rsidRPr="00000000" w14:paraId="000005E8">
      <w:pPr>
        <w:numPr>
          <w:ilvl w:val="0"/>
          <w:numId w:val="37"/>
        </w:numPr>
        <w:spacing w:after="0" w:afterAutospacing="0" w:before="0" w:beforeAutospacing="0" w:lineRule="auto"/>
        <w:ind w:left="720" w:hanging="360"/>
      </w:pPr>
      <w:r w:rsidDel="00000000" w:rsidR="00000000" w:rsidRPr="00000000">
        <w:rPr>
          <w:b w:val="1"/>
          <w:bCs w:val="1"/>
          <w:rtl w:val="0"/>
        </w:rPr>
        <w:t xml:space="preserve">Skylights:</w:t>
      </w:r>
      <w:r w:rsidDel="00000000" w:rsidR="00000000" w:rsidRPr="00000000">
        <w:rPr>
          <w:rtl w:val="0"/>
        </w:rPr>
        <w:t xml:space="preserve"> Default family (300+)</w:t>
      </w:r>
    </w:p>
    <w:p w:rsidR="00000000" w:rsidDel="00000000" w:rsidP="00000000" w:rsidRDefault="00000000" w:rsidRPr="00000000" w14:paraId="000005E9">
      <w:pPr>
        <w:numPr>
          <w:ilvl w:val="0"/>
          <w:numId w:val="37"/>
        </w:numPr>
        <w:spacing w:after="0" w:afterAutospacing="0" w:before="0" w:beforeAutospacing="0" w:lineRule="auto"/>
        <w:ind w:left="720" w:hanging="360"/>
      </w:pPr>
      <w:r w:rsidDel="00000000" w:rsidR="00000000" w:rsidRPr="00000000">
        <w:rPr>
          <w:b w:val="1"/>
          <w:bCs w:val="1"/>
          <w:rtl w:val="0"/>
        </w:rPr>
        <w:t xml:space="preserve">Roof Structure:</w:t>
      </w:r>
      <w:r w:rsidDel="00000000" w:rsidR="00000000" w:rsidRPr="00000000">
        <w:rPr>
          <w:rtl w:val="0"/>
        </w:rPr>
        <w:t xml:space="preserve"> Default 0-inclination (200+), intentional slope for rafters (300+)</w:t>
      </w:r>
    </w:p>
    <w:p w:rsidR="00000000" w:rsidDel="00000000" w:rsidP="00000000" w:rsidRDefault="00000000" w:rsidRPr="00000000" w14:paraId="000005EA">
      <w:pPr>
        <w:numPr>
          <w:ilvl w:val="0"/>
          <w:numId w:val="37"/>
        </w:numPr>
        <w:spacing w:after="240" w:before="0" w:beforeAutospacing="0" w:lineRule="auto"/>
        <w:ind w:left="720" w:hanging="360"/>
      </w:pPr>
      <w:r w:rsidDel="00000000" w:rsidR="00000000" w:rsidRPr="00000000">
        <w:rPr>
          <w:b w:val="1"/>
          <w:bCs w:val="1"/>
          <w:rtl w:val="0"/>
        </w:rPr>
        <w:t xml:space="preserve">Roof Structure Support:</w:t>
      </w:r>
      <w:r w:rsidDel="00000000" w:rsidR="00000000" w:rsidRPr="00000000">
        <w:rPr>
          <w:rtl w:val="0"/>
        </w:rPr>
        <w:t xml:space="preserve"> Size &gt;3", truss with steel rafter/joist (350+)</w:t>
      </w:r>
    </w:p>
    <w:p w:rsidR="00000000" w:rsidDel="00000000" w:rsidP="00000000" w:rsidRDefault="00000000" w:rsidRPr="00000000" w14:paraId="000005EB">
      <w:pPr>
        <w:pStyle w:val="Heading3"/>
        <w:keepNext w:val="0"/>
        <w:keepLines w:val="0"/>
        <w:spacing w:before="280" w:lineRule="auto"/>
        <w:rPr>
          <w:b w:val="1"/>
          <w:bCs w:val="1"/>
          <w:color w:val="000000"/>
          <w:sz w:val="26"/>
          <w:szCs w:val="26"/>
        </w:rPr>
      </w:pPr>
      <w:bookmarkStart w:colFirst="0" w:colLast="0" w:name="_zhib98mrdkig" w:id="142"/>
      <w:bookmarkEnd w:id="142"/>
      <w:r w:rsidDel="00000000" w:rsidR="00000000" w:rsidRPr="00000000">
        <w:rPr>
          <w:b w:val="1"/>
          <w:bCs w:val="1"/>
          <w:color w:val="000000"/>
          <w:sz w:val="26"/>
          <w:szCs w:val="26"/>
          <w:rtl w:val="0"/>
        </w:rPr>
        <w:t xml:space="preserve">04. MEP (16 elements):</w:t>
      </w:r>
    </w:p>
    <w:p w:rsidR="00000000" w:rsidDel="00000000" w:rsidP="00000000" w:rsidRDefault="00000000" w:rsidRPr="00000000" w14:paraId="000005EC">
      <w:pPr>
        <w:spacing w:after="240" w:before="240" w:lineRule="auto"/>
        <w:rPr>
          <w:b w:val="1"/>
          <w:bCs w:val="1"/>
        </w:rPr>
      </w:pPr>
      <w:r w:rsidDel="00000000" w:rsidR="00000000" w:rsidRPr="00000000">
        <w:rPr>
          <w:b w:val="1"/>
          <w:bCs w:val="1"/>
          <w:rtl w:val="0"/>
        </w:rPr>
        <w:t xml:space="preserve">Mechanical:</w:t>
      </w:r>
    </w:p>
    <w:p w:rsidR="00000000" w:rsidDel="00000000" w:rsidP="00000000" w:rsidRDefault="00000000" w:rsidRPr="00000000" w14:paraId="000005ED">
      <w:pPr>
        <w:numPr>
          <w:ilvl w:val="0"/>
          <w:numId w:val="133"/>
        </w:numPr>
        <w:spacing w:after="0" w:afterAutospacing="0" w:before="240" w:lineRule="auto"/>
        <w:ind w:left="720" w:hanging="360"/>
      </w:pPr>
      <w:r w:rsidDel="00000000" w:rsidR="00000000" w:rsidRPr="00000000">
        <w:rPr>
          <w:rtl w:val="0"/>
        </w:rPr>
        <w:t xml:space="preserve">Duct: Generic without system (200), with duct system (300+), accessories (350+)</w:t>
      </w:r>
    </w:p>
    <w:p w:rsidR="00000000" w:rsidDel="00000000" w:rsidP="00000000" w:rsidRDefault="00000000" w:rsidRPr="00000000" w14:paraId="000005EE">
      <w:pPr>
        <w:numPr>
          <w:ilvl w:val="0"/>
          <w:numId w:val="133"/>
        </w:numPr>
        <w:spacing w:after="0" w:afterAutospacing="0" w:before="0" w:beforeAutospacing="0" w:lineRule="auto"/>
        <w:ind w:left="720" w:hanging="360"/>
      </w:pPr>
      <w:r w:rsidDel="00000000" w:rsidR="00000000" w:rsidRPr="00000000">
        <w:rPr>
          <w:rtl w:val="0"/>
        </w:rPr>
        <w:t xml:space="preserve">Flex Duct: Major &gt;8" (300+)</w:t>
      </w:r>
    </w:p>
    <w:p w:rsidR="00000000" w:rsidDel="00000000" w:rsidP="00000000" w:rsidRDefault="00000000" w:rsidRPr="00000000" w14:paraId="000005EF">
      <w:pPr>
        <w:numPr>
          <w:ilvl w:val="0"/>
          <w:numId w:val="133"/>
        </w:numPr>
        <w:spacing w:after="0" w:afterAutospacing="0" w:before="0" w:beforeAutospacing="0" w:lineRule="auto"/>
        <w:ind w:left="720" w:hanging="360"/>
      </w:pPr>
      <w:r w:rsidDel="00000000" w:rsidR="00000000" w:rsidRPr="00000000">
        <w:rPr>
          <w:rtl w:val="0"/>
        </w:rPr>
        <w:t xml:space="preserve">Duct Hangers/Supports: Default/custom (350+)</w:t>
      </w:r>
    </w:p>
    <w:p w:rsidR="00000000" w:rsidDel="00000000" w:rsidP="00000000" w:rsidRDefault="00000000" w:rsidRPr="00000000" w14:paraId="000005F0">
      <w:pPr>
        <w:numPr>
          <w:ilvl w:val="0"/>
          <w:numId w:val="133"/>
        </w:numPr>
        <w:spacing w:after="0" w:afterAutospacing="0" w:before="0" w:beforeAutospacing="0" w:lineRule="auto"/>
        <w:ind w:left="720" w:hanging="360"/>
      </w:pPr>
      <w:r w:rsidDel="00000000" w:rsidR="00000000" w:rsidRPr="00000000">
        <w:rPr>
          <w:rtl w:val="0"/>
        </w:rPr>
        <w:t xml:space="preserve">Mechanical Equipment/Roof Units: Generic box (200+), parameterized (300+)</w:t>
      </w:r>
    </w:p>
    <w:p w:rsidR="00000000" w:rsidDel="00000000" w:rsidP="00000000" w:rsidRDefault="00000000" w:rsidRPr="00000000" w14:paraId="000005F1">
      <w:pPr>
        <w:numPr>
          <w:ilvl w:val="0"/>
          <w:numId w:val="133"/>
        </w:numPr>
        <w:spacing w:after="240" w:before="0" w:beforeAutospacing="0" w:lineRule="auto"/>
        <w:ind w:left="720" w:hanging="360"/>
      </w:pPr>
      <w:r w:rsidDel="00000000" w:rsidR="00000000" w:rsidRPr="00000000">
        <w:rPr>
          <w:rtl w:val="0"/>
        </w:rPr>
        <w:t xml:space="preserve">Ceiling/Wall Components: Default air terminal/grill/exhaust (300+)</w:t>
      </w:r>
    </w:p>
    <w:p w:rsidR="00000000" w:rsidDel="00000000" w:rsidP="00000000" w:rsidRDefault="00000000" w:rsidRPr="00000000" w14:paraId="000005F2">
      <w:pPr>
        <w:spacing w:after="240" w:before="240" w:lineRule="auto"/>
        <w:rPr>
          <w:b w:val="1"/>
          <w:bCs w:val="1"/>
        </w:rPr>
      </w:pPr>
      <w:r w:rsidDel="00000000" w:rsidR="00000000" w:rsidRPr="00000000">
        <w:rPr>
          <w:b w:val="1"/>
          <w:bCs w:val="1"/>
          <w:rtl w:val="0"/>
        </w:rPr>
        <w:t xml:space="preserve">Electrical:</w:t>
      </w:r>
    </w:p>
    <w:p w:rsidR="00000000" w:rsidDel="00000000" w:rsidP="00000000" w:rsidRDefault="00000000" w:rsidRPr="00000000" w14:paraId="000005F3">
      <w:pPr>
        <w:numPr>
          <w:ilvl w:val="0"/>
          <w:numId w:val="1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Conduit: By nominal diameter — all visible ≥¾" (300), all visible (350+)</w:t>
      </w:r>
    </w:p>
    <w:p w:rsidR="00000000" w:rsidDel="00000000" w:rsidP="00000000" w:rsidRDefault="00000000" w:rsidRPr="00000000" w14:paraId="000005F4">
      <w:pPr>
        <w:numPr>
          <w:ilvl w:val="0"/>
          <w:numId w:val="129"/>
        </w:numPr>
        <w:spacing w:after="0" w:afterAutospacing="0" w:before="0" w:beforeAutospacing="0" w:lineRule="auto"/>
        <w:ind w:left="720" w:hanging="360"/>
      </w:pPr>
      <w:r w:rsidDel="00000000" w:rsidR="00000000" w:rsidRPr="00000000">
        <w:rPr>
          <w:rtl w:val="0"/>
        </w:rPr>
        <w:t xml:space="preserve">Cable Tray: Default 0-inclination (200+), with inclination (350+)</w:t>
      </w:r>
    </w:p>
    <w:p w:rsidR="00000000" w:rsidDel="00000000" w:rsidP="00000000" w:rsidRDefault="00000000" w:rsidRPr="00000000" w14:paraId="000005F5">
      <w:pPr>
        <w:numPr>
          <w:ilvl w:val="0"/>
          <w:numId w:val="129"/>
        </w:numPr>
        <w:spacing w:after="0" w:afterAutospacing="0" w:before="0" w:beforeAutospacing="0" w:lineRule="auto"/>
        <w:ind w:left="720" w:hanging="360"/>
      </w:pPr>
      <w:r w:rsidDel="00000000" w:rsidR="00000000" w:rsidRPr="00000000">
        <w:rPr>
          <w:rtl w:val="0"/>
        </w:rPr>
        <w:t xml:space="preserve">Ceiling Components: Default lights/cameras/speakers/sensors (300+)</w:t>
      </w:r>
    </w:p>
    <w:p w:rsidR="00000000" w:rsidDel="00000000" w:rsidP="00000000" w:rsidRDefault="00000000" w:rsidRPr="00000000" w14:paraId="000005F6">
      <w:pPr>
        <w:numPr>
          <w:ilvl w:val="0"/>
          <w:numId w:val="129"/>
        </w:numPr>
        <w:spacing w:after="0" w:afterAutospacing="0" w:before="0" w:beforeAutospacing="0" w:lineRule="auto"/>
        <w:ind w:left="720" w:hanging="360"/>
      </w:pPr>
      <w:r w:rsidDel="00000000" w:rsidR="00000000" w:rsidRPr="00000000">
        <w:rPr>
          <w:rtl w:val="0"/>
        </w:rPr>
        <w:t xml:space="preserve">Wall Components: Default receptacles/switches/data outlets (300+)</w:t>
      </w:r>
    </w:p>
    <w:p w:rsidR="00000000" w:rsidDel="00000000" w:rsidP="00000000" w:rsidRDefault="00000000" w:rsidRPr="00000000" w14:paraId="000005F7">
      <w:pPr>
        <w:numPr>
          <w:ilvl w:val="0"/>
          <w:numId w:val="129"/>
        </w:numPr>
        <w:spacing w:after="240" w:before="0" w:beforeAutospacing="0" w:lineRule="auto"/>
        <w:ind w:left="720" w:hanging="360"/>
      </w:pPr>
      <w:r w:rsidDel="00000000" w:rsidR="00000000" w:rsidRPr="00000000">
        <w:rPr>
          <w:rtl w:val="0"/>
        </w:rPr>
        <w:t xml:space="preserve">Electrical Equipment: Panels/transformers/generators (300+)</w:t>
      </w:r>
    </w:p>
    <w:p w:rsidR="00000000" w:rsidDel="00000000" w:rsidP="00000000" w:rsidRDefault="00000000" w:rsidRPr="00000000" w14:paraId="000005F8">
      <w:pPr>
        <w:spacing w:after="240" w:before="240" w:lineRule="auto"/>
        <w:rPr>
          <w:b w:val="1"/>
          <w:bCs w:val="1"/>
        </w:rPr>
      </w:pPr>
      <w:r w:rsidDel="00000000" w:rsidR="00000000" w:rsidRPr="00000000">
        <w:rPr>
          <w:b w:val="1"/>
          <w:bCs w:val="1"/>
          <w:rtl w:val="0"/>
        </w:rPr>
        <w:t xml:space="preserve">Plumbing:</w:t>
      </w:r>
    </w:p>
    <w:p w:rsidR="00000000" w:rsidDel="00000000" w:rsidP="00000000" w:rsidRDefault="00000000" w:rsidRPr="00000000" w14:paraId="000005F9">
      <w:pPr>
        <w:numPr>
          <w:ilvl w:val="0"/>
          <w:numId w:val="8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Pipe: By nominal diameter — ≥1.5" (300), all visible (350+). Intentional slope included.</w:t>
      </w:r>
    </w:p>
    <w:p w:rsidR="00000000" w:rsidDel="00000000" w:rsidP="00000000" w:rsidRDefault="00000000" w:rsidRPr="00000000" w14:paraId="000005FA">
      <w:pPr>
        <w:numPr>
          <w:ilvl w:val="0"/>
          <w:numId w:val="80"/>
        </w:numPr>
        <w:spacing w:after="0" w:afterAutospacing="0" w:before="0" w:beforeAutospacing="0" w:lineRule="auto"/>
        <w:ind w:left="720" w:hanging="360"/>
      </w:pPr>
      <w:r w:rsidDel="00000000" w:rsidR="00000000" w:rsidRPr="00000000">
        <w:rPr>
          <w:rtl w:val="0"/>
        </w:rPr>
        <w:t xml:space="preserve">Pipe Hangers: Default/custom (350+)</w:t>
      </w:r>
    </w:p>
    <w:p w:rsidR="00000000" w:rsidDel="00000000" w:rsidP="00000000" w:rsidRDefault="00000000" w:rsidRPr="00000000" w14:paraId="000005FB">
      <w:pPr>
        <w:numPr>
          <w:ilvl w:val="0"/>
          <w:numId w:val="80"/>
        </w:numPr>
        <w:spacing w:after="0" w:afterAutospacing="0" w:before="0" w:beforeAutospacing="0" w:lineRule="auto"/>
        <w:ind w:left="720" w:hanging="360"/>
      </w:pPr>
      <w:r w:rsidDel="00000000" w:rsidR="00000000" w:rsidRPr="00000000">
        <w:rPr>
          <w:rtl w:val="0"/>
        </w:rPr>
        <w:t xml:space="preserve">Pipe Components: Default shutoff valves/meters (300+)</w:t>
      </w:r>
    </w:p>
    <w:p w:rsidR="00000000" w:rsidDel="00000000" w:rsidP="00000000" w:rsidRDefault="00000000" w:rsidRPr="00000000" w14:paraId="000005FC">
      <w:pPr>
        <w:numPr>
          <w:ilvl w:val="0"/>
          <w:numId w:val="80"/>
        </w:numPr>
        <w:spacing w:after="240" w:before="0" w:beforeAutospacing="0" w:lineRule="auto"/>
        <w:ind w:left="720" w:hanging="360"/>
      </w:pPr>
      <w:r w:rsidDel="00000000" w:rsidR="00000000" w:rsidRPr="00000000">
        <w:rPr>
          <w:rtl w:val="0"/>
        </w:rPr>
        <w:t xml:space="preserve">Mechanical Equipment: Water heater/pump/expansion tank/fixtures (300+)</w:t>
      </w:r>
    </w:p>
    <w:p w:rsidR="00000000" w:rsidDel="00000000" w:rsidP="00000000" w:rsidRDefault="00000000" w:rsidRPr="00000000" w14:paraId="000005FD">
      <w:pPr>
        <w:spacing w:after="240" w:before="240" w:lineRule="auto"/>
        <w:rPr>
          <w:b w:val="1"/>
          <w:bCs w:val="1"/>
        </w:rPr>
      </w:pPr>
      <w:r w:rsidDel="00000000" w:rsidR="00000000" w:rsidRPr="00000000">
        <w:rPr>
          <w:b w:val="1"/>
          <w:bCs w:val="1"/>
          <w:rtl w:val="0"/>
        </w:rPr>
        <w:t xml:space="preserve">Fire Protection:</w:t>
      </w:r>
    </w:p>
    <w:p w:rsidR="00000000" w:rsidDel="00000000" w:rsidP="00000000" w:rsidRDefault="00000000" w:rsidRPr="00000000" w14:paraId="000005FE">
      <w:pPr>
        <w:numPr>
          <w:ilvl w:val="0"/>
          <w:numId w:val="87"/>
        </w:numPr>
        <w:spacing w:after="0" w:afterAutospacing="0" w:before="240" w:lineRule="auto"/>
        <w:ind w:left="720" w:hanging="360"/>
      </w:pPr>
      <w:r w:rsidDel="00000000" w:rsidR="00000000" w:rsidRPr="00000000">
        <w:rPr>
          <w:rtl w:val="0"/>
        </w:rPr>
        <w:t xml:space="preserve">Fire Pipe: By nominal diameter — all visible (300+). Intentional slope included.</w:t>
      </w:r>
    </w:p>
    <w:p w:rsidR="00000000" w:rsidDel="00000000" w:rsidP="00000000" w:rsidRDefault="00000000" w:rsidRPr="00000000" w14:paraId="000005FF">
      <w:pPr>
        <w:numPr>
          <w:ilvl w:val="0"/>
          <w:numId w:val="87"/>
        </w:numPr>
        <w:spacing w:after="0" w:afterAutospacing="0" w:before="0" w:beforeAutospacing="0" w:lineRule="auto"/>
        <w:ind w:left="720" w:hanging="360"/>
      </w:pPr>
      <w:r w:rsidDel="00000000" w:rsidR="00000000" w:rsidRPr="00000000">
        <w:rPr>
          <w:rtl w:val="0"/>
        </w:rPr>
        <w:t xml:space="preserve">Fire Pipe Hangers: Default/custom (350+)</w:t>
      </w:r>
    </w:p>
    <w:p w:rsidR="00000000" w:rsidDel="00000000" w:rsidP="00000000" w:rsidRDefault="00000000" w:rsidRPr="00000000" w14:paraId="00000600">
      <w:pPr>
        <w:numPr>
          <w:ilvl w:val="0"/>
          <w:numId w:val="87"/>
        </w:numPr>
        <w:spacing w:after="240" w:before="0" w:beforeAutospacing="0" w:lineRule="auto"/>
        <w:ind w:left="720" w:hanging="360"/>
      </w:pPr>
      <w:r w:rsidDel="00000000" w:rsidR="00000000" w:rsidRPr="00000000">
        <w:rPr>
          <w:rtl w:val="0"/>
        </w:rPr>
        <w:t xml:space="preserve">Fire Components: Extinguishers/alarms/exit signs/smoke detectors/sprinklers (300+)</w:t>
      </w:r>
    </w:p>
    <w:p w:rsidR="00000000" w:rsidDel="00000000" w:rsidP="00000000" w:rsidRDefault="00000000" w:rsidRPr="00000000" w14:paraId="00000601">
      <w:pPr>
        <w:pStyle w:val="Heading3"/>
        <w:keepNext w:val="0"/>
        <w:keepLines w:val="0"/>
        <w:spacing w:before="280" w:lineRule="auto"/>
        <w:rPr>
          <w:b w:val="1"/>
          <w:bCs w:val="1"/>
          <w:color w:val="000000"/>
          <w:sz w:val="26"/>
          <w:szCs w:val="26"/>
        </w:rPr>
      </w:pPr>
      <w:bookmarkStart w:colFirst="0" w:colLast="0" w:name="_mj5vdnslvu9n" w:id="143"/>
      <w:bookmarkEnd w:id="143"/>
      <w:r w:rsidDel="00000000" w:rsidR="00000000" w:rsidRPr="00000000">
        <w:rPr>
          <w:b w:val="1"/>
          <w:bCs w:val="1"/>
          <w:color w:val="000000"/>
          <w:sz w:val="26"/>
          <w:szCs w:val="26"/>
          <w:rtl w:val="0"/>
        </w:rPr>
        <w:t xml:space="preserve">05. Landscaping (2 elements):</w:t>
      </w:r>
    </w:p>
    <w:p w:rsidR="00000000" w:rsidDel="00000000" w:rsidP="00000000" w:rsidRDefault="00000000" w:rsidRPr="00000000" w14:paraId="00000602">
      <w:pPr>
        <w:numPr>
          <w:ilvl w:val="0"/>
          <w:numId w:val="40"/>
        </w:numPr>
        <w:spacing w:after="0" w:afterAutospacing="0" w:before="240" w:lineRule="auto"/>
        <w:ind w:left="720" w:hanging="360"/>
      </w:pPr>
      <w:r w:rsidDel="00000000" w:rsidR="00000000" w:rsidRPr="00000000">
        <w:rPr>
          <w:b w:val="1"/>
          <w:bCs w:val="1"/>
          <w:rtl w:val="0"/>
        </w:rPr>
        <w:t xml:space="preserve">Toposurface:</w:t>
      </w:r>
      <w:r w:rsidDel="00000000" w:rsidR="00000000" w:rsidRPr="00000000">
        <w:rPr>
          <w:rtl w:val="0"/>
        </w:rPr>
        <w:t xml:space="preserve"> Basic topography/approximate dimensions (200), patterns/basic grades (300), detailed with finishes/retaining walls (350+)</w:t>
      </w:r>
    </w:p>
    <w:p w:rsidR="00000000" w:rsidDel="00000000" w:rsidP="00000000" w:rsidRDefault="00000000" w:rsidRPr="00000000" w14:paraId="00000603">
      <w:pPr>
        <w:numPr>
          <w:ilvl w:val="0"/>
          <w:numId w:val="40"/>
        </w:numPr>
        <w:spacing w:after="240" w:before="0" w:beforeAutospacing="0" w:lineRule="auto"/>
        <w:ind w:left="720" w:hanging="360"/>
      </w:pPr>
      <w:r w:rsidDel="00000000" w:rsidR="00000000" w:rsidRPr="00000000">
        <w:rPr>
          <w:b w:val="1"/>
          <w:bCs w:val="1"/>
          <w:rtl w:val="0"/>
        </w:rPr>
        <w:t xml:space="preserve">Site Components:</w:t>
      </w:r>
      <w:r w:rsidDel="00000000" w:rsidR="00000000" w:rsidRPr="00000000">
        <w:rPr>
          <w:rtl w:val="0"/>
        </w:rPr>
        <w:t xml:space="preserve"> Default tree/fence/railing/bollard (300), custom tree/light pole/road sign/parking/patio (350+)</w:t>
      </w:r>
    </w:p>
    <w:p w:rsidR="00000000" w:rsidDel="00000000" w:rsidP="00000000" w:rsidRDefault="00000000" w:rsidRPr="00000000" w14:paraId="00000604">
      <w:pPr>
        <w:pStyle w:val="Heading2"/>
        <w:keepNext w:val="0"/>
        <w:keepLines w:val="0"/>
        <w:spacing w:after="80" w:lineRule="auto"/>
        <w:rPr>
          <w:b w:val="1"/>
          <w:bCs w:val="1"/>
          <w:sz w:val="34"/>
          <w:szCs w:val="34"/>
        </w:rPr>
      </w:pPr>
      <w:bookmarkStart w:colFirst="0" w:colLast="0" w:name="_kct3x09lr7gp" w:id="144"/>
      <w:bookmarkEnd w:id="144"/>
      <w:r w:rsidDel="00000000" w:rsidR="00000000" w:rsidRPr="00000000">
        <w:rPr>
          <w:b w:val="1"/>
          <w:bCs w:val="1"/>
          <w:sz w:val="34"/>
          <w:szCs w:val="34"/>
          <w:rtl w:val="0"/>
        </w:rPr>
        <w:t xml:space="preserve">8.K — Registration &amp; Processing Hard Gates</w:t>
      </w:r>
    </w:p>
    <w:tbl>
      <w:tblPr>
        <w:tblStyle w:val="Table38"/>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3350"/>
        <w:tblGridChange w:id="0">
          <w:tblGrid>
            <w:gridCol w:w="1520"/>
            <w:gridCol w:w="3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jc w:val="center"/>
              <w:rPr/>
            </w:pPr>
            <w:r w:rsidDel="00000000" w:rsidR="00000000" w:rsidRPr="00000000">
              <w:rPr>
                <w:b w:val="1"/>
                <w:bCs w:val="1"/>
                <w:rtl w:val="0"/>
              </w:rPr>
              <w:t xml:space="preserve">Threshold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Studio 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≤3mm (tighter than field ≤5mm)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Cloud LoA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Fonts w:ascii="Arial Unicode MS" w:cs="Arial Unicode MS" w:eastAsia="Arial Unicode MS" w:hAnsi="Arial Unicode MS"/>
                <w:rtl w:val="0"/>
              </w:rPr>
              <w:t xml:space="preserve">LoA-40 (≤5mm precision)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Archive RCP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Required for every project</w:t>
            </w:r>
          </w:p>
        </w:tc>
      </w:tr>
    </w:tbl>
    <w:p w:rsidR="00000000" w:rsidDel="00000000" w:rsidP="00000000" w:rsidRDefault="00000000" w:rsidRPr="00000000" w14:paraId="0000060D">
      <w:pPr>
        <w:pStyle w:val="Heading3"/>
        <w:keepNext w:val="0"/>
        <w:keepLines w:val="0"/>
        <w:spacing w:before="280" w:lineRule="auto"/>
        <w:rPr>
          <w:b w:val="1"/>
          <w:bCs w:val="1"/>
          <w:color w:val="000000"/>
          <w:sz w:val="26"/>
          <w:szCs w:val="26"/>
        </w:rPr>
      </w:pPr>
      <w:bookmarkStart w:colFirst="0" w:colLast="0" w:name="_emoxv7q2n2u9" w:id="145"/>
      <w:bookmarkEnd w:id="145"/>
      <w:r w:rsidDel="00000000" w:rsidR="00000000" w:rsidRPr="00000000">
        <w:rPr>
          <w:b w:val="1"/>
          <w:bCs w:val="1"/>
          <w:color w:val="000000"/>
          <w:sz w:val="26"/>
          <w:szCs w:val="26"/>
          <w:rtl w:val="0"/>
        </w:rPr>
        <w:t xml:space="preserve">Sampling/Decimation Defaults:</w:t>
      </w:r>
    </w:p>
    <w:p w:rsidR="00000000" w:rsidDel="00000000" w:rsidP="00000000" w:rsidRDefault="00000000" w:rsidRPr="00000000" w14:paraId="0000060E">
      <w:pPr>
        <w:numPr>
          <w:ilvl w:val="0"/>
          <w:numId w:val="66"/>
        </w:numPr>
        <w:spacing w:after="0" w:afterAutospacing="0" w:before="240" w:lineRule="auto"/>
        <w:ind w:left="720" w:hanging="360"/>
      </w:pPr>
      <w:r w:rsidDel="00000000" w:rsidR="00000000" w:rsidRPr="00000000">
        <w:rPr>
          <w:rtl w:val="0"/>
        </w:rPr>
        <w:t xml:space="preserve">Residential/Commercial Interior: Step 4</w:t>
      </w:r>
    </w:p>
    <w:p w:rsidR="00000000" w:rsidDel="00000000" w:rsidP="00000000" w:rsidRDefault="00000000" w:rsidRPr="00000000" w14:paraId="0000060F">
      <w:pPr>
        <w:numPr>
          <w:ilvl w:val="0"/>
          <w:numId w:val="66"/>
        </w:numPr>
        <w:spacing w:after="0" w:afterAutospacing="0" w:before="0" w:beforeAutospacing="0" w:lineRule="auto"/>
        <w:ind w:left="720" w:hanging="360"/>
      </w:pPr>
      <w:r w:rsidDel="00000000" w:rsidR="00000000" w:rsidRPr="00000000">
        <w:rPr>
          <w:rtl w:val="0"/>
        </w:rPr>
        <w:t xml:space="preserve">Above Ceiling Tile (ACT): Step 2</w:t>
      </w:r>
    </w:p>
    <w:p w:rsidR="00000000" w:rsidDel="00000000" w:rsidP="00000000" w:rsidRDefault="00000000" w:rsidRPr="00000000" w14:paraId="00000610">
      <w:pPr>
        <w:numPr>
          <w:ilvl w:val="0"/>
          <w:numId w:val="66"/>
        </w:numPr>
        <w:spacing w:after="0" w:afterAutospacing="0" w:before="0" w:beforeAutospacing="0" w:lineRule="auto"/>
        <w:ind w:left="720" w:hanging="360"/>
      </w:pPr>
      <w:r w:rsidDel="00000000" w:rsidR="00000000" w:rsidRPr="00000000">
        <w:rPr>
          <w:rtl w:val="0"/>
        </w:rPr>
        <w:t xml:space="preserve">LoD 350 Exterior: Step 1</w:t>
      </w:r>
    </w:p>
    <w:p w:rsidR="00000000" w:rsidDel="00000000" w:rsidP="00000000" w:rsidRDefault="00000000" w:rsidRPr="00000000" w14:paraId="00000611">
      <w:pPr>
        <w:numPr>
          <w:ilvl w:val="0"/>
          <w:numId w:val="66"/>
        </w:numPr>
        <w:spacing w:after="240" w:before="0" w:beforeAutospacing="0" w:lineRule="auto"/>
        <w:ind w:left="720" w:hanging="360"/>
      </w:pPr>
      <w:r w:rsidDel="00000000" w:rsidR="00000000" w:rsidRPr="00000000">
        <w:rPr>
          <w:rtl w:val="0"/>
        </w:rPr>
        <w:t xml:space="preserve">Boundary: Residential Interior 25 | Commercial Interior 60 | ACT 150 | Exterior building height + 30' | Landscape 50</w:t>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tohdnpita0ej" w:id="146"/>
      <w:bookmarkEnd w:id="146"/>
      <w:r w:rsidDel="00000000" w:rsidR="00000000" w:rsidRPr="00000000">
        <w:rPr>
          <w:b w:val="1"/>
          <w:bCs w:val="1"/>
          <w:color w:val="000000"/>
          <w:sz w:val="26"/>
          <w:szCs w:val="26"/>
          <w:rtl w:val="0"/>
        </w:rPr>
        <w:t xml:space="preserve">LoGeoRef Tiers in Registration:</w:t>
      </w:r>
    </w:p>
    <w:p w:rsidR="00000000" w:rsidDel="00000000" w:rsidP="00000000" w:rsidRDefault="00000000" w:rsidRPr="00000000" w14:paraId="00000613">
      <w:pPr>
        <w:numPr>
          <w:ilvl w:val="0"/>
          <w:numId w:val="47"/>
        </w:numPr>
        <w:spacing w:after="0" w:afterAutospacing="0" w:before="240" w:lineRule="auto"/>
        <w:ind w:left="720" w:hanging="360"/>
      </w:pPr>
      <w:r w:rsidDel="00000000" w:rsidR="00000000" w:rsidRPr="00000000">
        <w:rPr>
          <w:b w:val="1"/>
          <w:bCs w:val="1"/>
          <w:rtl w:val="0"/>
        </w:rPr>
        <w:t xml:space="preserve">Tier 0 (None):</w:t>
      </w:r>
      <w:r w:rsidDel="00000000" w:rsidR="00000000" w:rsidRPr="00000000">
        <w:rPr>
          <w:rtl w:val="0"/>
        </w:rPr>
        <w:t xml:space="preserve"> Interior-only confirmed, scanner coords acceptable</w:t>
      </w:r>
    </w:p>
    <w:p w:rsidR="00000000" w:rsidDel="00000000" w:rsidP="00000000" w:rsidRDefault="00000000" w:rsidRPr="00000000" w14:paraId="00000614">
      <w:pPr>
        <w:numPr>
          <w:ilvl w:val="0"/>
          <w:numId w:val="47"/>
        </w:numPr>
        <w:spacing w:after="0" w:afterAutospacing="0" w:before="0" w:beforeAutospacing="0" w:lineRule="auto"/>
        <w:ind w:left="720" w:hanging="360"/>
      </w:pPr>
      <w:r w:rsidDel="00000000" w:rsidR="00000000" w:rsidRPr="00000000">
        <w:rPr>
          <w:b w:val="1"/>
          <w:bCs w:val="1"/>
          <w:rtl w:val="0"/>
        </w:rPr>
        <w:t xml:space="preserve">Tier 20 (Approximate):</w:t>
      </w:r>
      <w:r w:rsidDel="00000000" w:rsidR="00000000" w:rsidRPr="00000000">
        <w:rPr>
          <w:rtl w:val="0"/>
        </w:rPr>
        <w:t xml:space="preserve"> Exterior present, Revit positioning completed, transformation values documented</w:t>
      </w:r>
    </w:p>
    <w:p w:rsidR="00000000" w:rsidDel="00000000" w:rsidP="00000000" w:rsidRDefault="00000000" w:rsidRPr="00000000" w14:paraId="00000615">
      <w:pPr>
        <w:numPr>
          <w:ilvl w:val="0"/>
          <w:numId w:val="47"/>
        </w:numPr>
        <w:spacing w:after="240" w:before="0" w:beforeAutospacing="0" w:lineRule="auto"/>
        <w:ind w:left="720" w:hanging="360"/>
      </w:pPr>
      <w:r w:rsidDel="00000000" w:rsidR="00000000" w:rsidRPr="00000000">
        <w:rPr>
          <w:b w:val="1"/>
          <w:bCs w:val="1"/>
          <w:rtl w:val="0"/>
        </w:rPr>
        <w:t xml:space="preserve">Tier 60 (Accurate):</w:t>
      </w:r>
      <w:r w:rsidDel="00000000" w:rsidR="00000000" w:rsidRPr="00000000">
        <w:rPr>
          <w:rFonts w:ascii="Arial Unicode MS" w:cs="Arial Unicode MS" w:eastAsia="Arial Unicode MS" w:hAnsi="Arial Unicode MS"/>
          <w:rtl w:val="0"/>
        </w:rPr>
        <w:t xml:space="preserve"> Survey control used, CRS + EPSG code documented, residuals ≤0.02 ft verified</w:t>
      </w:r>
    </w:p>
    <w:p w:rsidR="00000000" w:rsidDel="00000000" w:rsidP="00000000" w:rsidRDefault="00000000" w:rsidRPr="00000000" w14:paraId="00000616">
      <w:pPr>
        <w:pStyle w:val="Heading3"/>
        <w:keepNext w:val="0"/>
        <w:keepLines w:val="0"/>
        <w:spacing w:before="280" w:lineRule="auto"/>
        <w:rPr>
          <w:b w:val="1"/>
          <w:bCs w:val="1"/>
          <w:color w:val="000000"/>
          <w:sz w:val="26"/>
          <w:szCs w:val="26"/>
        </w:rPr>
      </w:pPr>
      <w:bookmarkStart w:colFirst="0" w:colLast="0" w:name="_hebnqxo1xi29" w:id="147"/>
      <w:bookmarkEnd w:id="147"/>
      <w:r w:rsidDel="00000000" w:rsidR="00000000" w:rsidRPr="00000000">
        <w:rPr>
          <w:b w:val="1"/>
          <w:bCs w:val="1"/>
          <w:color w:val="000000"/>
          <w:sz w:val="26"/>
          <w:szCs w:val="26"/>
          <w:rtl w:val="0"/>
        </w:rPr>
        <w:t xml:space="preserve">Handoff Protocol:</w:t>
      </w:r>
    </w:p>
    <w:p w:rsidR="00000000" w:rsidDel="00000000" w:rsidP="00000000" w:rsidRDefault="00000000" w:rsidRPr="00000000" w14:paraId="00000617">
      <w:pPr>
        <w:numPr>
          <w:ilvl w:val="0"/>
          <w:numId w:val="128"/>
        </w:numPr>
        <w:spacing w:after="0" w:afterAutospacing="0" w:before="240" w:lineRule="auto"/>
        <w:ind w:left="720" w:hanging="360"/>
      </w:pPr>
      <w:r w:rsidDel="00000000" w:rsidR="00000000" w:rsidRPr="00000000">
        <w:rPr>
          <w:rtl w:val="0"/>
        </w:rPr>
        <w:t xml:space="preserve">Production PC v1 labeled and delivered to BIM team</w:t>
      </w:r>
    </w:p>
    <w:p w:rsidR="00000000" w:rsidDel="00000000" w:rsidP="00000000" w:rsidRDefault="00000000" w:rsidRPr="00000000" w14:paraId="00000618">
      <w:pPr>
        <w:numPr>
          <w:ilvl w:val="0"/>
          <w:numId w:val="128"/>
        </w:numPr>
        <w:spacing w:after="0" w:afterAutospacing="0" w:before="0" w:beforeAutospacing="0" w:lineRule="auto"/>
        <w:ind w:left="720" w:hanging="360"/>
      </w:pPr>
      <w:r w:rsidDel="00000000" w:rsidR="00000000" w:rsidRPr="00000000">
        <w:rPr>
          <w:rtl w:val="0"/>
        </w:rPr>
        <w:t xml:space="preserve">GeoRef tier documented in handoff</w:t>
      </w:r>
    </w:p>
    <w:p w:rsidR="00000000" w:rsidDel="00000000" w:rsidP="00000000" w:rsidRDefault="00000000" w:rsidRPr="00000000" w14:paraId="00000619">
      <w:pPr>
        <w:numPr>
          <w:ilvl w:val="0"/>
          <w:numId w:val="128"/>
        </w:numPr>
        <w:spacing w:after="0" w:afterAutospacing="0" w:before="0" w:beforeAutospacing="0" w:lineRule="auto"/>
        <w:ind w:left="720" w:hanging="360"/>
      </w:pPr>
      <w:r w:rsidDel="00000000" w:rsidR="00000000" w:rsidRPr="00000000">
        <w:rPr>
          <w:rtl w:val="0"/>
        </w:rPr>
        <w:t xml:space="preserve">Movement protocol: If PC moved, document transformation values (ΔX, ΔY, ΔZ, rotation) and export Production PC v2</w:t>
      </w:r>
    </w:p>
    <w:p w:rsidR="00000000" w:rsidDel="00000000" w:rsidP="00000000" w:rsidRDefault="00000000" w:rsidRPr="00000000" w14:paraId="0000061A">
      <w:pPr>
        <w:numPr>
          <w:ilvl w:val="0"/>
          <w:numId w:val="128"/>
        </w:numPr>
        <w:spacing w:after="0" w:afterAutospacing="0" w:before="0" w:beforeAutospacing="0" w:lineRule="auto"/>
        <w:ind w:left="720" w:hanging="360"/>
      </w:pPr>
      <w:r w:rsidDel="00000000" w:rsidR="00000000" w:rsidRPr="00000000">
        <w:rPr>
          <w:rtl w:val="0"/>
        </w:rPr>
        <w:t xml:space="preserve">Studio registration report generated</w:t>
      </w:r>
    </w:p>
    <w:p w:rsidR="00000000" w:rsidDel="00000000" w:rsidP="00000000" w:rsidRDefault="00000000" w:rsidRPr="00000000" w14:paraId="0000061B">
      <w:pPr>
        <w:numPr>
          <w:ilvl w:val="0"/>
          <w:numId w:val="128"/>
        </w:numPr>
        <w:spacing w:after="240" w:before="0" w:beforeAutospacing="0" w:lineRule="auto"/>
        <w:ind w:left="720" w:hanging="360"/>
      </w:pPr>
      <w:r w:rsidDel="00000000" w:rsidR="00000000" w:rsidRPr="00000000">
        <w:rPr>
          <w:rtl w:val="0"/>
        </w:rPr>
        <w:t xml:space="preserve">Excluded scans documented with reason</w:t>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1"/>
        <w:keepNext w:val="0"/>
        <w:keepLines w:val="0"/>
        <w:spacing w:before="480" w:lineRule="auto"/>
        <w:rPr>
          <w:b w:val="1"/>
          <w:bCs w:val="1"/>
          <w:sz w:val="46"/>
          <w:szCs w:val="46"/>
        </w:rPr>
      </w:pPr>
      <w:bookmarkStart w:colFirst="0" w:colLast="0" w:name="_69o8fkebc19z" w:id="148"/>
      <w:bookmarkEnd w:id="148"/>
      <w:r w:rsidDel="00000000" w:rsidR="00000000" w:rsidRPr="00000000">
        <w:rPr>
          <w:b w:val="1"/>
          <w:bCs w:val="1"/>
          <w:sz w:val="46"/>
          <w:szCs w:val="46"/>
          <w:rtl w:val="0"/>
        </w:rPr>
        <w:t xml:space="preserve">📦 SECTION 9: SERVICES, DELIVERABLES &amp; COVERAGE</w:t>
      </w:r>
    </w:p>
    <w:p w:rsidR="00000000" w:rsidDel="00000000" w:rsidP="00000000" w:rsidRDefault="00000000" w:rsidRPr="00000000" w14:paraId="0000061E">
      <w:pPr>
        <w:pStyle w:val="Heading2"/>
        <w:keepNext w:val="0"/>
        <w:keepLines w:val="0"/>
        <w:spacing w:after="80" w:lineRule="auto"/>
        <w:rPr>
          <w:b w:val="1"/>
          <w:bCs w:val="1"/>
          <w:sz w:val="34"/>
          <w:szCs w:val="34"/>
        </w:rPr>
      </w:pPr>
      <w:bookmarkStart w:colFirst="0" w:colLast="0" w:name="_ytx7xyoeb16a" w:id="149"/>
      <w:bookmarkEnd w:id="149"/>
      <w:r w:rsidDel="00000000" w:rsidR="00000000" w:rsidRPr="00000000">
        <w:rPr>
          <w:b w:val="1"/>
          <w:bCs w:val="1"/>
          <w:sz w:val="34"/>
          <w:szCs w:val="34"/>
          <w:rtl w:val="0"/>
        </w:rPr>
        <w:t xml:space="preserve">Core Services</w:t>
      </w:r>
    </w:p>
    <w:p w:rsidR="00000000" w:rsidDel="00000000" w:rsidP="00000000" w:rsidRDefault="00000000" w:rsidRPr="00000000" w14:paraId="0000061F">
      <w:pPr>
        <w:numPr>
          <w:ilvl w:val="0"/>
          <w:numId w:val="127"/>
        </w:numPr>
        <w:spacing w:after="0" w:afterAutospacing="0" w:before="240" w:lineRule="auto"/>
        <w:ind w:left="720" w:hanging="360"/>
      </w:pPr>
      <w:r w:rsidDel="00000000" w:rsidR="00000000" w:rsidRPr="00000000">
        <w:rPr>
          <w:b w:val="1"/>
          <w:bCs w:val="1"/>
          <w:rtl w:val="0"/>
        </w:rPr>
        <w:t xml:space="preserve">Scan-to-BIM (Primary):</w:t>
      </w:r>
      <w:r w:rsidDel="00000000" w:rsidR="00000000" w:rsidRPr="00000000">
        <w:rPr>
          <w:rtl w:val="0"/>
        </w:rPr>
        <w:t xml:space="preserve"> LiDAR capture (interior + exterior) with Trimble X7, point cloud registration/cleaning/QA, BIM modeling in Revit at LoD 200/300/350/350+, 4 disciplines (Architecture, Structure, MEPF, Landscape). Deliverables: Revit model, colorized point cloud (.rcp), 360 photo documentation, sqft audit (BOMA Gross Area standards).</w:t>
      </w:r>
    </w:p>
    <w:p w:rsidR="00000000" w:rsidDel="00000000" w:rsidP="00000000" w:rsidRDefault="00000000" w:rsidRPr="00000000" w14:paraId="00000620">
      <w:pPr>
        <w:numPr>
          <w:ilvl w:val="0"/>
          <w:numId w:val="127"/>
        </w:numPr>
        <w:spacing w:after="0" w:afterAutospacing="0" w:before="0" w:beforeAutospacing="0" w:lineRule="auto"/>
        <w:ind w:left="720" w:hanging="360"/>
      </w:pPr>
      <w:r w:rsidDel="00000000" w:rsidR="00000000" w:rsidRPr="00000000">
        <w:rPr>
          <w:b w:val="1"/>
          <w:bCs w:val="1"/>
          <w:rtl w:val="0"/>
        </w:rPr>
        <w:t xml:space="preserve">BIM-to-CAD Conversion:</w:t>
      </w:r>
      <w:r w:rsidDel="00000000" w:rsidR="00000000" w:rsidRPr="00000000">
        <w:rPr>
          <w:rtl w:val="0"/>
        </w:rPr>
        <w:t xml:space="preserve"> Revit model converted to AutoCAD drawings per AIA or client-specific CAD standards.</w:t>
      </w:r>
    </w:p>
    <w:p w:rsidR="00000000" w:rsidDel="00000000" w:rsidP="00000000" w:rsidRDefault="00000000" w:rsidRPr="00000000" w14:paraId="00000621">
      <w:pPr>
        <w:numPr>
          <w:ilvl w:val="0"/>
          <w:numId w:val="127"/>
        </w:numPr>
        <w:spacing w:after="0" w:afterAutospacing="0" w:before="0" w:beforeAutospacing="0" w:lineRule="auto"/>
        <w:ind w:left="720" w:hanging="360"/>
      </w:pPr>
      <w:r w:rsidDel="00000000" w:rsidR="00000000" w:rsidRPr="00000000">
        <w:rPr>
          <w:b w:val="1"/>
          <w:bCs w:val="1"/>
          <w:rtl w:val="0"/>
        </w:rPr>
        <w:t xml:space="preserve">MEPF Modeling:</w:t>
      </w:r>
      <w:r w:rsidDel="00000000" w:rsidR="00000000" w:rsidRPr="00000000">
        <w:rPr>
          <w:rtl w:val="0"/>
        </w:rPr>
        <w:t xml:space="preserve"> Mechanical/electrical/plumbing/HVAC/fire safety visible components documented per LoD standard. LoD 350+ available.</w:t>
      </w:r>
    </w:p>
    <w:p w:rsidR="00000000" w:rsidDel="00000000" w:rsidP="00000000" w:rsidRDefault="00000000" w:rsidRPr="00000000" w14:paraId="00000622">
      <w:pPr>
        <w:numPr>
          <w:ilvl w:val="0"/>
          <w:numId w:val="127"/>
        </w:numPr>
        <w:spacing w:after="0" w:afterAutospacing="0" w:before="0" w:beforeAutospacing="0" w:lineRule="auto"/>
        <w:ind w:left="720" w:hanging="360"/>
      </w:pPr>
      <w:r w:rsidDel="00000000" w:rsidR="00000000" w:rsidRPr="00000000">
        <w:rPr>
          <w:b w:val="1"/>
          <w:bCs w:val="1"/>
          <w:rtl w:val="0"/>
        </w:rPr>
        <w:t xml:space="preserve">Landscape &amp; Site Modeling:</w:t>
      </w:r>
      <w:r w:rsidDel="00000000" w:rsidR="00000000" w:rsidRPr="00000000">
        <w:rPr>
          <w:rtl w:val="0"/>
        </w:rPr>
        <w:t xml:space="preserve"> Topography/grounds/urban spaces in BIM/CAD. Georeferencing and forestry optional. Site plans at 1' or 5' contours. LoD 350+ for detailed foliage and heritage elements.</w:t>
      </w:r>
    </w:p>
    <w:p w:rsidR="00000000" w:rsidDel="00000000" w:rsidP="00000000" w:rsidRDefault="00000000" w:rsidRPr="00000000" w14:paraId="00000623">
      <w:pPr>
        <w:numPr>
          <w:ilvl w:val="0"/>
          <w:numId w:val="127"/>
        </w:numPr>
        <w:spacing w:after="0" w:afterAutospacing="0" w:before="0" w:beforeAutospacing="0" w:lineRule="auto"/>
        <w:ind w:left="720" w:hanging="360"/>
      </w:pPr>
      <w:r w:rsidDel="00000000" w:rsidR="00000000" w:rsidRPr="00000000">
        <w:rPr>
          <w:b w:val="1"/>
          <w:bCs w:val="1"/>
          <w:rtl w:val="0"/>
        </w:rPr>
        <w:t xml:space="preserve">Matterport 3D Tour:</w:t>
      </w:r>
      <w:r w:rsidDel="00000000" w:rsidR="00000000" w:rsidRPr="00000000">
        <w:rPr>
          <w:rtl w:val="0"/>
        </w:rPr>
        <w:t xml:space="preserve"> 360 photo walkthrough/dollhouse view/floor plans. Remote collaboration tool.</w:t>
      </w:r>
    </w:p>
    <w:p w:rsidR="00000000" w:rsidDel="00000000" w:rsidP="00000000" w:rsidRDefault="00000000" w:rsidRPr="00000000" w14:paraId="00000624">
      <w:pPr>
        <w:numPr>
          <w:ilvl w:val="0"/>
          <w:numId w:val="127"/>
        </w:numPr>
        <w:spacing w:after="0" w:afterAutospacing="0" w:before="0" w:beforeAutospacing="0" w:lineRule="auto"/>
        <w:ind w:left="720" w:hanging="360"/>
      </w:pPr>
      <w:r w:rsidDel="00000000" w:rsidR="00000000" w:rsidRPr="00000000">
        <w:rPr>
          <w:b w:val="1"/>
          <w:bCs w:val="1"/>
          <w:rtl w:val="0"/>
        </w:rPr>
        <w:t xml:space="preserve">Paper to BIM/CAD:</w:t>
      </w:r>
      <w:r w:rsidDel="00000000" w:rsidR="00000000" w:rsidRPr="00000000">
        <w:rPr>
          <w:rtl w:val="0"/>
        </w:rPr>
        <w:t xml:space="preserve"> Legacy 2D paper drawings converted to functional BIM or CAD. Customized for title blocks and drawing standards.</w:t>
      </w:r>
    </w:p>
    <w:p w:rsidR="00000000" w:rsidDel="00000000" w:rsidP="00000000" w:rsidRDefault="00000000" w:rsidRPr="00000000" w14:paraId="00000625">
      <w:pPr>
        <w:numPr>
          <w:ilvl w:val="0"/>
          <w:numId w:val="127"/>
        </w:numPr>
        <w:spacing w:after="0" w:afterAutospacing="0" w:before="0" w:beforeAutospacing="0" w:lineRule="auto"/>
        <w:ind w:left="720" w:hanging="360"/>
      </w:pPr>
      <w:r w:rsidDel="00000000" w:rsidR="00000000" w:rsidRPr="00000000">
        <w:rPr>
          <w:b w:val="1"/>
          <w:bCs w:val="1"/>
          <w:rtl w:val="0"/>
        </w:rPr>
        <w:t xml:space="preserve">Model Only / Point Cloud Only:</w:t>
      </w:r>
      <w:r w:rsidDel="00000000" w:rsidR="00000000" w:rsidRPr="00000000">
        <w:rPr>
          <w:rtl w:val="0"/>
        </w:rPr>
        <w:t xml:space="preserve"> Client provides one, S2P delivers the other.</w:t>
      </w:r>
    </w:p>
    <w:p w:rsidR="00000000" w:rsidDel="00000000" w:rsidP="00000000" w:rsidRDefault="00000000" w:rsidRPr="00000000" w14:paraId="00000626">
      <w:pPr>
        <w:numPr>
          <w:ilvl w:val="0"/>
          <w:numId w:val="127"/>
        </w:numPr>
        <w:spacing w:after="0" w:afterAutospacing="0" w:before="0" w:beforeAutospacing="0" w:lineRule="auto"/>
        <w:ind w:left="720" w:hanging="360"/>
      </w:pPr>
      <w:r w:rsidDel="00000000" w:rsidR="00000000" w:rsidRPr="00000000">
        <w:rPr>
          <w:b w:val="1"/>
          <w:bCs w:val="1"/>
          <w:rtl w:val="0"/>
        </w:rPr>
        <w:t xml:space="preserve">Facade Documentation:</w:t>
      </w:r>
      <w:r w:rsidDel="00000000" w:rsidR="00000000" w:rsidRPr="00000000">
        <w:rPr>
          <w:rtl w:val="0"/>
        </w:rPr>
        <w:t xml:space="preserve"> Terrestrial LiDAR captures facades up to ~20 stories from ground/roof. Solves NYC drone-restriction problem. BIM + CAD elevations for FISP/LL11 compliance.</w:t>
      </w:r>
    </w:p>
    <w:p w:rsidR="00000000" w:rsidDel="00000000" w:rsidP="00000000" w:rsidRDefault="00000000" w:rsidRPr="00000000" w14:paraId="00000627">
      <w:pPr>
        <w:numPr>
          <w:ilvl w:val="0"/>
          <w:numId w:val="127"/>
        </w:numPr>
        <w:spacing w:after="0" w:afterAutospacing="0" w:before="0" w:beforeAutospacing="0" w:lineRule="auto"/>
        <w:ind w:left="720" w:hanging="360"/>
      </w:pPr>
      <w:r w:rsidDel="00000000" w:rsidR="00000000" w:rsidRPr="00000000">
        <w:rPr>
          <w:b w:val="1"/>
          <w:bCs w:val="1"/>
          <w:rtl w:val="0"/>
        </w:rPr>
        <w:t xml:space="preserve">ArchiCAD Native Delivery:</w:t>
      </w:r>
      <w:r w:rsidDel="00000000" w:rsidR="00000000" w:rsidRPr="00000000">
        <w:rPr>
          <w:rtl w:val="0"/>
        </w:rPr>
        <w:t xml:space="preserve"> 25 projects completed, 4-5 active customers. Native authoring in ArchiCAD ("Native-Flex Specialist" positioning — not Revit-only, not just OpenBIM export).</w:t>
      </w:r>
    </w:p>
    <w:p w:rsidR="00000000" w:rsidDel="00000000" w:rsidP="00000000" w:rsidRDefault="00000000" w:rsidRPr="00000000" w14:paraId="00000628">
      <w:pPr>
        <w:numPr>
          <w:ilvl w:val="0"/>
          <w:numId w:val="127"/>
        </w:numPr>
        <w:spacing w:after="0" w:afterAutospacing="0" w:before="0" w:beforeAutospacing="0" w:lineRule="auto"/>
        <w:ind w:left="720" w:hanging="360"/>
      </w:pPr>
      <w:r w:rsidDel="00000000" w:rsidR="00000000" w:rsidRPr="00000000">
        <w:rPr>
          <w:b w:val="1"/>
          <w:bCs w:val="1"/>
          <w:rtl w:val="0"/>
        </w:rPr>
        <w:t xml:space="preserve">360° Photo Documentation:</w:t>
      </w:r>
      <w:r w:rsidDel="00000000" w:rsidR="00000000" w:rsidRPr="00000000">
        <w:rPr>
          <w:rtl w:val="0"/>
        </w:rPr>
        <w:t xml:space="preserve"> High-resolution colorized imagery, platform by project.</w:t>
      </w:r>
    </w:p>
    <w:p w:rsidR="00000000" w:rsidDel="00000000" w:rsidP="00000000" w:rsidRDefault="00000000" w:rsidRPr="00000000" w14:paraId="00000629">
      <w:pPr>
        <w:numPr>
          <w:ilvl w:val="0"/>
          <w:numId w:val="127"/>
        </w:numPr>
        <w:spacing w:after="0" w:afterAutospacing="0" w:before="0" w:beforeAutospacing="0" w:lineRule="auto"/>
        <w:ind w:left="720" w:hanging="360"/>
      </w:pPr>
      <w:r w:rsidDel="00000000" w:rsidR="00000000" w:rsidRPr="00000000">
        <w:rPr>
          <w:b w:val="1"/>
          <w:bCs w:val="1"/>
          <w:rtl w:val="0"/>
        </w:rPr>
        <w:t xml:space="preserve">Structural Modeling:</w:t>
      </w:r>
      <w:r w:rsidDel="00000000" w:rsidR="00000000" w:rsidRPr="00000000">
        <w:rPr>
          <w:rtl w:val="0"/>
        </w:rPr>
        <w:t xml:space="preserve"> Beams, trusses, load-bearing elements. Applications: seismic retrofits, clash detection.</w:t>
      </w:r>
    </w:p>
    <w:p w:rsidR="00000000" w:rsidDel="00000000" w:rsidP="00000000" w:rsidRDefault="00000000" w:rsidRPr="00000000" w14:paraId="0000062A">
      <w:pPr>
        <w:numPr>
          <w:ilvl w:val="0"/>
          <w:numId w:val="127"/>
        </w:numPr>
        <w:spacing w:after="240" w:before="0" w:beforeAutospacing="0" w:lineRule="auto"/>
        <w:ind w:left="720" w:hanging="360"/>
      </w:pPr>
      <w:r w:rsidDel="00000000" w:rsidR="00000000" w:rsidRPr="00000000">
        <w:rPr>
          <w:b w:val="1"/>
          <w:bCs w:val="1"/>
          <w:rtl w:val="0"/>
        </w:rPr>
        <w:t xml:space="preserve">UAV / Aerial Capture:</w:t>
      </w:r>
      <w:r w:rsidDel="00000000" w:rsidR="00000000" w:rsidRPr="00000000">
        <w:rPr>
          <w:rtl w:val="0"/>
        </w:rPr>
        <w:t xml:space="preserve"> Building exteriors, roof conditions, site topography. Part 107 certified. Photogrammetric and LiDAR-equipped options.</w:t>
      </w:r>
    </w:p>
    <w:p w:rsidR="00000000" w:rsidDel="00000000" w:rsidP="00000000" w:rsidRDefault="00000000" w:rsidRPr="00000000" w14:paraId="0000062B">
      <w:pPr>
        <w:pStyle w:val="Heading2"/>
        <w:keepNext w:val="0"/>
        <w:keepLines w:val="0"/>
        <w:spacing w:after="80" w:lineRule="auto"/>
        <w:rPr>
          <w:b w:val="1"/>
          <w:bCs w:val="1"/>
          <w:sz w:val="34"/>
          <w:szCs w:val="34"/>
        </w:rPr>
      </w:pPr>
      <w:bookmarkStart w:colFirst="0" w:colLast="0" w:name="_500t15ktr6qp" w:id="150"/>
      <w:bookmarkEnd w:id="150"/>
      <w:r w:rsidDel="00000000" w:rsidR="00000000" w:rsidRPr="00000000">
        <w:rPr>
          <w:b w:val="1"/>
          <w:bCs w:val="1"/>
          <w:sz w:val="34"/>
          <w:szCs w:val="34"/>
          <w:rtl w:val="0"/>
        </w:rPr>
        <w:t xml:space="preserve">Supported Software</w:t>
      </w:r>
    </w:p>
    <w:p w:rsidR="00000000" w:rsidDel="00000000" w:rsidP="00000000" w:rsidRDefault="00000000" w:rsidRPr="00000000" w14:paraId="0000062C">
      <w:pPr>
        <w:spacing w:after="240" w:before="240" w:lineRule="auto"/>
        <w:rPr/>
      </w:pPr>
      <w:r w:rsidDel="00000000" w:rsidR="00000000" w:rsidRPr="00000000">
        <w:rPr>
          <w:rtl w:val="0"/>
        </w:rPr>
        <w:t xml:space="preserve">Revit (primary), AutoCAD, ArchiCAD, SketchUp, Rhino, Vectorworks, Solidworks, Chief Architect, Civil 3D, IFC, DWG/DXF</w:t>
      </w:r>
    </w:p>
    <w:p w:rsidR="00000000" w:rsidDel="00000000" w:rsidP="00000000" w:rsidRDefault="00000000" w:rsidRPr="00000000" w14:paraId="0000062D">
      <w:pPr>
        <w:pStyle w:val="Heading2"/>
        <w:keepNext w:val="0"/>
        <w:keepLines w:val="0"/>
        <w:spacing w:after="80" w:lineRule="auto"/>
        <w:rPr>
          <w:b w:val="1"/>
          <w:bCs w:val="1"/>
          <w:sz w:val="34"/>
          <w:szCs w:val="34"/>
        </w:rPr>
      </w:pPr>
      <w:bookmarkStart w:colFirst="0" w:colLast="0" w:name="_xn5ob2pmq1bs" w:id="151"/>
      <w:bookmarkEnd w:id="151"/>
      <w:r w:rsidDel="00000000" w:rsidR="00000000" w:rsidRPr="00000000">
        <w:rPr>
          <w:b w:val="1"/>
          <w:bCs w:val="1"/>
          <w:sz w:val="34"/>
          <w:szCs w:val="34"/>
          <w:rtl w:val="0"/>
        </w:rPr>
        <w:t xml:space="preserve">Turnaround</w:t>
      </w:r>
    </w:p>
    <w:p w:rsidR="00000000" w:rsidDel="00000000" w:rsidP="00000000" w:rsidRDefault="00000000" w:rsidRPr="00000000" w14:paraId="0000062E">
      <w:pPr>
        <w:numPr>
          <w:ilvl w:val="0"/>
          <w:numId w:val="62"/>
        </w:numPr>
        <w:spacing w:after="0" w:afterAutospacing="0" w:before="240" w:lineRule="auto"/>
        <w:ind w:left="720" w:hanging="360"/>
      </w:pPr>
      <w:r w:rsidDel="00000000" w:rsidR="00000000" w:rsidRPr="00000000">
        <w:rPr>
          <w:b w:val="1"/>
          <w:bCs w:val="1"/>
          <w:rtl w:val="0"/>
        </w:rPr>
        <w:t xml:space="preserve">Standard:</w:t>
      </w:r>
      <w:r w:rsidDel="00000000" w:rsidR="00000000" w:rsidRPr="00000000">
        <w:rPr>
          <w:rtl w:val="0"/>
        </w:rPr>
        <w:t xml:space="preserve"> 2-5 weeks from scan completion (scope-dependent)</w:t>
      </w:r>
    </w:p>
    <w:p w:rsidR="00000000" w:rsidDel="00000000" w:rsidP="00000000" w:rsidRDefault="00000000" w:rsidRPr="00000000" w14:paraId="0000062F">
      <w:pPr>
        <w:numPr>
          <w:ilvl w:val="0"/>
          <w:numId w:val="62"/>
        </w:numPr>
        <w:spacing w:after="0" w:afterAutospacing="0" w:before="0" w:beforeAutospacing="0" w:lineRule="auto"/>
        <w:ind w:left="720" w:hanging="360"/>
      </w:pPr>
      <w:r w:rsidDel="00000000" w:rsidR="00000000" w:rsidRPr="00000000">
        <w:rPr>
          <w:b w:val="1"/>
          <w:bCs w:val="1"/>
          <w:rtl w:val="0"/>
        </w:rPr>
        <w:t xml:space="preserve">Typical phasing:</w:t>
      </w:r>
      <w:r w:rsidDel="00000000" w:rsidR="00000000" w:rsidRPr="00000000">
        <w:rPr>
          <w:rtl w:val="0"/>
        </w:rPr>
        <w:t xml:space="preserve"> Week 1 = point cloud + 3D tour + sqft audit; Week 2-3 = BIM model; Week 3-5 = QC + delivery</w:t>
      </w:r>
    </w:p>
    <w:p w:rsidR="00000000" w:rsidDel="00000000" w:rsidP="00000000" w:rsidRDefault="00000000" w:rsidRPr="00000000" w14:paraId="00000630">
      <w:pPr>
        <w:numPr>
          <w:ilvl w:val="0"/>
          <w:numId w:val="62"/>
        </w:numPr>
        <w:spacing w:after="0" w:afterAutospacing="0" w:before="0" w:beforeAutospacing="0" w:lineRule="auto"/>
        <w:ind w:left="720" w:hanging="360"/>
      </w:pPr>
      <w:r w:rsidDel="00000000" w:rsidR="00000000" w:rsidRPr="00000000">
        <w:rPr>
          <w:b w:val="1"/>
          <w:bCs w:val="1"/>
          <w:rtl w:val="0"/>
        </w:rPr>
        <w:t xml:space="preserve">Expedited:</w:t>
      </w:r>
      <w:r w:rsidDel="00000000" w:rsidR="00000000" w:rsidRPr="00000000">
        <w:rPr>
          <w:rtl w:val="0"/>
        </w:rPr>
        <w:t xml:space="preserve"> 20% fee, reduces by ~1 week</w:t>
      </w:r>
    </w:p>
    <w:p w:rsidR="00000000" w:rsidDel="00000000" w:rsidP="00000000" w:rsidRDefault="00000000" w:rsidRPr="00000000" w14:paraId="00000631">
      <w:pPr>
        <w:numPr>
          <w:ilvl w:val="0"/>
          <w:numId w:val="62"/>
        </w:numPr>
        <w:spacing w:after="0" w:afterAutospacing="0" w:before="0" w:beforeAutospacing="0" w:lineRule="auto"/>
        <w:ind w:left="720" w:hanging="360"/>
      </w:pPr>
      <w:r w:rsidDel="00000000" w:rsidR="00000000" w:rsidRPr="00000000">
        <w:rPr>
          <w:b w:val="1"/>
          <w:bCs w:val="1"/>
          <w:rtl w:val="0"/>
        </w:rPr>
        <w:t xml:space="preserve">On-site within 1 week</w:t>
      </w:r>
      <w:r w:rsidDel="00000000" w:rsidR="00000000" w:rsidRPr="00000000">
        <w:rPr>
          <w:rtl w:val="0"/>
        </w:rPr>
        <w:t xml:space="preserve"> of signed contract (50% deposit)</w:t>
      </w:r>
    </w:p>
    <w:p w:rsidR="00000000" w:rsidDel="00000000" w:rsidP="00000000" w:rsidRDefault="00000000" w:rsidRPr="00000000" w14:paraId="00000632">
      <w:pPr>
        <w:numPr>
          <w:ilvl w:val="0"/>
          <w:numId w:val="62"/>
        </w:numPr>
        <w:spacing w:after="0" w:afterAutospacing="0" w:before="0" w:beforeAutospacing="0" w:lineRule="auto"/>
        <w:ind w:left="720" w:hanging="360"/>
      </w:pPr>
      <w:r w:rsidDel="00000000" w:rsidR="00000000" w:rsidRPr="00000000">
        <w:rPr>
          <w:b w:val="1"/>
          <w:bCs w:val="1"/>
          <w:rtl w:val="0"/>
        </w:rPr>
        <w:t xml:space="preserve">Proposal within 24 hours</w:t>
      </w:r>
      <w:r w:rsidDel="00000000" w:rsidR="00000000" w:rsidRPr="00000000">
        <w:rPr>
          <w:rtl w:val="0"/>
        </w:rPr>
        <w:t xml:space="preserve"> of scoping conversation</w:t>
      </w:r>
    </w:p>
    <w:p w:rsidR="00000000" w:rsidDel="00000000" w:rsidP="00000000" w:rsidRDefault="00000000" w:rsidRPr="00000000" w14:paraId="00000633">
      <w:pPr>
        <w:numPr>
          <w:ilvl w:val="0"/>
          <w:numId w:val="62"/>
        </w:numPr>
        <w:spacing w:after="240" w:before="0" w:beforeAutospacing="0" w:lineRule="auto"/>
        <w:ind w:left="720" w:hanging="360"/>
      </w:pPr>
      <w:r w:rsidDel="00000000" w:rsidR="00000000" w:rsidRPr="00000000">
        <w:rPr>
          <w:b w:val="1"/>
          <w:bCs w:val="1"/>
          <w:rtl w:val="0"/>
        </w:rPr>
        <w:t xml:space="preserve">Field work duration:</w:t>
      </w:r>
      <w:r w:rsidDel="00000000" w:rsidR="00000000" w:rsidRPr="00000000">
        <w:rPr>
          <w:rtl w:val="0"/>
        </w:rPr>
        <w:t xml:space="preserve"> Small (&lt;25K SF) 1-2 days; Medium (25-100K SF) 2-5 days; Large (100-500K SF) 1-2 weeks</w:t>
      </w:r>
    </w:p>
    <w:p w:rsidR="00000000" w:rsidDel="00000000" w:rsidP="00000000" w:rsidRDefault="00000000" w:rsidRPr="00000000" w14:paraId="00000634">
      <w:pPr>
        <w:pStyle w:val="Heading2"/>
        <w:keepNext w:val="0"/>
        <w:keepLines w:val="0"/>
        <w:spacing w:after="80" w:lineRule="auto"/>
        <w:rPr>
          <w:b w:val="1"/>
          <w:bCs w:val="1"/>
          <w:sz w:val="34"/>
          <w:szCs w:val="34"/>
        </w:rPr>
      </w:pPr>
      <w:bookmarkStart w:colFirst="0" w:colLast="0" w:name="_1fpvzon5nljn" w:id="152"/>
      <w:bookmarkEnd w:id="152"/>
      <w:r w:rsidDel="00000000" w:rsidR="00000000" w:rsidRPr="00000000">
        <w:rPr>
          <w:b w:val="1"/>
          <w:bCs w:val="1"/>
          <w:sz w:val="34"/>
          <w:szCs w:val="34"/>
          <w:rtl w:val="0"/>
        </w:rPr>
        <w:t xml:space="preserve">Common Project Types (13 Defined)</w:t>
      </w:r>
    </w:p>
    <w:p w:rsidR="00000000" w:rsidDel="00000000" w:rsidP="00000000" w:rsidRDefault="00000000" w:rsidRPr="00000000" w14:paraId="00000635">
      <w:pPr>
        <w:spacing w:after="240" w:before="240" w:lineRule="auto"/>
        <w:rPr/>
      </w:pPr>
      <w:r w:rsidDel="00000000" w:rsidR="00000000" w:rsidRPr="00000000">
        <w:rPr>
          <w:rtl w:val="0"/>
        </w:rPr>
        <w:t xml:space="preserve">Each has default disciplines, typical LoD, risk factors, proof attachment requirements:</w:t>
      </w:r>
    </w:p>
    <w:p w:rsidR="00000000" w:rsidDel="00000000" w:rsidP="00000000" w:rsidRDefault="00000000" w:rsidRPr="00000000" w14:paraId="00000636">
      <w:pPr>
        <w:spacing w:after="240" w:before="240" w:lineRule="auto"/>
        <w:rPr/>
      </w:pPr>
      <w:r w:rsidDel="00000000" w:rsidR="00000000" w:rsidRPr="00000000">
        <w:rPr>
          <w:rtl w:val="0"/>
        </w:rPr>
        <w:t xml:space="preserve">(1) Residential renovation, (2) Commercial retrofit, (3) MEP retrofit, (4) Structural analysis, (5) Infrastructure/Transportation, (6) Historic Preservation, (7) Facade inspection (FISP/LL11/QEWI), (8) Adaptive reuse, (9) Hospitality, (10) Education, (11) Healthcare, (12) Religious, (13) Landscape</w:t>
      </w:r>
    </w:p>
    <w:p w:rsidR="00000000" w:rsidDel="00000000" w:rsidP="00000000" w:rsidRDefault="00000000" w:rsidRPr="00000000" w14:paraId="00000637">
      <w:pPr>
        <w:pStyle w:val="Heading2"/>
        <w:keepNext w:val="0"/>
        <w:keepLines w:val="0"/>
        <w:spacing w:after="80" w:lineRule="auto"/>
        <w:rPr>
          <w:b w:val="1"/>
          <w:bCs w:val="1"/>
          <w:sz w:val="34"/>
          <w:szCs w:val="34"/>
        </w:rPr>
      </w:pPr>
      <w:bookmarkStart w:colFirst="0" w:colLast="0" w:name="_reeu30bmhgkq" w:id="153"/>
      <w:bookmarkEnd w:id="153"/>
      <w:r w:rsidDel="00000000" w:rsidR="00000000" w:rsidRPr="00000000">
        <w:rPr>
          <w:b w:val="1"/>
          <w:bCs w:val="1"/>
          <w:sz w:val="34"/>
          <w:szCs w:val="34"/>
          <w:rtl w:val="0"/>
        </w:rPr>
        <w:t xml:space="preserve">Workflow Options</w:t>
      </w:r>
    </w:p>
    <w:p w:rsidR="00000000" w:rsidDel="00000000" w:rsidP="00000000" w:rsidRDefault="00000000" w:rsidRPr="00000000" w14:paraId="00000638">
      <w:pPr>
        <w:numPr>
          <w:ilvl w:val="0"/>
          <w:numId w:val="113"/>
        </w:numPr>
        <w:spacing w:after="0" w:afterAutospacing="0" w:before="240" w:lineRule="auto"/>
        <w:ind w:left="720" w:hanging="360"/>
      </w:pPr>
      <w:r w:rsidDel="00000000" w:rsidR="00000000" w:rsidRPr="00000000">
        <w:rPr>
          <w:rtl w:val="0"/>
        </w:rPr>
        <w:t xml:space="preserve">Scanning &amp; Registration Only (point cloud only)</w:t>
      </w:r>
    </w:p>
    <w:p w:rsidR="00000000" w:rsidDel="00000000" w:rsidP="00000000" w:rsidRDefault="00000000" w:rsidRPr="00000000" w14:paraId="00000639">
      <w:pPr>
        <w:numPr>
          <w:ilvl w:val="0"/>
          <w:numId w:val="113"/>
        </w:numPr>
        <w:spacing w:after="0" w:afterAutospacing="0" w:before="0" w:beforeAutospacing="0" w:lineRule="auto"/>
        <w:ind w:left="720" w:hanging="360"/>
      </w:pPr>
      <w:r w:rsidDel="00000000" w:rsidR="00000000" w:rsidRPr="00000000">
        <w:rPr>
          <w:rtl w:val="0"/>
        </w:rPr>
        <w:t xml:space="preserve">Full Scan-to-BIM (complete scan &amp; model)</w:t>
      </w:r>
    </w:p>
    <w:p w:rsidR="00000000" w:rsidDel="00000000" w:rsidP="00000000" w:rsidRDefault="00000000" w:rsidRPr="00000000" w14:paraId="0000063A">
      <w:pPr>
        <w:numPr>
          <w:ilvl w:val="0"/>
          <w:numId w:val="113"/>
        </w:numPr>
        <w:spacing w:after="240" w:before="0" w:beforeAutospacing="0" w:lineRule="auto"/>
        <w:ind w:left="720" w:hanging="360"/>
      </w:pPr>
      <w:r w:rsidDel="00000000" w:rsidR="00000000" w:rsidRPr="00000000">
        <w:rPr>
          <w:rtl w:val="0"/>
        </w:rPr>
        <w:t xml:space="preserve">Modeling-Only (client-provided point cloud)</w:t>
      </w:r>
    </w:p>
    <w:p w:rsidR="00000000" w:rsidDel="00000000" w:rsidP="00000000" w:rsidRDefault="00000000" w:rsidRPr="00000000" w14:paraId="0000063B">
      <w:pPr>
        <w:pStyle w:val="Heading2"/>
        <w:keepNext w:val="0"/>
        <w:keepLines w:val="0"/>
        <w:spacing w:after="80" w:lineRule="auto"/>
        <w:rPr>
          <w:b w:val="1"/>
          <w:bCs w:val="1"/>
          <w:sz w:val="34"/>
          <w:szCs w:val="34"/>
        </w:rPr>
      </w:pPr>
      <w:bookmarkStart w:colFirst="0" w:colLast="0" w:name="_ton318oxxten" w:id="154"/>
      <w:bookmarkEnd w:id="154"/>
      <w:r w:rsidDel="00000000" w:rsidR="00000000" w:rsidRPr="00000000">
        <w:rPr>
          <w:b w:val="1"/>
          <w:bCs w:val="1"/>
          <w:sz w:val="34"/>
          <w:szCs w:val="34"/>
          <w:rtl w:val="0"/>
        </w:rPr>
        <w:t xml:space="preserve">Geographic Coverage</w:t>
      </w:r>
    </w:p>
    <w:p w:rsidR="00000000" w:rsidDel="00000000" w:rsidP="00000000" w:rsidRDefault="00000000" w:rsidRPr="00000000" w14:paraId="0000063C">
      <w:pPr>
        <w:pStyle w:val="Heading3"/>
        <w:keepNext w:val="0"/>
        <w:keepLines w:val="0"/>
        <w:spacing w:before="280" w:lineRule="auto"/>
        <w:rPr>
          <w:b w:val="1"/>
          <w:bCs w:val="1"/>
          <w:color w:val="000000"/>
          <w:sz w:val="26"/>
          <w:szCs w:val="26"/>
        </w:rPr>
      </w:pPr>
      <w:bookmarkStart w:colFirst="0" w:colLast="0" w:name="_b69c1sf4mxx2" w:id="155"/>
      <w:bookmarkEnd w:id="155"/>
      <w:r w:rsidDel="00000000" w:rsidR="00000000" w:rsidRPr="00000000">
        <w:rPr>
          <w:b w:val="1"/>
          <w:bCs w:val="1"/>
          <w:color w:val="000000"/>
          <w:sz w:val="26"/>
          <w:szCs w:val="26"/>
          <w:rtl w:val="0"/>
        </w:rPr>
        <w:t xml:space="preserve">Three-Tier Coverage Structure:</w:t>
      </w:r>
    </w:p>
    <w:tbl>
      <w:tblPr>
        <w:tblStyle w:val="Table39"/>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3500"/>
        <w:gridCol w:w="3920"/>
        <w:tblGridChange w:id="0">
          <w:tblGrid>
            <w:gridCol w:w="2195"/>
            <w:gridCol w:w="3500"/>
            <w:gridCol w:w="39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jc w:val="center"/>
              <w:rPr/>
            </w:pPr>
            <w:r w:rsidDel="00000000" w:rsidR="00000000" w:rsidRPr="00000000">
              <w:rPr>
                <w:b w:val="1"/>
                <w:bCs w:val="1"/>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jc w:val="center"/>
              <w:rPr/>
            </w:pPr>
            <w:r w:rsidDel="00000000" w:rsidR="00000000" w:rsidRPr="00000000">
              <w:rPr>
                <w:b w:val="1"/>
                <w:bCs w:val="1"/>
                <w:rtl w:val="0"/>
              </w:rPr>
              <w:t xml:space="preserve">Minimum</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b w:val="1"/>
                <w:bCs w:val="1"/>
                <w:rtl w:val="0"/>
              </w:rPr>
              <w:t xml:space="preserve">Tier 1: Local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200-mile radius from NYC or Troy, 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tl w:val="0"/>
              </w:rPr>
              <w:t xml:space="preserve">3,000 SF (scan-to-BIM) / 2 acres (landscape)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b w:val="1"/>
                <w:bCs w:val="1"/>
                <w:rtl w:val="0"/>
              </w:rPr>
              <w:t xml:space="preserve">Tier 2: National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Anywhere in 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10,000 SF</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b w:val="1"/>
                <w:bCs w:val="1"/>
                <w:rtl w:val="0"/>
              </w:rPr>
              <w:t xml:space="preserve">Tier 3: International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Global (selective)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10,000 SF</w:t>
            </w:r>
          </w:p>
        </w:tc>
      </w:tr>
    </w:tbl>
    <w:p w:rsidR="00000000" w:rsidDel="00000000" w:rsidP="00000000" w:rsidRDefault="00000000" w:rsidRPr="00000000" w14:paraId="00000649">
      <w:pPr>
        <w:pStyle w:val="Heading3"/>
        <w:keepNext w:val="0"/>
        <w:keepLines w:val="0"/>
        <w:spacing w:before="280" w:lineRule="auto"/>
        <w:rPr>
          <w:b w:val="1"/>
          <w:bCs w:val="1"/>
          <w:color w:val="000000"/>
          <w:sz w:val="26"/>
          <w:szCs w:val="26"/>
        </w:rPr>
      </w:pPr>
      <w:bookmarkStart w:colFirst="0" w:colLast="0" w:name="_kwmzvy154k1w" w:id="156"/>
      <w:bookmarkEnd w:id="156"/>
      <w:r w:rsidDel="00000000" w:rsidR="00000000" w:rsidRPr="00000000">
        <w:rPr>
          <w:b w:val="1"/>
          <w:bCs w:val="1"/>
          <w:color w:val="000000"/>
          <w:sz w:val="26"/>
          <w:szCs w:val="26"/>
          <w:rtl w:val="0"/>
        </w:rPr>
        <w:t xml:space="preserve">Dual-Hub Regional Model:</w:t>
      </w:r>
    </w:p>
    <w:p w:rsidR="00000000" w:rsidDel="00000000" w:rsidP="00000000" w:rsidRDefault="00000000" w:rsidRPr="00000000" w14:paraId="0000064A">
      <w:pPr>
        <w:numPr>
          <w:ilvl w:val="0"/>
          <w:numId w:val="63"/>
        </w:numPr>
        <w:spacing w:after="0" w:afterAutospacing="0" w:before="240" w:lineRule="auto"/>
        <w:ind w:left="720" w:hanging="360"/>
      </w:pPr>
      <w:r w:rsidDel="00000000" w:rsidR="00000000" w:rsidRPr="00000000">
        <w:rPr>
          <w:b w:val="1"/>
          <w:bCs w:val="1"/>
          <w:rtl w:val="0"/>
        </w:rPr>
        <w:t xml:space="preserve">NYC Hub:</w:t>
      </w:r>
      <w:r w:rsidDel="00000000" w:rsidR="00000000" w:rsidRPr="00000000">
        <w:rPr>
          <w:rtl w:val="0"/>
        </w:rPr>
        <w:t xml:space="preserve"> Five boroughs, northern NJ, Long Island, Westchester, lower Hudson Valley, southwestern CT. Same-day service availability.</w:t>
      </w:r>
    </w:p>
    <w:p w:rsidR="00000000" w:rsidDel="00000000" w:rsidP="00000000" w:rsidRDefault="00000000" w:rsidRPr="00000000" w14:paraId="0000064B">
      <w:pPr>
        <w:numPr>
          <w:ilvl w:val="0"/>
          <w:numId w:val="63"/>
        </w:numPr>
        <w:spacing w:after="0" w:afterAutospacing="0" w:before="0" w:beforeAutospacing="0" w:lineRule="auto"/>
        <w:ind w:left="720" w:hanging="360"/>
      </w:pPr>
      <w:r w:rsidDel="00000000" w:rsidR="00000000" w:rsidRPr="00000000">
        <w:rPr>
          <w:b w:val="1"/>
          <w:bCs w:val="1"/>
          <w:rtl w:val="0"/>
        </w:rPr>
        <w:t xml:space="preserve">Troy Hub:</w:t>
      </w:r>
      <w:r w:rsidDel="00000000" w:rsidR="00000000" w:rsidRPr="00000000">
        <w:rPr>
          <w:rtl w:val="0"/>
        </w:rPr>
        <w:t xml:space="preserve"> Capital Region (Albany/Schenectady/Troy), Adirondacks, Mohawk Valley, Finger Lakes, western NY (Syracuse/Rochester), Southern Tier, northern VT/NH.</w:t>
      </w:r>
    </w:p>
    <w:p w:rsidR="00000000" w:rsidDel="00000000" w:rsidP="00000000" w:rsidRDefault="00000000" w:rsidRPr="00000000" w14:paraId="0000064C">
      <w:pPr>
        <w:numPr>
          <w:ilvl w:val="0"/>
          <w:numId w:val="63"/>
        </w:numPr>
        <w:spacing w:after="240" w:before="0" w:beforeAutospacing="0" w:lineRule="auto"/>
        <w:ind w:left="720" w:hanging="360"/>
      </w:pPr>
      <w:r w:rsidDel="00000000" w:rsidR="00000000" w:rsidRPr="00000000">
        <w:rPr>
          <w:b w:val="1"/>
          <w:bCs w:val="1"/>
          <w:rtl w:val="0"/>
        </w:rPr>
        <w:t xml:space="preserve">Overlap Zone:</w:t>
      </w:r>
      <w:r w:rsidDel="00000000" w:rsidR="00000000" w:rsidRPr="00000000">
        <w:rPr>
          <w:rtl w:val="0"/>
        </w:rPr>
        <w:t xml:space="preserve"> Hudson Valley, eastern NY, portions of CT/MA — either hub can serve. Provides schedule optimization and business continuity redundancy.</w:t>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6dmnyrl3h41s" w:id="157"/>
      <w:bookmarkEnd w:id="157"/>
      <w:r w:rsidDel="00000000" w:rsidR="00000000" w:rsidRPr="00000000">
        <w:rPr>
          <w:b w:val="1"/>
          <w:bCs w:val="1"/>
          <w:color w:val="000000"/>
          <w:sz w:val="26"/>
          <w:szCs w:val="26"/>
          <w:rtl w:val="0"/>
        </w:rPr>
        <w:t xml:space="preserve">National/International:</w:t>
      </w:r>
    </w:p>
    <w:p w:rsidR="00000000" w:rsidDel="00000000" w:rsidP="00000000" w:rsidRDefault="00000000" w:rsidRPr="00000000" w14:paraId="0000064E">
      <w:pPr>
        <w:spacing w:after="240" w:before="240" w:lineRule="auto"/>
        <w:rPr/>
      </w:pPr>
      <w:r w:rsidDel="00000000" w:rsidR="00000000" w:rsidRPr="00000000">
        <w:rPr>
          <w:rtl w:val="0"/>
        </w:rPr>
        <w:t xml:space="preserve">Travel costs estimated at proposal, reconciled against actuals post-project with transparent documentation. National projects require multi-day mobilization with advance scheduling and firm site-readiness commitment. International requires equipment customs clearance, insurance verification, and advance logistics planning.</w:t>
      </w:r>
    </w:p>
    <w:p w:rsidR="00000000" w:rsidDel="00000000" w:rsidP="00000000" w:rsidRDefault="00000000" w:rsidRPr="00000000" w14:paraId="0000064F">
      <w:pPr>
        <w:pStyle w:val="Heading3"/>
        <w:keepNext w:val="0"/>
        <w:keepLines w:val="0"/>
        <w:spacing w:before="280" w:lineRule="auto"/>
        <w:rPr>
          <w:b w:val="1"/>
          <w:bCs w:val="1"/>
          <w:color w:val="000000"/>
          <w:sz w:val="26"/>
          <w:szCs w:val="26"/>
        </w:rPr>
      </w:pPr>
      <w:bookmarkStart w:colFirst="0" w:colLast="0" w:name="_y6coiutfg0jo" w:id="158"/>
      <w:bookmarkEnd w:id="158"/>
      <w:r w:rsidDel="00000000" w:rsidR="00000000" w:rsidRPr="00000000">
        <w:rPr>
          <w:b w:val="1"/>
          <w:bCs w:val="1"/>
          <w:color w:val="000000"/>
          <w:sz w:val="26"/>
          <w:szCs w:val="26"/>
          <w:rtl w:val="0"/>
        </w:rPr>
        <w:t xml:space="preserve">Project Minimums:</w:t>
      </w:r>
    </w:p>
    <w:p w:rsidR="00000000" w:rsidDel="00000000" w:rsidP="00000000" w:rsidRDefault="00000000" w:rsidRPr="00000000" w14:paraId="00000650">
      <w:pPr>
        <w:numPr>
          <w:ilvl w:val="0"/>
          <w:numId w:val="34"/>
        </w:numPr>
        <w:spacing w:after="0" w:afterAutospacing="0" w:before="240" w:lineRule="auto"/>
        <w:ind w:left="720" w:hanging="360"/>
      </w:pPr>
      <w:r w:rsidDel="00000000" w:rsidR="00000000" w:rsidRPr="00000000">
        <w:rPr>
          <w:b w:val="1"/>
          <w:bCs w:val="1"/>
          <w:rtl w:val="0"/>
        </w:rPr>
        <w:t xml:space="preserve">Scan-to-BIM:</w:t>
      </w:r>
      <w:r w:rsidDel="00000000" w:rsidR="00000000" w:rsidRPr="00000000">
        <w:rPr>
          <w:rtl w:val="0"/>
        </w:rPr>
        <w:t xml:space="preserve"> 3,000 SF minimum (fixed overhead — mobilization, registration, QA — makes smaller projects uneconomical)</w:t>
      </w:r>
    </w:p>
    <w:p w:rsidR="00000000" w:rsidDel="00000000" w:rsidP="00000000" w:rsidRDefault="00000000" w:rsidRPr="00000000" w14:paraId="00000651">
      <w:pPr>
        <w:numPr>
          <w:ilvl w:val="0"/>
          <w:numId w:val="34"/>
        </w:numPr>
        <w:spacing w:after="0" w:afterAutospacing="0" w:before="0" w:beforeAutospacing="0" w:lineRule="auto"/>
        <w:ind w:left="720" w:hanging="360"/>
      </w:pPr>
      <w:r w:rsidDel="00000000" w:rsidR="00000000" w:rsidRPr="00000000">
        <w:rPr>
          <w:b w:val="1"/>
          <w:bCs w:val="1"/>
          <w:rtl w:val="0"/>
        </w:rPr>
        <w:t xml:space="preserve">Landscape:</w:t>
      </w:r>
      <w:r w:rsidDel="00000000" w:rsidR="00000000" w:rsidRPr="00000000">
        <w:rPr>
          <w:rtl w:val="0"/>
        </w:rPr>
        <w:t xml:space="preserve"> 2 acres minimum</w:t>
      </w:r>
    </w:p>
    <w:p w:rsidR="00000000" w:rsidDel="00000000" w:rsidP="00000000" w:rsidRDefault="00000000" w:rsidRPr="00000000" w14:paraId="00000652">
      <w:pPr>
        <w:numPr>
          <w:ilvl w:val="0"/>
          <w:numId w:val="34"/>
        </w:numPr>
        <w:spacing w:after="240" w:before="0" w:beforeAutospacing="0" w:lineRule="auto"/>
        <w:ind w:left="720" w:hanging="360"/>
      </w:pPr>
      <w:r w:rsidDel="00000000" w:rsidR="00000000" w:rsidRPr="00000000">
        <w:rPr>
          <w:b w:val="1"/>
          <w:bCs w:val="1"/>
          <w:rtl w:val="0"/>
        </w:rPr>
        <w:t xml:space="preserve">Border cases:</w:t>
      </w:r>
      <w:r w:rsidDel="00000000" w:rsidR="00000000" w:rsidRPr="00000000">
        <w:rPr>
          <w:rtl w:val="0"/>
        </w:rPr>
        <w:t xml:space="preserve"> Projects near thresholds evaluated case-by-case. Multi-building projects may aggregate SF across sites.</w:t>
      </w:r>
    </w:p>
    <w:p w:rsidR="00000000" w:rsidDel="00000000" w:rsidP="00000000" w:rsidRDefault="00000000" w:rsidRPr="00000000" w14:paraId="00000653">
      <w:pPr>
        <w:pStyle w:val="Heading2"/>
        <w:keepNext w:val="0"/>
        <w:keepLines w:val="0"/>
        <w:spacing w:after="80" w:lineRule="auto"/>
        <w:rPr>
          <w:b w:val="1"/>
          <w:bCs w:val="1"/>
          <w:sz w:val="34"/>
          <w:szCs w:val="34"/>
        </w:rPr>
      </w:pPr>
      <w:bookmarkStart w:colFirst="0" w:colLast="0" w:name="_3xjts0947zx1" w:id="159"/>
      <w:bookmarkEnd w:id="159"/>
      <w:r w:rsidDel="00000000" w:rsidR="00000000" w:rsidRPr="00000000">
        <w:rPr>
          <w:b w:val="1"/>
          <w:bCs w:val="1"/>
          <w:sz w:val="34"/>
          <w:szCs w:val="34"/>
          <w:rtl w:val="0"/>
        </w:rPr>
        <w:t xml:space="preserve">9.A — HBIM Characteristics (LoD 350+)</w:t>
      </w:r>
    </w:p>
    <w:p w:rsidR="00000000" w:rsidDel="00000000" w:rsidP="00000000" w:rsidRDefault="00000000" w:rsidRPr="00000000" w14:paraId="00000654">
      <w:pPr>
        <w:numPr>
          <w:ilvl w:val="0"/>
          <w:numId w:val="2"/>
        </w:numPr>
        <w:spacing w:after="0" w:afterAutospacing="0" w:before="240" w:lineRule="auto"/>
        <w:ind w:left="720" w:hanging="360"/>
      </w:pPr>
      <w:r w:rsidDel="00000000" w:rsidR="00000000" w:rsidRPr="00000000">
        <w:rPr>
          <w:b w:val="1"/>
          <w:bCs w:val="1"/>
          <w:rtl w:val="0"/>
        </w:rPr>
        <w:t xml:space="preserve">Non-orthogonal geometry:</w:t>
      </w:r>
      <w:r w:rsidDel="00000000" w:rsidR="00000000" w:rsidRPr="00000000">
        <w:rPr>
          <w:rtl w:val="0"/>
        </w:rPr>
        <w:t xml:space="preserve"> Historic buildings rarely conform to modern orthogonal construction. HBIM captures irregularities rather than forcing orthogonal approximations.</w:t>
      </w:r>
    </w:p>
    <w:p w:rsidR="00000000" w:rsidDel="00000000" w:rsidP="00000000" w:rsidRDefault="00000000" w:rsidRPr="00000000" w14:paraId="00000655">
      <w:pPr>
        <w:numPr>
          <w:ilvl w:val="0"/>
          <w:numId w:val="2"/>
        </w:numPr>
        <w:spacing w:after="0" w:afterAutospacing="0" w:before="0" w:beforeAutospacing="0" w:lineRule="auto"/>
        <w:ind w:left="720" w:hanging="360"/>
      </w:pPr>
      <w:r w:rsidDel="00000000" w:rsidR="00000000" w:rsidRPr="00000000">
        <w:rPr>
          <w:b w:val="1"/>
          <w:bCs w:val="1"/>
          <w:rtl w:val="0"/>
        </w:rPr>
        <w:t xml:space="preserve">Custom family creation:</w:t>
      </w:r>
      <w:r w:rsidDel="00000000" w:rsidR="00000000" w:rsidRPr="00000000">
        <w:rPr>
          <w:rtl w:val="0"/>
        </w:rPr>
        <w:t xml:space="preserve"> Standard Revit families cannot represent historic molding profiles, ornamental metalwork, or period-specific features.</w:t>
      </w:r>
    </w:p>
    <w:p w:rsidR="00000000" w:rsidDel="00000000" w:rsidP="00000000" w:rsidRDefault="00000000" w:rsidRPr="00000000" w14:paraId="00000656">
      <w:pPr>
        <w:numPr>
          <w:ilvl w:val="0"/>
          <w:numId w:val="2"/>
        </w:numPr>
        <w:spacing w:after="0" w:afterAutospacing="0" w:before="0" w:beforeAutospacing="0" w:lineRule="auto"/>
        <w:ind w:left="720" w:hanging="360"/>
      </w:pPr>
      <w:r w:rsidDel="00000000" w:rsidR="00000000" w:rsidRPr="00000000">
        <w:rPr>
          <w:b w:val="1"/>
          <w:bCs w:val="1"/>
          <w:rtl w:val="0"/>
        </w:rPr>
        <w:t xml:space="preserve">Material documentation:</w:t>
      </w:r>
      <w:r w:rsidDel="00000000" w:rsidR="00000000" w:rsidRPr="00000000">
        <w:rPr>
          <w:rtl w:val="0"/>
        </w:rPr>
        <w:t xml:space="preserve"> Beyond geometry — documenting existing materials, conditions, deterioration patterns for conservation planning.</w:t>
      </w:r>
    </w:p>
    <w:p w:rsidR="00000000" w:rsidDel="00000000" w:rsidP="00000000" w:rsidRDefault="00000000" w:rsidRPr="00000000" w14:paraId="00000657">
      <w:pPr>
        <w:numPr>
          <w:ilvl w:val="0"/>
          <w:numId w:val="2"/>
        </w:numPr>
        <w:spacing w:after="240" w:before="0" w:beforeAutospacing="0" w:lineRule="auto"/>
        <w:ind w:left="720" w:hanging="360"/>
      </w:pPr>
      <w:r w:rsidDel="00000000" w:rsidR="00000000" w:rsidRPr="00000000">
        <w:rPr>
          <w:b w:val="1"/>
          <w:bCs w:val="1"/>
          <w:rtl w:val="0"/>
        </w:rPr>
        <w:t xml:space="preserve">Annotation integration:</w:t>
      </w:r>
      <w:r w:rsidDel="00000000" w:rsidR="00000000" w:rsidRPr="00000000">
        <w:rPr>
          <w:rtl w:val="0"/>
        </w:rPr>
        <w:t xml:space="preserve"> HBIM models integrate with HABS documentation standards and preservation-specific annotation requirements.</w:t>
      </w:r>
    </w:p>
    <w:p w:rsidR="00000000" w:rsidDel="00000000" w:rsidP="00000000" w:rsidRDefault="00000000" w:rsidRPr="00000000" w14:paraId="00000658">
      <w:pPr>
        <w:spacing w:after="240" w:before="240" w:lineRule="auto"/>
        <w:rPr>
          <w:b w:val="1"/>
          <w:bCs w:val="1"/>
        </w:rPr>
      </w:pPr>
      <w:r w:rsidDel="00000000" w:rsidR="00000000" w:rsidRPr="00000000">
        <w:rPr>
          <w:b w:val="1"/>
          <w:bCs w:val="1"/>
          <w:rtl w:val="0"/>
        </w:rPr>
        <w:t xml:space="preserve">Common HBIM Applications:</w:t>
      </w:r>
    </w:p>
    <w:p w:rsidR="00000000" w:rsidDel="00000000" w:rsidP="00000000" w:rsidRDefault="00000000" w:rsidRPr="00000000" w14:paraId="00000659">
      <w:pPr>
        <w:numPr>
          <w:ilvl w:val="0"/>
          <w:numId w:val="25"/>
        </w:numPr>
        <w:spacing w:after="0" w:afterAutospacing="0" w:before="240" w:lineRule="auto"/>
        <w:ind w:left="720" w:hanging="360"/>
      </w:pPr>
      <w:r w:rsidDel="00000000" w:rsidR="00000000" w:rsidRPr="00000000">
        <w:rPr>
          <w:rtl w:val="0"/>
        </w:rPr>
        <w:t xml:space="preserve">Secretary of Interior Standards compliance documentation</w:t>
      </w:r>
    </w:p>
    <w:p w:rsidR="00000000" w:rsidDel="00000000" w:rsidP="00000000" w:rsidRDefault="00000000" w:rsidRPr="00000000" w14:paraId="0000065A">
      <w:pPr>
        <w:numPr>
          <w:ilvl w:val="0"/>
          <w:numId w:val="25"/>
        </w:numPr>
        <w:spacing w:after="0" w:afterAutospacing="0" w:before="0" w:beforeAutospacing="0" w:lineRule="auto"/>
        <w:ind w:left="720" w:hanging="360"/>
      </w:pPr>
      <w:r w:rsidDel="00000000" w:rsidR="00000000" w:rsidRPr="00000000">
        <w:rPr>
          <w:rtl w:val="0"/>
        </w:rPr>
        <w:t xml:space="preserve">Historic Tax Credit applications requiring measured drawings</w:t>
      </w:r>
    </w:p>
    <w:p w:rsidR="00000000" w:rsidDel="00000000" w:rsidP="00000000" w:rsidRDefault="00000000" w:rsidRPr="00000000" w14:paraId="0000065B">
      <w:pPr>
        <w:numPr>
          <w:ilvl w:val="0"/>
          <w:numId w:val="25"/>
        </w:numPr>
        <w:spacing w:after="0" w:afterAutospacing="0" w:before="0" w:beforeAutospacing="0" w:lineRule="auto"/>
        <w:ind w:left="720" w:hanging="360"/>
      </w:pPr>
      <w:r w:rsidDel="00000000" w:rsidR="00000000" w:rsidRPr="00000000">
        <w:rPr>
          <w:rtl w:val="0"/>
        </w:rPr>
        <w:t xml:space="preserve">Adaptive reuse projects preserving character-defining features</w:t>
      </w:r>
    </w:p>
    <w:p w:rsidR="00000000" w:rsidDel="00000000" w:rsidP="00000000" w:rsidRDefault="00000000" w:rsidRPr="00000000" w14:paraId="0000065C">
      <w:pPr>
        <w:numPr>
          <w:ilvl w:val="0"/>
          <w:numId w:val="25"/>
        </w:numPr>
        <w:spacing w:after="0" w:afterAutospacing="0" w:before="0" w:beforeAutospacing="0" w:lineRule="auto"/>
        <w:ind w:left="720" w:hanging="360"/>
      </w:pPr>
      <w:r w:rsidDel="00000000" w:rsidR="00000000" w:rsidRPr="00000000">
        <w:rPr>
          <w:rtl w:val="0"/>
        </w:rPr>
        <w:t xml:space="preserve">Cultural heritage digitization for archival purposes</w:t>
      </w:r>
    </w:p>
    <w:p w:rsidR="00000000" w:rsidDel="00000000" w:rsidP="00000000" w:rsidRDefault="00000000" w:rsidRPr="00000000" w14:paraId="0000065D">
      <w:pPr>
        <w:numPr>
          <w:ilvl w:val="0"/>
          <w:numId w:val="25"/>
        </w:numPr>
        <w:spacing w:after="240" w:before="0" w:beforeAutospacing="0" w:lineRule="auto"/>
        <w:ind w:left="720" w:hanging="360"/>
      </w:pPr>
      <w:r w:rsidDel="00000000" w:rsidR="00000000" w:rsidRPr="00000000">
        <w:rPr>
          <w:rtl w:val="0"/>
        </w:rPr>
        <w:t xml:space="preserve">Grant compliance (NPS, SHPO, private foundation requirements)</w:t>
      </w:r>
    </w:p>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bepoftxif9tj" w:id="160"/>
      <w:bookmarkEnd w:id="160"/>
      <w:r w:rsidDel="00000000" w:rsidR="00000000" w:rsidRPr="00000000">
        <w:rPr>
          <w:b w:val="1"/>
          <w:bCs w:val="1"/>
          <w:sz w:val="34"/>
          <w:szCs w:val="34"/>
          <w:rtl w:val="0"/>
        </w:rPr>
        <w:t xml:space="preserve">9.B — Service Packages</w:t>
      </w:r>
    </w:p>
    <w:tbl>
      <w:tblPr>
        <w:tblStyle w:val="Table40"/>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355"/>
        <w:tblGridChange w:id="0">
          <w:tblGrid>
            <w:gridCol w:w="2090"/>
            <w:gridCol w:w="7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jc w:val="center"/>
              <w:rPr/>
            </w:pPr>
            <w:r w:rsidDel="00000000" w:rsidR="00000000" w:rsidRPr="00000000">
              <w:rPr>
                <w:b w:val="1"/>
                <w:bCs w:val="1"/>
                <w:rtl w:val="0"/>
              </w:rPr>
              <w:t xml:space="preserve">Package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Point Cloud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Validated, registered point cloud without BIM. Includes QA Packet with registration validation.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Model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Client provides point cloud; S2P creates BIM model. Quality assessment performed before modeling begins.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Scan +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Standard engagement: field capture, processing, modeling, delivery. Recommended for most projects.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b w:val="1"/>
                <w:bCs w:val="1"/>
                <w:rtl w:val="0"/>
              </w:rPr>
              <w:t xml:space="preserve">Full Service + Coordination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b w:val="1"/>
                <w:bCs w:val="1"/>
                <w:rtl w:val="0"/>
              </w:rPr>
              <w:t xml:space="preserve">Extended engagement including ongoing coordination support, model updates, and design team integration. For complex multi-phase projects or clients requiring embedded support.</w:t>
            </w:r>
            <w:r w:rsidDel="00000000" w:rsidR="00000000" w:rsidRPr="00000000">
              <w:rPr>
                <w:rtl w:val="0"/>
              </w:rPr>
            </w:r>
          </w:p>
        </w:tc>
      </w:tr>
    </w:tbl>
    <w:p w:rsidR="00000000" w:rsidDel="00000000" w:rsidP="00000000" w:rsidRDefault="00000000" w:rsidRPr="00000000" w14:paraId="00000669">
      <w:pPr>
        <w:pStyle w:val="Heading2"/>
        <w:keepNext w:val="0"/>
        <w:keepLines w:val="0"/>
        <w:spacing w:after="80" w:lineRule="auto"/>
        <w:rPr>
          <w:b w:val="1"/>
          <w:bCs w:val="1"/>
          <w:sz w:val="34"/>
          <w:szCs w:val="34"/>
        </w:rPr>
      </w:pPr>
      <w:bookmarkStart w:colFirst="0" w:colLast="0" w:name="_qyrqgg7zanv2" w:id="161"/>
      <w:bookmarkEnd w:id="161"/>
      <w:r w:rsidDel="00000000" w:rsidR="00000000" w:rsidRPr="00000000">
        <w:rPr>
          <w:b w:val="1"/>
          <w:bCs w:val="1"/>
          <w:sz w:val="34"/>
          <w:szCs w:val="34"/>
          <w:rtl w:val="0"/>
        </w:rPr>
        <w:t xml:space="preserve">9.C — Point Cloud Deliverable Tiers</w:t>
      </w:r>
    </w:p>
    <w:p w:rsidR="00000000" w:rsidDel="00000000" w:rsidP="00000000" w:rsidRDefault="00000000" w:rsidRPr="00000000" w14:paraId="0000066A">
      <w:pPr>
        <w:numPr>
          <w:ilvl w:val="0"/>
          <w:numId w:val="19"/>
        </w:numPr>
        <w:spacing w:after="0" w:afterAutospacing="0" w:before="240" w:lineRule="auto"/>
        <w:ind w:left="720" w:hanging="360"/>
      </w:pPr>
      <w:r w:rsidDel="00000000" w:rsidR="00000000" w:rsidRPr="00000000">
        <w:rPr>
          <w:b w:val="1"/>
          <w:bCs w:val="1"/>
          <w:rtl w:val="0"/>
        </w:rPr>
        <w:t xml:space="preserve">Production PC v2 (Archive):</w:t>
      </w:r>
      <w:r w:rsidDel="00000000" w:rsidR="00000000" w:rsidRPr="00000000">
        <w:rPr>
          <w:rtl w:val="0"/>
        </w:rPr>
        <w:t xml:space="preserve"> Full-density RCP/RCS in Project Coordinate System. Standard delivery within two weeks of scan completion. Archive master — enables re-processing without re-scanning. Recommended for projects &gt;50,000 SF or when client anticipates future use beyond current scope. Maintained indefinitely.</w:t>
      </w:r>
    </w:p>
    <w:p w:rsidR="00000000" w:rsidDel="00000000" w:rsidP="00000000" w:rsidRDefault="00000000" w:rsidRPr="00000000" w14:paraId="0000066B">
      <w:pPr>
        <w:numPr>
          <w:ilvl w:val="0"/>
          <w:numId w:val="19"/>
        </w:numPr>
        <w:spacing w:after="240" w:before="0" w:beforeAutospacing="0" w:lineRule="auto"/>
        <w:ind w:left="720" w:hanging="360"/>
      </w:pPr>
      <w:r w:rsidDel="00000000" w:rsidR="00000000" w:rsidRPr="00000000">
        <w:rPr>
          <w:b w:val="1"/>
          <w:bCs w:val="1"/>
          <w:rtl w:val="0"/>
        </w:rPr>
        <w:t xml:space="preserve">Client Point Cloud:</w:t>
      </w:r>
      <w:r w:rsidDel="00000000" w:rsidR="00000000" w:rsidRPr="00000000">
        <w:rPr>
          <w:rtl w:val="0"/>
        </w:rPr>
        <w:t xml:space="preserve"> Decimated and platform-optimized version of Production PC v2. Identical coordinate system. Delivered with BIM model. File format and density selected based on client software and workstation capabilities.</w:t>
      </w:r>
    </w:p>
    <w:p w:rsidR="00000000" w:rsidDel="00000000" w:rsidP="00000000" w:rsidRDefault="00000000" w:rsidRPr="00000000" w14:paraId="0000066C">
      <w:pPr>
        <w:spacing w:after="240" w:before="240" w:lineRule="auto"/>
        <w:rPr/>
      </w:pPr>
      <w:r w:rsidDel="00000000" w:rsidR="00000000" w:rsidRPr="00000000">
        <w:rPr>
          <w:rtl w:val="0"/>
        </w:rPr>
        <w:t xml:space="preserve">Both point clouds align perfectly with the model and are fully interchangeable.</w:t>
      </w:r>
    </w:p>
    <w:p w:rsidR="00000000" w:rsidDel="00000000" w:rsidP="00000000" w:rsidRDefault="00000000" w:rsidRPr="00000000" w14:paraId="0000066D">
      <w:pPr>
        <w:pStyle w:val="Heading2"/>
        <w:keepNext w:val="0"/>
        <w:keepLines w:val="0"/>
        <w:spacing w:after="80" w:lineRule="auto"/>
        <w:rPr>
          <w:b w:val="1"/>
          <w:bCs w:val="1"/>
          <w:sz w:val="34"/>
          <w:szCs w:val="34"/>
        </w:rPr>
      </w:pPr>
      <w:bookmarkStart w:colFirst="0" w:colLast="0" w:name="_1r4zg670sgsn" w:id="162"/>
      <w:bookmarkEnd w:id="162"/>
      <w:r w:rsidDel="00000000" w:rsidR="00000000" w:rsidRPr="00000000">
        <w:rPr>
          <w:b w:val="1"/>
          <w:bCs w:val="1"/>
          <w:sz w:val="34"/>
          <w:szCs w:val="34"/>
          <w:rtl w:val="0"/>
        </w:rPr>
        <w:t xml:space="preserve">File Delivery</w:t>
      </w:r>
    </w:p>
    <w:p w:rsidR="00000000" w:rsidDel="00000000" w:rsidP="00000000" w:rsidRDefault="00000000" w:rsidRPr="00000000" w14:paraId="0000066E">
      <w:pPr>
        <w:spacing w:after="240" w:before="240" w:lineRule="auto"/>
        <w:rPr/>
      </w:pPr>
      <w:r w:rsidDel="00000000" w:rsidR="00000000" w:rsidRPr="00000000">
        <w:rPr>
          <w:b w:val="1"/>
          <w:bCs w:val="1"/>
          <w:rtl w:val="0"/>
        </w:rPr>
        <w:t xml:space="preserve">Primary platform:</w:t>
      </w:r>
      <w:r w:rsidDel="00000000" w:rsidR="00000000" w:rsidRPr="00000000">
        <w:rPr>
          <w:rtl w:val="0"/>
        </w:rPr>
        <w:t xml:space="preserve"> Google Drive (password-protected, long-term accessibility, no expiration).</w:t>
      </w:r>
    </w:p>
    <w:p w:rsidR="00000000" w:rsidDel="00000000" w:rsidP="00000000" w:rsidRDefault="00000000" w:rsidRPr="00000000" w14:paraId="0000066F">
      <w:pPr>
        <w:spacing w:after="240" w:before="240" w:lineRule="auto"/>
        <w:rPr/>
      </w:pPr>
      <w:r w:rsidDel="00000000" w:rsidR="00000000" w:rsidRPr="00000000">
        <w:rPr>
          <w:b w:val="1"/>
          <w:bCs w:val="1"/>
          <w:rtl w:val="0"/>
        </w:rPr>
        <w:t xml:space="preserve">Supplementary platforms:</w:t>
      </w:r>
      <w:r w:rsidDel="00000000" w:rsidR="00000000" w:rsidRPr="00000000">
        <w:rPr>
          <w:rtl w:val="0"/>
        </w:rPr>
        <w:t xml:space="preserve"> Autodesk Construction Cloud (browser-based Revit/CAD viewing without licenses, markup/comments), Trimble TRCPS (browser-based point cloud viewing with measurement tools).</w:t>
      </w:r>
    </w:p>
    <w:p w:rsidR="00000000" w:rsidDel="00000000" w:rsidP="00000000" w:rsidRDefault="00000000" w:rsidRPr="00000000" w14:paraId="00000670">
      <w:pPr>
        <w:spacing w:after="240" w:before="240" w:lineRule="auto"/>
        <w:rPr/>
      </w:pPr>
      <w:r w:rsidDel="00000000" w:rsidR="00000000" w:rsidRPr="00000000">
        <w:rPr>
          <w:b w:val="1"/>
          <w:bCs w:val="1"/>
          <w:rtl w:val="0"/>
        </w:rPr>
        <w:t xml:space="preserve">Delivery process:</w:t>
      </w:r>
      <w:r w:rsidDel="00000000" w:rsidR="00000000" w:rsidRPr="00000000">
        <w:rPr>
          <w:rFonts w:ascii="Arial Unicode MS" w:cs="Arial Unicode MS" w:eastAsia="Arial Unicode MS" w:hAnsi="Arial Unicode MS"/>
          <w:rtl w:val="0"/>
        </w:rPr>
        <w:t xml:space="preserve"> Pre-delivery file verification and organization → client notification with access instructions and deliverable inventory → 24-48 hour follow-up confirming access → security tier governs delivery method (Tier-1 cloud, Tier-2 restricted access, Tier-3 physical media with chain-of-custody).</w:t>
      </w:r>
    </w:p>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1"/>
        <w:keepNext w:val="0"/>
        <w:keepLines w:val="0"/>
        <w:spacing w:before="480" w:lineRule="auto"/>
        <w:rPr>
          <w:b w:val="1"/>
          <w:bCs w:val="1"/>
          <w:sz w:val="46"/>
          <w:szCs w:val="46"/>
        </w:rPr>
      </w:pPr>
      <w:bookmarkStart w:colFirst="0" w:colLast="0" w:name="_61lay1f0fjzs" w:id="163"/>
      <w:bookmarkEnd w:id="163"/>
      <w:r w:rsidDel="00000000" w:rsidR="00000000" w:rsidRPr="00000000">
        <w:rPr>
          <w:b w:val="1"/>
          <w:bCs w:val="1"/>
          <w:sz w:val="46"/>
          <w:szCs w:val="46"/>
          <w:rtl w:val="0"/>
        </w:rPr>
        <w:t xml:space="preserve">📈 PART IV: STRATEGY &amp; GROWTH</w:t>
      </w:r>
    </w:p>
    <w:p w:rsidR="00000000" w:rsidDel="00000000" w:rsidP="00000000" w:rsidRDefault="00000000" w:rsidRPr="00000000" w14:paraId="00000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1"/>
        <w:keepNext w:val="0"/>
        <w:keepLines w:val="0"/>
        <w:spacing w:before="480" w:lineRule="auto"/>
        <w:rPr>
          <w:b w:val="1"/>
          <w:bCs w:val="1"/>
          <w:sz w:val="46"/>
          <w:szCs w:val="46"/>
        </w:rPr>
      </w:pPr>
      <w:bookmarkStart w:colFirst="0" w:colLast="0" w:name="_vdu5rfs17o32" w:id="164"/>
      <w:bookmarkEnd w:id="164"/>
      <w:r w:rsidDel="00000000" w:rsidR="00000000" w:rsidRPr="00000000">
        <w:rPr>
          <w:b w:val="1"/>
          <w:bCs w:val="1"/>
          <w:sz w:val="46"/>
          <w:szCs w:val="46"/>
          <w:rtl w:val="0"/>
        </w:rPr>
        <w:t xml:space="preserve">🚀 SECTION 10: FY2026 STRATEGY</w:t>
      </w:r>
    </w:p>
    <w:p w:rsidR="00000000" w:rsidDel="00000000" w:rsidP="00000000" w:rsidRDefault="00000000" w:rsidRPr="00000000" w14:paraId="00000678">
      <w:pPr>
        <w:pStyle w:val="Heading2"/>
        <w:keepNext w:val="0"/>
        <w:keepLines w:val="0"/>
        <w:spacing w:after="80" w:lineRule="auto"/>
        <w:rPr>
          <w:b w:val="1"/>
          <w:bCs w:val="1"/>
          <w:sz w:val="34"/>
          <w:szCs w:val="34"/>
        </w:rPr>
      </w:pPr>
      <w:bookmarkStart w:colFirst="0" w:colLast="0" w:name="_iofprqmyqkz1" w:id="165"/>
      <w:bookmarkEnd w:id="165"/>
      <w:r w:rsidDel="00000000" w:rsidR="00000000" w:rsidRPr="00000000">
        <w:rPr>
          <w:b w:val="1"/>
          <w:bCs w:val="1"/>
          <w:sz w:val="34"/>
          <w:szCs w:val="34"/>
          <w:rtl w:val="0"/>
        </w:rPr>
        <w:t xml:space="preserve">Objectives</w:t>
      </w:r>
    </w:p>
    <w:p w:rsidR="00000000" w:rsidDel="00000000" w:rsidP="00000000" w:rsidRDefault="00000000" w:rsidRPr="00000000" w14:paraId="00000679">
      <w:pPr>
        <w:numPr>
          <w:ilvl w:val="0"/>
          <w:numId w:val="30"/>
        </w:numPr>
        <w:spacing w:after="0" w:afterAutospacing="0" w:before="240" w:lineRule="auto"/>
        <w:ind w:left="720" w:hanging="360"/>
      </w:pPr>
      <w:r w:rsidDel="00000000" w:rsidR="00000000" w:rsidRPr="00000000">
        <w:rPr>
          <w:b w:val="1"/>
          <w:bCs w:val="1"/>
          <w:rtl w:val="0"/>
        </w:rPr>
        <w:t xml:space="preserve">O1 — Double Revenue to $2.2M, Defend Margin:</w:t>
      </w:r>
      <w:r w:rsidDel="00000000" w:rsidR="00000000" w:rsidRPr="00000000">
        <w:rPr>
          <w:rtl w:val="0"/>
        </w:rPr>
        <w:t xml:space="preserve"> Revenue mix 60%+ from projects 50K+ sqft; ASP +50% vs FY25; GM 40% commit / 45% stretch; 12+ projects at 50K+ sqft; 2+ multi-site/program pilots; 4.5 qualified meetings/week Tier-A weighted.</w:t>
      </w:r>
    </w:p>
    <w:p w:rsidR="00000000" w:rsidDel="00000000" w:rsidP="00000000" w:rsidRDefault="00000000" w:rsidRPr="00000000" w14:paraId="0000067A">
      <w:pPr>
        <w:numPr>
          <w:ilvl w:val="0"/>
          <w:numId w:val="30"/>
        </w:numPr>
        <w:spacing w:after="0" w:afterAutospacing="0" w:before="0" w:beforeAutospacing="0" w:lineRule="auto"/>
        <w:ind w:left="720" w:hanging="360"/>
      </w:pPr>
      <w:r w:rsidDel="00000000" w:rsidR="00000000" w:rsidRPr="00000000">
        <w:rPr>
          <w:b w:val="1"/>
          <w:bCs w:val="1"/>
          <w:rtl w:val="0"/>
        </w:rPr>
        <w:t xml:space="preserve">O2 — Become Region's Educational Standard-Bearer:</w:t>
      </w:r>
      <w:r w:rsidDel="00000000" w:rsidR="00000000" w:rsidRPr="00000000">
        <w:rPr>
          <w:rtl w:val="0"/>
        </w:rPr>
        <w:t xml:space="preserve"> 20-22 CEU sessions; Host-to-Meeting conversion 30%+; Proof Vault 400-450 uses; Viewer-to-Meeting 20-23%; Spec Starter 15+ citations in active pursuits; Newsletter CTR 3%+ to consult/CEU/spec pages.</w:t>
      </w:r>
    </w:p>
    <w:p w:rsidR="00000000" w:rsidDel="00000000" w:rsidP="00000000" w:rsidRDefault="00000000" w:rsidRPr="00000000" w14:paraId="0000067B">
      <w:pPr>
        <w:numPr>
          <w:ilvl w:val="0"/>
          <w:numId w:val="30"/>
        </w:numPr>
        <w:spacing w:after="240" w:before="0" w:beforeAutospacing="0" w:lineRule="auto"/>
        <w:ind w:left="720" w:hanging="360"/>
      </w:pPr>
      <w:r w:rsidDel="00000000" w:rsidR="00000000" w:rsidRPr="00000000">
        <w:rPr>
          <w:b w:val="1"/>
          <w:bCs w:val="1"/>
          <w:rtl w:val="0"/>
        </w:rPr>
        <w:t xml:space="preserve">O3 — Land &amp; Expand Tier-A Accounts:</w:t>
      </w:r>
      <w:r w:rsidDel="00000000" w:rsidR="00000000" w:rsidRPr="00000000">
        <w:rPr>
          <w:rtl w:val="0"/>
        </w:rPr>
        <w:t xml:space="preserve"> 60+ Tier-A meetings; 4+ pilots at 50K+ sqft, 2+ progress to program status; 3+ megafirm vendor approvals; Vendor-ready packet complete; Reply-to-meeting 18%+ on Tier-A outreach.</w:t>
      </w:r>
    </w:p>
    <w:p w:rsidR="00000000" w:rsidDel="00000000" w:rsidP="00000000" w:rsidRDefault="00000000" w:rsidRPr="00000000" w14:paraId="0000067C">
      <w:pPr>
        <w:pStyle w:val="Heading2"/>
        <w:keepNext w:val="0"/>
        <w:keepLines w:val="0"/>
        <w:spacing w:after="80" w:lineRule="auto"/>
        <w:rPr>
          <w:b w:val="1"/>
          <w:bCs w:val="1"/>
          <w:sz w:val="34"/>
          <w:szCs w:val="34"/>
        </w:rPr>
      </w:pPr>
      <w:bookmarkStart w:colFirst="0" w:colLast="0" w:name="_a5mort6pmhyl" w:id="166"/>
      <w:bookmarkEnd w:id="166"/>
      <w:r w:rsidDel="00000000" w:rsidR="00000000" w:rsidRPr="00000000">
        <w:rPr>
          <w:b w:val="1"/>
          <w:bCs w:val="1"/>
          <w:sz w:val="34"/>
          <w:szCs w:val="34"/>
          <w:rtl w:val="0"/>
        </w:rPr>
        <w:t xml:space="preserve">Fixed Portfolio P1-P22</w:t>
      </w:r>
    </w:p>
    <w:p w:rsidR="00000000" w:rsidDel="00000000" w:rsidP="00000000" w:rsidRDefault="00000000" w:rsidRPr="00000000" w14:paraId="0000067D">
      <w:pPr>
        <w:spacing w:after="240" w:before="240" w:lineRule="auto"/>
        <w:rPr/>
      </w:pPr>
      <w:r w:rsidDel="00000000" w:rsidR="00000000" w:rsidRPr="00000000">
        <w:rPr>
          <w:rtl w:val="0"/>
        </w:rPr>
        <w:t xml:space="preserve">Portfolio is locked. New projects require replacement of an existing project and CEO sign-off.</w:t>
      </w:r>
    </w:p>
    <w:p w:rsidR="00000000" w:rsidDel="00000000" w:rsidP="00000000" w:rsidRDefault="00000000" w:rsidRPr="00000000" w14:paraId="0000067E">
      <w:pPr>
        <w:pStyle w:val="Heading3"/>
        <w:keepNext w:val="0"/>
        <w:keepLines w:val="0"/>
        <w:spacing w:before="280" w:lineRule="auto"/>
        <w:rPr>
          <w:b w:val="1"/>
          <w:bCs w:val="1"/>
          <w:color w:val="000000"/>
          <w:sz w:val="26"/>
          <w:szCs w:val="26"/>
        </w:rPr>
      </w:pPr>
      <w:bookmarkStart w:colFirst="0" w:colLast="0" w:name="_7ov2cn6md0ao" w:id="167"/>
      <w:bookmarkEnd w:id="167"/>
      <w:r w:rsidDel="00000000" w:rsidR="00000000" w:rsidRPr="00000000">
        <w:rPr>
          <w:b w:val="1"/>
          <w:bCs w:val="1"/>
          <w:color w:val="000000"/>
          <w:sz w:val="26"/>
          <w:szCs w:val="26"/>
          <w:rtl w:val="0"/>
        </w:rPr>
        <w:t xml:space="preserve">Engines (Create Leverage — Stabilize Before Payloads):</w:t>
      </w:r>
    </w:p>
    <w:tbl>
      <w:tblPr>
        <w:tblStyle w:val="Table4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7445"/>
        <w:gridCol w:w="1010"/>
        <w:tblGridChange w:id="0">
          <w:tblGrid>
            <w:gridCol w:w="965"/>
            <w:gridCol w:w="7445"/>
            <w:gridCol w:w="10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jc w:val="center"/>
              <w:rPr/>
            </w:pPr>
            <w:r w:rsidDel="00000000" w:rsidR="00000000" w:rsidRPr="00000000">
              <w:rPr>
                <w:b w:val="1"/>
                <w:bCs w:val="1"/>
                <w:rtl w:val="0"/>
              </w:rPr>
              <w:t xml:space="preserve">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jc w:val="center"/>
              <w:rPr/>
            </w:pPr>
            <w:r w:rsidDel="00000000" w:rsidR="00000000" w:rsidRPr="00000000">
              <w:rPr>
                <w:b w:val="1"/>
                <w:bCs w:val="1"/>
                <w:rtl w:val="0"/>
              </w:rPr>
              <w:t xml:space="preserve">Launch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Pricing &amp; SOW Discipline (Pricing System of Record + Proposal Outputs)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Active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Funnel Governance &amp; Qualification (Stage Discipline and Margin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Active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AIA-HSW CEU Program (Accredited Education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July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Proof Vault &amp; Evidence Systems (Late-Funnel Proof System of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Q1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t xml:space="preserve">P7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t xml:space="preserve">Referral &amp; Partner System (Quid Pro Quo Credits)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Q2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t xml:space="preserve">P10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t xml:space="preserve">Spec Starter Kit (Client-Insertable)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tl w:val="0"/>
              </w:rPr>
              <w:t xml:space="preserve">March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rtl w:val="0"/>
              </w:rPr>
              <w:t xml:space="preserve">P11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rtl w:val="0"/>
              </w:rPr>
              <w:t xml:space="preserve">Standards Hub (Spec &amp; Standards Leadership)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rtl w:val="0"/>
              </w:rPr>
              <w:t xml:space="preserve">March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t xml:space="preserve">P12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tl w:val="0"/>
              </w:rPr>
              <w:t xml:space="preserve">Estimating Playbook v2/v3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rtl w:val="0"/>
              </w:rPr>
              <w:t xml:space="preserve">Active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rtl w:val="0"/>
              </w:rPr>
              <w:t xml:space="preserve">P14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tl w:val="0"/>
              </w:rPr>
              <w:t xml:space="preserve">Assurance Sheet &amp; QA Packet 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tl w:val="0"/>
              </w:rPr>
              <w:t xml:space="preserve">Active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tl w:val="0"/>
              </w:rPr>
              <w:t xml:space="preserve">P15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rtl w:val="0"/>
              </w:rPr>
              <w:t xml:space="preserve">Portfolio Standardization Offer + Subscription Credits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 xml:space="preserve">Q2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t xml:space="preserve">P18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Repurposing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tl w:val="0"/>
              </w:rPr>
              <w:t xml:space="preserve">May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tl w:val="0"/>
              </w:rPr>
              <w:t xml:space="preserve">P19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tl w:val="0"/>
              </w:rPr>
              <w:t xml:space="preserve">Custom Deck Blueprints (Proof-Linked)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May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tl w:val="0"/>
              </w:rPr>
              <w:t xml:space="preserve">P22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Process Shorts (Micro-Proofs that Move Deals)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t xml:space="preserve">August</w:t>
            </w:r>
          </w:p>
        </w:tc>
      </w:tr>
    </w:tbl>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8bzrtidzwb3o" w:id="168"/>
      <w:bookmarkEnd w:id="168"/>
      <w:r w:rsidDel="00000000" w:rsidR="00000000" w:rsidRPr="00000000">
        <w:rPr>
          <w:b w:val="1"/>
          <w:bCs w:val="1"/>
          <w:color w:val="000000"/>
          <w:sz w:val="26"/>
          <w:szCs w:val="26"/>
          <w:rtl w:val="0"/>
        </w:rPr>
        <w:t xml:space="preserve">Payloads (Exploit Engines to Generate Demand):</w:t>
      </w:r>
    </w:p>
    <w:tbl>
      <w:tblPr>
        <w:tblStyle w:val="Table42"/>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6875"/>
        <w:gridCol w:w="1685"/>
        <w:tblGridChange w:id="0">
          <w:tblGrid>
            <w:gridCol w:w="965"/>
            <w:gridCol w:w="6875"/>
            <w:gridCol w:w="16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jc w:val="center"/>
              <w:rPr/>
            </w:pPr>
            <w:r w:rsidDel="00000000" w:rsidR="00000000" w:rsidRPr="00000000">
              <w:rPr>
                <w:b w:val="1"/>
                <w:bCs w:val="1"/>
                <w:rtl w:val="0"/>
              </w:rPr>
              <w:t xml:space="preserve">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jc w:val="center"/>
              <w:rPr/>
            </w:pPr>
            <w:r w:rsidDel="00000000" w:rsidR="00000000" w:rsidRPr="00000000">
              <w:rPr>
                <w:b w:val="1"/>
                <w:bCs w:val="1"/>
                <w:rtl w:val="0"/>
              </w:rPr>
              <w:t xml:space="preserve">Launch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rtl w:val="0"/>
              </w:rPr>
              <w:t xml:space="preserve">Tier-A ABM + Proof Mailer (MAJOR 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tl w:val="0"/>
              </w:rPr>
              <w:t xml:space="preserve">June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rtl w:val="0"/>
              </w:rPr>
              <w:t xml:space="preserve">P6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rtl w:val="0"/>
              </w:rPr>
              <w:t xml:space="preserve">ABM Waves 1-4 (Tier-A Meeting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tl w:val="0"/>
              </w:rPr>
              <w:t xml:space="preserve">June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 xml:space="preserve">P8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Vendor Onboarding (Megafirm Approval + "Yes→PO" Acceleration)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rtl w:val="0"/>
              </w:rPr>
              <w:t xml:space="preserve">May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rtl w:val="0"/>
              </w:rPr>
              <w:t xml:space="preserve">P9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rtl w:val="0"/>
              </w:rPr>
              <w:t xml:space="preserve">Permit Trigger Pod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rPr/>
            </w:pPr>
            <w:r w:rsidDel="00000000" w:rsidR="00000000" w:rsidRPr="00000000">
              <w:rPr>
                <w:rtl w:val="0"/>
              </w:rPr>
              <w:t xml:space="preserve">May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rPr/>
            </w:pPr>
            <w:r w:rsidDel="00000000" w:rsidR="00000000" w:rsidRPr="00000000">
              <w:rPr>
                <w:rtl w:val="0"/>
              </w:rPr>
              <w:t xml:space="preserve">P13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Podcast-to-Pipeline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tl w:val="0"/>
              </w:rPr>
              <w:t xml:space="preserve">Q2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rPr/>
            </w:pPr>
            <w:r w:rsidDel="00000000" w:rsidR="00000000" w:rsidRPr="00000000">
              <w:rPr>
                <w:rtl w:val="0"/>
              </w:rPr>
              <w:t xml:space="preserve">P16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rtl w:val="0"/>
              </w:rPr>
              <w:t xml:space="preserve">Compliance Trigger Pod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t xml:space="preserve">September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tl w:val="0"/>
              </w:rPr>
              <w:t xml:space="preserve">P17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t xml:space="preserve">Procurement Trigger Pod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tl w:val="0"/>
              </w:rPr>
              <w:t xml:space="preserve">October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P20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"The Castle" (Cross-Discipline LoD Proof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Feb (complete)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tl w:val="0"/>
              </w:rPr>
              <w:t xml:space="preserve">P21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Website / CRO Rebuild (MAJOR LAUNCH — Credibility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May</w:t>
            </w:r>
          </w:p>
        </w:tc>
      </w:tr>
    </w:tbl>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jk33dly9t3wq" w:id="169"/>
      <w:bookmarkEnd w:id="169"/>
      <w:r w:rsidDel="00000000" w:rsidR="00000000" w:rsidRPr="00000000">
        <w:rPr>
          <w:b w:val="1"/>
          <w:bCs w:val="1"/>
          <w:sz w:val="34"/>
          <w:szCs w:val="34"/>
          <w:rtl w:val="0"/>
        </w:rPr>
        <w:t xml:space="preserve">Year Arc</w:t>
      </w:r>
    </w:p>
    <w:p w:rsidR="00000000" w:rsidDel="00000000" w:rsidP="00000000" w:rsidRDefault="00000000" w:rsidRPr="00000000" w14:paraId="000006C9">
      <w:pPr>
        <w:numPr>
          <w:ilvl w:val="0"/>
          <w:numId w:val="58"/>
        </w:numPr>
        <w:spacing w:after="0" w:afterAutospacing="0" w:before="240" w:lineRule="auto"/>
        <w:ind w:left="720" w:hanging="360"/>
      </w:pPr>
      <w:r w:rsidDel="00000000" w:rsidR="00000000" w:rsidRPr="00000000">
        <w:rPr>
          <w:b w:val="1"/>
          <w:bCs w:val="1"/>
          <w:rtl w:val="0"/>
        </w:rPr>
        <w:t xml:space="preserve">Q1 (Jan-Mar) BUILD:</w:t>
      </w:r>
      <w:r w:rsidDel="00000000" w:rsidR="00000000" w:rsidRPr="00000000">
        <w:rPr>
          <w:rtl w:val="0"/>
        </w:rPr>
        <w:t xml:space="preserve"> Security/QA packet, vendor apps submitted, Proof Mailer v1 to A-25 list, 12-15 meetings. P10/P11 launch March. Proof Vault build completes Q1 scope.</w:t>
      </w:r>
    </w:p>
    <w:p w:rsidR="00000000" w:rsidDel="00000000" w:rsidP="00000000" w:rsidRDefault="00000000" w:rsidRPr="00000000" w14:paraId="000006CA">
      <w:pPr>
        <w:numPr>
          <w:ilvl w:val="0"/>
          <w:numId w:val="58"/>
        </w:numPr>
        <w:spacing w:after="0" w:afterAutospacing="0" w:before="0" w:beforeAutospacing="0" w:lineRule="auto"/>
        <w:ind w:left="720" w:hanging="360"/>
      </w:pPr>
      <w:r w:rsidDel="00000000" w:rsidR="00000000" w:rsidRPr="00000000">
        <w:rPr>
          <w:b w:val="1"/>
          <w:bCs w:val="1"/>
          <w:rtl w:val="0"/>
        </w:rPr>
        <w:t xml:space="preserve">Q2 (Apr-Jun) LAUNCH:</w:t>
      </w:r>
      <w:r w:rsidDel="00000000" w:rsidR="00000000" w:rsidRPr="00000000">
        <w:rPr>
          <w:rtl w:val="0"/>
        </w:rPr>
        <w:t xml:space="preserve"> Website P21 + ABM P5/P6 go live. Two pilots live. Wave 2. Referral pod. 1-2 vendor approvals.</w:t>
      </w:r>
    </w:p>
    <w:p w:rsidR="00000000" w:rsidDel="00000000" w:rsidP="00000000" w:rsidRDefault="00000000" w:rsidRPr="00000000" w14:paraId="000006CB">
      <w:pPr>
        <w:numPr>
          <w:ilvl w:val="0"/>
          <w:numId w:val="58"/>
        </w:numPr>
        <w:spacing w:after="0" w:afterAutospacing="0" w:before="0" w:beforeAutospacing="0" w:lineRule="auto"/>
        <w:ind w:left="720" w:hanging="360"/>
      </w:pPr>
      <w:r w:rsidDel="00000000" w:rsidR="00000000" w:rsidRPr="00000000">
        <w:rPr>
          <w:b w:val="1"/>
          <w:bCs w:val="1"/>
          <w:rtl w:val="0"/>
        </w:rPr>
        <w:t xml:space="preserve">THE HINGE:</w:t>
      </w:r>
      <w:r w:rsidDel="00000000" w:rsidR="00000000" w:rsidRPr="00000000">
        <w:rPr>
          <w:rtl w:val="0"/>
        </w:rPr>
        <w:t xml:space="preserve"> May (Website + Vendor Onboarding) and June (ABM Waves + Proof Mailer) are staggered payload moments that define the year.</w:t>
      </w:r>
    </w:p>
    <w:p w:rsidR="00000000" w:rsidDel="00000000" w:rsidP="00000000" w:rsidRDefault="00000000" w:rsidRPr="00000000" w14:paraId="000006CC">
      <w:pPr>
        <w:numPr>
          <w:ilvl w:val="0"/>
          <w:numId w:val="58"/>
        </w:numPr>
        <w:spacing w:after="0" w:afterAutospacing="0" w:before="0" w:beforeAutospacing="0" w:lineRule="auto"/>
        <w:ind w:left="720" w:hanging="360"/>
      </w:pPr>
      <w:r w:rsidDel="00000000" w:rsidR="00000000" w:rsidRPr="00000000">
        <w:rPr>
          <w:b w:val="1"/>
          <w:bCs w:val="1"/>
          <w:rtl w:val="0"/>
        </w:rPr>
        <w:t xml:space="preserve">Q3 (Jul-Sep) SCALE:</w:t>
      </w:r>
      <w:r w:rsidDel="00000000" w:rsidR="00000000" w:rsidRPr="00000000">
        <w:rPr>
          <w:rtl w:val="0"/>
        </w:rPr>
        <w:t xml:space="preserve"> Wave 3, expand pilots, 1-2 more approvals, first program award. P3 CEU launches July. P22 Process Shorts launches August.</w:t>
      </w:r>
    </w:p>
    <w:p w:rsidR="00000000" w:rsidDel="00000000" w:rsidP="00000000" w:rsidRDefault="00000000" w:rsidRPr="00000000" w14:paraId="000006CD">
      <w:pPr>
        <w:numPr>
          <w:ilvl w:val="0"/>
          <w:numId w:val="58"/>
        </w:numPr>
        <w:spacing w:after="240" w:before="0" w:beforeAutospacing="0" w:lineRule="auto"/>
        <w:ind w:left="720" w:hanging="360"/>
      </w:pPr>
      <w:r w:rsidDel="00000000" w:rsidR="00000000" w:rsidRPr="00000000">
        <w:rPr>
          <w:b w:val="1"/>
          <w:bCs w:val="1"/>
          <w:rtl w:val="0"/>
        </w:rPr>
        <w:t xml:space="preserve">Q4 (Oct-Dec) COMPOUND:</w:t>
      </w:r>
      <w:r w:rsidDel="00000000" w:rsidR="00000000" w:rsidRPr="00000000">
        <w:rPr>
          <w:rtl w:val="0"/>
        </w:rPr>
        <w:t xml:space="preserve"> Wave 4, program expansions, multi-site rollouts, renewals.</w:t>
      </w:r>
    </w:p>
    <w:p w:rsidR="00000000" w:rsidDel="00000000" w:rsidP="00000000" w:rsidRDefault="00000000" w:rsidRPr="00000000" w14:paraId="000006CE">
      <w:pPr>
        <w:pStyle w:val="Heading2"/>
        <w:keepNext w:val="0"/>
        <w:keepLines w:val="0"/>
        <w:spacing w:after="80" w:lineRule="auto"/>
        <w:rPr>
          <w:b w:val="1"/>
          <w:bCs w:val="1"/>
          <w:sz w:val="34"/>
          <w:szCs w:val="34"/>
        </w:rPr>
      </w:pPr>
      <w:bookmarkStart w:colFirst="0" w:colLast="0" w:name="_f6xs40w5beut" w:id="170"/>
      <w:bookmarkEnd w:id="170"/>
      <w:r w:rsidDel="00000000" w:rsidR="00000000" w:rsidRPr="00000000">
        <w:rPr>
          <w:b w:val="1"/>
          <w:bCs w:val="1"/>
          <w:sz w:val="34"/>
          <w:szCs w:val="34"/>
          <w:rtl w:val="0"/>
        </w:rPr>
        <w:t xml:space="preserve">Q1 Exit Criteria (Must Be True by March 31)</w:t>
      </w:r>
    </w:p>
    <w:p w:rsidR="00000000" w:rsidDel="00000000" w:rsidP="00000000" w:rsidRDefault="00000000" w:rsidRPr="00000000" w14:paraId="000006CF">
      <w:pPr>
        <w:spacing w:after="240" w:before="240" w:lineRule="auto"/>
        <w:rPr/>
      </w:pPr>
      <w:r w:rsidDel="00000000" w:rsidR="00000000" w:rsidRPr="00000000">
        <w:rPr>
          <w:rtl w:val="0"/>
        </w:rPr>
        <w:t xml:space="preserve">If not true, May and June become noise without conversion:</w:t>
      </w:r>
    </w:p>
    <w:p w:rsidR="00000000" w:rsidDel="00000000" w:rsidP="00000000" w:rsidRDefault="00000000" w:rsidRPr="00000000" w14:paraId="000006D0">
      <w:pPr>
        <w:numPr>
          <w:ilvl w:val="0"/>
          <w:numId w:val="36"/>
        </w:numPr>
        <w:spacing w:after="0" w:afterAutospacing="0" w:before="240" w:lineRule="auto"/>
        <w:ind w:left="720" w:hanging="360"/>
      </w:pPr>
      <w:r w:rsidDel="00000000" w:rsidR="00000000" w:rsidRPr="00000000">
        <w:rPr>
          <w:b w:val="1"/>
          <w:bCs w:val="1"/>
          <w:rtl w:val="0"/>
        </w:rPr>
        <w:t xml:space="preserve">Proof exists and is usable:</w:t>
      </w:r>
      <w:r w:rsidDel="00000000" w:rsidR="00000000" w:rsidRPr="00000000">
        <w:rPr>
          <w:rtl w:val="0"/>
        </w:rPr>
        <w:t xml:space="preserve"> Vault populated, structured, mapped to buyer objections</w:t>
      </w:r>
    </w:p>
    <w:p w:rsidR="00000000" w:rsidDel="00000000" w:rsidP="00000000" w:rsidRDefault="00000000" w:rsidRPr="00000000" w14:paraId="000006D1">
      <w:pPr>
        <w:numPr>
          <w:ilvl w:val="0"/>
          <w:numId w:val="36"/>
        </w:numPr>
        <w:spacing w:after="0" w:afterAutospacing="0" w:before="0" w:beforeAutospacing="0" w:lineRule="auto"/>
        <w:ind w:left="720" w:hanging="360"/>
      </w:pPr>
      <w:r w:rsidDel="00000000" w:rsidR="00000000" w:rsidRPr="00000000">
        <w:rPr>
          <w:b w:val="1"/>
          <w:bCs w:val="1"/>
          <w:rtl w:val="0"/>
        </w:rPr>
        <w:t xml:space="preserve">Standards are published:</w:t>
      </w:r>
      <w:r w:rsidDel="00000000" w:rsidR="00000000" w:rsidRPr="00000000">
        <w:rPr>
          <w:rtl w:val="0"/>
        </w:rPr>
        <w:t xml:space="preserve"> P11 Spec &amp; Standards + P10 Spec Starter live</w:t>
      </w:r>
    </w:p>
    <w:p w:rsidR="00000000" w:rsidDel="00000000" w:rsidP="00000000" w:rsidRDefault="00000000" w:rsidRPr="00000000" w14:paraId="000006D2">
      <w:pPr>
        <w:numPr>
          <w:ilvl w:val="0"/>
          <w:numId w:val="36"/>
        </w:numPr>
        <w:spacing w:after="240" w:before="0" w:beforeAutospacing="0" w:lineRule="auto"/>
        <w:ind w:left="720" w:hanging="360"/>
      </w:pPr>
      <w:r w:rsidDel="00000000" w:rsidR="00000000" w:rsidRPr="00000000">
        <w:rPr>
          <w:b w:val="1"/>
          <w:bCs w:val="1"/>
          <w:rtl w:val="0"/>
        </w:rPr>
        <w:t xml:space="preserve">Discipline is enforced:</w:t>
      </w:r>
      <w:r w:rsidDel="00000000" w:rsidR="00000000" w:rsidRPr="00000000">
        <w:rPr>
          <w:rtl w:val="0"/>
        </w:rPr>
        <w:t xml:space="preserve"> Funnel rules and GM gates as default behavior</w:t>
      </w:r>
    </w:p>
    <w:p w:rsidR="00000000" w:rsidDel="00000000" w:rsidP="00000000" w:rsidRDefault="00000000" w:rsidRPr="00000000" w14:paraId="000006D3">
      <w:pPr>
        <w:pStyle w:val="Heading2"/>
        <w:keepNext w:val="0"/>
        <w:keepLines w:val="0"/>
        <w:spacing w:after="80" w:lineRule="auto"/>
        <w:rPr>
          <w:b w:val="1"/>
          <w:bCs w:val="1"/>
          <w:sz w:val="34"/>
          <w:szCs w:val="34"/>
        </w:rPr>
      </w:pPr>
      <w:bookmarkStart w:colFirst="0" w:colLast="0" w:name="_y8vat9ar87bs" w:id="171"/>
      <w:bookmarkEnd w:id="171"/>
      <w:r w:rsidDel="00000000" w:rsidR="00000000" w:rsidRPr="00000000">
        <w:rPr>
          <w:b w:val="1"/>
          <w:bCs w:val="1"/>
          <w:sz w:val="34"/>
          <w:szCs w:val="34"/>
          <w:rtl w:val="0"/>
        </w:rPr>
        <w:t xml:space="preserve">Mega Whales ABM Target List</w:t>
      </w:r>
    </w:p>
    <w:p w:rsidR="00000000" w:rsidDel="00000000" w:rsidP="00000000" w:rsidRDefault="00000000" w:rsidRPr="00000000" w14:paraId="000006D4">
      <w:pPr>
        <w:spacing w:after="240" w:before="240" w:lineRule="auto"/>
        <w:rPr/>
      </w:pPr>
      <w:r w:rsidDel="00000000" w:rsidR="00000000" w:rsidRPr="00000000">
        <w:rPr>
          <w:rtl w:val="0"/>
        </w:rPr>
        <w:t xml:space="preserve">Top 50 US architecture firms by 2024 revenue (Architectural Record 2025). Rank 1: Gensler ($1.86B, 56 offices) through Rank 50: Woolpert ($89M, 43 offices). Office-level data mapped with city, region, URL, primary discipline, focus tags (17 categories).</w:t>
      </w:r>
    </w:p>
    <w:p w:rsidR="00000000" w:rsidDel="00000000" w:rsidP="00000000" w:rsidRDefault="00000000" w:rsidRPr="00000000" w14:paraId="000006D5">
      <w:pPr>
        <w:pStyle w:val="Heading2"/>
        <w:keepNext w:val="0"/>
        <w:keepLines w:val="0"/>
        <w:spacing w:after="80" w:lineRule="auto"/>
        <w:rPr>
          <w:b w:val="1"/>
          <w:bCs w:val="1"/>
          <w:sz w:val="34"/>
          <w:szCs w:val="34"/>
        </w:rPr>
      </w:pPr>
      <w:bookmarkStart w:colFirst="0" w:colLast="0" w:name="_x2j06sjv8uqt" w:id="172"/>
      <w:bookmarkEnd w:id="172"/>
      <w:r w:rsidDel="00000000" w:rsidR="00000000" w:rsidRPr="00000000">
        <w:rPr>
          <w:b w:val="1"/>
          <w:bCs w:val="1"/>
          <w:sz w:val="34"/>
          <w:szCs w:val="34"/>
          <w:rtl w:val="0"/>
        </w:rPr>
        <w:t xml:space="preserve">Trigger Pods (Automated Lead Gen)</w:t>
      </w:r>
    </w:p>
    <w:p w:rsidR="00000000" w:rsidDel="00000000" w:rsidP="00000000" w:rsidRDefault="00000000" w:rsidRPr="00000000" w14:paraId="000006D6">
      <w:pPr>
        <w:numPr>
          <w:ilvl w:val="0"/>
          <w:numId w:val="121"/>
        </w:numPr>
        <w:spacing w:after="0" w:afterAutospacing="0" w:before="240" w:lineRule="auto"/>
        <w:ind w:left="720" w:hanging="360"/>
      </w:pPr>
      <w:r w:rsidDel="00000000" w:rsidR="00000000" w:rsidRPr="00000000">
        <w:rPr>
          <w:b w:val="1"/>
          <w:bCs w:val="1"/>
          <w:rtl w:val="0"/>
        </w:rPr>
        <w:t xml:space="preserve">Permit Pod (P9, May):</w:t>
      </w:r>
      <w:r w:rsidDel="00000000" w:rsidR="00000000" w:rsidRPr="00000000">
        <w:rPr>
          <w:rFonts w:ascii="Arial Unicode MS" w:cs="Arial Unicode MS" w:eastAsia="Arial Unicode MS" w:hAnsi="Arial Unicode MS"/>
          <w:rtl w:val="0"/>
        </w:rPr>
        <w:t xml:space="preserve"> NYC DOB permits, Boston/Cambridge permits. 48-hour SLA from trigger to outreach. Ramp 0→30→60→100%.</w:t>
      </w:r>
    </w:p>
    <w:p w:rsidR="00000000" w:rsidDel="00000000" w:rsidP="00000000" w:rsidRDefault="00000000" w:rsidRPr="00000000" w14:paraId="000006D7">
      <w:pPr>
        <w:numPr>
          <w:ilvl w:val="0"/>
          <w:numId w:val="121"/>
        </w:numPr>
        <w:spacing w:after="0" w:afterAutospacing="0" w:before="0" w:beforeAutospacing="0" w:lineRule="auto"/>
        <w:ind w:left="720" w:hanging="360"/>
      </w:pPr>
      <w:r w:rsidDel="00000000" w:rsidR="00000000" w:rsidRPr="00000000">
        <w:rPr>
          <w:b w:val="1"/>
          <w:bCs w:val="1"/>
          <w:rtl w:val="0"/>
        </w:rPr>
        <w:t xml:space="preserve">Compliance Pod (P16, Sep):</w:t>
      </w:r>
      <w:r w:rsidDel="00000000" w:rsidR="00000000" w:rsidRPr="00000000">
        <w:rPr>
          <w:rtl w:val="0"/>
        </w:rPr>
        <w:t xml:space="preserve"> NYC LL11/FISP, LL87, LL97, Boston BERDO/BEUDO.</w:t>
      </w:r>
    </w:p>
    <w:p w:rsidR="00000000" w:rsidDel="00000000" w:rsidP="00000000" w:rsidRDefault="00000000" w:rsidRPr="00000000" w14:paraId="000006D8">
      <w:pPr>
        <w:numPr>
          <w:ilvl w:val="0"/>
          <w:numId w:val="121"/>
        </w:numPr>
        <w:spacing w:after="0" w:afterAutospacing="0" w:before="0" w:beforeAutospacing="0" w:lineRule="auto"/>
        <w:ind w:left="720" w:hanging="360"/>
      </w:pPr>
      <w:r w:rsidDel="00000000" w:rsidR="00000000" w:rsidRPr="00000000">
        <w:rPr>
          <w:b w:val="1"/>
          <w:bCs w:val="1"/>
          <w:rtl w:val="0"/>
        </w:rPr>
        <w:t xml:space="preserve">Procurement Pod (P17, Oct):</w:t>
      </w:r>
      <w:r w:rsidDel="00000000" w:rsidR="00000000" w:rsidRPr="00000000">
        <w:rPr>
          <w:rtl w:val="0"/>
        </w:rPr>
        <w:t xml:space="preserve"> RFP/RFQ monitoring via DASNY, NYSCR, PASSPort, Boston bids.</w:t>
      </w:r>
    </w:p>
    <w:p w:rsidR="00000000" w:rsidDel="00000000" w:rsidP="00000000" w:rsidRDefault="00000000" w:rsidRPr="00000000" w14:paraId="000006D9">
      <w:pPr>
        <w:numPr>
          <w:ilvl w:val="0"/>
          <w:numId w:val="1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All pods: enrichment playbook ≤12 min/trigger, SSOT data model.</w:t>
      </w:r>
    </w:p>
    <w:p w:rsidR="00000000" w:rsidDel="00000000" w:rsidP="00000000" w:rsidRDefault="00000000" w:rsidRPr="00000000" w14:paraId="000006DA">
      <w:pPr>
        <w:pStyle w:val="Heading2"/>
        <w:keepNext w:val="0"/>
        <w:keepLines w:val="0"/>
        <w:spacing w:after="80" w:lineRule="auto"/>
        <w:rPr>
          <w:b w:val="1"/>
          <w:bCs w:val="1"/>
          <w:sz w:val="34"/>
          <w:szCs w:val="34"/>
        </w:rPr>
      </w:pPr>
      <w:bookmarkStart w:colFirst="0" w:colLast="0" w:name="_l08k4snaj3ao" w:id="173"/>
      <w:bookmarkEnd w:id="173"/>
      <w:r w:rsidDel="00000000" w:rsidR="00000000" w:rsidRPr="00000000">
        <w:rPr>
          <w:b w:val="1"/>
          <w:bCs w:val="1"/>
          <w:sz w:val="34"/>
          <w:szCs w:val="34"/>
          <w:rtl w:val="0"/>
        </w:rPr>
        <w:t xml:space="preserve">Portfolio Standardization Program (P15)</w:t>
      </w:r>
    </w:p>
    <w:p w:rsidR="00000000" w:rsidDel="00000000" w:rsidP="00000000" w:rsidRDefault="00000000" w:rsidRPr="00000000" w14:paraId="000006DB">
      <w:pPr>
        <w:spacing w:after="240" w:before="240" w:lineRule="auto"/>
        <w:rPr/>
      </w:pPr>
      <w:r w:rsidDel="00000000" w:rsidR="00000000" w:rsidRPr="00000000">
        <w:rPr>
          <w:rtl w:val="0"/>
        </w:rPr>
        <w:t xml:space="preserve">For multi-building/campus clients:</w:t>
      </w:r>
    </w:p>
    <w:p w:rsidR="00000000" w:rsidDel="00000000" w:rsidP="00000000" w:rsidRDefault="00000000" w:rsidRPr="00000000" w14:paraId="000006DC">
      <w:pPr>
        <w:numPr>
          <w:ilvl w:val="0"/>
          <w:numId w:val="55"/>
        </w:numPr>
        <w:spacing w:after="0" w:afterAutospacing="0" w:before="240" w:lineRule="auto"/>
        <w:ind w:left="720" w:hanging="360"/>
      </w:pPr>
      <w:r w:rsidDel="00000000" w:rsidR="00000000" w:rsidRPr="00000000">
        <w:rPr>
          <w:rtl w:val="0"/>
        </w:rPr>
        <w:t xml:space="preserve">Master Program SOW (3 lanes: Pilot/Rollout/Refresh + CO triggers)</w:t>
      </w:r>
    </w:p>
    <w:p w:rsidR="00000000" w:rsidDel="00000000" w:rsidP="00000000" w:rsidRDefault="00000000" w:rsidRPr="00000000" w14:paraId="000006DD">
      <w:pPr>
        <w:numPr>
          <w:ilvl w:val="0"/>
          <w:numId w:val="55"/>
        </w:numPr>
        <w:spacing w:after="0" w:afterAutospacing="0" w:before="0" w:beforeAutospacing="0" w:lineRule="auto"/>
        <w:ind w:left="720" w:hanging="360"/>
      </w:pPr>
      <w:r w:rsidDel="00000000" w:rsidR="00000000" w:rsidRPr="00000000">
        <w:rPr>
          <w:rtl w:val="0"/>
        </w:rPr>
        <w:t xml:space="preserve">Pricing framework v1.0 (bands + add-ons + floors + small-job minimums)</w:t>
      </w:r>
    </w:p>
    <w:p w:rsidR="00000000" w:rsidDel="00000000" w:rsidP="00000000" w:rsidRDefault="00000000" w:rsidRPr="00000000" w14:paraId="000006DE">
      <w:pPr>
        <w:numPr>
          <w:ilvl w:val="0"/>
          <w:numId w:val="55"/>
        </w:numPr>
        <w:spacing w:after="0" w:afterAutospacing="0" w:before="0" w:beforeAutospacing="0" w:lineRule="auto"/>
        <w:ind w:left="720" w:hanging="360"/>
      </w:pPr>
      <w:r w:rsidDel="00000000" w:rsidR="00000000" w:rsidRPr="00000000">
        <w:rPr>
          <w:rtl w:val="0"/>
        </w:rPr>
        <w:t xml:space="preserve">Ops playbook v1.0 (intake to delivery, roles, QA/acceptance)</w:t>
      </w:r>
    </w:p>
    <w:p w:rsidR="00000000" w:rsidDel="00000000" w:rsidP="00000000" w:rsidRDefault="00000000" w:rsidRPr="00000000" w14:paraId="000006DF">
      <w:pPr>
        <w:numPr>
          <w:ilvl w:val="0"/>
          <w:numId w:val="55"/>
        </w:numPr>
        <w:spacing w:after="0" w:afterAutospacing="0" w:before="0" w:beforeAutospacing="0" w:lineRule="auto"/>
        <w:ind w:left="720" w:hanging="360"/>
      </w:pPr>
      <w:r w:rsidDel="00000000" w:rsidR="00000000" w:rsidRPr="00000000">
        <w:rPr>
          <w:rtl w:val="0"/>
        </w:rPr>
        <w:t xml:space="preserve">Proof kit (program-ready selections + assurance one-pager)</w:t>
      </w:r>
    </w:p>
    <w:p w:rsidR="00000000" w:rsidDel="00000000" w:rsidP="00000000" w:rsidRDefault="00000000" w:rsidRPr="00000000" w14:paraId="000006E0">
      <w:pPr>
        <w:numPr>
          <w:ilvl w:val="0"/>
          <w:numId w:val="55"/>
        </w:numPr>
        <w:spacing w:after="0" w:afterAutospacing="0" w:before="0" w:beforeAutospacing="0" w:lineRule="auto"/>
        <w:ind w:left="720" w:hanging="360"/>
      </w:pPr>
      <w:r w:rsidDel="00000000" w:rsidR="00000000" w:rsidRPr="00000000">
        <w:rPr>
          <w:rtl w:val="0"/>
        </w:rPr>
        <w:t xml:space="preserve">Optional financial module (credits/subscription) only after controls prove out</w:t>
      </w:r>
    </w:p>
    <w:p w:rsidR="00000000" w:rsidDel="00000000" w:rsidP="00000000" w:rsidRDefault="00000000" w:rsidRPr="00000000" w14:paraId="000006E1">
      <w:pPr>
        <w:numPr>
          <w:ilvl w:val="0"/>
          <w:numId w:val="55"/>
        </w:numPr>
        <w:spacing w:after="240" w:before="0" w:beforeAutospacing="0" w:lineRule="auto"/>
        <w:ind w:left="720" w:hanging="360"/>
      </w:pPr>
      <w:r w:rsidDel="00000000" w:rsidR="00000000" w:rsidRPr="00000000">
        <w:rPr>
          <w:rtl w:val="0"/>
        </w:rPr>
        <w:t xml:space="preserve">Target: 1-2 pilots using pack conversion path to rollout</w:t>
      </w:r>
    </w:p>
    <w:p w:rsidR="00000000" w:rsidDel="00000000" w:rsidP="00000000" w:rsidRDefault="00000000" w:rsidRPr="00000000" w14:paraId="000006E2">
      <w:pPr>
        <w:pStyle w:val="Heading2"/>
        <w:keepNext w:val="0"/>
        <w:keepLines w:val="0"/>
        <w:spacing w:after="80" w:lineRule="auto"/>
        <w:rPr>
          <w:b w:val="1"/>
          <w:bCs w:val="1"/>
          <w:sz w:val="34"/>
          <w:szCs w:val="34"/>
        </w:rPr>
      </w:pPr>
      <w:bookmarkStart w:colFirst="0" w:colLast="0" w:name="_lhnhcbuoyj4v" w:id="174"/>
      <w:bookmarkEnd w:id="174"/>
      <w:r w:rsidDel="00000000" w:rsidR="00000000" w:rsidRPr="00000000">
        <w:rPr>
          <w:b w:val="1"/>
          <w:bCs w:val="1"/>
          <w:sz w:val="34"/>
          <w:szCs w:val="34"/>
          <w:rtl w:val="0"/>
        </w:rPr>
        <w:t xml:space="preserve">Practice Forward Podcast (Dormant Asset)</w:t>
      </w:r>
    </w:p>
    <w:p w:rsidR="00000000" w:rsidDel="00000000" w:rsidP="00000000" w:rsidRDefault="00000000" w:rsidRPr="00000000" w14:paraId="000006E3">
      <w:pPr>
        <w:spacing w:after="240" w:before="240" w:lineRule="auto"/>
        <w:rPr/>
      </w:pPr>
      <w:r w:rsidDel="00000000" w:rsidR="00000000" w:rsidRPr="00000000">
        <w:rPr>
          <w:rtl w:val="0"/>
        </w:rPr>
        <w:t xml:space="preserve">33 episodes with architecture firm principals. Dormant — zero conversion to billable work was reason for pause. Single strongest proof of podcast-to-pipeline pathway: Arrowstreet (David Bois, Partner) progressed from podcast guest to active Tier-A delivery relationship (Logan Central Parking, multiple large invoices). Reactivation potential feeds P13 Podcast-to-Pipeline.</w:t>
      </w:r>
    </w:p>
    <w:p w:rsidR="00000000" w:rsidDel="00000000" w:rsidP="00000000" w:rsidRDefault="00000000" w:rsidRPr="00000000" w14:paraId="000006E4">
      <w:pPr>
        <w:pStyle w:val="Heading2"/>
        <w:keepNext w:val="0"/>
        <w:keepLines w:val="0"/>
        <w:spacing w:after="80" w:lineRule="auto"/>
        <w:rPr>
          <w:b w:val="1"/>
          <w:bCs w:val="1"/>
          <w:sz w:val="34"/>
          <w:szCs w:val="34"/>
        </w:rPr>
      </w:pPr>
      <w:bookmarkStart w:colFirst="0" w:colLast="0" w:name="_im67mei2g6eh" w:id="175"/>
      <w:bookmarkEnd w:id="175"/>
      <w:r w:rsidDel="00000000" w:rsidR="00000000" w:rsidRPr="00000000">
        <w:rPr>
          <w:b w:val="1"/>
          <w:bCs w:val="1"/>
          <w:sz w:val="34"/>
          <w:szCs w:val="34"/>
          <w:rtl w:val="0"/>
        </w:rPr>
        <w:t xml:space="preserve">Strategic Risks</w:t>
      </w:r>
    </w:p>
    <w:p w:rsidR="00000000" w:rsidDel="00000000" w:rsidP="00000000" w:rsidRDefault="00000000" w:rsidRPr="00000000" w14:paraId="000006E5">
      <w:pPr>
        <w:numPr>
          <w:ilvl w:val="0"/>
          <w:numId w:val="6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Launch overload kills GM and throughput — cap ≤2 major launches per month</w:t>
      </w:r>
    </w:p>
    <w:p w:rsidR="00000000" w:rsidDel="00000000" w:rsidP="00000000" w:rsidRDefault="00000000" w:rsidRPr="00000000" w14:paraId="000006E6">
      <w:pPr>
        <w:numPr>
          <w:ilvl w:val="0"/>
          <w:numId w:val="65"/>
        </w:numPr>
        <w:spacing w:after="0" w:afterAutospacing="0" w:before="0" w:beforeAutospacing="0" w:lineRule="auto"/>
        <w:ind w:left="720" w:hanging="360"/>
      </w:pPr>
      <w:r w:rsidDel="00000000" w:rsidR="00000000" w:rsidRPr="00000000">
        <w:rPr>
          <w:rtl w:val="0"/>
        </w:rPr>
        <w:t xml:space="preserve">Scope creep erodes margin — enforce SOW/CO guardrails, GM gate before proposals</w:t>
      </w:r>
    </w:p>
    <w:p w:rsidR="00000000" w:rsidDel="00000000" w:rsidP="00000000" w:rsidRDefault="00000000" w:rsidRPr="00000000" w14:paraId="000006E7">
      <w:pPr>
        <w:numPr>
          <w:ilvl w:val="0"/>
          <w:numId w:val="65"/>
        </w:numPr>
        <w:spacing w:after="0" w:afterAutospacing="0" w:before="0" w:beforeAutospacing="0" w:lineRule="auto"/>
        <w:ind w:left="720" w:hanging="360"/>
      </w:pPr>
      <w:r w:rsidDel="00000000" w:rsidR="00000000" w:rsidRPr="00000000">
        <w:rPr>
          <w:rtl w:val="0"/>
        </w:rPr>
        <w:t xml:space="preserve">Procurement drag — complete security packet, named custodians, Legal on 48-hour SLA</w:t>
      </w:r>
    </w:p>
    <w:p w:rsidR="00000000" w:rsidDel="00000000" w:rsidP="00000000" w:rsidRDefault="00000000" w:rsidRPr="00000000" w14:paraId="000006E8">
      <w:pPr>
        <w:numPr>
          <w:ilvl w:val="0"/>
          <w:numId w:val="65"/>
        </w:numPr>
        <w:spacing w:after="0" w:afterAutospacing="0" w:before="0" w:beforeAutospacing="0" w:lineRule="auto"/>
        <w:ind w:left="720" w:hanging="360"/>
      </w:pPr>
      <w:r w:rsidDel="00000000" w:rsidR="00000000" w:rsidRPr="00000000">
        <w:rPr>
          <w:rtl w:val="0"/>
        </w:rPr>
        <w:t xml:space="preserve">Persona drift — freeze A-25 list weekly, replace outliers quickly</w:t>
      </w:r>
    </w:p>
    <w:p w:rsidR="00000000" w:rsidDel="00000000" w:rsidP="00000000" w:rsidRDefault="00000000" w:rsidRPr="00000000" w14:paraId="000006E9">
      <w:pPr>
        <w:numPr>
          <w:ilvl w:val="0"/>
          <w:numId w:val="65"/>
        </w:numPr>
        <w:spacing w:after="240" w:before="0" w:beforeAutospacing="0" w:lineRule="auto"/>
        <w:ind w:left="720" w:hanging="360"/>
      </w:pPr>
      <w:r w:rsidDel="00000000" w:rsidR="00000000" w:rsidRPr="00000000">
        <w:rPr>
          <w:rtl w:val="0"/>
        </w:rPr>
        <w:t xml:space="preserve">Proof fatigue — rotate kits quarterly, refresh case briefs via repurposing</w:t>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gcixrex68a2m" w:id="176"/>
      <w:bookmarkEnd w:id="176"/>
      <w:r w:rsidDel="00000000" w:rsidR="00000000" w:rsidRPr="00000000">
        <w:rPr>
          <w:b w:val="1"/>
          <w:bCs w:val="1"/>
          <w:sz w:val="34"/>
          <w:szCs w:val="34"/>
          <w:rtl w:val="0"/>
        </w:rPr>
        <w:t xml:space="preserve">Hockey Stick Model — Monthly KPI Projections</w:t>
      </w:r>
    </w:p>
    <w:p w:rsidR="00000000" w:rsidDel="00000000" w:rsidP="00000000" w:rsidRDefault="00000000" w:rsidRPr="00000000" w14:paraId="000006EB">
      <w:pPr>
        <w:pStyle w:val="Heading3"/>
        <w:keepNext w:val="0"/>
        <w:keepLines w:val="0"/>
        <w:spacing w:before="280" w:lineRule="auto"/>
        <w:rPr>
          <w:b w:val="1"/>
          <w:bCs w:val="1"/>
          <w:color w:val="000000"/>
          <w:sz w:val="26"/>
          <w:szCs w:val="26"/>
        </w:rPr>
      </w:pPr>
      <w:bookmarkStart w:colFirst="0" w:colLast="0" w:name="_59f44i8cagxp" w:id="177"/>
      <w:bookmarkEnd w:id="177"/>
      <w:r w:rsidDel="00000000" w:rsidR="00000000" w:rsidRPr="00000000">
        <w:rPr>
          <w:b w:val="1"/>
          <w:bCs w:val="1"/>
          <w:color w:val="000000"/>
          <w:sz w:val="26"/>
          <w:szCs w:val="26"/>
          <w:rtl w:val="0"/>
        </w:rPr>
        <w:t xml:space="preserve">Core Assumptions:</w:t>
      </w:r>
    </w:p>
    <w:tbl>
      <w:tblPr>
        <w:tblStyle w:val="Table43"/>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7205"/>
        <w:tblGridChange w:id="0">
          <w:tblGrid>
            <w:gridCol w:w="2240"/>
            <w:gridCol w:w="7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FY25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tl w:val="0"/>
              </w:rPr>
              <w:t xml:space="preserve">~$1.0M bookings, ~35-38% GM, ~8 projects/month, ~8 scan-days/month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FY26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tl w:val="0"/>
              </w:rPr>
              <w:t xml:space="preserve">$2.2M bookings; GM 40% commit / 45% stretch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Seasonality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Camel hump: slow Dec-Jan and Jul-Aug; peaks Mar-May; secondary lift Sep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rtl w:val="0"/>
              </w:rPr>
              <w:t xml:space="preserve">Lag 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t xml:space="preserve">Major launches show impact 1-2 quarters later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t xml:space="preserve">Growth by quarter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tl w:val="0"/>
              </w:rPr>
              <w:t xml:space="preserve">Q1-Q2 build ($950K), Q3 peak ($830K), Q4 sustain (~$450K)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GM ramp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~35% → 45% across the year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Conversion heuristics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Fonts w:ascii="Arial Unicode MS" w:cs="Arial Unicode MS" w:eastAsia="Arial Unicode MS" w:hAnsi="Arial Unicode MS"/>
                <w:rtl w:val="0"/>
              </w:rPr>
              <w:t xml:space="preserve">~6 leads → 1 deal; ~3 proposals → 1 deal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t xml:space="preserve">Cash lag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rtl w:val="0"/>
              </w:rPr>
              <w:t xml:space="preserve">Cash lags bookings by ~3 months (4 weeks to start + net-60)</w:t>
            </w:r>
          </w:p>
        </w:tc>
      </w:tr>
    </w:tbl>
    <w:p w:rsidR="00000000" w:rsidDel="00000000" w:rsidP="00000000" w:rsidRDefault="00000000" w:rsidRPr="00000000" w14:paraId="000006FE">
      <w:pPr>
        <w:pStyle w:val="Heading3"/>
        <w:keepNext w:val="0"/>
        <w:keepLines w:val="0"/>
        <w:spacing w:before="280" w:lineRule="auto"/>
        <w:rPr>
          <w:b w:val="1"/>
          <w:bCs w:val="1"/>
          <w:color w:val="000000"/>
          <w:sz w:val="26"/>
          <w:szCs w:val="26"/>
        </w:rPr>
      </w:pPr>
      <w:bookmarkStart w:colFirst="0" w:colLast="0" w:name="_8aqvef10w4e9" w:id="178"/>
      <w:bookmarkEnd w:id="178"/>
      <w:r w:rsidDel="00000000" w:rsidR="00000000" w:rsidRPr="00000000">
        <w:rPr>
          <w:b w:val="1"/>
          <w:bCs w:val="1"/>
          <w:color w:val="000000"/>
          <w:sz w:val="26"/>
          <w:szCs w:val="26"/>
          <w:rtl w:val="0"/>
        </w:rPr>
        <w:t xml:space="preserve">Month Weights (Seasonality Multipliers):</w:t>
      </w:r>
    </w:p>
    <w:tbl>
      <w:tblPr>
        <w:tblStyle w:val="Table44"/>
        <w:tblW w:w="4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965"/>
        <w:gridCol w:w="2525"/>
        <w:tblGridChange w:id="0">
          <w:tblGrid>
            <w:gridCol w:w="920"/>
            <w:gridCol w:w="965"/>
            <w:gridCol w:w="25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jc w:val="center"/>
              <w:rPr/>
            </w:pPr>
            <w:r w:rsidDel="00000000" w:rsidR="00000000" w:rsidRPr="00000000">
              <w:rPr>
                <w:b w:val="1"/>
                <w:bCs w:val="1"/>
                <w:rtl w:val="0"/>
              </w:rPr>
              <w:t xml:space="preserve">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jc w:val="center"/>
              <w:rPr/>
            </w:pPr>
            <w:r w:rsidDel="00000000" w:rsidR="00000000" w:rsidRPr="00000000">
              <w:rPr>
                <w:b w:val="1"/>
                <w:bCs w:val="1"/>
                <w:rtl w:val="0"/>
              </w:rPr>
              <w:t xml:space="preserve">Reason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Jan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tl w:val="0"/>
              </w:rPr>
              <w:t xml:space="preserve">0.85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tl w:val="0"/>
              </w:rPr>
              <w:t xml:space="preserve">Slow first half</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tl w:val="0"/>
              </w:rPr>
              <w:t xml:space="preserve">Feb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tl w:val="0"/>
              </w:rPr>
              <w:t xml:space="preserve">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rtl w:val="0"/>
              </w:rPr>
              <w:t xml:space="preserve">Primary window begins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tl w:val="0"/>
              </w:rPr>
              <w:t xml:space="preserve">Mar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tl w:val="0"/>
              </w:rPr>
              <w:t xml:space="preserve">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Peak velocity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tl w:val="0"/>
              </w:rPr>
              <w:t xml:space="preserve">Apr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tl w:val="0"/>
              </w:rPr>
              <w:t xml:space="preserve">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Peak velocity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tl w:val="0"/>
              </w:rPr>
              <w:t xml:space="preserve">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 xml:space="preserve">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tl w:val="0"/>
              </w:rPr>
              <w:t xml:space="preserve">Peak velocity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Jun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tl w:val="0"/>
              </w:rPr>
              <w:t xml:space="preserve">0.95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Summer drag begins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tl w:val="0"/>
              </w:rPr>
              <w:t xml:space="preserve">Jul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tl w:val="0"/>
              </w:rPr>
              <w:t xml:space="preserve">0.75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Shortened rhythm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Aug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0.75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Shortened rhythm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tl w:val="0"/>
              </w:rPr>
              <w:t xml:space="preserve">Sep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tl w:val="0"/>
              </w:rPr>
              <w:t xml:space="preserve">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t xml:space="preserve">Secondary lift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Oct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t xml:space="preserve">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 xml:space="preserve">Proposal window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Nov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tl w:val="0"/>
              </w:rPr>
              <w:t xml:space="preserve">0.95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t xml:space="preserve">Partial month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0.60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2-week month</w:t>
            </w:r>
          </w:p>
        </w:tc>
      </w:tr>
    </w:tbl>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qhcx8axaxy0z" w:id="179"/>
      <w:bookmarkEnd w:id="179"/>
      <w:r w:rsidDel="00000000" w:rsidR="00000000" w:rsidRPr="00000000">
        <w:rPr>
          <w:b w:val="1"/>
          <w:bCs w:val="1"/>
          <w:color w:val="000000"/>
          <w:sz w:val="26"/>
          <w:szCs w:val="26"/>
          <w:rtl w:val="0"/>
        </w:rPr>
        <w:t xml:space="preserve">Table A: Funnel, Revenue, Capacity</w:t>
      </w:r>
    </w:p>
    <w:tbl>
      <w:tblPr>
        <w:tblStyle w:val="Table45"/>
        <w:tblW w:w="10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845"/>
        <w:gridCol w:w="1160"/>
        <w:gridCol w:w="1220"/>
        <w:gridCol w:w="785"/>
        <w:gridCol w:w="1295"/>
        <w:gridCol w:w="890"/>
        <w:gridCol w:w="860"/>
        <w:gridCol w:w="1355"/>
        <w:gridCol w:w="1430"/>
        <w:tblGridChange w:id="0">
          <w:tblGrid>
            <w:gridCol w:w="950"/>
            <w:gridCol w:w="845"/>
            <w:gridCol w:w="1160"/>
            <w:gridCol w:w="1220"/>
            <w:gridCol w:w="785"/>
            <w:gridCol w:w="1295"/>
            <w:gridCol w:w="890"/>
            <w:gridCol w:w="860"/>
            <w:gridCol w:w="1355"/>
            <w:gridCol w:w="143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jc w:val="center"/>
              <w:rPr/>
            </w:pPr>
            <w:r w:rsidDel="00000000" w:rsidR="00000000" w:rsidRPr="00000000">
              <w:rPr>
                <w:b w:val="1"/>
                <w:bCs w:val="1"/>
                <w:rtl w:val="0"/>
              </w:rPr>
              <w:t xml:space="preserve">Leads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jc w:val="center"/>
              <w:rPr/>
            </w:pPr>
            <w:r w:rsidDel="00000000" w:rsidR="00000000" w:rsidRPr="00000000">
              <w:rPr>
                <w:b w:val="1"/>
                <w:bCs w:val="1"/>
                <w:rtl w:val="0"/>
              </w:rPr>
              <w:t xml:space="preserve">Meetings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jc w:val="center"/>
              <w:rPr/>
            </w:pPr>
            <w:r w:rsidDel="00000000" w:rsidR="00000000" w:rsidRPr="00000000">
              <w:rPr>
                <w:b w:val="1"/>
                <w:bCs w:val="1"/>
                <w:rtl w:val="0"/>
              </w:rPr>
              <w:t xml:space="preserve">Proposals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jc w:val="center"/>
              <w:rPr/>
            </w:pPr>
            <w:r w:rsidDel="00000000" w:rsidR="00000000" w:rsidRPr="00000000">
              <w:rPr>
                <w:b w:val="1"/>
                <w:bCs w:val="1"/>
                <w:rtl w:val="0"/>
              </w:rPr>
              <w:t xml:space="preserve">Deals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jc w:val="center"/>
              <w:rPr/>
            </w:pPr>
            <w:r w:rsidDel="00000000" w:rsidR="00000000" w:rsidRPr="00000000">
              <w:rPr>
                <w:b w:val="1"/>
                <w:bCs w:val="1"/>
                <w:rtl w:val="0"/>
              </w:rPr>
              <w:t xml:space="preserve">Revenue $K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jc w:val="center"/>
              <w:rPr/>
            </w:pPr>
            <w:r w:rsidDel="00000000" w:rsidR="00000000" w:rsidRPr="00000000">
              <w:rPr>
                <w:b w:val="1"/>
                <w:bCs w:val="1"/>
                <w:rtl w:val="0"/>
              </w:rPr>
              <w:t xml:space="preserve">GM%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jc w:val="center"/>
              <w:rPr/>
            </w:pPr>
            <w:r w:rsidDel="00000000" w:rsidR="00000000" w:rsidRPr="00000000">
              <w:rPr>
                <w:b w:val="1"/>
                <w:bCs w:val="1"/>
                <w:rtl w:val="0"/>
              </w:rPr>
              <w:t xml:space="preserve">ASP $K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jc w:val="center"/>
              <w:rPr/>
            </w:pPr>
            <w:r w:rsidDel="00000000" w:rsidR="00000000" w:rsidRPr="00000000">
              <w:rPr>
                <w:b w:val="1"/>
                <w:bCs w:val="1"/>
                <w:rtl w:val="0"/>
              </w:rPr>
              <w:t xml:space="preserve">Scan Days / Cap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jc w:val="center"/>
              <w:rPr/>
            </w:pPr>
            <w:r w:rsidDel="00000000" w:rsidR="00000000" w:rsidRPr="00000000">
              <w:rPr>
                <w:b w:val="1"/>
                <w:bCs w:val="1"/>
                <w:rtl w:val="0"/>
              </w:rPr>
              <w:t xml:space="preserve">Active Projects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 xml:space="preserve">Oct-25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t xml:space="preserve">35.0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25-30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5/24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tl w:val="0"/>
              </w:rPr>
              <w:t xml:space="preserve">Nov-25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t xml:space="preserve">35.9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tl w:val="0"/>
              </w:rPr>
              <w:t xml:space="preserve">28-32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6/24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tl w:val="0"/>
              </w:rPr>
              <w:t xml:space="preserve">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tl w:val="0"/>
              </w:rPr>
              <w:t xml:space="preserve">Dec-25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tl w:val="0"/>
              </w:rPr>
              <w:t xml:space="preserve">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 xml:space="preserve">36.8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tl w:val="0"/>
              </w:rPr>
              <w:t xml:space="preserve">4/12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t xml:space="preserve">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rtl w:val="0"/>
              </w:rPr>
              <w:t xml:space="preserve">Jan-26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t xml:space="preserve">132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tl w:val="0"/>
              </w:rPr>
              <w:t xml:space="preserve">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rtl w:val="0"/>
              </w:rPr>
              <w:t xml:space="preserve">37.7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t xml:space="preserve">32-35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4/24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 xml:space="preserve">Feb-26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t xml:space="preserve">156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tl w:val="0"/>
              </w:rPr>
              <w:t xml:space="preserve">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tl w:val="0"/>
              </w:rPr>
              <w:t xml:space="preserve">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pPr>
            <w:r w:rsidDel="00000000" w:rsidR="00000000" w:rsidRPr="00000000">
              <w:rPr>
                <w:rtl w:val="0"/>
              </w:rPr>
              <w:t xml:space="preserve">38.6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rtl w:val="0"/>
              </w:rPr>
              <w:t xml:space="preserve">35-38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rtl w:val="0"/>
              </w:rPr>
              <w:t xml:space="preserve">7/24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tl w:val="0"/>
              </w:rPr>
              <w:t xml:space="preserve">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 xml:space="preserve">Mar-26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174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tl w:val="0"/>
              </w:rPr>
              <w:t xml:space="preserve">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rtl w:val="0"/>
              </w:rPr>
              <w:t xml:space="preserve">39.5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t xml:space="preserve">38-40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tl w:val="0"/>
              </w:rPr>
              <w:t xml:space="preserve">9/24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rtl w:val="0"/>
              </w:rPr>
              <w:t xml:space="preserve">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t xml:space="preserve">Apr-26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rtl w:val="0"/>
              </w:rPr>
              <w:t xml:space="preserve">228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114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260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t xml:space="preserve">40.5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t xml:space="preserve">40-42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21/24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t xml:space="preserve">21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May-26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252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tl w:val="0"/>
              </w:rPr>
              <w:t xml:space="preserve">126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t xml:space="preserve">290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tl w:val="0"/>
              </w:rPr>
              <w:t xml:space="preserve">41.4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42-45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 xml:space="preserve">21/24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tl w:val="0"/>
              </w:rPr>
              <w:t xml:space="preserve">21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t xml:space="preserve">Jun-26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rtl w:val="0"/>
              </w:rPr>
              <w:t xml:space="preserve">246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rtl w:val="0"/>
              </w:rPr>
              <w:t xml:space="preserve">123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tl w:val="0"/>
              </w:rPr>
              <w:t xml:space="preserve">280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rtl w:val="0"/>
              </w:rPr>
              <w:t xml:space="preserve">42.3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tl w:val="0"/>
              </w:rPr>
              <w:t xml:space="preserve">12/18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Jul-26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tl w:val="0"/>
              </w:rPr>
              <w:t xml:space="preserve">43.2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45-48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tl w:val="0"/>
              </w:rPr>
              <w:t xml:space="preserve">11/18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t xml:space="preserve">11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t xml:space="preserve">Aug-26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t xml:space="preserve">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tl w:val="0"/>
              </w:rPr>
              <w:t xml:space="preserve">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t xml:space="preserve">44.1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tl w:val="0"/>
              </w:rPr>
              <w:t xml:space="preserve">48-50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 xml:space="preserve">11/18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tl w:val="0"/>
              </w:rPr>
              <w:t xml:space="preserve">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rtl w:val="0"/>
              </w:rPr>
              <w:t xml:space="preserve">Sep-26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rtl w:val="0"/>
              </w:rPr>
              <w:t xml:space="preserve">186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rPr/>
            </w:pPr>
            <w:r w:rsidDel="00000000" w:rsidR="00000000" w:rsidRPr="00000000">
              <w:rPr>
                <w:rtl w:val="0"/>
              </w:rPr>
              <w:t xml:space="preserve">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rPr/>
            </w:pPr>
            <w:r w:rsidDel="00000000" w:rsidR="00000000" w:rsidRPr="00000000">
              <w:rPr>
                <w:rtl w:val="0"/>
              </w:rPr>
              <w:t xml:space="preserve">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rPr/>
            </w:pPr>
            <w:r w:rsidDel="00000000" w:rsidR="00000000" w:rsidRPr="00000000">
              <w:rPr>
                <w:rtl w:val="0"/>
              </w:rPr>
              <w:t xml:space="preserve">45.0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rPr/>
            </w:pPr>
            <w:r w:rsidDel="00000000" w:rsidR="00000000" w:rsidRPr="00000000">
              <w:rPr>
                <w:rtl w:val="0"/>
              </w:rPr>
              <w:t xml:space="preserve">14/24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rPr/>
            </w:pPr>
            <w:r w:rsidDel="00000000" w:rsidR="00000000" w:rsidRPr="00000000">
              <w:rPr>
                <w:rtl w:val="0"/>
              </w:rPr>
              <w:t xml:space="preserve">14</w:t>
            </w:r>
          </w:p>
        </w:tc>
      </w:tr>
    </w:tbl>
    <w:p w:rsidR="00000000" w:rsidDel="00000000" w:rsidP="00000000" w:rsidRDefault="00000000" w:rsidRPr="00000000" w14:paraId="000007A9">
      <w:pPr>
        <w:pStyle w:val="Heading3"/>
        <w:keepNext w:val="0"/>
        <w:keepLines w:val="0"/>
        <w:spacing w:before="280" w:lineRule="auto"/>
        <w:rPr>
          <w:b w:val="1"/>
          <w:bCs w:val="1"/>
          <w:color w:val="000000"/>
          <w:sz w:val="26"/>
          <w:szCs w:val="26"/>
        </w:rPr>
      </w:pPr>
      <w:bookmarkStart w:colFirst="0" w:colLast="0" w:name="_mq4oqkfsda0b" w:id="180"/>
      <w:bookmarkEnd w:id="180"/>
      <w:r w:rsidDel="00000000" w:rsidR="00000000" w:rsidRPr="00000000">
        <w:rPr>
          <w:b w:val="1"/>
          <w:bCs w:val="1"/>
          <w:color w:val="000000"/>
          <w:sz w:val="26"/>
          <w:szCs w:val="26"/>
          <w:rtl w:val="0"/>
        </w:rPr>
        <w:t xml:space="preserve">Table B: Enterprise, Authority &amp; Visibility</w:t>
      </w:r>
    </w:p>
    <w:tbl>
      <w:tblPr>
        <w:tblStyle w:val="Table46"/>
        <w:tblW w:w="10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1235"/>
        <w:gridCol w:w="1310"/>
        <w:gridCol w:w="1265"/>
        <w:gridCol w:w="1730"/>
        <w:gridCol w:w="830"/>
        <w:gridCol w:w="1070"/>
        <w:gridCol w:w="1130"/>
        <w:gridCol w:w="1100"/>
        <w:tblGridChange w:id="0">
          <w:tblGrid>
            <w:gridCol w:w="965"/>
            <w:gridCol w:w="1235"/>
            <w:gridCol w:w="1310"/>
            <w:gridCol w:w="1265"/>
            <w:gridCol w:w="1730"/>
            <w:gridCol w:w="830"/>
            <w:gridCol w:w="1070"/>
            <w:gridCol w:w="1130"/>
            <w:gridCol w:w="110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jc w:val="center"/>
              <w:rPr/>
            </w:pPr>
            <w:r w:rsidDel="00000000" w:rsidR="00000000" w:rsidRPr="00000000">
              <w:rPr>
                <w:b w:val="1"/>
                <w:bCs w:val="1"/>
                <w:rtl w:val="0"/>
              </w:rPr>
              <w:t xml:space="preserve">Tier-A Mtgs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jc w:val="center"/>
              <w:rPr/>
            </w:pPr>
            <w:r w:rsidDel="00000000" w:rsidR="00000000" w:rsidRPr="00000000">
              <w:rPr>
                <w:b w:val="1"/>
                <w:bCs w:val="1"/>
                <w:rtl w:val="0"/>
              </w:rPr>
              <w:t xml:space="preserve">Tier-A Props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jc w:val="center"/>
              <w:rPr/>
            </w:pPr>
            <w:r w:rsidDel="00000000" w:rsidR="00000000" w:rsidRPr="00000000">
              <w:rPr>
                <w:b w:val="1"/>
                <w:bCs w:val="1"/>
                <w:rtl w:val="0"/>
              </w:rPr>
              <w:t xml:space="preserve">Tier-A Deals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jc w:val="center"/>
              <w:rPr/>
            </w:pPr>
            <w:r w:rsidDel="00000000" w:rsidR="00000000" w:rsidRPr="00000000">
              <w:rPr>
                <w:b w:val="1"/>
                <w:bCs w:val="1"/>
                <w:rtl w:val="0"/>
              </w:rPr>
              <w:t xml:space="preserve">Vendor App (cum)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jc w:val="center"/>
              <w:rPr/>
            </w:pPr>
            <w:r w:rsidDel="00000000" w:rsidR="00000000" w:rsidRPr="00000000">
              <w:rPr>
                <w:b w:val="1"/>
                <w:bCs w:val="1"/>
                <w:rtl w:val="0"/>
              </w:rPr>
              <w:t xml:space="preserve">CEUs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jc w:val="center"/>
              <w:rPr/>
            </w:pPr>
            <w:r w:rsidDel="00000000" w:rsidR="00000000" w:rsidRPr="00000000">
              <w:rPr>
                <w:b w:val="1"/>
                <w:bCs w:val="1"/>
                <w:rtl w:val="0"/>
              </w:rPr>
              <w:t xml:space="preserve">Edu Mtgs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jc w:val="center"/>
              <w:rPr/>
            </w:pPr>
            <w:r w:rsidDel="00000000" w:rsidR="00000000" w:rsidRPr="00000000">
              <w:rPr>
                <w:b w:val="1"/>
                <w:bCs w:val="1"/>
                <w:rtl w:val="0"/>
              </w:rPr>
              <w:t xml:space="preserve">Vault Uses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jc w:val="center"/>
              <w:rPr/>
            </w:pPr>
            <w:r w:rsidDel="00000000" w:rsidR="00000000" w:rsidRPr="00000000">
              <w:rPr>
                <w:b w:val="1"/>
                <w:bCs w:val="1"/>
                <w:rtl w:val="0"/>
              </w:rPr>
              <w:t xml:space="preserve">Spec Cites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t xml:space="preserve">Oct-25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Nov-25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Dec-25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tl w:val="0"/>
              </w:rPr>
              <w:t xml:space="preserve">Jan-26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rPr/>
            </w:pPr>
            <w:r w:rsidDel="00000000" w:rsidR="00000000" w:rsidRPr="00000000">
              <w:rPr>
                <w:rtl w:val="0"/>
              </w:rPr>
              <w:t xml:space="preserve">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rPr/>
            </w:pPr>
            <w:r w:rsidDel="00000000" w:rsidR="00000000" w:rsidRPr="00000000">
              <w:rPr>
                <w:rtl w:val="0"/>
              </w:rPr>
              <w:t xml:space="preserve">Feb-26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tl w:val="0"/>
              </w:rPr>
              <w:t xml:space="preserve">Mar-26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tl w:val="0"/>
              </w:rPr>
              <w:t xml:space="preserve">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Apr-26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t xml:space="preserve">8</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May-26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rPr/>
            </w:pPr>
            <w:r w:rsidDel="00000000" w:rsidR="00000000" w:rsidRPr="00000000">
              <w:rPr>
                <w:rtl w:val="0"/>
              </w:rPr>
              <w:t xml:space="preserve">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rPr/>
            </w:pPr>
            <w:r w:rsidDel="00000000" w:rsidR="00000000" w:rsidRPr="00000000">
              <w:rPr>
                <w:rtl w:val="0"/>
              </w:rPr>
              <w:t xml:space="preserve">Jun-26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t xml:space="preserve">Jul-26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rPr/>
            </w:pPr>
            <w:r w:rsidDel="00000000" w:rsidR="00000000" w:rsidRPr="00000000">
              <w:rPr>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tl w:val="0"/>
              </w:rPr>
              <w:t xml:space="preserve">Aug-26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rtl w:val="0"/>
              </w:rPr>
              <w:t xml:space="preserve">Sep-26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rPr/>
            </w:pPr>
            <w:r w:rsidDel="00000000" w:rsidR="00000000" w:rsidRPr="00000000">
              <w:rPr>
                <w:rtl w:val="0"/>
              </w:rPr>
              <w:t xml:space="preserve">7</w:t>
            </w:r>
          </w:p>
        </w:tc>
      </w:tr>
    </w:tbl>
    <w:p w:rsidR="00000000" w:rsidDel="00000000" w:rsidP="00000000" w:rsidRDefault="00000000" w:rsidRPr="00000000" w14:paraId="0000081F">
      <w:pPr>
        <w:pStyle w:val="Heading3"/>
        <w:keepNext w:val="0"/>
        <w:keepLines w:val="0"/>
        <w:spacing w:before="280" w:lineRule="auto"/>
        <w:rPr>
          <w:b w:val="1"/>
          <w:bCs w:val="1"/>
          <w:color w:val="000000"/>
          <w:sz w:val="26"/>
          <w:szCs w:val="26"/>
        </w:rPr>
      </w:pPr>
      <w:bookmarkStart w:colFirst="0" w:colLast="0" w:name="_2idkgf8rcaej" w:id="181"/>
      <w:bookmarkEnd w:id="181"/>
      <w:r w:rsidDel="00000000" w:rsidR="00000000" w:rsidRPr="00000000">
        <w:rPr>
          <w:b w:val="1"/>
          <w:bCs w:val="1"/>
          <w:color w:val="000000"/>
          <w:sz w:val="26"/>
          <w:szCs w:val="26"/>
          <w:rtl w:val="0"/>
        </w:rPr>
        <w:t xml:space="preserve">Annual Totals (FY26):</w:t>
      </w:r>
    </w:p>
    <w:tbl>
      <w:tblPr>
        <w:tblStyle w:val="Table47"/>
        <w:tblW w:w="4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1790"/>
        <w:tblGridChange w:id="0">
          <w:tblGrid>
            <w:gridCol w:w="2990"/>
            <w:gridCol w:w="17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tl w:val="0"/>
              </w:rPr>
              <w:t xml:space="preserve">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tl w:val="0"/>
              </w:rPr>
              <w:t xml:space="preserve">$2.2M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tl w:val="0"/>
              </w:rPr>
              <w:t xml:space="preserve">Deals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tl w:val="0"/>
              </w:rPr>
              <w:t xml:space="preserve">~320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rtl w:val="0"/>
              </w:rPr>
              <w:t xml:space="preserve">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tl w:val="0"/>
              </w:rPr>
              <w:t xml:space="preserve">~1,800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Meetings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tl w:val="0"/>
              </w:rPr>
              <w:t xml:space="preserve">~365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rtl w:val="0"/>
              </w:rPr>
              <w:t xml:space="preserve">Proposals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tl w:val="0"/>
              </w:rPr>
              <w:t xml:space="preserve">~850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t xml:space="preserve">Tier-A Meetings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rtl w:val="0"/>
              </w:rPr>
              <w:t xml:space="preserve">~110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t xml:space="preserve">Tier-A Proposals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rtl w:val="0"/>
              </w:rPr>
              <w:t xml:space="preserve">~40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rtl w:val="0"/>
              </w:rPr>
              <w:t xml:space="preserve">Tier-A Deals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rtl w:val="0"/>
              </w:rPr>
              <w:t xml:space="preserve">~12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rtl w:val="0"/>
              </w:rPr>
              <w:t xml:space="preserve">ASP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rFonts w:ascii="Arial Unicode MS" w:cs="Arial Unicode MS" w:eastAsia="Arial Unicode MS" w:hAnsi="Arial Unicode MS"/>
                <w:rtl w:val="0"/>
              </w:rPr>
              <w:t xml:space="preserve">$25K → $50K+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t xml:space="preserve">Vendor Approvals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rtl w:val="0"/>
              </w:rPr>
              <w:t xml:space="preserve">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rtl w:val="0"/>
              </w:rPr>
              <w:t xml:space="preserve">CEUs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t xml:space="preserve">20-22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Education-sourced Meetings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tl w:val="0"/>
              </w:rPr>
              <w:t xml:space="preserve">~65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rtl w:val="0"/>
              </w:rPr>
              <w:t xml:space="preserve">Proof Vault Uses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tl w:val="0"/>
              </w:rPr>
              <w:t xml:space="preserve">400-450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rtl w:val="0"/>
              </w:rPr>
              <w:t xml:space="preserve">Spec Citations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rPr/>
            </w:pPr>
            <w:r w:rsidDel="00000000" w:rsidR="00000000" w:rsidRPr="00000000">
              <w:rPr>
                <w:rtl w:val="0"/>
              </w:rPr>
              <w:t xml:space="preserve">15+</w:t>
            </w:r>
          </w:p>
        </w:tc>
      </w:tr>
    </w:tbl>
    <w:p w:rsidR="00000000" w:rsidDel="00000000" w:rsidP="00000000" w:rsidRDefault="00000000" w:rsidRPr="00000000" w14:paraId="0000083E">
      <w:pPr>
        <w:pStyle w:val="Heading2"/>
        <w:keepNext w:val="0"/>
        <w:keepLines w:val="0"/>
        <w:spacing w:after="80" w:lineRule="auto"/>
        <w:rPr>
          <w:b w:val="1"/>
          <w:bCs w:val="1"/>
          <w:sz w:val="34"/>
          <w:szCs w:val="34"/>
        </w:rPr>
      </w:pPr>
      <w:bookmarkStart w:colFirst="0" w:colLast="0" w:name="_y3spb2xvj4yb" w:id="182"/>
      <w:bookmarkEnd w:id="182"/>
      <w:r w:rsidDel="00000000" w:rsidR="00000000" w:rsidRPr="00000000">
        <w:rPr>
          <w:b w:val="1"/>
          <w:bCs w:val="1"/>
          <w:sz w:val="34"/>
          <w:szCs w:val="34"/>
          <w:rtl w:val="0"/>
        </w:rPr>
        <w:t xml:space="preserve">Weekly Scorecard v3 (20 KPIs)</w:t>
      </w:r>
    </w:p>
    <w:p w:rsidR="00000000" w:rsidDel="00000000" w:rsidP="00000000" w:rsidRDefault="00000000" w:rsidRPr="00000000" w14:paraId="0000083F">
      <w:pPr>
        <w:pStyle w:val="Heading3"/>
        <w:keepNext w:val="0"/>
        <w:keepLines w:val="0"/>
        <w:spacing w:before="280" w:lineRule="auto"/>
        <w:rPr>
          <w:b w:val="1"/>
          <w:bCs w:val="1"/>
          <w:color w:val="000000"/>
          <w:sz w:val="26"/>
          <w:szCs w:val="26"/>
        </w:rPr>
      </w:pPr>
      <w:bookmarkStart w:colFirst="0" w:colLast="0" w:name="_ta4n886yhnn9" w:id="183"/>
      <w:bookmarkEnd w:id="183"/>
      <w:r w:rsidDel="00000000" w:rsidR="00000000" w:rsidRPr="00000000">
        <w:rPr>
          <w:b w:val="1"/>
          <w:bCs w:val="1"/>
          <w:color w:val="000000"/>
          <w:sz w:val="26"/>
          <w:szCs w:val="26"/>
          <w:rtl w:val="0"/>
        </w:rPr>
        <w:t xml:space="preserve">Financial (3):</w:t>
      </w:r>
    </w:p>
    <w:tbl>
      <w:tblPr>
        <w:tblStyle w:val="Table48"/>
        <w:tblW w:w="9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
        <w:gridCol w:w="2120"/>
        <w:gridCol w:w="3050"/>
        <w:gridCol w:w="4025"/>
        <w:tblGridChange w:id="0">
          <w:tblGrid>
            <w:gridCol w:w="575"/>
            <w:gridCol w:w="2120"/>
            <w:gridCol w:w="3050"/>
            <w:gridCol w:w="4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jc w:val="center"/>
              <w:rPr/>
            </w:pPr>
            <w:r w:rsidDel="00000000" w:rsidR="00000000" w:rsidRPr="00000000">
              <w:rPr>
                <w:b w:val="1"/>
                <w:bCs w:val="1"/>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jc w:val="center"/>
              <w:rPr/>
            </w:pPr>
            <w:r w:rsidDel="00000000" w:rsidR="00000000" w:rsidRPr="00000000">
              <w:rPr>
                <w:b w:val="1"/>
                <w:bCs w:val="1"/>
                <w:rtl w:val="0"/>
              </w:rPr>
              <w:t xml:space="preserve">Alert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rPr/>
            </w:pPr>
            <w:r w:rsidDel="00000000" w:rsidR="00000000" w:rsidRPr="00000000">
              <w:rPr>
                <w:rtl w:val="0"/>
              </w:rPr>
              <w:t xml:space="preserve">W1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rPr/>
            </w:pPr>
            <w:r w:rsidDel="00000000" w:rsidR="00000000" w:rsidRPr="00000000">
              <w:rPr>
                <w:rtl w:val="0"/>
              </w:rPr>
              <w:t xml:space="preserve">$$ Closed (Weekly)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t xml:space="preserve">Pace to $2.2M ($42K/week 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tl w:val="0"/>
              </w:rPr>
              <w:t xml:space="preserve">&lt;$30K for 2 consecutive weeks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t xml:space="preserve">W2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tl w:val="0"/>
              </w:rPr>
              <w:t xml:space="preserve">GM at Proposal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Fonts w:ascii="Arial Unicode MS" w:cs="Arial Unicode MS" w:eastAsia="Arial Unicode MS" w:hAnsi="Arial Unicode MS"/>
                <w:rtl w:val="0"/>
              </w:rPr>
              <w:t xml:space="preserve">≥40% (45% stretch)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tl w:val="0"/>
              </w:rPr>
              <w:t xml:space="preserve">Any proposal &lt;40% without logged override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W3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tl w:val="0"/>
              </w:rPr>
              <w:t xml:space="preserve">AR Outstanding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Maintain collections 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tl w:val="0"/>
              </w:rPr>
              <w:t xml:space="preserve">AR &gt;$200K or aging &gt;90 days growing</w:t>
            </w:r>
          </w:p>
        </w:tc>
      </w:tr>
    </w:tbl>
    <w:p w:rsidR="00000000" w:rsidDel="00000000" w:rsidP="00000000" w:rsidRDefault="00000000" w:rsidRPr="00000000" w14:paraId="00000850">
      <w:pPr>
        <w:pStyle w:val="Heading3"/>
        <w:keepNext w:val="0"/>
        <w:keepLines w:val="0"/>
        <w:spacing w:before="280" w:lineRule="auto"/>
        <w:rPr>
          <w:b w:val="1"/>
          <w:bCs w:val="1"/>
          <w:color w:val="000000"/>
          <w:sz w:val="26"/>
          <w:szCs w:val="26"/>
        </w:rPr>
      </w:pPr>
      <w:bookmarkStart w:colFirst="0" w:colLast="0" w:name="_r821fzaxbzoi" w:id="184"/>
      <w:bookmarkEnd w:id="184"/>
      <w:r w:rsidDel="00000000" w:rsidR="00000000" w:rsidRPr="00000000">
        <w:rPr>
          <w:b w:val="1"/>
          <w:bCs w:val="1"/>
          <w:color w:val="000000"/>
          <w:sz w:val="26"/>
          <w:szCs w:val="26"/>
          <w:rtl w:val="0"/>
        </w:rPr>
        <w:t xml:space="preserve">Pipeline (5):</w:t>
      </w:r>
    </w:p>
    <w:tbl>
      <w:tblPr>
        <w:tblStyle w:val="Table49"/>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
        <w:gridCol w:w="2540"/>
        <w:gridCol w:w="3110"/>
        <w:gridCol w:w="3560"/>
        <w:tblGridChange w:id="0">
          <w:tblGrid>
            <w:gridCol w:w="575"/>
            <w:gridCol w:w="2540"/>
            <w:gridCol w:w="3110"/>
            <w:gridCol w:w="35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jc w:val="center"/>
              <w:rPr/>
            </w:pPr>
            <w:r w:rsidDel="00000000" w:rsidR="00000000" w:rsidRPr="00000000">
              <w:rPr>
                <w:b w:val="1"/>
                <w:bCs w:val="1"/>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jc w:val="center"/>
              <w:rPr/>
            </w:pPr>
            <w:r w:rsidDel="00000000" w:rsidR="00000000" w:rsidRPr="00000000">
              <w:rPr>
                <w:b w:val="1"/>
                <w:bCs w:val="1"/>
                <w:rtl w:val="0"/>
              </w:rPr>
              <w:t xml:space="preserve">Alert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t xml:space="preserve">W4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Leads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~35/week (pace to 1,800/yr)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&lt;25/week for 2 consecutive weeks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t xml:space="preserve">W5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t xml:space="preserve">Qualified Meetings Held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Fonts w:ascii="Arial Unicode MS" w:cs="Arial Unicode MS" w:eastAsia="Arial Unicode MS" w:hAnsi="Arial Unicode MS"/>
                <w:rtl w:val="0"/>
              </w:rPr>
              <w:t xml:space="preserve">≥4.5/week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tl w:val="0"/>
              </w:rPr>
              <w:t xml:space="preserve">&lt;4.0 for 2 consecutive weeks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W6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tl w:val="0"/>
              </w:rPr>
              <w:t xml:space="preserve">Proposals Issued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~16/week (pace to ~850/yr)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tl w:val="0"/>
              </w:rPr>
              <w:t xml:space="preserve">Proposals drop while meetings hold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W7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rtl w:val="0"/>
              </w:rPr>
              <w:t xml:space="preserve">Deals Closed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tl w:val="0"/>
              </w:rPr>
              <w:t xml:space="preserve">~6/week (pace to ~320/yr)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tl w:val="0"/>
              </w:rPr>
              <w:t xml:space="preserve">&lt;4/week for 2 consecutive weeks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rPr/>
            </w:pPr>
            <w:r w:rsidDel="00000000" w:rsidR="00000000" w:rsidRPr="00000000">
              <w:rPr>
                <w:rtl w:val="0"/>
              </w:rPr>
              <w:t xml:space="preserve">W8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rPr/>
            </w:pPr>
            <w:r w:rsidDel="00000000" w:rsidR="00000000" w:rsidRPr="00000000">
              <w:rPr>
                <w:rtl w:val="0"/>
              </w:rPr>
              <w:t xml:space="preserve">Pipeline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rPr/>
            </w:pPr>
            <w:r w:rsidDel="00000000" w:rsidR="00000000" w:rsidRPr="00000000">
              <w:rPr>
                <w:rFonts w:ascii="Arial Unicode MS" w:cs="Arial Unicode MS" w:eastAsia="Arial Unicode MS" w:hAnsi="Arial Unicode MS"/>
                <w:rtl w:val="0"/>
              </w:rPr>
              <w:t xml:space="preserve">≥3x qualified pipeline vs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rPr/>
            </w:pPr>
            <w:r w:rsidDel="00000000" w:rsidR="00000000" w:rsidRPr="00000000">
              <w:rPr>
                <w:rtl w:val="0"/>
              </w:rPr>
              <w:t xml:space="preserve">&lt;2.5x</w:t>
            </w:r>
          </w:p>
        </w:tc>
      </w:tr>
    </w:tbl>
    <w:p w:rsidR="00000000" w:rsidDel="00000000" w:rsidP="00000000" w:rsidRDefault="00000000" w:rsidRPr="00000000" w14:paraId="00000869">
      <w:pPr>
        <w:pStyle w:val="Heading3"/>
        <w:keepNext w:val="0"/>
        <w:keepLines w:val="0"/>
        <w:spacing w:before="280" w:lineRule="auto"/>
        <w:rPr>
          <w:b w:val="1"/>
          <w:bCs w:val="1"/>
          <w:color w:val="000000"/>
          <w:sz w:val="26"/>
          <w:szCs w:val="26"/>
        </w:rPr>
      </w:pPr>
      <w:bookmarkStart w:colFirst="0" w:colLast="0" w:name="_oxzyl7phqqgh" w:id="185"/>
      <w:bookmarkEnd w:id="185"/>
      <w:r w:rsidDel="00000000" w:rsidR="00000000" w:rsidRPr="00000000">
        <w:rPr>
          <w:b w:val="1"/>
          <w:bCs w:val="1"/>
          <w:color w:val="000000"/>
          <w:sz w:val="26"/>
          <w:szCs w:val="26"/>
          <w:rtl w:val="0"/>
        </w:rPr>
        <w:t xml:space="preserve">Conversion (4):</w:t>
      </w:r>
    </w:p>
    <w:tbl>
      <w:tblPr>
        <w:tblStyle w:val="Table50"/>
        <w:tblW w:w="9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
        <w:gridCol w:w="2975"/>
        <w:gridCol w:w="2510"/>
        <w:gridCol w:w="3185"/>
        <w:tblGridChange w:id="0">
          <w:tblGrid>
            <w:gridCol w:w="695"/>
            <w:gridCol w:w="2975"/>
            <w:gridCol w:w="2510"/>
            <w:gridCol w:w="31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jc w:val="center"/>
              <w:rPr/>
            </w:pPr>
            <w:r w:rsidDel="00000000" w:rsidR="00000000" w:rsidRPr="00000000">
              <w:rPr>
                <w:b w:val="1"/>
                <w:bCs w:val="1"/>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jc w:val="center"/>
              <w:rPr/>
            </w:pPr>
            <w:r w:rsidDel="00000000" w:rsidR="00000000" w:rsidRPr="00000000">
              <w:rPr>
                <w:b w:val="1"/>
                <w:bCs w:val="1"/>
                <w:rtl w:val="0"/>
              </w:rPr>
              <w:t xml:space="preserve">Alert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rPr/>
            </w:pPr>
            <w:r w:rsidDel="00000000" w:rsidR="00000000" w:rsidRPr="00000000">
              <w:rPr>
                <w:rtl w:val="0"/>
              </w:rPr>
              <w:t xml:space="preserve">W9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rPr/>
            </w:pPr>
            <w:r w:rsidDel="00000000" w:rsidR="00000000" w:rsidRPr="00000000">
              <w:rPr>
                <w:rFonts w:ascii="Arial Unicode MS" w:cs="Arial Unicode MS" w:eastAsia="Arial Unicode MS" w:hAnsi="Arial Unicode MS"/>
                <w:rtl w:val="0"/>
              </w:rPr>
              <w:t xml:space="preserve">Reply→Meeting (Tier-A)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rPr/>
            </w:pPr>
            <w:r w:rsidDel="00000000" w:rsidR="00000000" w:rsidRPr="00000000">
              <w:rPr>
                <w:rFonts w:ascii="Arial Unicode MS" w:cs="Arial Unicode MS" w:eastAsia="Arial Unicode MS" w:hAnsi="Arial Unicode MS"/>
                <w:rtl w:val="0"/>
              </w:rPr>
              <w:t xml:space="preserve">≥18% (4-week rolling)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rPr/>
            </w:pPr>
            <w:r w:rsidDel="00000000" w:rsidR="00000000" w:rsidRPr="00000000">
              <w:rPr>
                <w:rtl w:val="0"/>
              </w:rPr>
              <w:t xml:space="preserve">&lt;15% for 2 consecutive weeks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rtl w:val="0"/>
              </w:rPr>
              <w:t xml:space="preserve">W10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rFonts w:ascii="Arial Unicode MS" w:cs="Arial Unicode MS" w:eastAsia="Arial Unicode MS" w:hAnsi="Arial Unicode MS"/>
                <w:rtl w:val="0"/>
              </w:rPr>
              <w:t xml:space="preserve">Meeting→Opportunity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rFonts w:ascii="Arial Unicode MS" w:cs="Arial Unicode MS" w:eastAsia="Arial Unicode MS" w:hAnsi="Arial Unicode MS"/>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rtl w:val="0"/>
              </w:rPr>
              <w:t xml:space="preserve">&lt;40% for 2 weeks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t xml:space="preserve">W11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Fonts w:ascii="Arial Unicode MS" w:cs="Arial Unicode MS" w:eastAsia="Arial Unicode MS" w:hAnsi="Arial Unicode MS"/>
                <w:rtl w:val="0"/>
              </w:rPr>
              <w:t xml:space="preserve">Proposal→Close (Win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Fonts w:ascii="Arial Unicode MS" w:cs="Arial Unicode MS" w:eastAsia="Arial Unicode MS" w:hAnsi="Arial Unicode MS"/>
                <w:rtl w:val="0"/>
              </w:rPr>
              <w:t xml:space="preserve">≥30% (trailing 30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tl w:val="0"/>
              </w:rPr>
              <w:t xml:space="preserve">&lt;25% for 2 months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tl w:val="0"/>
              </w:rPr>
              <w:t xml:space="preserve">W12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tl w:val="0"/>
              </w:rPr>
              <w:t xml:space="preserve">Time to Meeting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Fonts w:ascii="Arial Unicode MS" w:cs="Arial Unicode MS" w:eastAsia="Arial Unicode MS" w:hAnsi="Arial Unicode MS"/>
                <w:rtl w:val="0"/>
              </w:rPr>
              <w:t xml:space="preserve">≤12 days median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&gt;12 days</w:t>
            </w:r>
          </w:p>
        </w:tc>
      </w:tr>
    </w:tbl>
    <w:p w:rsidR="00000000" w:rsidDel="00000000" w:rsidP="00000000" w:rsidRDefault="00000000" w:rsidRPr="00000000" w14:paraId="0000087E">
      <w:pPr>
        <w:pStyle w:val="Heading3"/>
        <w:keepNext w:val="0"/>
        <w:keepLines w:val="0"/>
        <w:spacing w:before="280" w:lineRule="auto"/>
        <w:rPr>
          <w:b w:val="1"/>
          <w:bCs w:val="1"/>
          <w:color w:val="000000"/>
          <w:sz w:val="26"/>
          <w:szCs w:val="26"/>
        </w:rPr>
      </w:pPr>
      <w:bookmarkStart w:colFirst="0" w:colLast="0" w:name="_5hcqrdkax9jn" w:id="186"/>
      <w:bookmarkEnd w:id="186"/>
      <w:r w:rsidDel="00000000" w:rsidR="00000000" w:rsidRPr="00000000">
        <w:rPr>
          <w:b w:val="1"/>
          <w:bCs w:val="1"/>
          <w:color w:val="000000"/>
          <w:sz w:val="26"/>
          <w:szCs w:val="26"/>
          <w:rtl w:val="0"/>
        </w:rPr>
        <w:t xml:space="preserve">Enterprise (3):</w:t>
      </w:r>
    </w:p>
    <w:tbl>
      <w:tblPr>
        <w:tblStyle w:val="Table51"/>
        <w:tblW w:w="9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
        <w:gridCol w:w="3065"/>
        <w:gridCol w:w="2645"/>
        <w:gridCol w:w="3365"/>
        <w:tblGridChange w:id="0">
          <w:tblGrid>
            <w:gridCol w:w="695"/>
            <w:gridCol w:w="3065"/>
            <w:gridCol w:w="2645"/>
            <w:gridCol w:w="3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jc w:val="center"/>
              <w:rPr/>
            </w:pPr>
            <w:r w:rsidDel="00000000" w:rsidR="00000000" w:rsidRPr="00000000">
              <w:rPr>
                <w:b w:val="1"/>
                <w:bCs w:val="1"/>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jc w:val="center"/>
              <w:rPr/>
            </w:pPr>
            <w:r w:rsidDel="00000000" w:rsidR="00000000" w:rsidRPr="00000000">
              <w:rPr>
                <w:b w:val="1"/>
                <w:bCs w:val="1"/>
                <w:rtl w:val="0"/>
              </w:rPr>
              <w:t xml:space="preserve">Alert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rtl w:val="0"/>
              </w:rPr>
              <w:t xml:space="preserve">W13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Tier-A Meetings (Weekly)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t xml:space="preserve">~2/week (pace to 110/yr)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&lt;1/week for 3 consecutive weeks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W14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ASP (Trailing 30-Day)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Fonts w:ascii="Arial Unicode MS" w:cs="Arial Unicode MS" w:eastAsia="Arial Unicode MS" w:hAnsi="Arial Unicode MS"/>
                <w:rtl w:val="0"/>
              </w:rPr>
              <w:t xml:space="preserve">+50% vs FY25 → $30-50K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t xml:space="preserve">Flat for 30 days while volume rises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W15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t xml:space="preserve">Vendor Approvals (Cumulative)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Fonts w:ascii="Arial Unicode MS" w:cs="Arial Unicode MS" w:eastAsia="Arial Unicode MS" w:hAnsi="Arial Unicode MS"/>
                <w:rtl w:val="0"/>
              </w:rPr>
              <w:t xml:space="preserve">≥6 by year-end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tl w:val="0"/>
              </w:rPr>
              <w:t xml:space="preserve">Stalled &gt;30 days on any submission</w:t>
            </w:r>
          </w:p>
        </w:tc>
      </w:tr>
    </w:tbl>
    <w:p w:rsidR="00000000" w:rsidDel="00000000" w:rsidP="00000000" w:rsidRDefault="00000000" w:rsidRPr="00000000" w14:paraId="0000088F">
      <w:pPr>
        <w:pStyle w:val="Heading3"/>
        <w:keepNext w:val="0"/>
        <w:keepLines w:val="0"/>
        <w:spacing w:before="280" w:lineRule="auto"/>
        <w:rPr>
          <w:b w:val="1"/>
          <w:bCs w:val="1"/>
          <w:color w:val="000000"/>
          <w:sz w:val="26"/>
          <w:szCs w:val="26"/>
        </w:rPr>
      </w:pPr>
      <w:bookmarkStart w:colFirst="0" w:colLast="0" w:name="_axvfhsph7xjb" w:id="187"/>
      <w:bookmarkEnd w:id="187"/>
      <w:r w:rsidDel="00000000" w:rsidR="00000000" w:rsidRPr="00000000">
        <w:rPr>
          <w:b w:val="1"/>
          <w:bCs w:val="1"/>
          <w:color w:val="000000"/>
          <w:sz w:val="26"/>
          <w:szCs w:val="26"/>
          <w:rtl w:val="0"/>
        </w:rPr>
        <w:t xml:space="preserve">Delivery (3):</w:t>
      </w:r>
    </w:p>
    <w:tbl>
      <w:tblPr>
        <w:tblStyle w:val="Table52"/>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
        <w:gridCol w:w="2690"/>
        <w:gridCol w:w="2465"/>
        <w:gridCol w:w="3935"/>
        <w:tblGridChange w:id="0">
          <w:tblGrid>
            <w:gridCol w:w="695"/>
            <w:gridCol w:w="2690"/>
            <w:gridCol w:w="2465"/>
            <w:gridCol w:w="3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jc w:val="center"/>
              <w:rPr/>
            </w:pPr>
            <w:r w:rsidDel="00000000" w:rsidR="00000000" w:rsidRPr="00000000">
              <w:rPr>
                <w:b w:val="1"/>
                <w:bCs w:val="1"/>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jc w:val="center"/>
              <w:rPr/>
            </w:pPr>
            <w:r w:rsidDel="00000000" w:rsidR="00000000" w:rsidRPr="00000000">
              <w:rPr>
                <w:b w:val="1"/>
                <w:bCs w:val="1"/>
                <w:rtl w:val="0"/>
              </w:rPr>
              <w:t xml:space="preserve">Alert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W16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Projects Delivered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t xml:space="preserve">Pace with active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Deliveries &lt;50% of expected for 2 weeks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W17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Projects Overdue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Any overdue project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W18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Active Scan Days vs 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t xml:space="preserve">Monitor (constraint signal)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&gt;80% capacity for 2 months while GM &lt;target</w:t>
            </w:r>
          </w:p>
        </w:tc>
      </w:tr>
    </w:tbl>
    <w:p w:rsidR="00000000" w:rsidDel="00000000" w:rsidP="00000000" w:rsidRDefault="00000000" w:rsidRPr="00000000" w14:paraId="000008A0">
      <w:pPr>
        <w:pStyle w:val="Heading3"/>
        <w:keepNext w:val="0"/>
        <w:keepLines w:val="0"/>
        <w:spacing w:before="280" w:lineRule="auto"/>
        <w:rPr>
          <w:b w:val="1"/>
          <w:bCs w:val="1"/>
          <w:color w:val="000000"/>
          <w:sz w:val="26"/>
          <w:szCs w:val="26"/>
        </w:rPr>
      </w:pPr>
      <w:bookmarkStart w:colFirst="0" w:colLast="0" w:name="_6brsx6paedmi" w:id="188"/>
      <w:bookmarkEnd w:id="188"/>
      <w:r w:rsidDel="00000000" w:rsidR="00000000" w:rsidRPr="00000000">
        <w:rPr>
          <w:b w:val="1"/>
          <w:bCs w:val="1"/>
          <w:color w:val="000000"/>
          <w:sz w:val="26"/>
          <w:szCs w:val="26"/>
          <w:rtl w:val="0"/>
        </w:rPr>
        <w:t xml:space="preserve">Attribution &amp; Proof (2):</w:t>
      </w:r>
    </w:p>
    <w:tbl>
      <w:tblPr>
        <w:tblStyle w:val="Table53"/>
        <w:tblW w:w="8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
        <w:gridCol w:w="2645"/>
        <w:gridCol w:w="2270"/>
        <w:gridCol w:w="3140"/>
        <w:tblGridChange w:id="0">
          <w:tblGrid>
            <w:gridCol w:w="695"/>
            <w:gridCol w:w="2645"/>
            <w:gridCol w:w="2270"/>
            <w:gridCol w:w="31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jc w:val="center"/>
              <w:rPr/>
            </w:pPr>
            <w:r w:rsidDel="00000000" w:rsidR="00000000" w:rsidRPr="00000000">
              <w:rPr>
                <w:b w:val="1"/>
                <w:bCs w:val="1"/>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jc w:val="center"/>
              <w:rPr/>
            </w:pPr>
            <w:r w:rsidDel="00000000" w:rsidR="00000000" w:rsidRPr="00000000">
              <w:rPr>
                <w:b w:val="1"/>
                <w:bCs w:val="1"/>
                <w:rtl w:val="0"/>
              </w:rPr>
              <w:t xml:space="preserve">Alert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tl w:val="0"/>
              </w:rPr>
              <w:t xml:space="preserve">W19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tl w:val="0"/>
              </w:rPr>
              <w:t xml:space="preserve">Source Field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Fonts w:ascii="Arial Unicode MS" w:cs="Arial Unicode MS" w:eastAsia="Arial Unicode MS" w:hAnsi="Arial Unicode MS"/>
                <w:rtl w:val="0"/>
              </w:rPr>
              <w:t xml:space="preserve">≥95%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tl w:val="0"/>
              </w:rPr>
              <w:t xml:space="preserve">&lt;90%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t xml:space="preserve">W20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tl w:val="0"/>
              </w:rPr>
              <w:t xml:space="preserve">Proof Vault Uses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tl w:val="0"/>
              </w:rPr>
              <w:t xml:space="preserve">Pace to 400-450/year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tl w:val="0"/>
              </w:rPr>
              <w:t xml:space="preserve">&lt;15/week during peak months</w:t>
            </w:r>
          </w:p>
        </w:tc>
      </w:tr>
    </w:tbl>
    <w:p w:rsidR="00000000" w:rsidDel="00000000" w:rsidP="00000000" w:rsidRDefault="00000000" w:rsidRPr="00000000" w14:paraId="000008AD">
      <w:pPr>
        <w:pStyle w:val="Heading2"/>
        <w:keepNext w:val="0"/>
        <w:keepLines w:val="0"/>
        <w:spacing w:after="80" w:lineRule="auto"/>
        <w:rPr>
          <w:b w:val="1"/>
          <w:bCs w:val="1"/>
          <w:sz w:val="34"/>
          <w:szCs w:val="34"/>
        </w:rPr>
      </w:pPr>
      <w:bookmarkStart w:colFirst="0" w:colLast="0" w:name="_3rrvfgpogj0g" w:id="189"/>
      <w:bookmarkEnd w:id="189"/>
      <w:r w:rsidDel="00000000" w:rsidR="00000000" w:rsidRPr="00000000">
        <w:rPr>
          <w:b w:val="1"/>
          <w:bCs w:val="1"/>
          <w:sz w:val="34"/>
          <w:szCs w:val="34"/>
          <w:rtl w:val="0"/>
        </w:rPr>
        <w:t xml:space="preserve">Review Cadences</w:t>
      </w:r>
    </w:p>
    <w:p w:rsidR="00000000" w:rsidDel="00000000" w:rsidP="00000000" w:rsidRDefault="00000000" w:rsidRPr="00000000" w14:paraId="000008AE">
      <w:pPr>
        <w:pStyle w:val="Heading3"/>
        <w:keepNext w:val="0"/>
        <w:keepLines w:val="0"/>
        <w:spacing w:before="280" w:lineRule="auto"/>
        <w:rPr>
          <w:b w:val="1"/>
          <w:bCs w:val="1"/>
          <w:color w:val="000000"/>
          <w:sz w:val="26"/>
          <w:szCs w:val="26"/>
        </w:rPr>
      </w:pPr>
      <w:bookmarkStart w:colFirst="0" w:colLast="0" w:name="_ssxp4po00p41" w:id="190"/>
      <w:bookmarkEnd w:id="190"/>
      <w:r w:rsidDel="00000000" w:rsidR="00000000" w:rsidRPr="00000000">
        <w:rPr>
          <w:b w:val="1"/>
          <w:bCs w:val="1"/>
          <w:color w:val="000000"/>
          <w:sz w:val="26"/>
          <w:szCs w:val="26"/>
          <w:rtl w:val="0"/>
        </w:rPr>
        <w:t xml:space="preserve">Pricing (P1):</w:t>
      </w:r>
    </w:p>
    <w:tbl>
      <w:tblPr>
        <w:tblStyle w:val="Table54"/>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7235"/>
        <w:gridCol w:w="1235"/>
        <w:tblGridChange w:id="0">
          <w:tblGrid>
            <w:gridCol w:w="1145"/>
            <w:gridCol w:w="7235"/>
            <w:gridCol w:w="12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jc w:val="center"/>
              <w:rPr/>
            </w:pPr>
            <w:r w:rsidDel="00000000" w:rsidR="00000000" w:rsidRPr="00000000">
              <w:rPr>
                <w:b w:val="1"/>
                <w:bCs w:val="1"/>
                <w:rtl w:val="0"/>
              </w:rPr>
              <w:t xml:space="preserve">Cadence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jc w:val="center"/>
              <w:rPr/>
            </w:pPr>
            <w:r w:rsidDel="00000000" w:rsidR="00000000" w:rsidRPr="00000000">
              <w:rPr>
                <w:b w:val="1"/>
                <w:bCs w:val="1"/>
                <w:rtl w:val="0"/>
              </w:rPr>
              <w:t xml:space="preserve">Owner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tl w:val="0"/>
              </w:rPr>
              <w:t xml:space="preserve">Update price book values (versioned). Review variance from profitability loop. Adjust heuristics, not ad hoc discounts.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tl w:val="0"/>
              </w:rPr>
              <w:t xml:space="preserve">COO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t xml:space="preserve">Quarterly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tl w:val="0"/>
              </w:rPr>
              <w:t xml:space="preserve">Review pricing competitiveness. Compare ASP trend vs target. Assess kill zone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t xml:space="preserve">CEO + COO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tl w:val="0"/>
              </w:rPr>
              <w:t xml:space="preserve">Annually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Full price book revision. Update rates for inflation/market. Revise rules 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tl w:val="0"/>
              </w:rPr>
              <w:t xml:space="preserve">CEO</w:t>
            </w:r>
          </w:p>
        </w:tc>
      </w:tr>
    </w:tbl>
    <w:p w:rsidR="00000000" w:rsidDel="00000000" w:rsidP="00000000" w:rsidRDefault="00000000" w:rsidRPr="00000000" w14:paraId="000008BB">
      <w:pPr>
        <w:pStyle w:val="Heading3"/>
        <w:keepNext w:val="0"/>
        <w:keepLines w:val="0"/>
        <w:spacing w:before="280" w:lineRule="auto"/>
        <w:rPr>
          <w:b w:val="1"/>
          <w:bCs w:val="1"/>
          <w:color w:val="000000"/>
          <w:sz w:val="26"/>
          <w:szCs w:val="26"/>
        </w:rPr>
      </w:pPr>
      <w:bookmarkStart w:colFirst="0" w:colLast="0" w:name="_hdr7e35c7nxf" w:id="191"/>
      <w:bookmarkEnd w:id="191"/>
      <w:r w:rsidDel="00000000" w:rsidR="00000000" w:rsidRPr="00000000">
        <w:rPr>
          <w:b w:val="1"/>
          <w:bCs w:val="1"/>
          <w:color w:val="000000"/>
          <w:sz w:val="26"/>
          <w:szCs w:val="26"/>
          <w:rtl w:val="0"/>
        </w:rPr>
        <w:t xml:space="preserve">Spec &amp; Standards (P10/P11):</w:t>
      </w:r>
    </w:p>
    <w:tbl>
      <w:tblPr>
        <w:tblStyle w:val="Table55"/>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7310"/>
        <w:gridCol w:w="1160"/>
        <w:tblGridChange w:id="0">
          <w:tblGrid>
            <w:gridCol w:w="1145"/>
            <w:gridCol w:w="7310"/>
            <w:gridCol w:w="11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jc w:val="center"/>
              <w:rPr/>
            </w:pPr>
            <w:r w:rsidDel="00000000" w:rsidR="00000000" w:rsidRPr="00000000">
              <w:rPr>
                <w:b w:val="1"/>
                <w:bCs w:val="1"/>
                <w:rtl w:val="0"/>
              </w:rPr>
              <w:t xml:space="preserve">Cadence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jc w:val="center"/>
              <w:rPr/>
            </w:pPr>
            <w:r w:rsidDel="00000000" w:rsidR="00000000" w:rsidRPr="00000000">
              <w:rPr>
                <w:b w:val="1"/>
                <w:bCs w:val="1"/>
                <w:rtl w:val="0"/>
              </w:rPr>
              <w:t xml:space="preserve">Owner</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rPr/>
            </w:pPr>
            <w:r w:rsidDel="00000000" w:rsidR="00000000" w:rsidRPr="00000000">
              <w:rPr>
                <w:rtl w:val="0"/>
              </w:rPr>
              <w:t xml:space="preserve">Quarterly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tl w:val="0"/>
              </w:rPr>
              <w:t xml:space="preserve">Review standards version. Propagate changes to Assurance Sheet (P14), Spec Starter (P10), proposal language. Check for new USIBD/LOD Spec publications.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tl w:val="0"/>
              </w:rPr>
              <w:t xml:space="preserve">COO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t xml:space="preserve">Annually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tl w:val="0"/>
              </w:rPr>
              <w:t xml:space="preserve">Full standards review. Update LoA/LoD tables if industry standards change. Revalidate 12-Point Assurance against operational practice.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t xml:space="preserve">CEO + COO</w:t>
            </w:r>
          </w:p>
        </w:tc>
      </w:tr>
    </w:tbl>
    <w:p w:rsidR="00000000" w:rsidDel="00000000" w:rsidP="00000000" w:rsidRDefault="00000000" w:rsidRPr="00000000" w14:paraId="000008C5">
      <w:pPr>
        <w:pStyle w:val="Heading3"/>
        <w:keepNext w:val="0"/>
        <w:keepLines w:val="0"/>
        <w:spacing w:before="280" w:lineRule="auto"/>
        <w:rPr>
          <w:b w:val="1"/>
          <w:bCs w:val="1"/>
          <w:color w:val="000000"/>
          <w:sz w:val="26"/>
          <w:szCs w:val="26"/>
        </w:rPr>
      </w:pPr>
      <w:bookmarkStart w:colFirst="0" w:colLast="0" w:name="_9ymszwoz1de5" w:id="192"/>
      <w:bookmarkEnd w:id="192"/>
      <w:r w:rsidDel="00000000" w:rsidR="00000000" w:rsidRPr="00000000">
        <w:rPr>
          <w:b w:val="1"/>
          <w:bCs w:val="1"/>
          <w:color w:val="000000"/>
          <w:sz w:val="26"/>
          <w:szCs w:val="26"/>
          <w:rtl w:val="0"/>
        </w:rPr>
        <w:t xml:space="preserve">Proof Vault (P4):</w:t>
      </w:r>
    </w:p>
    <w:tbl>
      <w:tblPr>
        <w:tblStyle w:val="Table56"/>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6800"/>
        <w:gridCol w:w="1670"/>
        <w:tblGridChange w:id="0">
          <w:tblGrid>
            <w:gridCol w:w="1145"/>
            <w:gridCol w:w="6800"/>
            <w:gridCol w:w="16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jc w:val="center"/>
              <w:rPr/>
            </w:pPr>
            <w:r w:rsidDel="00000000" w:rsidR="00000000" w:rsidRPr="00000000">
              <w:rPr>
                <w:b w:val="1"/>
                <w:bCs w:val="1"/>
                <w:rtl w:val="0"/>
              </w:rPr>
              <w:t xml:space="preserve">Cadence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jc w:val="center"/>
              <w:rPr/>
            </w:pPr>
            <w:r w:rsidDel="00000000" w:rsidR="00000000" w:rsidRPr="00000000">
              <w:rPr>
                <w:b w:val="1"/>
                <w:bCs w:val="1"/>
                <w:rtl w:val="0"/>
              </w:rPr>
              <w:t xml:space="preserve">Owner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tl w:val="0"/>
              </w:rPr>
              <w:t xml:space="preserve">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t xml:space="preserve">Add new proof tiles from completed projects. Rotate stale tiles.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Marketing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Fonts w:ascii="Arial Unicode MS" w:cs="Arial Unicode MS" w:eastAsia="Arial Unicode MS" w:hAnsi="Arial Unicode MS"/>
                <w:rtl w:val="0"/>
              </w:rPr>
              <w:t xml:space="preserve">Review coverage gaps. Assess usage metrics (Vault sessions, Viewer→Meeting). Refresh case briefs.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Marketing + CEO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Quarterly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Full coverage audit against building type matrix. Retire underperformers. Promote top performers.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CEO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tl w:val="0"/>
              </w:rPr>
              <w:t xml:space="preserve">Annually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tl w:val="0"/>
              </w:rPr>
              <w:t xml:space="preserve">Complete refresh. Source new samples for gap categories. Update SOP.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tl w:val="0"/>
              </w:rPr>
              <w:t xml:space="preserve">CEO</w:t>
            </w:r>
          </w:p>
        </w:tc>
      </w:tr>
    </w:tbl>
    <w:p w:rsidR="00000000" w:rsidDel="00000000" w:rsidP="00000000" w:rsidRDefault="00000000" w:rsidRPr="00000000" w14:paraId="000008D5">
      <w:pPr>
        <w:pStyle w:val="Heading3"/>
        <w:keepNext w:val="0"/>
        <w:keepLines w:val="0"/>
        <w:spacing w:before="280" w:lineRule="auto"/>
        <w:rPr>
          <w:b w:val="1"/>
          <w:bCs w:val="1"/>
          <w:color w:val="000000"/>
          <w:sz w:val="26"/>
          <w:szCs w:val="26"/>
        </w:rPr>
      </w:pPr>
      <w:bookmarkStart w:colFirst="0" w:colLast="0" w:name="_m5yliu4ej7tn" w:id="193"/>
      <w:bookmarkEnd w:id="193"/>
      <w:r w:rsidDel="00000000" w:rsidR="00000000" w:rsidRPr="00000000">
        <w:rPr>
          <w:b w:val="1"/>
          <w:bCs w:val="1"/>
          <w:color w:val="000000"/>
          <w:sz w:val="26"/>
          <w:szCs w:val="26"/>
          <w:rtl w:val="0"/>
        </w:rPr>
        <w:t xml:space="preserve">Operational Knowledge Base:</w:t>
      </w:r>
    </w:p>
    <w:tbl>
      <w:tblPr>
        <w:tblStyle w:val="Table57"/>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6935"/>
        <w:gridCol w:w="1535"/>
        <w:tblGridChange w:id="0">
          <w:tblGrid>
            <w:gridCol w:w="1145"/>
            <w:gridCol w:w="6935"/>
            <w:gridCol w:w="15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jc w:val="center"/>
              <w:rPr/>
            </w:pPr>
            <w:r w:rsidDel="00000000" w:rsidR="00000000" w:rsidRPr="00000000">
              <w:rPr>
                <w:b w:val="1"/>
                <w:bCs w:val="1"/>
                <w:rtl w:val="0"/>
              </w:rPr>
              <w:t xml:space="preserve">Cadence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jc w:val="center"/>
              <w:rPr/>
            </w:pPr>
            <w:r w:rsidDel="00000000" w:rsidR="00000000" w:rsidRPr="00000000">
              <w:rPr>
                <w:b w:val="1"/>
                <w:bCs w:val="1"/>
                <w:rtl w:val="0"/>
              </w:rPr>
              <w:t xml:space="preserve">Owner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tl w:val="0"/>
              </w:rPr>
              <w:t xml:space="preserve">Update TKB with new procedures, tool changes, lessons learned.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tl w:val="0"/>
              </w:rPr>
              <w:t xml:space="preserve">Kurt + Megumi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tl w:val="0"/>
              </w:rPr>
              <w:t xml:space="preserve">Quarterly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tl w:val="0"/>
              </w:rPr>
              <w:t xml:space="preserve">Review all 5 operational checklists. Version-bump if changed.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E">
            <w:pPr>
              <w:rPr/>
            </w:pPr>
            <w:r w:rsidDel="00000000" w:rsidR="00000000" w:rsidRPr="00000000">
              <w:rPr>
                <w:rtl w:val="0"/>
              </w:rPr>
              <w:t xml:space="preserve">COO + Ops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F">
            <w:pPr>
              <w:rPr/>
            </w:pPr>
            <w:r w:rsidDel="00000000" w:rsidR="00000000" w:rsidRPr="00000000">
              <w:rPr>
                <w:rtl w:val="0"/>
              </w:rPr>
              <w:t xml:space="preserve">Annually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0">
            <w:pPr>
              <w:rPr/>
            </w:pPr>
            <w:r w:rsidDel="00000000" w:rsidR="00000000" w:rsidRPr="00000000">
              <w:rPr>
                <w:rtl w:val="0"/>
              </w:rPr>
              <w:t xml:space="preserve">Full KB review. Update Client Guide. Refresh CoA template. Review competitive positioning.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1">
            <w:pPr>
              <w:rPr/>
            </w:pPr>
            <w:r w:rsidDel="00000000" w:rsidR="00000000" w:rsidRPr="00000000">
              <w:rPr>
                <w:rtl w:val="0"/>
              </w:rPr>
              <w:t xml:space="preserve">CEO</w:t>
            </w:r>
          </w:p>
        </w:tc>
      </w:tr>
    </w:tbl>
    <w:p w:rsidR="00000000" w:rsidDel="00000000" w:rsidP="00000000" w:rsidRDefault="00000000" w:rsidRPr="00000000" w14:paraId="000008E2">
      <w:pPr>
        <w:pStyle w:val="Heading2"/>
        <w:keepNext w:val="0"/>
        <w:keepLines w:val="0"/>
        <w:spacing w:after="80" w:lineRule="auto"/>
        <w:rPr>
          <w:b w:val="1"/>
          <w:bCs w:val="1"/>
          <w:sz w:val="34"/>
          <w:szCs w:val="34"/>
        </w:rPr>
      </w:pPr>
      <w:bookmarkStart w:colFirst="0" w:colLast="0" w:name="_6kyfpgh95t56" w:id="194"/>
      <w:bookmarkEnd w:id="194"/>
      <w:r w:rsidDel="00000000" w:rsidR="00000000" w:rsidRPr="00000000">
        <w:rPr>
          <w:b w:val="1"/>
          <w:bCs w:val="1"/>
          <w:sz w:val="34"/>
          <w:szCs w:val="34"/>
          <w:rtl w:val="0"/>
        </w:rPr>
        <w:t xml:space="preserve">10.A — Conversion KPI Targets (FY2026)</w:t>
      </w:r>
    </w:p>
    <w:tbl>
      <w:tblPr>
        <w:tblStyle w:val="Table58"/>
        <w:tblW w:w="7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4580"/>
        <w:tblGridChange w:id="0">
          <w:tblGrid>
            <w:gridCol w:w="2705"/>
            <w:gridCol w:w="4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Fonts w:ascii="Arial Unicode MS" w:cs="Arial Unicode MS" w:eastAsia="Arial Unicode MS" w:hAnsi="Arial Unicode MS"/>
                <w:rtl w:val="0"/>
              </w:rPr>
              <w:t xml:space="preserve">Reply→Meeting (Tier-A)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Fonts w:ascii="Arial Unicode MS" w:cs="Arial Unicode MS" w:eastAsia="Arial Unicode MS" w:hAnsi="Arial Unicode MS"/>
                <w:rtl w:val="0"/>
              </w:rPr>
              <w:t xml:space="preserve">≥18% (4-week rolling)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Meeting→Opportunity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Fonts w:ascii="Arial Unicode MS" w:cs="Arial Unicode MS" w:eastAsia="Arial Unicode MS" w:hAnsi="Arial Unicode MS"/>
                <w:rtl w:val="0"/>
              </w:rPr>
              <w:t xml:space="preserve">≥45%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Fonts w:ascii="Arial Unicode MS" w:cs="Arial Unicode MS" w:eastAsia="Arial Unicode MS" w:hAnsi="Arial Unicode MS"/>
                <w:rtl w:val="0"/>
              </w:rPr>
              <w:t xml:space="preserve">Opportunity→Proposal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Fonts w:ascii="Arial Unicode MS" w:cs="Arial Unicode MS" w:eastAsia="Arial Unicode MS" w:hAnsi="Arial Unicode MS"/>
                <w:rtl w:val="0"/>
              </w:rPr>
              <w:t xml:space="preserve">≥60%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Time-to-Meeting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Fonts w:ascii="Arial Unicode MS" w:cs="Arial Unicode MS" w:eastAsia="Arial Unicode MS" w:hAnsi="Arial Unicode MS"/>
                <w:rtl w:val="0"/>
              </w:rPr>
              <w:t xml:space="preserve">≤12 days median (first touch to booked)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Qualified Meetings/Week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Fonts w:ascii="Arial Unicode MS" w:cs="Arial Unicode MS" w:eastAsia="Arial Unicode MS" w:hAnsi="Arial Unicode MS"/>
                <w:rtl w:val="0"/>
              </w:rPr>
              <w:t xml:space="preserve">≥4.5 (Tier-A weighted)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Stage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Fonts w:ascii="Arial Unicode MS" w:cs="Arial Unicode MS" w:eastAsia="Arial Unicode MS" w:hAnsi="Arial Unicode MS"/>
                <w:rtl w:val="0"/>
              </w:rPr>
              <w:t xml:space="preserve">≥95%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tl w:val="0"/>
              </w:rPr>
              <w:t xml:space="preserve">Attribution Completeness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Fonts w:ascii="Arial Unicode MS" w:cs="Arial Unicode MS" w:eastAsia="Arial Unicode MS" w:hAnsi="Arial Unicode MS"/>
                <w:rtl w:val="0"/>
              </w:rPr>
              <w:t xml:space="preserve">≥98%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tl w:val="0"/>
              </w:rPr>
              <w:t xml:space="preserve">Win/Loss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tl w:val="0"/>
              </w:rPr>
              <w:t xml:space="preserve">100% of losses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rtl w:val="0"/>
              </w:rPr>
              <w:t xml:space="preserve">GM Discipline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rPr/>
            </w:pPr>
            <w:r w:rsidDel="00000000" w:rsidR="00000000" w:rsidRPr="00000000">
              <w:rPr>
                <w:rFonts w:ascii="Arial Unicode MS" w:cs="Arial Unicode MS" w:eastAsia="Arial Unicode MS" w:hAnsi="Arial Unicode MS"/>
                <w:rtl w:val="0"/>
              </w:rPr>
              <w:t xml:space="preserve">Margin visible before proposal in ≥98% opps</w:t>
            </w:r>
          </w:p>
        </w:tc>
      </w:tr>
    </w:tbl>
    <w:p w:rsidR="00000000" w:rsidDel="00000000" w:rsidP="00000000" w:rsidRDefault="00000000" w:rsidRPr="00000000" w14:paraId="000008F7">
      <w:pPr>
        <w:pStyle w:val="Heading2"/>
        <w:keepNext w:val="0"/>
        <w:keepLines w:val="0"/>
        <w:spacing w:after="80" w:lineRule="auto"/>
        <w:rPr>
          <w:b w:val="1"/>
          <w:bCs w:val="1"/>
          <w:sz w:val="34"/>
          <w:szCs w:val="34"/>
        </w:rPr>
      </w:pPr>
      <w:bookmarkStart w:colFirst="0" w:colLast="0" w:name="_booj4wpwu1io" w:id="195"/>
      <w:bookmarkEnd w:id="195"/>
      <w:r w:rsidDel="00000000" w:rsidR="00000000" w:rsidRPr="00000000">
        <w:rPr>
          <w:b w:val="1"/>
          <w:bCs w:val="1"/>
          <w:sz w:val="34"/>
          <w:szCs w:val="34"/>
          <w:rtl w:val="0"/>
        </w:rPr>
        <w:t xml:space="preserve">10.B — ABM Wave Operating System (P6)</w:t>
      </w:r>
    </w:p>
    <w:p w:rsidR="00000000" w:rsidDel="00000000" w:rsidP="00000000" w:rsidRDefault="00000000" w:rsidRPr="00000000" w14:paraId="000008F8">
      <w:pPr>
        <w:spacing w:after="240" w:before="240" w:lineRule="auto"/>
        <w:rPr/>
      </w:pPr>
      <w:r w:rsidDel="00000000" w:rsidR="00000000" w:rsidRPr="00000000">
        <w:rPr>
          <w:b w:val="1"/>
          <w:bCs w:val="1"/>
          <w:rtl w:val="0"/>
        </w:rPr>
        <w:t xml:space="preserve">Wave Structure:</w:t>
      </w:r>
      <w:r w:rsidDel="00000000" w:rsidR="00000000" w:rsidRPr="00000000">
        <w:rPr>
          <w:rFonts w:ascii="Arial Unicode MS" w:cs="Arial Unicode MS" w:eastAsia="Arial Unicode MS" w:hAnsi="Arial Unicode MS"/>
          <w:rtl w:val="0"/>
        </w:rPr>
        <w:t xml:space="preserve"> 4 waves (W1-W4) across the year. Build windows and no-major-launch months respected. Cohort definitions: A-25, A-40, "deepen winners," "reactivate engaged," plus exclusion rules. A-25 → A-40 expansion gating: no scaling until KPI bars hold for 4 consecutive weeks.</w:t>
      </w:r>
    </w:p>
    <w:p w:rsidR="00000000" w:rsidDel="00000000" w:rsidP="00000000" w:rsidRDefault="00000000" w:rsidRPr="00000000" w14:paraId="000008F9">
      <w:pPr>
        <w:spacing w:after="240" w:before="240" w:lineRule="auto"/>
        <w:rPr>
          <w:b w:val="1"/>
          <w:bCs w:val="1"/>
        </w:rPr>
      </w:pPr>
      <w:r w:rsidDel="00000000" w:rsidR="00000000" w:rsidRPr="00000000">
        <w:rPr>
          <w:b w:val="1"/>
          <w:bCs w:val="1"/>
          <w:rtl w:val="0"/>
        </w:rPr>
        <w:t xml:space="preserve">Persona Beats Library (Locked to 3):</w:t>
      </w:r>
    </w:p>
    <w:p w:rsidR="00000000" w:rsidDel="00000000" w:rsidP="00000000" w:rsidRDefault="00000000" w:rsidRPr="00000000" w14:paraId="000008FA">
      <w:pPr>
        <w:numPr>
          <w:ilvl w:val="0"/>
          <w:numId w:val="75"/>
        </w:numPr>
        <w:spacing w:after="0" w:afterAutospacing="0" w:before="240" w:lineRule="auto"/>
        <w:ind w:left="720" w:hanging="360"/>
      </w:pPr>
      <w:r w:rsidDel="00000000" w:rsidR="00000000" w:rsidRPr="00000000">
        <w:rPr>
          <w:rtl w:val="0"/>
        </w:rPr>
        <w:t xml:space="preserve">Standards/acceptance — LoD/LoA transparency + acceptance criteria</w:t>
      </w:r>
    </w:p>
    <w:p w:rsidR="00000000" w:rsidDel="00000000" w:rsidP="00000000" w:rsidRDefault="00000000" w:rsidRPr="00000000" w14:paraId="000008FB">
      <w:pPr>
        <w:numPr>
          <w:ilvl w:val="0"/>
          <w:numId w:val="75"/>
        </w:numPr>
        <w:spacing w:after="0" w:afterAutospacing="0" w:before="0" w:beforeAutospacing="0" w:lineRule="auto"/>
        <w:ind w:left="720" w:hanging="360"/>
      </w:pPr>
      <w:r w:rsidDel="00000000" w:rsidR="00000000" w:rsidRPr="00000000">
        <w:rPr>
          <w:rtl w:val="0"/>
        </w:rPr>
        <w:t xml:space="preserve">Program speed — mobilization SLA + delivery timeline + portfolio scale</w:t>
      </w:r>
    </w:p>
    <w:p w:rsidR="00000000" w:rsidDel="00000000" w:rsidP="00000000" w:rsidRDefault="00000000" w:rsidRPr="00000000" w14:paraId="000008FC">
      <w:pPr>
        <w:numPr>
          <w:ilvl w:val="0"/>
          <w:numId w:val="75"/>
        </w:numPr>
        <w:spacing w:after="0" w:afterAutospacing="0" w:before="0" w:beforeAutospacing="0" w:lineRule="auto"/>
        <w:ind w:left="720" w:hanging="360"/>
      </w:pPr>
      <w:r w:rsidDel="00000000" w:rsidR="00000000" w:rsidRPr="00000000">
        <w:rPr>
          <w:rtl w:val="0"/>
        </w:rPr>
        <w:t xml:space="preserve">Zero-RFI / risk-reduction pilot — clash-checked models + tolerance reports</w:t>
      </w:r>
    </w:p>
    <w:p w:rsidR="00000000" w:rsidDel="00000000" w:rsidP="00000000" w:rsidRDefault="00000000" w:rsidRPr="00000000" w14:paraId="000008FD">
      <w:pPr>
        <w:numPr>
          <w:ilvl w:val="0"/>
          <w:numId w:val="3"/>
        </w:numPr>
        <w:spacing w:after="240" w:before="0" w:beforeAutospacing="0" w:lineRule="auto"/>
        <w:ind w:left="720" w:hanging="360"/>
      </w:pPr>
      <w:r w:rsidDel="00000000" w:rsidR="00000000" w:rsidRPr="00000000">
        <w:rPr>
          <w:rtl w:val="0"/>
        </w:rPr>
        <w:t xml:space="preserve">Procurement gets a separate vendor-ready cover, not a fourth beat</w:t>
      </w:r>
    </w:p>
    <w:p w:rsidR="00000000" w:rsidDel="00000000" w:rsidP="00000000" w:rsidRDefault="00000000" w:rsidRPr="00000000" w14:paraId="000008FE">
      <w:pPr>
        <w:spacing w:after="240" w:before="240" w:lineRule="auto"/>
        <w:rPr/>
      </w:pPr>
      <w:r w:rsidDel="00000000" w:rsidR="00000000" w:rsidRPr="00000000">
        <w:rPr>
          <w:b w:val="1"/>
          <w:bCs w:val="1"/>
          <w:rtl w:val="0"/>
        </w:rPr>
        <w:t xml:space="preserve">Proof Mapping Rule:</w:t>
      </w:r>
      <w:r w:rsidDel="00000000" w:rsidR="00000000" w:rsidRPr="00000000">
        <w:rPr>
          <w:rtl w:val="0"/>
        </w:rPr>
        <w:t xml:space="preserve"> Every follow-up includes one link + one proof (from P4 Proof Vault). No case study dumps.</w:t>
      </w:r>
    </w:p>
    <w:p w:rsidR="00000000" w:rsidDel="00000000" w:rsidP="00000000" w:rsidRDefault="00000000" w:rsidRPr="00000000" w14:paraId="000008FF">
      <w:pPr>
        <w:spacing w:after="240" w:before="240" w:lineRule="auto"/>
        <w:rPr/>
      </w:pPr>
      <w:r w:rsidDel="00000000" w:rsidR="00000000" w:rsidRPr="00000000">
        <w:rPr>
          <w:b w:val="1"/>
          <w:bCs w:val="1"/>
          <w:rtl w:val="0"/>
        </w:rPr>
        <w:t xml:space="preserve">Multi-Threading Rule:</w:t>
      </w:r>
      <w:r w:rsidDel="00000000" w:rsidR="00000000" w:rsidRPr="00000000">
        <w:rPr>
          <w:rtl w:val="0"/>
        </w:rPr>
        <w:t xml:space="preserve"> No single-threading inside Tier-A. Minimum roles per account with required contact completeness.</w:t>
      </w:r>
    </w:p>
    <w:p w:rsidR="00000000" w:rsidDel="00000000" w:rsidP="00000000" w:rsidRDefault="00000000" w:rsidRPr="00000000" w14:paraId="00000900">
      <w:pPr>
        <w:spacing w:after="240" w:before="240" w:lineRule="auto"/>
        <w:rPr/>
      </w:pPr>
      <w:r w:rsidDel="00000000" w:rsidR="00000000" w:rsidRPr="00000000">
        <w:rPr>
          <w:b w:val="1"/>
          <w:bCs w:val="1"/>
          <w:rtl w:val="0"/>
        </w:rPr>
        <w:t xml:space="preserve">Orchestration:</w:t>
      </w:r>
      <w:r w:rsidDel="00000000" w:rsidR="00000000" w:rsidRPr="00000000">
        <w:rPr>
          <w:rtl w:val="0"/>
        </w:rPr>
        <w:t xml:space="preserve"> Touch window ~10-12 days then stop and move to nurture. Signal response SLA: replies/scans/views trigger fast follow-up.</w:t>
      </w:r>
    </w:p>
    <w:p w:rsidR="00000000" w:rsidDel="00000000" w:rsidP="00000000" w:rsidRDefault="00000000" w:rsidRPr="00000000" w14:paraId="00000901">
      <w:pPr>
        <w:spacing w:after="240" w:before="240" w:lineRule="auto"/>
        <w:rPr/>
      </w:pPr>
      <w:r w:rsidDel="00000000" w:rsidR="00000000" w:rsidRPr="00000000">
        <w:rPr>
          <w:b w:val="1"/>
          <w:bCs w:val="1"/>
          <w:rtl w:val="0"/>
        </w:rPr>
        <w:t xml:space="preserve">Kill/Keep Discipline:</w:t>
      </w:r>
      <w:r w:rsidDel="00000000" w:rsidR="00000000" w:rsidRPr="00000000">
        <w:rPr>
          <w:rtl w:val="0"/>
        </w:rPr>
        <w:t xml:space="preserve"> Weekly review. Retire low-signal segments. No net-new tactics until conversion clears thresholds. No adding channels/beats during a wave — changes only at retro.</w:t>
      </w:r>
    </w:p>
    <w:p w:rsidR="00000000" w:rsidDel="00000000" w:rsidP="00000000" w:rsidRDefault="00000000" w:rsidRPr="00000000" w14:paraId="00000902">
      <w:pPr>
        <w:spacing w:after="240" w:before="240" w:lineRule="auto"/>
        <w:rPr/>
      </w:pPr>
      <w:r w:rsidDel="00000000" w:rsidR="00000000" w:rsidRPr="00000000">
        <w:rPr>
          <w:b w:val="1"/>
          <w:bCs w:val="1"/>
          <w:rtl w:val="0"/>
        </w:rPr>
        <w:t xml:space="preserve">Per-Wave Targets:</w:t>
      </w:r>
      <w:r w:rsidDel="00000000" w:rsidR="00000000" w:rsidRPr="00000000">
        <w:rPr>
          <w:rFonts w:ascii="Arial Unicode MS" w:cs="Arial Unicode MS" w:eastAsia="Arial Unicode MS" w:hAnsi="Arial Unicode MS"/>
          <w:rtl w:val="0"/>
        </w:rPr>
        <w:t xml:space="preserve"> ≥30 qualified meetings per wave (≥12 Tier-A); time-to-meeting ≤12 days median.</w:t>
      </w:r>
    </w:p>
    <w:p w:rsidR="00000000" w:rsidDel="00000000" w:rsidP="00000000" w:rsidRDefault="00000000" w:rsidRPr="00000000" w14:paraId="00000903">
      <w:pPr>
        <w:spacing w:after="240" w:before="240" w:lineRule="auto"/>
        <w:rPr/>
      </w:pPr>
      <w:r w:rsidDel="00000000" w:rsidR="00000000" w:rsidRPr="00000000">
        <w:rPr>
          <w:b w:val="1"/>
          <w:bCs w:val="1"/>
          <w:rtl w:val="0"/>
        </w:rPr>
        <w:t xml:space="preserve">Wave Completion Definition:</w:t>
      </w:r>
      <w:r w:rsidDel="00000000" w:rsidR="00000000" w:rsidRPr="00000000">
        <w:rPr>
          <w:rtl w:val="0"/>
        </w:rPr>
        <w:t xml:space="preserve"> Cohort frozen and executed to completion, weekly kill/keep ran every week, retro published, KPI bars hit or diagnosis documented, winners codified, process repeatable by someone other than CEO.</w:t>
      </w:r>
    </w:p>
    <w:p w:rsidR="00000000" w:rsidDel="00000000" w:rsidP="00000000" w:rsidRDefault="00000000" w:rsidRPr="00000000" w14:paraId="00000904">
      <w:pPr>
        <w:pStyle w:val="Heading2"/>
        <w:keepNext w:val="0"/>
        <w:keepLines w:val="0"/>
        <w:spacing w:after="80" w:lineRule="auto"/>
        <w:rPr>
          <w:b w:val="1"/>
          <w:bCs w:val="1"/>
          <w:sz w:val="34"/>
          <w:szCs w:val="34"/>
        </w:rPr>
      </w:pPr>
      <w:bookmarkStart w:colFirst="0" w:colLast="0" w:name="_7g87adtcdq51" w:id="196"/>
      <w:bookmarkEnd w:id="196"/>
      <w:r w:rsidDel="00000000" w:rsidR="00000000" w:rsidRPr="00000000">
        <w:rPr>
          <w:b w:val="1"/>
          <w:bCs w:val="1"/>
          <w:sz w:val="34"/>
          <w:szCs w:val="34"/>
          <w:rtl w:val="0"/>
        </w:rPr>
        <w:t xml:space="preserve">10.C — ABM Proof Mailer (P5)</w:t>
      </w:r>
    </w:p>
    <w:p w:rsidR="00000000" w:rsidDel="00000000" w:rsidP="00000000" w:rsidRDefault="00000000" w:rsidRPr="00000000" w14:paraId="00000905">
      <w:pPr>
        <w:spacing w:after="240" w:before="240" w:lineRule="auto"/>
        <w:rPr/>
      </w:pPr>
      <w:r w:rsidDel="00000000" w:rsidR="00000000" w:rsidRPr="00000000">
        <w:rPr>
          <w:b w:val="1"/>
          <w:bCs w:val="1"/>
          <w:rtl w:val="0"/>
        </w:rPr>
        <w:t xml:space="preserve">Kit Contents (v1):</w:t>
      </w:r>
      <w:r w:rsidDel="00000000" w:rsidR="00000000" w:rsidRPr="00000000">
        <w:rPr>
          <w:rtl w:val="0"/>
        </w:rPr>
        <w:t xml:space="preserve"> A5 mini-casebook (vertical-matched), QA packet excerpt, viewer QR code, Standards one-pager (Guarantee Sheet), meeting CTA: "20-min Assurance Review."</w:t>
      </w:r>
    </w:p>
    <w:p w:rsidR="00000000" w:rsidDel="00000000" w:rsidP="00000000" w:rsidRDefault="00000000" w:rsidRPr="00000000" w14:paraId="00000906">
      <w:pPr>
        <w:spacing w:after="240" w:before="240" w:lineRule="auto"/>
        <w:rPr/>
      </w:pPr>
      <w:r w:rsidDel="00000000" w:rsidR="00000000" w:rsidRPr="00000000">
        <w:rPr>
          <w:b w:val="1"/>
          <w:bCs w:val="1"/>
          <w:rtl w:val="0"/>
        </w:rPr>
        <w:t xml:space="preserve">Gatekeeper Rules:</w:t>
      </w:r>
      <w:r w:rsidDel="00000000" w:rsidR="00000000" w:rsidRPr="00000000">
        <w:rPr>
          <w:rFonts w:ascii="Arial Unicode MS" w:cs="Arial Unicode MS" w:eastAsia="Arial Unicode MS" w:hAnsi="Arial Unicode MS"/>
          <w:rtl w:val="0"/>
        </w:rPr>
        <w:t xml:space="preserve"> No launch until proof tracked (P4), pricing/SOW standards exist (P1), stage discipline enforceable (P2). No scaling spend unless cohort performance clears thresholds. No expanding A-25 → A-40 until v1 holds for 4 consecutive weeks.</w:t>
      </w:r>
    </w:p>
    <w:p w:rsidR="00000000" w:rsidDel="00000000" w:rsidP="00000000" w:rsidRDefault="00000000" w:rsidRPr="00000000" w14:paraId="00000907">
      <w:pPr>
        <w:spacing w:after="240" w:before="240" w:lineRule="auto"/>
        <w:rPr/>
      </w:pPr>
      <w:r w:rsidDel="00000000" w:rsidR="00000000" w:rsidRPr="00000000">
        <w:rPr>
          <w:b w:val="1"/>
          <w:bCs w:val="1"/>
          <w:rtl w:val="0"/>
        </w:rPr>
        <w:t xml:space="preserve">Sequencing:</w:t>
      </w:r>
      <w:r w:rsidDel="00000000" w:rsidR="00000000" w:rsidRPr="00000000">
        <w:rPr>
          <w:rtl w:val="0"/>
        </w:rPr>
        <w:t xml:space="preserve"> P21 launches start of Q2, P5 one month later, P6 does not go wide until P5 v1 performance holds 4 weeks.</w:t>
      </w:r>
    </w:p>
    <w:p w:rsidR="00000000" w:rsidDel="00000000" w:rsidP="00000000" w:rsidRDefault="00000000" w:rsidRPr="00000000" w14:paraId="00000908">
      <w:pPr>
        <w:pStyle w:val="Heading2"/>
        <w:keepNext w:val="0"/>
        <w:keepLines w:val="0"/>
        <w:spacing w:after="80" w:lineRule="auto"/>
        <w:rPr>
          <w:b w:val="1"/>
          <w:bCs w:val="1"/>
          <w:sz w:val="34"/>
          <w:szCs w:val="34"/>
        </w:rPr>
      </w:pPr>
      <w:bookmarkStart w:colFirst="0" w:colLast="0" w:name="_waeghj5p1on8" w:id="197"/>
      <w:bookmarkEnd w:id="197"/>
      <w:r w:rsidDel="00000000" w:rsidR="00000000" w:rsidRPr="00000000">
        <w:rPr>
          <w:b w:val="1"/>
          <w:bCs w:val="1"/>
          <w:sz w:val="34"/>
          <w:szCs w:val="34"/>
          <w:rtl w:val="0"/>
        </w:rPr>
        <w:t xml:space="preserve">10.D — Permit Trigger Pod (P9)</w:t>
      </w:r>
    </w:p>
    <w:p w:rsidR="00000000" w:rsidDel="00000000" w:rsidP="00000000" w:rsidRDefault="00000000" w:rsidRPr="00000000" w14:paraId="00000909">
      <w:pPr>
        <w:spacing w:after="240" w:before="240" w:lineRule="auto"/>
        <w:rPr/>
      </w:pPr>
      <w:r w:rsidDel="00000000" w:rsidR="00000000" w:rsidRPr="00000000">
        <w:rPr>
          <w:b w:val="1"/>
          <w:bCs w:val="1"/>
          <w:rtl w:val="0"/>
        </w:rPr>
        <w:t xml:space="preserve">Intake Streams:</w:t>
      </w:r>
      <w:r w:rsidDel="00000000" w:rsidR="00000000" w:rsidRPr="00000000">
        <w:rPr>
          <w:rtl w:val="0"/>
        </w:rPr>
        <w:t xml:space="preserve"> Stream A (daily): permit filings. Stream B (weekly): permit approvals. Stream C (optional v1.1+): RFx/planholder signals.</w:t>
      </w:r>
    </w:p>
    <w:p w:rsidR="00000000" w:rsidDel="00000000" w:rsidP="00000000" w:rsidRDefault="00000000" w:rsidRPr="00000000" w14:paraId="0000090A">
      <w:pPr>
        <w:spacing w:after="240" w:before="240" w:lineRule="auto"/>
        <w:rPr/>
      </w:pPr>
      <w:r w:rsidDel="00000000" w:rsidR="00000000" w:rsidRPr="00000000">
        <w:rPr>
          <w:b w:val="1"/>
          <w:bCs w:val="1"/>
          <w:rtl w:val="0"/>
        </w:rPr>
        <w:t xml:space="preserve">Qualification Gates:</w:t>
      </w:r>
      <w:r w:rsidDel="00000000" w:rsidR="00000000" w:rsidRPr="00000000">
        <w:rPr>
          <w:rtl w:val="0"/>
        </w:rPr>
        <w:t xml:space="preserve"> Pass 1 (Fast): geo gate (NY/NE), scope gate (renovation/adaptive reuse/retrofit/TI/preservation/facade/MEP/campus), exclusion gate (ground-up-only, signage-only, etc.). Pass 2 (Definitive): size band confirmation, building type classification.</w:t>
      </w:r>
    </w:p>
    <w:p w:rsidR="00000000" w:rsidDel="00000000" w:rsidP="00000000" w:rsidRDefault="00000000" w:rsidRPr="00000000" w14:paraId="0000090B">
      <w:pPr>
        <w:spacing w:after="240" w:before="240" w:lineRule="auto"/>
        <w:rPr/>
      </w:pPr>
      <w:r w:rsidDel="00000000" w:rsidR="00000000" w:rsidRPr="00000000">
        <w:rPr>
          <w:b w:val="1"/>
          <w:bCs w:val="1"/>
          <w:rtl w:val="0"/>
        </w:rPr>
        <w:t xml:space="preserve">Tier Routing:</w:t>
      </w:r>
      <w:r w:rsidDel="00000000" w:rsidR="00000000" w:rsidRPr="00000000">
        <w:rPr>
          <w:rFonts w:ascii="Arial Unicode MS" w:cs="Arial Unicode MS" w:eastAsia="Arial Unicode MS" w:hAnsi="Arial Unicode MS"/>
          <w:rtl w:val="0"/>
        </w:rPr>
        <w:t xml:space="preserve"> Tier-A ≥50K SF → always pursue. Tier-B 10-50K SF → pursue if renovation keywords. Tier-C 3-10K SF → pursue only with strong program/institutional signal.</w:t>
      </w:r>
    </w:p>
    <w:p w:rsidR="00000000" w:rsidDel="00000000" w:rsidP="00000000" w:rsidRDefault="00000000" w:rsidRPr="00000000" w14:paraId="0000090C">
      <w:pPr>
        <w:spacing w:after="240" w:before="240" w:lineRule="auto"/>
        <w:rPr/>
      </w:pPr>
      <w:r w:rsidDel="00000000" w:rsidR="00000000" w:rsidRPr="00000000">
        <w:rPr>
          <w:b w:val="1"/>
          <w:bCs w:val="1"/>
          <w:rtl w:val="0"/>
        </w:rPr>
        <w:t xml:space="preserve">Contact Discovery SOP:</w:t>
      </w:r>
      <w:r w:rsidDel="00000000" w:rsidR="00000000" w:rsidRPr="00000000">
        <w:rPr>
          <w:rFonts w:ascii="Arial Unicode MS" w:cs="Arial Unicode MS" w:eastAsia="Arial Unicode MS" w:hAnsi="Arial Unicode MS"/>
          <w:rtl w:val="0"/>
        </w:rPr>
        <w:t xml:space="preserve"> Timeboxed ≤12 minutes. Firm website → call main line → log contact form. Record confidence flag.</w:t>
      </w:r>
    </w:p>
    <w:p w:rsidR="00000000" w:rsidDel="00000000" w:rsidP="00000000" w:rsidRDefault="00000000" w:rsidRPr="00000000" w14:paraId="0000090D">
      <w:pPr>
        <w:spacing w:after="240" w:before="240" w:lineRule="auto"/>
        <w:rPr/>
      </w:pPr>
      <w:r w:rsidDel="00000000" w:rsidR="00000000" w:rsidRPr="00000000">
        <w:rPr>
          <w:b w:val="1"/>
          <w:bCs w:val="1"/>
          <w:rtl w:val="0"/>
        </w:rPr>
        <w:t xml:space="preserve">Outreach Kit:</w:t>
      </w:r>
      <w:r w:rsidDel="00000000" w:rsidR="00000000" w:rsidRPr="00000000">
        <w:rPr>
          <w:rtl w:val="0"/>
        </w:rPr>
        <w:t xml:space="preserve"> One sentence referencing signal, one sentence standards hook, one proof link (2-3 matched examples), single meeting CTA (15 min).</w:t>
      </w:r>
    </w:p>
    <w:p w:rsidR="00000000" w:rsidDel="00000000" w:rsidP="00000000" w:rsidRDefault="00000000" w:rsidRPr="00000000" w14:paraId="0000090E">
      <w:pPr>
        <w:spacing w:after="240" w:before="240" w:lineRule="auto"/>
        <w:rPr/>
      </w:pPr>
      <w:r w:rsidDel="00000000" w:rsidR="00000000" w:rsidRPr="00000000">
        <w:rPr>
          <w:b w:val="1"/>
          <w:bCs w:val="1"/>
          <w:rtl w:val="0"/>
        </w:rPr>
        <w:t xml:space="preserve">Follow-Up:</w:t>
      </w:r>
      <w:r w:rsidDel="00000000" w:rsidR="00000000" w:rsidRPr="00000000">
        <w:rPr>
          <w:rFonts w:ascii="Arial Unicode MS" w:cs="Arial Unicode MS" w:eastAsia="Arial Unicode MS" w:hAnsi="Arial Unicode MS"/>
          <w:rtl w:val="0"/>
        </w:rPr>
        <w:t xml:space="preserve"> Touch 1 within 48h (≤24h Tier-A); Touch 2 at 2-3 days; Touch 3 at 7-10 days; stop at 14 days → slow nurture. If link viewed: reply within 2 hours.</w:t>
      </w:r>
    </w:p>
    <w:p w:rsidR="00000000" w:rsidDel="00000000" w:rsidP="00000000" w:rsidRDefault="00000000" w:rsidRPr="00000000" w14:paraId="0000090F">
      <w:pPr>
        <w:spacing w:after="240" w:before="240" w:lineRule="auto"/>
        <w:rPr/>
      </w:pPr>
      <w:r w:rsidDel="00000000" w:rsidR="00000000" w:rsidRPr="00000000">
        <w:rPr>
          <w:b w:val="1"/>
          <w:bCs w:val="1"/>
          <w:rtl w:val="0"/>
        </w:rPr>
        <w:t xml:space="preserve">SLA Breach:</w:t>
      </w:r>
      <w:r w:rsidDel="00000000" w:rsidR="00000000" w:rsidRPr="00000000">
        <w:rPr>
          <w:rtl w:val="0"/>
        </w:rPr>
        <w:t xml:space="preserve"> Must produce breach lists at any time. If SLA breaches &gt;10% in a week, throttle intake.</w:t>
      </w:r>
    </w:p>
    <w:p w:rsidR="00000000" w:rsidDel="00000000" w:rsidP="00000000" w:rsidRDefault="00000000" w:rsidRPr="00000000" w14:paraId="00000910">
      <w:pPr>
        <w:pStyle w:val="Heading2"/>
        <w:keepNext w:val="0"/>
        <w:keepLines w:val="0"/>
        <w:spacing w:after="80" w:lineRule="auto"/>
        <w:rPr>
          <w:b w:val="1"/>
          <w:bCs w:val="1"/>
          <w:sz w:val="34"/>
          <w:szCs w:val="34"/>
        </w:rPr>
      </w:pPr>
      <w:bookmarkStart w:colFirst="0" w:colLast="0" w:name="_yasn371jhgyw" w:id="198"/>
      <w:bookmarkEnd w:id="198"/>
      <w:r w:rsidDel="00000000" w:rsidR="00000000" w:rsidRPr="00000000">
        <w:rPr>
          <w:b w:val="1"/>
          <w:bCs w:val="1"/>
          <w:sz w:val="34"/>
          <w:szCs w:val="34"/>
          <w:rtl w:val="0"/>
        </w:rPr>
        <w:t xml:space="preserve">10.E — Referral/Partner Program (P7)</w:t>
      </w:r>
    </w:p>
    <w:p w:rsidR="00000000" w:rsidDel="00000000" w:rsidP="00000000" w:rsidRDefault="00000000" w:rsidRPr="00000000" w14:paraId="00000911">
      <w:pPr>
        <w:spacing w:after="240" w:before="240" w:lineRule="auto"/>
        <w:rPr/>
      </w:pPr>
      <w:r w:rsidDel="00000000" w:rsidR="00000000" w:rsidRPr="00000000">
        <w:rPr>
          <w:b w:val="1"/>
          <w:bCs w:val="1"/>
          <w:rtl w:val="0"/>
        </w:rPr>
        <w:t xml:space="preserve">Structure:</w:t>
      </w:r>
      <w:r w:rsidDel="00000000" w:rsidR="00000000" w:rsidRPr="00000000">
        <w:rPr>
          <w:rtl w:val="0"/>
        </w:rPr>
        <w:t xml:space="preserve"> Perpetual invoice credits (not cash) rewarding qualified, in-geo, repeatable work without breaking margin.</w:t>
      </w:r>
    </w:p>
    <w:p w:rsidR="00000000" w:rsidDel="00000000" w:rsidP="00000000" w:rsidRDefault="00000000" w:rsidRPr="00000000" w14:paraId="00000912">
      <w:pPr>
        <w:spacing w:after="240" w:before="240" w:lineRule="auto"/>
        <w:rPr/>
      </w:pPr>
      <w:r w:rsidDel="00000000" w:rsidR="00000000" w:rsidRPr="00000000">
        <w:rPr>
          <w:b w:val="1"/>
          <w:bCs w:val="1"/>
          <w:rtl w:val="0"/>
        </w:rPr>
        <w:t xml:space="preserve">Fit Gate:</w:t>
      </w:r>
      <w:r w:rsidDel="00000000" w:rsidR="00000000" w:rsidRPr="00000000">
        <w:rPr>
          <w:rFonts w:ascii="Arial Unicode MS" w:cs="Arial Unicode MS" w:eastAsia="Arial Unicode MS" w:hAnsi="Arial Unicode MS"/>
          <w:rtl w:val="0"/>
        </w:rPr>
        <w:t xml:space="preserve"> Geo: NY, MA, NJ, VT, CT, NH, ME. Work: renovation/adaptive reuse, ≥3K sqft or ≥$3K, recurring potential. Exclude: new-construction-only, micro one-offs, no decision path.</w:t>
      </w:r>
    </w:p>
    <w:p w:rsidR="00000000" w:rsidDel="00000000" w:rsidP="00000000" w:rsidRDefault="00000000" w:rsidRPr="00000000" w14:paraId="00000913">
      <w:pPr>
        <w:spacing w:after="240" w:before="240" w:lineRule="auto"/>
        <w:rPr/>
      </w:pPr>
      <w:r w:rsidDel="00000000" w:rsidR="00000000" w:rsidRPr="00000000">
        <w:rPr>
          <w:b w:val="1"/>
          <w:bCs w:val="1"/>
          <w:rtl w:val="0"/>
        </w:rPr>
        <w:t xml:space="preserve">Attribution Gate:</w:t>
      </w:r>
      <w:r w:rsidDel="00000000" w:rsidR="00000000" w:rsidRPr="00000000">
        <w:rPr>
          <w:rtl w:val="0"/>
        </w:rPr>
        <w:t xml:space="preserve"> Partner is primary source for any deal within 12 months. Multi-touch rule: partner remains primary even if ABM also touched.</w:t>
      </w:r>
    </w:p>
    <w:p w:rsidR="00000000" w:rsidDel="00000000" w:rsidP="00000000" w:rsidRDefault="00000000" w:rsidRPr="00000000" w14:paraId="00000914">
      <w:pPr>
        <w:spacing w:after="240" w:before="240" w:lineRule="auto"/>
        <w:rPr/>
      </w:pPr>
      <w:r w:rsidDel="00000000" w:rsidR="00000000" w:rsidRPr="00000000">
        <w:rPr>
          <w:b w:val="1"/>
          <w:bCs w:val="1"/>
          <w:rtl w:val="0"/>
        </w:rPr>
        <w:t xml:space="preserve">Margin Gate:</w:t>
      </w:r>
      <w:r w:rsidDel="00000000" w:rsidR="00000000" w:rsidRPr="00000000">
        <w:rPr>
          <w:rFonts w:ascii="Arial Unicode MS" w:cs="Arial Unicode MS" w:eastAsia="Arial Unicode MS" w:hAnsi="Arial Unicode MS"/>
          <w:rtl w:val="0"/>
        </w:rPr>
        <w:t xml:space="preserve"> Credits apply only if post-credit GM ≥ floor. Redemption capped per invoice; excess rolls forward.</w:t>
      </w:r>
    </w:p>
    <w:p w:rsidR="00000000" w:rsidDel="00000000" w:rsidP="00000000" w:rsidRDefault="00000000" w:rsidRPr="00000000" w14:paraId="00000915">
      <w:pPr>
        <w:spacing w:after="240" w:before="240" w:lineRule="auto"/>
        <w:rPr/>
      </w:pPr>
      <w:r w:rsidDel="00000000" w:rsidR="00000000" w:rsidRPr="00000000">
        <w:rPr>
          <w:b w:val="1"/>
          <w:bCs w:val="1"/>
          <w:rtl w:val="0"/>
        </w:rPr>
        <w:t xml:space="preserve">Quality Gate:</w:t>
      </w:r>
      <w:r w:rsidDel="00000000" w:rsidR="00000000" w:rsidRPr="00000000">
        <w:rPr>
          <w:rFonts w:ascii="Arial Unicode MS" w:cs="Arial Unicode MS" w:eastAsia="Arial Unicode MS" w:hAnsi="Arial Unicode MS"/>
          <w:rtl w:val="0"/>
        </w:rPr>
        <w:t xml:space="preserve"> Two low-fit intros in a quarter → pause credit accrual. No exclusivity.</w:t>
      </w:r>
    </w:p>
    <w:p w:rsidR="00000000" w:rsidDel="00000000" w:rsidP="00000000" w:rsidRDefault="00000000" w:rsidRPr="00000000" w14:paraId="00000916">
      <w:pPr>
        <w:spacing w:after="240" w:before="240" w:lineRule="auto"/>
        <w:rPr/>
      </w:pPr>
      <w:r w:rsidDel="00000000" w:rsidR="00000000" w:rsidRPr="00000000">
        <w:rPr>
          <w:b w:val="1"/>
          <w:bCs w:val="1"/>
          <w:rtl w:val="0"/>
        </w:rPr>
        <w:t xml:space="preserve">90-Day Targets:</w:t>
      </w:r>
      <w:r w:rsidDel="00000000" w:rsidR="00000000" w:rsidRPr="00000000">
        <w:rPr>
          <w:rFonts w:ascii="Arial Unicode MS" w:cs="Arial Unicode MS" w:eastAsia="Arial Unicode MS" w:hAnsi="Arial Unicode MS"/>
          <w:rtl w:val="0"/>
        </w:rPr>
        <w:t xml:space="preserve"> 5 partners onboarded; ≥10 qualified intros; ≥5 booked meetings; ≥2 qualified opps; intro→meeting median ≤45 days.</w:t>
      </w:r>
    </w:p>
    <w:p w:rsidR="00000000" w:rsidDel="00000000" w:rsidP="00000000" w:rsidRDefault="00000000" w:rsidRPr="00000000" w14:paraId="00000917">
      <w:pPr>
        <w:spacing w:after="240" w:before="240" w:lineRule="auto"/>
        <w:rPr/>
      </w:pPr>
      <w:r w:rsidDel="00000000" w:rsidR="00000000" w:rsidRPr="00000000">
        <w:rPr>
          <w:b w:val="1"/>
          <w:bCs w:val="1"/>
          <w:rtl w:val="0"/>
        </w:rPr>
        <w:t xml:space="preserve">6-12 Month Targets:</w:t>
      </w:r>
      <w:r w:rsidDel="00000000" w:rsidR="00000000" w:rsidRPr="00000000">
        <w:rPr>
          <w:rFonts w:ascii="Arial Unicode MS" w:cs="Arial Unicode MS" w:eastAsia="Arial Unicode MS" w:hAnsi="Arial Unicode MS"/>
          <w:rtl w:val="0"/>
        </w:rPr>
        <w:t xml:space="preserve"> Partner-sourced pipeline ≥$300K; ≥80% of intros pass fit gate; ≤1 pause event per quarter.</w:t>
      </w:r>
    </w:p>
    <w:p w:rsidR="00000000" w:rsidDel="00000000" w:rsidP="00000000" w:rsidRDefault="00000000" w:rsidRPr="00000000" w14:paraId="00000918">
      <w:pPr>
        <w:pStyle w:val="Heading2"/>
        <w:keepNext w:val="0"/>
        <w:keepLines w:val="0"/>
        <w:spacing w:after="80" w:lineRule="auto"/>
        <w:rPr>
          <w:b w:val="1"/>
          <w:bCs w:val="1"/>
          <w:sz w:val="34"/>
          <w:szCs w:val="34"/>
        </w:rPr>
      </w:pPr>
      <w:bookmarkStart w:colFirst="0" w:colLast="0" w:name="_wtw6wpf66iel" w:id="199"/>
      <w:bookmarkEnd w:id="199"/>
      <w:r w:rsidDel="00000000" w:rsidR="00000000" w:rsidRPr="00000000">
        <w:rPr>
          <w:b w:val="1"/>
          <w:bCs w:val="1"/>
          <w:sz w:val="34"/>
          <w:szCs w:val="34"/>
          <w:rtl w:val="0"/>
        </w:rPr>
        <w:t xml:space="preserve">10.F — Seasonal Capacity Planning</w:t>
      </w:r>
    </w:p>
    <w:p w:rsidR="00000000" w:rsidDel="00000000" w:rsidP="00000000" w:rsidRDefault="00000000" w:rsidRPr="00000000" w14:paraId="00000919">
      <w:pPr>
        <w:spacing w:after="240" w:before="240" w:lineRule="auto"/>
        <w:rPr/>
      </w:pPr>
      <w:r w:rsidDel="00000000" w:rsidR="00000000" w:rsidRPr="00000000">
        <w:rPr>
          <w:b w:val="1"/>
          <w:bCs w:val="1"/>
          <w:rtl w:val="0"/>
        </w:rPr>
        <w:t xml:space="preserve">Compressed Months (Dec, Jan, Jul, Aug):</w:t>
      </w:r>
      <w:r w:rsidDel="00000000" w:rsidR="00000000" w:rsidRPr="00000000">
        <w:rPr>
          <w:rtl w:val="0"/>
        </w:rPr>
        <w:t xml:space="preserve"> Shift to tightening engines, refining offers, executing already-built payloads. Internal scan capacity: 20 scan-days/month (Dec, Jul, Aug).</w:t>
      </w:r>
    </w:p>
    <w:p w:rsidR="00000000" w:rsidDel="00000000" w:rsidP="00000000" w:rsidRDefault="00000000" w:rsidRPr="00000000" w14:paraId="0000091A">
      <w:pPr>
        <w:spacing w:after="240" w:before="240" w:lineRule="auto"/>
        <w:rPr/>
      </w:pPr>
      <w:r w:rsidDel="00000000" w:rsidR="00000000" w:rsidRPr="00000000">
        <w:rPr>
          <w:b w:val="1"/>
          <w:bCs w:val="1"/>
          <w:rtl w:val="0"/>
        </w:rPr>
        <w:t xml:space="preserve">Expanded Months (Feb-May, Sep-Nov):</w:t>
      </w:r>
      <w:r w:rsidDel="00000000" w:rsidR="00000000" w:rsidRPr="00000000">
        <w:rPr>
          <w:rtl w:val="0"/>
        </w:rPr>
        <w:t xml:space="preserve"> Concentrate Tier-A meetings, proposals, close discipline. Internal scan capacity: 40 scan-days/month (full months), 30 in Nov.</w:t>
      </w:r>
    </w:p>
    <w:p w:rsidR="00000000" w:rsidDel="00000000" w:rsidP="00000000" w:rsidRDefault="00000000" w:rsidRPr="00000000" w14:paraId="0000091B">
      <w:pPr>
        <w:spacing w:after="240" w:before="240" w:lineRule="auto"/>
        <w:rPr/>
      </w:pPr>
      <w:r w:rsidDel="00000000" w:rsidR="00000000" w:rsidRPr="00000000">
        <w:rPr>
          <w:b w:val="1"/>
          <w:bCs w:val="1"/>
          <w:rtl w:val="0"/>
        </w:rPr>
        <w:t xml:space="preserve">No-Launch Months:</w:t>
      </w:r>
      <w:r w:rsidDel="00000000" w:rsidR="00000000" w:rsidRPr="00000000">
        <w:rPr>
          <w:rtl w:val="0"/>
        </w:rPr>
        <w:t xml:space="preserve"> January, February, April (build/integrate). July, August (short-month tightening). November, December (execute and close only).</w:t>
      </w:r>
    </w:p>
    <w:p w:rsidR="00000000" w:rsidDel="00000000" w:rsidP="00000000" w:rsidRDefault="00000000" w:rsidRPr="00000000" w14:paraId="0000091C">
      <w:pPr>
        <w:pStyle w:val="Heading2"/>
        <w:keepNext w:val="0"/>
        <w:keepLines w:val="0"/>
        <w:spacing w:after="80" w:lineRule="auto"/>
        <w:rPr>
          <w:b w:val="1"/>
          <w:bCs w:val="1"/>
          <w:sz w:val="34"/>
          <w:szCs w:val="34"/>
        </w:rPr>
      </w:pPr>
      <w:bookmarkStart w:colFirst="0" w:colLast="0" w:name="_7joqjpd5wjw9" w:id="200"/>
      <w:bookmarkEnd w:id="200"/>
      <w:r w:rsidDel="00000000" w:rsidR="00000000" w:rsidRPr="00000000">
        <w:rPr>
          <w:b w:val="1"/>
          <w:bCs w:val="1"/>
          <w:sz w:val="34"/>
          <w:szCs w:val="34"/>
          <w:rtl w:val="0"/>
        </w:rPr>
        <w:t xml:space="preserve">10.G — P10-P22 Project Specs</w:t>
      </w:r>
    </w:p>
    <w:p w:rsidR="00000000" w:rsidDel="00000000" w:rsidP="00000000" w:rsidRDefault="00000000" w:rsidRPr="00000000" w14:paraId="0000091D">
      <w:pPr>
        <w:spacing w:after="240" w:before="240" w:lineRule="auto"/>
        <w:rPr/>
      </w:pPr>
      <w:r w:rsidDel="00000000" w:rsidR="00000000" w:rsidRPr="00000000">
        <w:rPr>
          <w:b w:val="1"/>
          <w:bCs w:val="1"/>
          <w:rtl w:val="0"/>
        </w:rPr>
        <w:t xml:space="preserve">P10 — Spec Starter Kit (March):</w:t>
      </w:r>
      <w:r w:rsidDel="00000000" w:rsidR="00000000" w:rsidRPr="00000000">
        <w:rPr>
          <w:rFonts w:ascii="Arial Unicode MS" w:cs="Arial Unicode MS" w:eastAsia="Arial Unicode MS" w:hAnsi="Arial Unicode MS"/>
          <w:rtl w:val="0"/>
        </w:rPr>
        <w:t xml:space="preserve"> 3-5 page Spec Insert Pack (DOCX + PDF) with paste-ready RFP language. Three MasterFormat-aligned clause inserts: 01 33 00 (Submittals), 01 78 39 (Project Record Docs), 02 21 13 (Existing Conditions). Variable Registry with bracketed fields. Targets: ≥60% of active pursuits within 90 days; redlines down ≥20%; first-pass acceptance ≥95%.</w:t>
      </w:r>
    </w:p>
    <w:p w:rsidR="00000000" w:rsidDel="00000000" w:rsidP="00000000" w:rsidRDefault="00000000" w:rsidRPr="00000000" w14:paraId="0000091E">
      <w:pPr>
        <w:spacing w:after="240" w:before="240" w:lineRule="auto"/>
        <w:rPr/>
      </w:pPr>
      <w:r w:rsidDel="00000000" w:rsidR="00000000" w:rsidRPr="00000000">
        <w:rPr>
          <w:b w:val="1"/>
          <w:bCs w:val="1"/>
          <w:rtl w:val="0"/>
        </w:rPr>
        <w:t xml:space="preserve">P11 — Standards Hub (March):</w:t>
      </w:r>
      <w:r w:rsidDel="00000000" w:rsidR="00000000" w:rsidRPr="00000000">
        <w:rPr>
          <w:rtl w:val="0"/>
        </w:rPr>
        <w:t xml:space="preserve"> Four canonical web pages: LoD, LoA, Verification + Acceptance, Exchange + Coordinate Policy. Semantic versioning. Quarterly review cycle. All downstream docs reference version number.</w:t>
      </w:r>
    </w:p>
    <w:p w:rsidR="00000000" w:rsidDel="00000000" w:rsidP="00000000" w:rsidRDefault="00000000" w:rsidRPr="00000000" w14:paraId="0000091F">
      <w:pPr>
        <w:spacing w:after="240" w:before="240" w:lineRule="auto"/>
        <w:rPr/>
      </w:pPr>
      <w:r w:rsidDel="00000000" w:rsidR="00000000" w:rsidRPr="00000000">
        <w:rPr>
          <w:b w:val="1"/>
          <w:bCs w:val="1"/>
          <w:rtl w:val="0"/>
        </w:rPr>
        <w:t xml:space="preserve">P14 — Assurance Sheet &amp; QA Packet (Active):</w:t>
      </w:r>
      <w:r w:rsidDel="00000000" w:rsidR="00000000" w:rsidRPr="00000000">
        <w:rPr>
          <w:rFonts w:ascii="Arial Unicode MS" w:cs="Arial Unicode MS" w:eastAsia="Arial Unicode MS" w:hAnsi="Arial Unicode MS"/>
          <w:rtl w:val="0"/>
        </w:rPr>
        <w:t xml:space="preserve"> Assurance Sheet (1 page) generated from quoting record. No proposal is "final" unless Assurance Sheet attached and approved. QA Packet (≤15 pages): capture log, registration report, spot-checks (5 per 10K SF per discipline, min 15/project), file audit, NCR log, sign-offs. 5 business day acceptance window; three outcomes (Accepted / Rejected-defects / Rejected-scope).</w:t>
      </w:r>
    </w:p>
    <w:p w:rsidR="00000000" w:rsidDel="00000000" w:rsidP="00000000" w:rsidRDefault="00000000" w:rsidRPr="00000000" w14:paraId="00000920">
      <w:pPr>
        <w:spacing w:after="240" w:before="240" w:lineRule="auto"/>
        <w:rPr/>
      </w:pPr>
      <w:r w:rsidDel="00000000" w:rsidR="00000000" w:rsidRPr="00000000">
        <w:rPr>
          <w:b w:val="1"/>
          <w:bCs w:val="1"/>
          <w:rtl w:val="0"/>
        </w:rPr>
        <w:t xml:space="preserve">P15 — Portfolio Standardization (October):</w:t>
      </w:r>
      <w:r w:rsidDel="00000000" w:rsidR="00000000" w:rsidRPr="00000000">
        <w:rPr>
          <w:rFonts w:ascii="Arial Unicode MS" w:cs="Arial Unicode MS" w:eastAsia="Arial Unicode MS" w:hAnsi="Arial Unicode MS"/>
          <w:rtl w:val="0"/>
        </w:rPr>
        <w:t xml:space="preserve"> Program Pack (scope standards, file/folder rules, coordinate rules, QA/acceptance, data handling). Master SOW with 3 lanes (Pilot/Rollout/Refresh). Size-band pricing. Completion: ≥1 client adopts; ≥1 pilot converts or ≥$400K pipeline.</w:t>
      </w:r>
    </w:p>
    <w:p w:rsidR="00000000" w:rsidDel="00000000" w:rsidP="00000000" w:rsidRDefault="00000000" w:rsidRPr="00000000" w14:paraId="00000921">
      <w:pPr>
        <w:spacing w:after="240" w:before="240" w:lineRule="auto"/>
        <w:rPr/>
      </w:pPr>
      <w:r w:rsidDel="00000000" w:rsidR="00000000" w:rsidRPr="00000000">
        <w:rPr>
          <w:b w:val="1"/>
          <w:bCs w:val="1"/>
          <w:rtl w:val="0"/>
        </w:rPr>
        <w:t xml:space="preserve">P16 — Compliance Trigger Pod (September):</w:t>
      </w:r>
      <w:r w:rsidDel="00000000" w:rsidR="00000000" w:rsidRPr="00000000">
        <w:rPr>
          <w:rFonts w:ascii="Arial Unicode MS" w:cs="Arial Unicode MS" w:eastAsia="Arial Unicode MS" w:hAnsi="Arial Unicode MS"/>
          <w:rtl w:val="0"/>
        </w:rPr>
        <w:t xml:space="preserve"> NYC LL11/FISP, LL87, LL97; Boston BERDO/BEUDO. Three outreach families (facade baseline, MEPF audit, retrofit BIM). Targets: ≥8 meetings/quarter; SLA ≤48h.</w:t>
      </w:r>
    </w:p>
    <w:p w:rsidR="00000000" w:rsidDel="00000000" w:rsidP="00000000" w:rsidRDefault="00000000" w:rsidRPr="00000000" w14:paraId="00000922">
      <w:pPr>
        <w:spacing w:after="240" w:before="240" w:lineRule="auto"/>
        <w:rPr/>
      </w:pPr>
      <w:r w:rsidDel="00000000" w:rsidR="00000000" w:rsidRPr="00000000">
        <w:rPr>
          <w:b w:val="1"/>
          <w:bCs w:val="1"/>
          <w:rtl w:val="0"/>
        </w:rPr>
        <w:t xml:space="preserve">P17 — Procurement Trigger Pod (October):</w:t>
      </w:r>
      <w:r w:rsidDel="00000000" w:rsidR="00000000" w:rsidRPr="00000000">
        <w:rPr>
          <w:rFonts w:ascii="Arial Unicode MS" w:cs="Arial Unicode MS" w:eastAsia="Arial Unicode MS" w:hAnsi="Arial Unicode MS"/>
          <w:rtl w:val="0"/>
        </w:rPr>
        <w:t xml:space="preserve"> Sources: DASNY, NYSCR, PASSPort, Boston bids. Event-driven page-change monitoring + weekly sweep backstop. Firm normalization and dedup before outreach. Targets: ≥6-10 meetings/quarter; ≥50 net-new firms/quarter.</w:t>
      </w:r>
    </w:p>
    <w:p w:rsidR="00000000" w:rsidDel="00000000" w:rsidP="00000000" w:rsidRDefault="00000000" w:rsidRPr="00000000" w14:paraId="00000923">
      <w:pPr>
        <w:spacing w:after="240" w:before="240" w:lineRule="auto"/>
        <w:rPr/>
      </w:pPr>
      <w:r w:rsidDel="00000000" w:rsidR="00000000" w:rsidRPr="00000000">
        <w:rPr>
          <w:b w:val="1"/>
          <w:bCs w:val="1"/>
          <w:rtl w:val="0"/>
        </w:rPr>
        <w:t xml:space="preserve">P18 — Repurposing Automation (August):</w:t>
      </w:r>
      <w:r w:rsidDel="00000000" w:rsidR="00000000" w:rsidRPr="00000000">
        <w:rPr>
          <w:rFonts w:ascii="Arial Unicode MS" w:cs="Arial Unicode MS" w:eastAsia="Arial Unicode MS" w:hAnsi="Arial Unicode MS"/>
          <w:rtl w:val="0"/>
        </w:rPr>
        <w:t xml:space="preserve"> Standard outputs per event: 6+ short clips, 1 case brief, 1 article, 1 Vault tile, 3 SDR follow-up inserts. Mandatory metadata on every asset. Targets: median hero asset age ≤45 days; yield within 7-10 days; Vault usage ≥90% of late-funnel follow-ups.</w:t>
      </w:r>
    </w:p>
    <w:p w:rsidR="00000000" w:rsidDel="00000000" w:rsidP="00000000" w:rsidRDefault="00000000" w:rsidRPr="00000000" w14:paraId="00000924">
      <w:pPr>
        <w:spacing w:after="240" w:before="240" w:lineRule="auto"/>
        <w:rPr/>
      </w:pPr>
      <w:r w:rsidDel="00000000" w:rsidR="00000000" w:rsidRPr="00000000">
        <w:rPr>
          <w:b w:val="1"/>
          <w:bCs w:val="1"/>
          <w:rtl w:val="0"/>
        </w:rPr>
        <w:t xml:space="preserve">P19 — Custom Deck Blueprints (July):</w:t>
      </w:r>
      <w:r w:rsidDel="00000000" w:rsidR="00000000" w:rsidRPr="00000000">
        <w:rPr>
          <w:rFonts w:ascii="Arial Unicode MS" w:cs="Arial Unicode MS" w:eastAsia="Arial Unicode MS" w:hAnsi="Arial Unicode MS"/>
          <w:rtl w:val="0"/>
        </w:rPr>
        <w:t xml:space="preserve"> 10 locked blueprints, 8-10 slides each. Universal spine: Problem → Acceptance/QA → Scope → Speed → Pricing → Proof → Case → Assurance → Next steps. v1 covers 10 verticals. Targets: assembly ≤30 min; ≥90% adoption.</w:t>
      </w:r>
    </w:p>
    <w:p w:rsidR="00000000" w:rsidDel="00000000" w:rsidP="00000000" w:rsidRDefault="00000000" w:rsidRPr="00000000" w14:paraId="00000925">
      <w:pPr>
        <w:spacing w:after="240" w:before="240" w:lineRule="auto"/>
        <w:rPr/>
      </w:pPr>
      <w:r w:rsidDel="00000000" w:rsidR="00000000" w:rsidRPr="00000000">
        <w:rPr>
          <w:b w:val="1"/>
          <w:bCs w:val="1"/>
          <w:rtl w:val="0"/>
        </w:rPr>
        <w:t xml:space="preserve">P20 — "The Castle" (February, complete):</w:t>
      </w:r>
      <w:r w:rsidDel="00000000" w:rsidR="00000000" w:rsidRPr="00000000">
        <w:rPr>
          <w:rtl w:val="0"/>
        </w:rPr>
        <w:t xml:space="preserve"> Canonical side-by-side proof of LoD 200/300/350 across Architecture/Structural/MEPF on same building zones. 3-5 zones × 3 LoDs × 3 disciplines = 27-45 tiles. Each tile: 3D viewer link + PDF sheet sample + CAD sample + Spec-Match sheet.</w:t>
      </w:r>
    </w:p>
    <w:p w:rsidR="00000000" w:rsidDel="00000000" w:rsidP="00000000" w:rsidRDefault="00000000" w:rsidRPr="00000000" w14:paraId="00000926">
      <w:pPr>
        <w:spacing w:after="240" w:before="240" w:lineRule="auto"/>
        <w:rPr/>
      </w:pPr>
      <w:r w:rsidDel="00000000" w:rsidR="00000000" w:rsidRPr="00000000">
        <w:rPr>
          <w:b w:val="1"/>
          <w:bCs w:val="1"/>
          <w:rtl w:val="0"/>
        </w:rPr>
        <w:t xml:space="preserve">P21 — Site/CRO Rebuild (April):</w:t>
      </w:r>
      <w:r w:rsidDel="00000000" w:rsidR="00000000" w:rsidRPr="00000000">
        <w:rPr>
          <w:rFonts w:ascii="Arial Unicode MS" w:cs="Arial Unicode MS" w:eastAsia="Arial Unicode MS" w:hAnsi="Arial Unicode MS"/>
          <w:rtl w:val="0"/>
        </w:rPr>
        <w:t xml:space="preserve"> Four actions: Book CEU, View Proof, Get Spec, Book Meeting. Five high-velocity pages: CEU, Spec &amp; Standards Library, Proof Hub (NDA gate), Procurement, Program Offer. Performance: LCP ≤2.0s, TTFB ≤0.8s; CEU signup ≥3.5%; Spec download ≥4%; Proof hub CTR ≥6%; Booking ≥8%.</w:t>
      </w:r>
    </w:p>
    <w:p w:rsidR="00000000" w:rsidDel="00000000" w:rsidP="00000000" w:rsidRDefault="00000000" w:rsidRPr="00000000" w14:paraId="00000927">
      <w:pPr>
        <w:spacing w:after="240" w:before="240" w:lineRule="auto"/>
        <w:rPr/>
      </w:pPr>
      <w:r w:rsidDel="00000000" w:rsidR="00000000" w:rsidRPr="00000000">
        <w:rPr>
          <w:b w:val="1"/>
          <w:bCs w:val="1"/>
          <w:rtl w:val="0"/>
        </w:rPr>
        <w:t xml:space="preserve">P22 — Process Shorts (August):</w:t>
      </w:r>
      <w:r w:rsidDel="00000000" w:rsidR="00000000" w:rsidRPr="00000000">
        <w:rPr>
          <w:rFonts w:ascii="Arial Unicode MS" w:cs="Arial Unicode MS" w:eastAsia="Arial Unicode MS" w:hAnsi="Arial Unicode MS"/>
          <w:rtl w:val="0"/>
        </w:rPr>
        <w:t xml:space="preserve"> 12 locked micro-proofs, 60-90s each. Six accuracy/QA, three speed/coverage, two security/procurement, one program. Script template: Hook → Proof moment → Callouts → CTA. Targets: QV→Meeting ≥6-8%; Short→Proof CTR ≥10%.</w:t>
      </w:r>
    </w:p>
    <w:p w:rsidR="00000000" w:rsidDel="00000000" w:rsidP="00000000" w:rsidRDefault="00000000" w:rsidRPr="00000000" w14:paraId="00000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1"/>
        <w:keepNext w:val="0"/>
        <w:keepLines w:val="0"/>
        <w:spacing w:before="480" w:lineRule="auto"/>
        <w:rPr>
          <w:b w:val="1"/>
          <w:bCs w:val="1"/>
          <w:sz w:val="46"/>
          <w:szCs w:val="46"/>
        </w:rPr>
      </w:pPr>
      <w:bookmarkStart w:colFirst="0" w:colLast="0" w:name="_2tvrc7qrtiuq" w:id="201"/>
      <w:bookmarkEnd w:id="201"/>
      <w:r w:rsidDel="00000000" w:rsidR="00000000" w:rsidRPr="00000000">
        <w:rPr>
          <w:b w:val="1"/>
          <w:bCs w:val="1"/>
          <w:sz w:val="46"/>
          <w:szCs w:val="46"/>
          <w:rtl w:val="0"/>
        </w:rPr>
        <w:t xml:space="preserve">🏁 SECTION 11: COMPETITIVE LANDSCAPE</w:t>
      </w:r>
    </w:p>
    <w:p w:rsidR="00000000" w:rsidDel="00000000" w:rsidP="00000000" w:rsidRDefault="00000000" w:rsidRPr="00000000" w14:paraId="0000092A">
      <w:pPr>
        <w:pStyle w:val="Heading2"/>
        <w:keepNext w:val="0"/>
        <w:keepLines w:val="0"/>
        <w:spacing w:after="80" w:lineRule="auto"/>
        <w:rPr>
          <w:b w:val="1"/>
          <w:bCs w:val="1"/>
          <w:sz w:val="34"/>
          <w:szCs w:val="34"/>
        </w:rPr>
      </w:pPr>
      <w:bookmarkStart w:colFirst="0" w:colLast="0" w:name="_3lub6gsfekf7" w:id="202"/>
      <w:bookmarkEnd w:id="202"/>
      <w:r w:rsidDel="00000000" w:rsidR="00000000" w:rsidRPr="00000000">
        <w:rPr>
          <w:b w:val="1"/>
          <w:bCs w:val="1"/>
          <w:sz w:val="34"/>
          <w:szCs w:val="34"/>
          <w:rtl w:val="0"/>
        </w:rPr>
        <w:t xml:space="preserve">Market Position Summary</w:t>
      </w:r>
    </w:p>
    <w:p w:rsidR="00000000" w:rsidDel="00000000" w:rsidP="00000000" w:rsidRDefault="00000000" w:rsidRPr="00000000" w14:paraId="0000092B">
      <w:pPr>
        <w:spacing w:after="240" w:before="240" w:lineRule="auto"/>
        <w:rPr/>
      </w:pPr>
      <w:r w:rsidDel="00000000" w:rsidR="00000000" w:rsidRPr="00000000">
        <w:rPr>
          <w:rtl w:val="0"/>
        </w:rPr>
        <w:t xml:space="preserve">S2P operates in the Scan-to-BIM services market: pure-play scan-to-BIM firms, surveying companies with BIM capabilities, large AEC consultancies offering scanning as add-on, and offshore modeling shops. Over 100 direct competitors.</w:t>
      </w:r>
    </w:p>
    <w:p w:rsidR="00000000" w:rsidDel="00000000" w:rsidP="00000000" w:rsidRDefault="00000000" w:rsidRPr="00000000" w14:paraId="0000092C">
      <w:pPr>
        <w:pStyle w:val="Heading2"/>
        <w:keepNext w:val="0"/>
        <w:keepLines w:val="0"/>
        <w:spacing w:after="80" w:lineRule="auto"/>
        <w:rPr>
          <w:b w:val="1"/>
          <w:bCs w:val="1"/>
          <w:sz w:val="34"/>
          <w:szCs w:val="34"/>
        </w:rPr>
      </w:pPr>
      <w:bookmarkStart w:colFirst="0" w:colLast="0" w:name="_sg4bzihcoxsq" w:id="203"/>
      <w:bookmarkEnd w:id="203"/>
      <w:r w:rsidDel="00000000" w:rsidR="00000000" w:rsidRPr="00000000">
        <w:rPr>
          <w:b w:val="1"/>
          <w:bCs w:val="1"/>
          <w:sz w:val="34"/>
          <w:szCs w:val="34"/>
          <w:rtl w:val="0"/>
        </w:rPr>
        <w:t xml:space="preserve">131-Competitor Statistical Analysis</w:t>
      </w:r>
    </w:p>
    <w:p w:rsidR="00000000" w:rsidDel="00000000" w:rsidP="00000000" w:rsidRDefault="00000000" w:rsidRPr="00000000" w14:paraId="0000092D">
      <w:pPr>
        <w:spacing w:after="240" w:before="240" w:lineRule="auto"/>
        <w:rPr/>
      </w:pPr>
      <w:r w:rsidDel="00000000" w:rsidR="00000000" w:rsidRPr="00000000">
        <w:rPr>
          <w:b w:val="1"/>
          <w:bCs w:val="1"/>
          <w:rtl w:val="0"/>
        </w:rPr>
        <w:t xml:space="preserve">Source:</w:t>
      </w:r>
      <w:r w:rsidDel="00000000" w:rsidR="00000000" w:rsidRPr="00000000">
        <w:rPr>
          <w:rtl w:val="0"/>
        </w:rPr>
        <w:t xml:space="preserve"> S2P_Competitor_Landscape_REBUILD_v7 (131 US firms, 4 tiers).</w:t>
      </w:r>
    </w:p>
    <w:p w:rsidR="00000000" w:rsidDel="00000000" w:rsidP="00000000" w:rsidRDefault="00000000" w:rsidRPr="00000000" w14:paraId="0000092E">
      <w:pPr>
        <w:pStyle w:val="Heading3"/>
        <w:keepNext w:val="0"/>
        <w:keepLines w:val="0"/>
        <w:spacing w:before="280" w:lineRule="auto"/>
        <w:rPr>
          <w:b w:val="1"/>
          <w:bCs w:val="1"/>
          <w:color w:val="000000"/>
          <w:sz w:val="26"/>
          <w:szCs w:val="26"/>
        </w:rPr>
      </w:pPr>
      <w:bookmarkStart w:colFirst="0" w:colLast="0" w:name="_u1w0zmqkz8vk" w:id="204"/>
      <w:bookmarkEnd w:id="204"/>
      <w:r w:rsidDel="00000000" w:rsidR="00000000" w:rsidRPr="00000000">
        <w:rPr>
          <w:b w:val="1"/>
          <w:bCs w:val="1"/>
          <w:color w:val="000000"/>
          <w:sz w:val="26"/>
          <w:szCs w:val="26"/>
          <w:rtl w:val="0"/>
        </w:rPr>
        <w:t xml:space="preserve">Tagline Lexicon:</w:t>
      </w:r>
    </w:p>
    <w:p w:rsidR="00000000" w:rsidDel="00000000" w:rsidP="00000000" w:rsidRDefault="00000000" w:rsidRPr="00000000" w14:paraId="0000092F">
      <w:pPr>
        <w:spacing w:after="240" w:before="240" w:lineRule="auto"/>
        <w:rPr/>
      </w:pPr>
      <w:r w:rsidDel="00000000" w:rsidR="00000000" w:rsidRPr="00000000">
        <w:rPr>
          <w:rtl w:val="0"/>
        </w:rPr>
        <w:t xml:space="preserve">Most-used words: BIM (74), scanning (52), laser (42), capture (33), Revit (16). Almost no verbs or outcomes — competitors sell nouns, not results.</w:t>
      </w:r>
    </w:p>
    <w:p w:rsidR="00000000" w:rsidDel="00000000" w:rsidP="00000000" w:rsidRDefault="00000000" w:rsidRPr="00000000" w14:paraId="00000930">
      <w:pPr>
        <w:pStyle w:val="Heading3"/>
        <w:keepNext w:val="0"/>
        <w:keepLines w:val="0"/>
        <w:spacing w:before="280" w:lineRule="auto"/>
        <w:rPr>
          <w:b w:val="1"/>
          <w:bCs w:val="1"/>
          <w:color w:val="000000"/>
          <w:sz w:val="26"/>
          <w:szCs w:val="26"/>
        </w:rPr>
      </w:pPr>
      <w:bookmarkStart w:colFirst="0" w:colLast="0" w:name="_32ywskey4vrf" w:id="205"/>
      <w:bookmarkEnd w:id="205"/>
      <w:r w:rsidDel="00000000" w:rsidR="00000000" w:rsidRPr="00000000">
        <w:rPr>
          <w:b w:val="1"/>
          <w:bCs w:val="1"/>
          <w:color w:val="000000"/>
          <w:sz w:val="26"/>
          <w:szCs w:val="26"/>
          <w:rtl w:val="0"/>
        </w:rPr>
        <w:t xml:space="preserve">Standards Silence:</w:t>
      </w:r>
    </w:p>
    <w:p w:rsidR="00000000" w:rsidDel="00000000" w:rsidP="00000000" w:rsidRDefault="00000000" w:rsidRPr="00000000" w14:paraId="00000931">
      <w:pPr>
        <w:spacing w:after="240" w:before="240" w:lineRule="auto"/>
        <w:rPr/>
      </w:pPr>
      <w:r w:rsidDel="00000000" w:rsidR="00000000" w:rsidRPr="00000000">
        <w:rPr>
          <w:rtl w:val="0"/>
        </w:rPr>
        <w:t xml:space="preserve">~2.3% explicitly reference LoD/LoA/USIBD in front-facing copy. Fear of accountability.</w:t>
      </w:r>
    </w:p>
    <w:p w:rsidR="00000000" w:rsidDel="00000000" w:rsidP="00000000" w:rsidRDefault="00000000" w:rsidRPr="00000000" w14:paraId="00000932">
      <w:pPr>
        <w:pStyle w:val="Heading3"/>
        <w:keepNext w:val="0"/>
        <w:keepLines w:val="0"/>
        <w:spacing w:before="280" w:lineRule="auto"/>
        <w:rPr>
          <w:b w:val="1"/>
          <w:bCs w:val="1"/>
          <w:color w:val="000000"/>
          <w:sz w:val="26"/>
          <w:szCs w:val="26"/>
        </w:rPr>
      </w:pPr>
      <w:bookmarkStart w:colFirst="0" w:colLast="0" w:name="_xxnfsj9mvl2n" w:id="206"/>
      <w:bookmarkEnd w:id="206"/>
      <w:r w:rsidDel="00000000" w:rsidR="00000000" w:rsidRPr="00000000">
        <w:rPr>
          <w:b w:val="1"/>
          <w:bCs w:val="1"/>
          <w:color w:val="000000"/>
          <w:sz w:val="26"/>
          <w:szCs w:val="26"/>
          <w:rtl w:val="0"/>
        </w:rPr>
        <w:t xml:space="preserve">Guarantees Nearly Nonexistent:</w:t>
      </w:r>
    </w:p>
    <w:p w:rsidR="00000000" w:rsidDel="00000000" w:rsidP="00000000" w:rsidRDefault="00000000" w:rsidRPr="00000000" w14:paraId="00000933">
      <w:pPr>
        <w:spacing w:after="240" w:before="240" w:lineRule="auto"/>
        <w:rPr/>
      </w:pPr>
      <w:r w:rsidDel="00000000" w:rsidR="00000000" w:rsidRPr="00000000">
        <w:rPr>
          <w:rtl w:val="0"/>
        </w:rPr>
        <w:t xml:space="preserve">~0.8% hint at guarantee/SLA/price-match. Risk completely unaddressed.</w:t>
      </w:r>
    </w:p>
    <w:p w:rsidR="00000000" w:rsidDel="00000000" w:rsidP="00000000" w:rsidRDefault="00000000" w:rsidRPr="00000000" w14:paraId="00000934">
      <w:pPr>
        <w:pStyle w:val="Heading3"/>
        <w:keepNext w:val="0"/>
        <w:keepLines w:val="0"/>
        <w:spacing w:before="280" w:lineRule="auto"/>
        <w:rPr>
          <w:b w:val="1"/>
          <w:bCs w:val="1"/>
          <w:color w:val="000000"/>
          <w:sz w:val="26"/>
          <w:szCs w:val="26"/>
        </w:rPr>
      </w:pPr>
      <w:bookmarkStart w:colFirst="0" w:colLast="0" w:name="_phifqb3rqexc" w:id="207"/>
      <w:bookmarkEnd w:id="207"/>
      <w:r w:rsidDel="00000000" w:rsidR="00000000" w:rsidRPr="00000000">
        <w:rPr>
          <w:b w:val="1"/>
          <w:bCs w:val="1"/>
          <w:color w:val="000000"/>
          <w:sz w:val="26"/>
          <w:szCs w:val="26"/>
          <w:rtl w:val="0"/>
        </w:rPr>
        <w:t xml:space="preserve">Sustainability/Adaptive Reuse:</w:t>
      </w:r>
    </w:p>
    <w:p w:rsidR="00000000" w:rsidDel="00000000" w:rsidP="00000000" w:rsidRDefault="00000000" w:rsidRPr="00000000" w14:paraId="00000935">
      <w:pPr>
        <w:spacing w:after="240" w:before="240" w:lineRule="auto"/>
        <w:rPr/>
      </w:pPr>
      <w:r w:rsidDel="00000000" w:rsidR="00000000" w:rsidRPr="00000000">
        <w:rPr>
          <w:rtl w:val="0"/>
        </w:rPr>
        <w:t xml:space="preserve">~4-5% mention it. Untapped narrative.</w:t>
      </w:r>
    </w:p>
    <w:p w:rsidR="00000000" w:rsidDel="00000000" w:rsidP="00000000" w:rsidRDefault="00000000" w:rsidRPr="00000000" w14:paraId="00000936">
      <w:pPr>
        <w:pStyle w:val="Heading3"/>
        <w:keepNext w:val="0"/>
        <w:keepLines w:val="0"/>
        <w:spacing w:before="280" w:lineRule="auto"/>
        <w:rPr>
          <w:b w:val="1"/>
          <w:bCs w:val="1"/>
          <w:color w:val="000000"/>
          <w:sz w:val="26"/>
          <w:szCs w:val="26"/>
        </w:rPr>
      </w:pPr>
      <w:bookmarkStart w:colFirst="0" w:colLast="0" w:name="_wjz00mr8wnj" w:id="208"/>
      <w:bookmarkEnd w:id="208"/>
      <w:r w:rsidDel="00000000" w:rsidR="00000000" w:rsidRPr="00000000">
        <w:rPr>
          <w:b w:val="1"/>
          <w:bCs w:val="1"/>
          <w:color w:val="000000"/>
          <w:sz w:val="26"/>
          <w:szCs w:val="26"/>
          <w:rtl w:val="0"/>
        </w:rPr>
        <w:t xml:space="preserve">Theme Frequency:</w:t>
      </w:r>
    </w:p>
    <w:p w:rsidR="00000000" w:rsidDel="00000000" w:rsidP="00000000" w:rsidRDefault="00000000" w:rsidRPr="00000000" w14:paraId="00000937">
      <w:pPr>
        <w:numPr>
          <w:ilvl w:val="0"/>
          <w:numId w:val="10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Integration/workflow: ≈67% (dominant)</w:t>
      </w:r>
    </w:p>
    <w:p w:rsidR="00000000" w:rsidDel="00000000" w:rsidP="00000000" w:rsidRDefault="00000000" w:rsidRPr="00000000" w14:paraId="00000938">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Tech buzz: ≈62%</w:t>
      </w:r>
    </w:p>
    <w:p w:rsidR="00000000" w:rsidDel="00000000" w:rsidP="00000000" w:rsidRDefault="00000000" w:rsidRPr="00000000" w14:paraId="00000939">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Accuracy/precision: ≈40%</w:t>
      </w:r>
    </w:p>
    <w:p w:rsidR="00000000" w:rsidDel="00000000" w:rsidP="00000000" w:rsidRDefault="00000000" w:rsidRPr="00000000" w14:paraId="0000093A">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Risk/quality: ≈15%</w:t>
      </w:r>
    </w:p>
    <w:p w:rsidR="00000000" w:rsidDel="00000000" w:rsidP="00000000" w:rsidRDefault="00000000" w:rsidRPr="00000000" w14:paraId="0000093B">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Speed/turnaround: ≈5%</w:t>
      </w:r>
    </w:p>
    <w:p w:rsidR="00000000" w:rsidDel="00000000" w:rsidP="00000000" w:rsidRDefault="00000000" w:rsidRPr="00000000" w14:paraId="0000093C">
      <w:pPr>
        <w:pStyle w:val="Heading3"/>
        <w:keepNext w:val="0"/>
        <w:keepLines w:val="0"/>
        <w:spacing w:before="280" w:lineRule="auto"/>
        <w:rPr>
          <w:b w:val="1"/>
          <w:bCs w:val="1"/>
          <w:color w:val="000000"/>
          <w:sz w:val="26"/>
          <w:szCs w:val="26"/>
        </w:rPr>
      </w:pPr>
      <w:bookmarkStart w:colFirst="0" w:colLast="0" w:name="_goedpolyamev" w:id="209"/>
      <w:bookmarkEnd w:id="209"/>
      <w:r w:rsidDel="00000000" w:rsidR="00000000" w:rsidRPr="00000000">
        <w:rPr>
          <w:b w:val="1"/>
          <w:bCs w:val="1"/>
          <w:color w:val="000000"/>
          <w:sz w:val="26"/>
          <w:szCs w:val="26"/>
          <w:rtl w:val="0"/>
        </w:rPr>
        <w:t xml:space="preserve">Channels/Content:</w:t>
      </w:r>
    </w:p>
    <w:p w:rsidR="00000000" w:rsidDel="00000000" w:rsidP="00000000" w:rsidRDefault="00000000" w:rsidRPr="00000000" w14:paraId="0000093D">
      <w:pPr>
        <w:numPr>
          <w:ilvl w:val="0"/>
          <w:numId w:val="96"/>
        </w:numPr>
        <w:spacing w:after="0" w:afterAutospacing="0" w:before="240" w:lineRule="auto"/>
        <w:ind w:left="720" w:hanging="360"/>
      </w:pPr>
      <w:r w:rsidDel="00000000" w:rsidR="00000000" w:rsidRPr="00000000">
        <w:rPr>
          <w:rtl w:val="0"/>
        </w:rPr>
        <w:t xml:space="preserve">Primary: LinkedIn + website</w:t>
      </w:r>
    </w:p>
    <w:p w:rsidR="00000000" w:rsidDel="00000000" w:rsidP="00000000" w:rsidRDefault="00000000" w:rsidRPr="00000000" w14:paraId="0000093E">
      <w:pPr>
        <w:numPr>
          <w:ilvl w:val="0"/>
          <w:numId w:val="96"/>
        </w:numPr>
        <w:spacing w:after="0" w:afterAutospacing="0" w:before="0" w:beforeAutospacing="0" w:lineRule="auto"/>
        <w:ind w:left="720" w:hanging="360"/>
      </w:pPr>
      <w:r w:rsidDel="00000000" w:rsidR="00000000" w:rsidRPr="00000000">
        <w:rPr>
          <w:rtl w:val="0"/>
        </w:rPr>
        <w:t xml:space="preserve">Case/portfolio: ~56%</w:t>
      </w:r>
    </w:p>
    <w:p w:rsidR="00000000" w:rsidDel="00000000" w:rsidP="00000000" w:rsidRDefault="00000000" w:rsidRPr="00000000" w14:paraId="0000093F">
      <w:pPr>
        <w:numPr>
          <w:ilvl w:val="0"/>
          <w:numId w:val="96"/>
        </w:numPr>
        <w:spacing w:after="0" w:afterAutospacing="0" w:before="0" w:beforeAutospacing="0" w:lineRule="auto"/>
        <w:ind w:left="720" w:hanging="360"/>
      </w:pPr>
      <w:r w:rsidDel="00000000" w:rsidR="00000000" w:rsidRPr="00000000">
        <w:rPr>
          <w:rtl w:val="0"/>
        </w:rPr>
        <w:t xml:space="preserve">Blog/articles: ~11%</w:t>
      </w:r>
    </w:p>
    <w:p w:rsidR="00000000" w:rsidDel="00000000" w:rsidP="00000000" w:rsidRDefault="00000000" w:rsidRPr="00000000" w14:paraId="00000940">
      <w:pPr>
        <w:numPr>
          <w:ilvl w:val="0"/>
          <w:numId w:val="96"/>
        </w:numPr>
        <w:spacing w:after="0" w:afterAutospacing="0" w:before="0" w:beforeAutospacing="0" w:lineRule="auto"/>
        <w:ind w:left="720" w:hanging="360"/>
      </w:pPr>
      <w:r w:rsidDel="00000000" w:rsidR="00000000" w:rsidRPr="00000000">
        <w:rPr>
          <w:rtl w:val="0"/>
        </w:rPr>
        <w:t xml:space="preserve">Video: ~4%</w:t>
      </w:r>
    </w:p>
    <w:p w:rsidR="00000000" w:rsidDel="00000000" w:rsidP="00000000" w:rsidRDefault="00000000" w:rsidRPr="00000000" w14:paraId="00000941">
      <w:pPr>
        <w:numPr>
          <w:ilvl w:val="0"/>
          <w:numId w:val="96"/>
        </w:numPr>
        <w:spacing w:after="0" w:afterAutospacing="0" w:before="0" w:beforeAutospacing="0" w:lineRule="auto"/>
        <w:ind w:left="720" w:hanging="360"/>
      </w:pPr>
      <w:r w:rsidDel="00000000" w:rsidR="00000000" w:rsidRPr="00000000">
        <w:rPr>
          <w:rtl w:val="0"/>
        </w:rPr>
        <w:t xml:space="preserve">Webinars/events: ~3%</w:t>
      </w:r>
    </w:p>
    <w:p w:rsidR="00000000" w:rsidDel="00000000" w:rsidP="00000000" w:rsidRDefault="00000000" w:rsidRPr="00000000" w14:paraId="00000942">
      <w:pPr>
        <w:numPr>
          <w:ilvl w:val="0"/>
          <w:numId w:val="96"/>
        </w:numPr>
        <w:spacing w:after="0" w:afterAutospacing="0" w:before="0" w:beforeAutospacing="0" w:lineRule="auto"/>
        <w:ind w:left="720" w:hanging="360"/>
      </w:pPr>
      <w:r w:rsidDel="00000000" w:rsidR="00000000" w:rsidRPr="00000000">
        <w:rPr>
          <w:rtl w:val="0"/>
        </w:rPr>
        <w:t xml:space="preserve">Whitepaper/guide: ~1.5%</w:t>
      </w:r>
    </w:p>
    <w:p w:rsidR="00000000" w:rsidDel="00000000" w:rsidP="00000000" w:rsidRDefault="00000000" w:rsidRPr="00000000" w14:paraId="00000943">
      <w:pPr>
        <w:numPr>
          <w:ilvl w:val="0"/>
          <w:numId w:val="96"/>
        </w:numPr>
        <w:spacing w:after="240" w:before="0" w:beforeAutospacing="0" w:lineRule="auto"/>
        <w:ind w:left="720" w:hanging="360"/>
      </w:pPr>
      <w:r w:rsidDel="00000000" w:rsidR="00000000" w:rsidRPr="00000000">
        <w:rPr>
          <w:rtl w:val="0"/>
        </w:rPr>
        <w:t xml:space="preserve">Education is a white space.</w:t>
      </w:r>
    </w:p>
    <w:p w:rsidR="00000000" w:rsidDel="00000000" w:rsidP="00000000" w:rsidRDefault="00000000" w:rsidRPr="00000000" w14:paraId="00000944">
      <w:pPr>
        <w:pStyle w:val="Heading3"/>
        <w:keepNext w:val="0"/>
        <w:keepLines w:val="0"/>
        <w:spacing w:before="280" w:lineRule="auto"/>
        <w:rPr>
          <w:b w:val="1"/>
          <w:bCs w:val="1"/>
          <w:color w:val="000000"/>
          <w:sz w:val="26"/>
          <w:szCs w:val="26"/>
        </w:rPr>
      </w:pPr>
      <w:bookmarkStart w:colFirst="0" w:colLast="0" w:name="_y5iupjv1sl3e" w:id="210"/>
      <w:bookmarkEnd w:id="210"/>
      <w:r w:rsidDel="00000000" w:rsidR="00000000" w:rsidRPr="00000000">
        <w:rPr>
          <w:b w:val="1"/>
          <w:bCs w:val="1"/>
          <w:color w:val="000000"/>
          <w:sz w:val="26"/>
          <w:szCs w:val="26"/>
          <w:rtl w:val="0"/>
        </w:rPr>
        <w:t xml:space="preserve">Common Gaps:</w:t>
      </w:r>
    </w:p>
    <w:p w:rsidR="00000000" w:rsidDel="00000000" w:rsidP="00000000" w:rsidRDefault="00000000" w:rsidRPr="00000000" w14:paraId="00000945">
      <w:pPr>
        <w:spacing w:after="240" w:before="240" w:lineRule="auto"/>
        <w:rPr/>
      </w:pPr>
      <w:r w:rsidDel="00000000" w:rsidR="00000000" w:rsidRPr="00000000">
        <w:rPr>
          <w:rtl w:val="0"/>
        </w:rPr>
        <w:t xml:space="preserve">Few named case studies, limited public LoD/LoA detail, thin thought leadership, scanning buried inside larger AEC practices.</w:t>
      </w:r>
    </w:p>
    <w:p w:rsidR="00000000" w:rsidDel="00000000" w:rsidP="00000000" w:rsidRDefault="00000000" w:rsidRPr="00000000" w14:paraId="00000946">
      <w:pPr>
        <w:pStyle w:val="Heading2"/>
        <w:keepNext w:val="0"/>
        <w:keepLines w:val="0"/>
        <w:spacing w:after="80" w:lineRule="auto"/>
        <w:rPr>
          <w:b w:val="1"/>
          <w:bCs w:val="1"/>
          <w:sz w:val="34"/>
          <w:szCs w:val="34"/>
        </w:rPr>
      </w:pPr>
      <w:bookmarkStart w:colFirst="0" w:colLast="0" w:name="_efjbgyus9cg3" w:id="211"/>
      <w:bookmarkEnd w:id="211"/>
      <w:r w:rsidDel="00000000" w:rsidR="00000000" w:rsidRPr="00000000">
        <w:rPr>
          <w:b w:val="1"/>
          <w:bCs w:val="1"/>
          <w:sz w:val="34"/>
          <w:szCs w:val="34"/>
          <w:rtl w:val="0"/>
        </w:rPr>
        <w:t xml:space="preserve">Market Tells</w:t>
      </w:r>
    </w:p>
    <w:p w:rsidR="00000000" w:rsidDel="00000000" w:rsidP="00000000" w:rsidRDefault="00000000" w:rsidRPr="00000000" w14:paraId="00000947">
      <w:pPr>
        <w:numPr>
          <w:ilvl w:val="0"/>
          <w:numId w:val="64"/>
        </w:numPr>
        <w:spacing w:after="0" w:afterAutospacing="0" w:before="240" w:lineRule="auto"/>
        <w:ind w:left="720" w:hanging="360"/>
      </w:pPr>
      <w:r w:rsidDel="00000000" w:rsidR="00000000" w:rsidRPr="00000000">
        <w:rPr>
          <w:rtl w:val="0"/>
        </w:rPr>
        <w:t xml:space="preserve">Competitors sell nouns, not outcomes. Out-position with risk transfer + design time saved.</w:t>
      </w:r>
    </w:p>
    <w:p w:rsidR="00000000" w:rsidDel="00000000" w:rsidP="00000000" w:rsidRDefault="00000000" w:rsidRPr="00000000" w14:paraId="00000948">
      <w:pPr>
        <w:numPr>
          <w:ilvl w:val="0"/>
          <w:numId w:val="64"/>
        </w:numPr>
        <w:spacing w:after="0" w:afterAutospacing="0" w:before="0" w:beforeAutospacing="0" w:lineRule="auto"/>
        <w:ind w:left="720" w:hanging="360"/>
      </w:pPr>
      <w:r w:rsidDel="00000000" w:rsidR="00000000" w:rsidRPr="00000000">
        <w:rPr>
          <w:rtl w:val="0"/>
        </w:rPr>
        <w:t xml:space="preserve">Almost no LoD/LoA in public = fear of accountability. Publish standards and win trust.</w:t>
      </w:r>
    </w:p>
    <w:p w:rsidR="00000000" w:rsidDel="00000000" w:rsidP="00000000" w:rsidRDefault="00000000" w:rsidRPr="00000000" w14:paraId="00000949">
      <w:pPr>
        <w:numPr>
          <w:ilvl w:val="0"/>
          <w:numId w:val="64"/>
        </w:numPr>
        <w:spacing w:after="0" w:afterAutospacing="0" w:before="0" w:beforeAutospacing="0" w:lineRule="auto"/>
        <w:ind w:left="720" w:hanging="360"/>
      </w:pPr>
      <w:r w:rsidDel="00000000" w:rsidR="00000000" w:rsidRPr="00000000">
        <w:rPr>
          <w:rtl w:val="0"/>
        </w:rPr>
        <w:t xml:space="preserve">Risk unaddressed. As-Built Assurance is wide open to own.</w:t>
      </w:r>
    </w:p>
    <w:p w:rsidR="00000000" w:rsidDel="00000000" w:rsidP="00000000" w:rsidRDefault="00000000" w:rsidRPr="00000000" w14:paraId="0000094A">
      <w:pPr>
        <w:numPr>
          <w:ilvl w:val="0"/>
          <w:numId w:val="64"/>
        </w:numPr>
        <w:spacing w:after="0" w:afterAutospacing="0" w:before="0" w:beforeAutospacing="0" w:lineRule="auto"/>
        <w:ind w:left="720" w:hanging="360"/>
      </w:pPr>
      <w:r w:rsidDel="00000000" w:rsidR="00000000" w:rsidRPr="00000000">
        <w:rPr>
          <w:rtl w:val="0"/>
        </w:rPr>
        <w:t xml:space="preserve">Sustainability untapped. Tie scanning to adaptive reuse/carbon.</w:t>
      </w:r>
    </w:p>
    <w:p w:rsidR="00000000" w:rsidDel="00000000" w:rsidP="00000000" w:rsidRDefault="00000000" w:rsidRPr="00000000" w14:paraId="0000094B">
      <w:pPr>
        <w:numPr>
          <w:ilvl w:val="0"/>
          <w:numId w:val="64"/>
        </w:numPr>
        <w:spacing w:after="0" w:afterAutospacing="0" w:before="0" w:beforeAutospacing="0" w:lineRule="auto"/>
        <w:ind w:left="720" w:hanging="360"/>
      </w:pPr>
      <w:r w:rsidDel="00000000" w:rsidR="00000000" w:rsidRPr="00000000">
        <w:rPr>
          <w:rtl w:val="0"/>
        </w:rPr>
        <w:t xml:space="preserve">Procurement language missing. No vendor-onboarding or portfolio standardization talk.</w:t>
      </w:r>
    </w:p>
    <w:p w:rsidR="00000000" w:rsidDel="00000000" w:rsidP="00000000" w:rsidRDefault="00000000" w:rsidRPr="00000000" w14:paraId="0000094C">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Education vacuum. Thought leadership → pipeline for the taking.</w:t>
      </w:r>
    </w:p>
    <w:p w:rsidR="00000000" w:rsidDel="00000000" w:rsidP="00000000" w:rsidRDefault="00000000" w:rsidRPr="00000000" w14:paraId="0000094D">
      <w:pPr>
        <w:numPr>
          <w:ilvl w:val="0"/>
          <w:numId w:val="64"/>
        </w:numPr>
        <w:spacing w:after="0" w:afterAutospacing="0" w:before="0" w:beforeAutospacing="0" w:lineRule="auto"/>
        <w:ind w:left="720" w:hanging="360"/>
      </w:pPr>
      <w:r w:rsidDel="00000000" w:rsidR="00000000" w:rsidRPr="00000000">
        <w:rPr>
          <w:rtl w:val="0"/>
        </w:rPr>
        <w:t xml:space="preserve">Visual proof underused. Viewer + QA packet front and center is novel.</w:t>
      </w:r>
    </w:p>
    <w:p w:rsidR="00000000" w:rsidDel="00000000" w:rsidP="00000000" w:rsidRDefault="00000000" w:rsidRPr="00000000" w14:paraId="0000094E">
      <w:pPr>
        <w:numPr>
          <w:ilvl w:val="0"/>
          <w:numId w:val="64"/>
        </w:numPr>
        <w:spacing w:after="240" w:before="0" w:beforeAutospacing="0" w:lineRule="auto"/>
        <w:ind w:left="720" w:hanging="360"/>
      </w:pPr>
      <w:r w:rsidDel="00000000" w:rsidR="00000000" w:rsidRPr="00000000">
        <w:rPr>
          <w:rtl w:val="0"/>
        </w:rPr>
        <w:t xml:space="preserve">"Nationwide" is their default flex. Counter with SLA'd mobilization + guaranteed outcomes.</w:t>
      </w:r>
    </w:p>
    <w:p w:rsidR="00000000" w:rsidDel="00000000" w:rsidP="00000000" w:rsidRDefault="00000000" w:rsidRPr="00000000" w14:paraId="0000094F">
      <w:pPr>
        <w:pStyle w:val="Heading2"/>
        <w:keepNext w:val="0"/>
        <w:keepLines w:val="0"/>
        <w:spacing w:after="80" w:lineRule="auto"/>
        <w:rPr>
          <w:b w:val="1"/>
          <w:bCs w:val="1"/>
          <w:sz w:val="34"/>
          <w:szCs w:val="34"/>
        </w:rPr>
      </w:pPr>
      <w:bookmarkStart w:colFirst="0" w:colLast="0" w:name="_gxc5n5oqm3mb" w:id="212"/>
      <w:bookmarkEnd w:id="212"/>
      <w:r w:rsidDel="00000000" w:rsidR="00000000" w:rsidRPr="00000000">
        <w:rPr>
          <w:b w:val="1"/>
          <w:bCs w:val="1"/>
          <w:sz w:val="34"/>
          <w:szCs w:val="34"/>
          <w:rtl w:val="0"/>
        </w:rPr>
        <w:t xml:space="preserve">Competitive Spectrum</w:t>
      </w:r>
    </w:p>
    <w:p w:rsidR="00000000" w:rsidDel="00000000" w:rsidP="00000000" w:rsidRDefault="00000000" w:rsidRPr="00000000" w14:paraId="00000950">
      <w:pPr>
        <w:numPr>
          <w:ilvl w:val="0"/>
          <w:numId w:val="51"/>
        </w:numPr>
        <w:spacing w:after="0" w:afterAutospacing="0" w:before="240" w:lineRule="auto"/>
        <w:ind w:left="720" w:hanging="360"/>
      </w:pPr>
      <w:r w:rsidDel="00000000" w:rsidR="00000000" w:rsidRPr="00000000">
        <w:rPr>
          <w:b w:val="1"/>
          <w:bCs w:val="1"/>
          <w:rtl w:val="0"/>
        </w:rPr>
        <w:t xml:space="preserve">Revit-Only Shops:</w:t>
      </w:r>
      <w:r w:rsidDel="00000000" w:rsidR="00000000" w:rsidRPr="00000000">
        <w:rPr>
          <w:rtl w:val="0"/>
        </w:rPr>
        <w:t xml:space="preserve"> Majority of market</w:t>
      </w:r>
    </w:p>
    <w:p w:rsidR="00000000" w:rsidDel="00000000" w:rsidP="00000000" w:rsidRDefault="00000000" w:rsidRPr="00000000" w14:paraId="00000951">
      <w:pPr>
        <w:numPr>
          <w:ilvl w:val="0"/>
          <w:numId w:val="51"/>
        </w:numPr>
        <w:spacing w:after="0" w:afterAutospacing="0" w:before="0" w:beforeAutospacing="0" w:lineRule="auto"/>
        <w:ind w:left="720" w:hanging="360"/>
      </w:pPr>
      <w:r w:rsidDel="00000000" w:rsidR="00000000" w:rsidRPr="00000000">
        <w:rPr>
          <w:b w:val="1"/>
          <w:bCs w:val="1"/>
          <w:rtl w:val="0"/>
        </w:rPr>
        <w:t xml:space="preserve">OpenBIM Exporters:</w:t>
      </w:r>
      <w:r w:rsidDel="00000000" w:rsidR="00000000" w:rsidRPr="00000000">
        <w:rPr>
          <w:rtl w:val="0"/>
        </w:rPr>
        <w:t xml:space="preserve"> Revit-authored, exported to IFC/DWG</w:t>
      </w:r>
    </w:p>
    <w:p w:rsidR="00000000" w:rsidDel="00000000" w:rsidP="00000000" w:rsidRDefault="00000000" w:rsidRPr="00000000" w14:paraId="00000952">
      <w:pPr>
        <w:numPr>
          <w:ilvl w:val="0"/>
          <w:numId w:val="51"/>
        </w:numPr>
        <w:spacing w:after="240" w:before="0" w:beforeAutospacing="0" w:lineRule="auto"/>
        <w:ind w:left="720" w:hanging="360"/>
      </w:pPr>
      <w:r w:rsidDel="00000000" w:rsidR="00000000" w:rsidRPr="00000000">
        <w:rPr>
          <w:b w:val="1"/>
          <w:bCs w:val="1"/>
          <w:rtl w:val="0"/>
        </w:rPr>
        <w:t xml:space="preserve">Native-Flex Specialists:</w:t>
      </w:r>
      <w:r w:rsidDel="00000000" w:rsidR="00000000" w:rsidRPr="00000000">
        <w:rPr>
          <w:rtl w:val="0"/>
        </w:rPr>
        <w:t xml:space="preserve"> S2P's position — native authoring in client's platform of choice</w:t>
      </w:r>
    </w:p>
    <w:p w:rsidR="00000000" w:rsidDel="00000000" w:rsidP="00000000" w:rsidRDefault="00000000" w:rsidRPr="00000000" w14:paraId="00000953">
      <w:pPr>
        <w:pStyle w:val="Heading2"/>
        <w:keepNext w:val="0"/>
        <w:keepLines w:val="0"/>
        <w:spacing w:after="80" w:lineRule="auto"/>
        <w:rPr>
          <w:b w:val="1"/>
          <w:bCs w:val="1"/>
          <w:sz w:val="34"/>
          <w:szCs w:val="34"/>
        </w:rPr>
      </w:pPr>
      <w:bookmarkStart w:colFirst="0" w:colLast="0" w:name="_j6cwrbqnr46r" w:id="213"/>
      <w:bookmarkEnd w:id="213"/>
      <w:r w:rsidDel="00000000" w:rsidR="00000000" w:rsidRPr="00000000">
        <w:rPr>
          <w:b w:val="1"/>
          <w:bCs w:val="1"/>
          <w:sz w:val="34"/>
          <w:szCs w:val="34"/>
          <w:rtl w:val="0"/>
        </w:rPr>
        <w:t xml:space="preserve">Actual Differentiators vs. Table-Stakes</w:t>
      </w:r>
    </w:p>
    <w:p w:rsidR="00000000" w:rsidDel="00000000" w:rsidP="00000000" w:rsidRDefault="00000000" w:rsidRPr="00000000" w14:paraId="00000954">
      <w:pPr>
        <w:pStyle w:val="Heading3"/>
        <w:keepNext w:val="0"/>
        <w:keepLines w:val="0"/>
        <w:spacing w:before="280" w:lineRule="auto"/>
        <w:rPr>
          <w:b w:val="1"/>
          <w:bCs w:val="1"/>
          <w:color w:val="000000"/>
          <w:sz w:val="26"/>
          <w:szCs w:val="26"/>
        </w:rPr>
      </w:pPr>
      <w:bookmarkStart w:colFirst="0" w:colLast="0" w:name="_thawg8pwwhwe" w:id="214"/>
      <w:bookmarkEnd w:id="214"/>
      <w:r w:rsidDel="00000000" w:rsidR="00000000" w:rsidRPr="00000000">
        <w:rPr>
          <w:b w:val="1"/>
          <w:bCs w:val="1"/>
          <w:color w:val="000000"/>
          <w:sz w:val="26"/>
          <w:szCs w:val="26"/>
          <w:rtl w:val="0"/>
        </w:rPr>
        <w:t xml:space="preserve">Defensible Differentiators:</w:t>
      </w:r>
    </w:p>
    <w:p w:rsidR="00000000" w:rsidDel="00000000" w:rsidP="00000000" w:rsidRDefault="00000000" w:rsidRPr="00000000" w14:paraId="00000955">
      <w:pPr>
        <w:numPr>
          <w:ilvl w:val="0"/>
          <w:numId w:val="17"/>
        </w:numPr>
        <w:spacing w:after="0" w:afterAutospacing="0" w:before="240" w:lineRule="auto"/>
        <w:ind w:left="720" w:hanging="360"/>
      </w:pPr>
      <w:r w:rsidDel="00000000" w:rsidR="00000000" w:rsidRPr="00000000">
        <w:rPr>
          <w:rtl w:val="0"/>
        </w:rPr>
        <w:t xml:space="preserve">LoD + LoA dual-standard declaration on every project</w:t>
      </w:r>
    </w:p>
    <w:p w:rsidR="00000000" w:rsidDel="00000000" w:rsidP="00000000" w:rsidRDefault="00000000" w:rsidRPr="00000000" w14:paraId="00000956">
      <w:pPr>
        <w:numPr>
          <w:ilvl w:val="0"/>
          <w:numId w:val="17"/>
        </w:numPr>
        <w:spacing w:after="0" w:afterAutospacing="0" w:before="0" w:beforeAutospacing="0" w:lineRule="auto"/>
        <w:ind w:left="720" w:hanging="360"/>
      </w:pPr>
      <w:r w:rsidDel="00000000" w:rsidR="00000000" w:rsidRPr="00000000">
        <w:rPr>
          <w:rtl w:val="0"/>
        </w:rPr>
        <w:t xml:space="preserve">12-Point Assurance Standard with Certificate</w:t>
      </w:r>
    </w:p>
    <w:p w:rsidR="00000000" w:rsidDel="00000000" w:rsidP="00000000" w:rsidRDefault="00000000" w:rsidRPr="00000000" w14:paraId="00000957">
      <w:pPr>
        <w:numPr>
          <w:ilvl w:val="0"/>
          <w:numId w:val="17"/>
        </w:numPr>
        <w:spacing w:after="0" w:afterAutospacing="0" w:before="0" w:beforeAutospacing="0" w:lineRule="auto"/>
        <w:ind w:left="720" w:hanging="360"/>
      </w:pPr>
      <w:r w:rsidDel="00000000" w:rsidR="00000000" w:rsidRPr="00000000">
        <w:rPr>
          <w:rtl w:val="0"/>
        </w:rPr>
        <w:t xml:space="preserve">Sqft audit pricing model (BOMA method — transparent, auditable)</w:t>
      </w:r>
    </w:p>
    <w:p w:rsidR="00000000" w:rsidDel="00000000" w:rsidP="00000000" w:rsidRDefault="00000000" w:rsidRPr="00000000" w14:paraId="00000958">
      <w:pPr>
        <w:numPr>
          <w:ilvl w:val="0"/>
          <w:numId w:val="17"/>
        </w:numPr>
        <w:spacing w:after="0" w:afterAutospacing="0" w:before="0" w:beforeAutospacing="0" w:lineRule="auto"/>
        <w:ind w:left="720" w:hanging="360"/>
      </w:pPr>
      <w:r w:rsidDel="00000000" w:rsidR="00000000" w:rsidRPr="00000000">
        <w:rPr>
          <w:rtl w:val="0"/>
        </w:rPr>
        <w:t xml:space="preserve">7.5-year production team relationship (consistency across 1,000+ projects)</w:t>
      </w:r>
    </w:p>
    <w:p w:rsidR="00000000" w:rsidDel="00000000" w:rsidP="00000000" w:rsidRDefault="00000000" w:rsidRPr="00000000" w14:paraId="00000959">
      <w:pPr>
        <w:numPr>
          <w:ilvl w:val="0"/>
          <w:numId w:val="17"/>
        </w:numPr>
        <w:spacing w:after="0" w:afterAutospacing="0" w:before="0" w:beforeAutospacing="0" w:lineRule="auto"/>
        <w:ind w:left="720" w:hanging="360"/>
      </w:pPr>
      <w:r w:rsidDel="00000000" w:rsidR="00000000" w:rsidRPr="00000000">
        <w:rPr>
          <w:rtl w:val="0"/>
        </w:rPr>
        <w:t xml:space="preserve">Hybrid LoD scoping (350 where it matters, 200 elsewhere)</w:t>
      </w:r>
    </w:p>
    <w:p w:rsidR="00000000" w:rsidDel="00000000" w:rsidP="00000000" w:rsidRDefault="00000000" w:rsidRPr="00000000" w14:paraId="0000095A">
      <w:pPr>
        <w:numPr>
          <w:ilvl w:val="0"/>
          <w:numId w:val="17"/>
        </w:numPr>
        <w:spacing w:after="0" w:afterAutospacing="0" w:before="0" w:beforeAutospacing="0" w:lineRule="auto"/>
        <w:ind w:left="720" w:hanging="360"/>
      </w:pPr>
      <w:r w:rsidDel="00000000" w:rsidR="00000000" w:rsidRPr="00000000">
        <w:rPr>
          <w:rtl w:val="0"/>
        </w:rPr>
        <w:t xml:space="preserve">Client template/standards adoption (design-ready on delivery)</w:t>
      </w:r>
    </w:p>
    <w:p w:rsidR="00000000" w:rsidDel="00000000" w:rsidP="00000000" w:rsidRDefault="00000000" w:rsidRPr="00000000" w14:paraId="0000095B">
      <w:pPr>
        <w:numPr>
          <w:ilvl w:val="0"/>
          <w:numId w:val="17"/>
        </w:numPr>
        <w:spacing w:after="0" w:afterAutospacing="0" w:before="0" w:beforeAutospacing="0" w:lineRule="auto"/>
        <w:ind w:left="720" w:hanging="360"/>
      </w:pPr>
      <w:r w:rsidDel="00000000" w:rsidR="00000000" w:rsidRPr="00000000">
        <w:rPr>
          <w:rtl w:val="0"/>
        </w:rPr>
        <w:t xml:space="preserve">ArchiCAD native capability (25 projects — rare in market)</w:t>
      </w:r>
    </w:p>
    <w:p w:rsidR="00000000" w:rsidDel="00000000" w:rsidP="00000000" w:rsidRDefault="00000000" w:rsidRPr="00000000" w14:paraId="0000095C">
      <w:pPr>
        <w:numPr>
          <w:ilvl w:val="0"/>
          <w:numId w:val="17"/>
        </w:numPr>
        <w:spacing w:after="0" w:afterAutospacing="0" w:before="0" w:beforeAutospacing="0" w:lineRule="auto"/>
        <w:ind w:left="720" w:hanging="360"/>
      </w:pPr>
      <w:r w:rsidDel="00000000" w:rsidR="00000000" w:rsidRPr="00000000">
        <w:rPr>
          <w:rtl w:val="0"/>
        </w:rPr>
        <w:t xml:space="preserve">Principal-level engagement on every project</w:t>
      </w:r>
    </w:p>
    <w:p w:rsidR="00000000" w:rsidDel="00000000" w:rsidP="00000000" w:rsidRDefault="00000000" w:rsidRPr="00000000" w14:paraId="0000095D">
      <w:pPr>
        <w:numPr>
          <w:ilvl w:val="0"/>
          <w:numId w:val="17"/>
        </w:numPr>
        <w:spacing w:after="240" w:before="0" w:beforeAutospacing="0" w:lineRule="auto"/>
        <w:ind w:left="720" w:hanging="360"/>
      </w:pPr>
      <w:r w:rsidDel="00000000" w:rsidR="00000000" w:rsidRPr="00000000">
        <w:rPr>
          <w:rtl w:val="0"/>
        </w:rPr>
        <w:t xml:space="preserve">Spec-first competitive moat (pre-written LoD/LoA acceptance language for client RFPs)</w:t>
      </w:r>
    </w:p>
    <w:p w:rsidR="00000000" w:rsidDel="00000000" w:rsidP="00000000" w:rsidRDefault="00000000" w:rsidRPr="00000000" w14:paraId="0000095E">
      <w:pPr>
        <w:pStyle w:val="Heading3"/>
        <w:keepNext w:val="0"/>
        <w:keepLines w:val="0"/>
        <w:spacing w:before="280" w:lineRule="auto"/>
        <w:rPr>
          <w:b w:val="1"/>
          <w:bCs w:val="1"/>
          <w:color w:val="000000"/>
          <w:sz w:val="26"/>
          <w:szCs w:val="26"/>
        </w:rPr>
      </w:pPr>
      <w:bookmarkStart w:colFirst="0" w:colLast="0" w:name="_t3nuy1vx9dns" w:id="215"/>
      <w:bookmarkEnd w:id="215"/>
      <w:r w:rsidDel="00000000" w:rsidR="00000000" w:rsidRPr="00000000">
        <w:rPr>
          <w:b w:val="1"/>
          <w:bCs w:val="1"/>
          <w:color w:val="000000"/>
          <w:sz w:val="26"/>
          <w:szCs w:val="26"/>
          <w:rtl w:val="0"/>
        </w:rPr>
        <w:t xml:space="preserve">Table-Stakes (Must Retire or Reframe):</w:t>
      </w:r>
    </w:p>
    <w:p w:rsidR="00000000" w:rsidDel="00000000" w:rsidP="00000000" w:rsidRDefault="00000000" w:rsidRPr="00000000" w14:paraId="0000095F">
      <w:pPr>
        <w:numPr>
          <w:ilvl w:val="0"/>
          <w:numId w:val="29"/>
        </w:numPr>
        <w:spacing w:after="0" w:afterAutospacing="0" w:before="240" w:lineRule="auto"/>
        <w:ind w:left="720" w:hanging="360"/>
      </w:pPr>
      <w:r w:rsidDel="00000000" w:rsidR="00000000" w:rsidRPr="00000000">
        <w:rPr>
          <w:rtl w:val="0"/>
        </w:rPr>
        <w:t xml:space="preserve">"High-Quality Data for Superior Results" — universal claim</w:t>
      </w:r>
    </w:p>
    <w:p w:rsidR="00000000" w:rsidDel="00000000" w:rsidP="00000000" w:rsidRDefault="00000000" w:rsidRPr="00000000" w14:paraId="00000960">
      <w:pPr>
        <w:numPr>
          <w:ilvl w:val="0"/>
          <w:numId w:val="29"/>
        </w:numPr>
        <w:spacing w:after="0" w:afterAutospacing="0" w:before="0" w:beforeAutospacing="0" w:lineRule="auto"/>
        <w:ind w:left="720" w:hanging="360"/>
      </w:pPr>
      <w:r w:rsidDel="00000000" w:rsidR="00000000" w:rsidRPr="00000000">
        <w:rPr>
          <w:rtl w:val="0"/>
        </w:rPr>
        <w:t xml:space="preserve">"Rigorous Quality Control" — generic</w:t>
      </w:r>
    </w:p>
    <w:p w:rsidR="00000000" w:rsidDel="00000000" w:rsidP="00000000" w:rsidRDefault="00000000" w:rsidRPr="00000000" w14:paraId="00000961">
      <w:pPr>
        <w:numPr>
          <w:ilvl w:val="0"/>
          <w:numId w:val="29"/>
        </w:numPr>
        <w:spacing w:after="0" w:afterAutospacing="0" w:before="0" w:beforeAutospacing="0" w:lineRule="auto"/>
        <w:ind w:left="720" w:hanging="360"/>
      </w:pPr>
      <w:r w:rsidDel="00000000" w:rsidR="00000000" w:rsidRPr="00000000">
        <w:rPr>
          <w:rtl w:val="0"/>
        </w:rPr>
        <w:t xml:space="preserve">"Customized to Your Standards" — expected</w:t>
      </w:r>
    </w:p>
    <w:p w:rsidR="00000000" w:rsidDel="00000000" w:rsidP="00000000" w:rsidRDefault="00000000" w:rsidRPr="00000000" w14:paraId="00000962">
      <w:pPr>
        <w:numPr>
          <w:ilvl w:val="0"/>
          <w:numId w:val="29"/>
        </w:numPr>
        <w:spacing w:after="0" w:afterAutospacing="0" w:before="0" w:beforeAutospacing="0" w:lineRule="auto"/>
        <w:ind w:left="720" w:hanging="360"/>
      </w:pPr>
      <w:r w:rsidDel="00000000" w:rsidR="00000000" w:rsidRPr="00000000">
        <w:rPr>
          <w:rtl w:val="0"/>
        </w:rPr>
        <w:t xml:space="preserve">"Experienced, dedicated team" — baseline</w:t>
      </w:r>
    </w:p>
    <w:p w:rsidR="00000000" w:rsidDel="00000000" w:rsidP="00000000" w:rsidRDefault="00000000" w:rsidRPr="00000000" w14:paraId="00000963">
      <w:pPr>
        <w:numPr>
          <w:ilvl w:val="0"/>
          <w:numId w:val="29"/>
        </w:numPr>
        <w:spacing w:after="240" w:before="0" w:beforeAutospacing="0" w:lineRule="auto"/>
        <w:ind w:left="720" w:hanging="360"/>
      </w:pPr>
      <w:r w:rsidDel="00000000" w:rsidR="00000000" w:rsidRPr="00000000">
        <w:rPr>
          <w:rtl w:val="0"/>
        </w:rPr>
        <w:t xml:space="preserve">"100% manual approach" — reframe as "every model built and verified by human experts"</w:t>
      </w:r>
    </w:p>
    <w:p w:rsidR="00000000" w:rsidDel="00000000" w:rsidP="00000000" w:rsidRDefault="00000000" w:rsidRPr="00000000" w14:paraId="00000964">
      <w:pPr>
        <w:pStyle w:val="Heading2"/>
        <w:keepNext w:val="0"/>
        <w:keepLines w:val="0"/>
        <w:spacing w:after="80" w:lineRule="auto"/>
        <w:rPr>
          <w:b w:val="1"/>
          <w:bCs w:val="1"/>
          <w:sz w:val="34"/>
          <w:szCs w:val="34"/>
        </w:rPr>
      </w:pPr>
      <w:bookmarkStart w:colFirst="0" w:colLast="0" w:name="_3k7plhbpxypp" w:id="216"/>
      <w:bookmarkEnd w:id="216"/>
      <w:r w:rsidDel="00000000" w:rsidR="00000000" w:rsidRPr="00000000">
        <w:rPr>
          <w:b w:val="1"/>
          <w:bCs w:val="1"/>
          <w:sz w:val="34"/>
          <w:szCs w:val="34"/>
          <w:rtl w:val="0"/>
        </w:rPr>
        <w:t xml:space="preserve">Competitive Counter-Moves by Archetype</w:t>
      </w:r>
    </w:p>
    <w:p w:rsidR="00000000" w:rsidDel="00000000" w:rsidP="00000000" w:rsidRDefault="00000000" w:rsidRPr="00000000" w14:paraId="00000965">
      <w:pPr>
        <w:numPr>
          <w:ilvl w:val="0"/>
          <w:numId w:val="18"/>
        </w:numPr>
        <w:spacing w:after="0" w:afterAutospacing="0" w:before="240" w:lineRule="auto"/>
        <w:ind w:left="720" w:hanging="360"/>
      </w:pPr>
      <w:r w:rsidDel="00000000" w:rsidR="00000000" w:rsidRPr="00000000">
        <w:rPr>
          <w:b w:val="1"/>
          <w:bCs w:val="1"/>
          <w:rtl w:val="0"/>
        </w:rPr>
        <w:t xml:space="preserve">Nationwide Scanners (PPM/GPRS/Arrival):</w:t>
      </w:r>
      <w:r w:rsidDel="00000000" w:rsidR="00000000" w:rsidRPr="00000000">
        <w:rPr>
          <w:rtl w:val="0"/>
        </w:rPr>
        <w:t xml:space="preserve"> Lead with Guarantee + QA packet + price-match at equal spec. Reframe "nationwide" as consistency risk without standards.</w:t>
      </w:r>
    </w:p>
    <w:p w:rsidR="00000000" w:rsidDel="00000000" w:rsidP="00000000" w:rsidRDefault="00000000" w:rsidRPr="00000000" w14:paraId="00000966">
      <w:pPr>
        <w:numPr>
          <w:ilvl w:val="0"/>
          <w:numId w:val="18"/>
        </w:numPr>
        <w:spacing w:after="0" w:afterAutospacing="0" w:before="0" w:beforeAutospacing="0" w:lineRule="auto"/>
        <w:ind w:left="720" w:hanging="360"/>
      </w:pPr>
      <w:r w:rsidDel="00000000" w:rsidR="00000000" w:rsidRPr="00000000">
        <w:rPr>
          <w:b w:val="1"/>
          <w:bCs w:val="1"/>
          <w:rtl w:val="0"/>
        </w:rPr>
        <w:t xml:space="preserve">Big AEC Divisions (AECOM/Stantec/Gensler):</w:t>
      </w:r>
      <w:r w:rsidDel="00000000" w:rsidR="00000000" w:rsidRPr="00000000">
        <w:rPr>
          <w:rtl w:val="0"/>
        </w:rPr>
        <w:t xml:space="preserve"> Position specialist focus + spec-first program; offer to standardize vendors under S2P acceptance criteria.</w:t>
      </w:r>
    </w:p>
    <w:p w:rsidR="00000000" w:rsidDel="00000000" w:rsidP="00000000" w:rsidRDefault="00000000" w:rsidRPr="00000000" w14:paraId="00000967">
      <w:pPr>
        <w:numPr>
          <w:ilvl w:val="0"/>
          <w:numId w:val="18"/>
        </w:numPr>
        <w:spacing w:after="0" w:afterAutospacing="0" w:before="0" w:beforeAutospacing="0" w:lineRule="auto"/>
        <w:ind w:left="720" w:hanging="360"/>
      </w:pPr>
      <w:r w:rsidDel="00000000" w:rsidR="00000000" w:rsidRPr="00000000">
        <w:rPr>
          <w:b w:val="1"/>
          <w:bCs w:val="1"/>
          <w:rtl w:val="0"/>
        </w:rPr>
        <w:t xml:space="preserve">Legacy Pioneers (Direct Dimensions/Existing Conditions):</w:t>
      </w:r>
      <w:r w:rsidDel="00000000" w:rsidR="00000000" w:rsidRPr="00000000">
        <w:rPr>
          <w:rtl w:val="0"/>
        </w:rPr>
        <w:t xml:space="preserve"> Counter "experience" with contractual outcomes + viewer-led proof.</w:t>
      </w:r>
    </w:p>
    <w:p w:rsidR="00000000" w:rsidDel="00000000" w:rsidP="00000000" w:rsidRDefault="00000000" w:rsidRPr="00000000" w14:paraId="00000968">
      <w:pPr>
        <w:numPr>
          <w:ilvl w:val="0"/>
          <w:numId w:val="18"/>
        </w:numPr>
        <w:spacing w:after="240" w:before="0" w:beforeAutospacing="0" w:lineRule="auto"/>
        <w:ind w:left="720" w:hanging="360"/>
      </w:pPr>
      <w:r w:rsidDel="00000000" w:rsidR="00000000" w:rsidRPr="00000000">
        <w:rPr>
          <w:b w:val="1"/>
          <w:bCs w:val="1"/>
          <w:rtl w:val="0"/>
        </w:rPr>
        <w:t xml:space="preserve">Low-Cost Boutiques:</w:t>
      </w:r>
      <w:r w:rsidDel="00000000" w:rsidR="00000000" w:rsidRPr="00000000">
        <w:rPr>
          <w:rtl w:val="0"/>
        </w:rPr>
        <w:t xml:space="preserve"> Disarm with price-match at equal spec and risk-cost story (change orders vs. fee).</w:t>
      </w:r>
    </w:p>
    <w:p w:rsidR="00000000" w:rsidDel="00000000" w:rsidP="00000000" w:rsidRDefault="00000000" w:rsidRPr="00000000" w14:paraId="00000969">
      <w:pPr>
        <w:pStyle w:val="Heading2"/>
        <w:keepNext w:val="0"/>
        <w:keepLines w:val="0"/>
        <w:spacing w:after="80" w:lineRule="auto"/>
        <w:rPr>
          <w:b w:val="1"/>
          <w:bCs w:val="1"/>
          <w:sz w:val="34"/>
          <w:szCs w:val="34"/>
        </w:rPr>
      </w:pPr>
      <w:bookmarkStart w:colFirst="0" w:colLast="0" w:name="_641ch3lvf1gj" w:id="217"/>
      <w:bookmarkEnd w:id="217"/>
      <w:r w:rsidDel="00000000" w:rsidR="00000000" w:rsidRPr="00000000">
        <w:rPr>
          <w:b w:val="1"/>
          <w:bCs w:val="1"/>
          <w:sz w:val="34"/>
          <w:szCs w:val="34"/>
          <w:rtl w:val="0"/>
        </w:rPr>
        <w:t xml:space="preserve">White-Space Plays</w:t>
      </w:r>
    </w:p>
    <w:p w:rsidR="00000000" w:rsidDel="00000000" w:rsidP="00000000" w:rsidRDefault="00000000" w:rsidRPr="00000000" w14:paraId="0000096A">
      <w:pPr>
        <w:numPr>
          <w:ilvl w:val="0"/>
          <w:numId w:val="109"/>
        </w:numPr>
        <w:spacing w:after="0" w:afterAutospacing="0" w:before="240" w:lineRule="auto"/>
        <w:ind w:left="720" w:hanging="360"/>
      </w:pPr>
      <w:r w:rsidDel="00000000" w:rsidR="00000000" w:rsidRPr="00000000">
        <w:rPr>
          <w:b w:val="1"/>
          <w:bCs w:val="1"/>
          <w:rtl w:val="0"/>
        </w:rPr>
        <w:t xml:space="preserve">Category carve-out:</w:t>
      </w:r>
      <w:r w:rsidDel="00000000" w:rsidR="00000000" w:rsidRPr="00000000">
        <w:rPr>
          <w:rtl w:val="0"/>
        </w:rPr>
        <w:t xml:space="preserve"> As-Built Assurance — "Guaranteed certainty, from capture to coordination."</w:t>
      </w:r>
    </w:p>
    <w:p w:rsidR="00000000" w:rsidDel="00000000" w:rsidP="00000000" w:rsidRDefault="00000000" w:rsidRPr="00000000" w14:paraId="0000096B">
      <w:pPr>
        <w:numPr>
          <w:ilvl w:val="0"/>
          <w:numId w:val="109"/>
        </w:numPr>
        <w:spacing w:after="0" w:afterAutospacing="0" w:before="0" w:beforeAutospacing="0" w:lineRule="auto"/>
        <w:ind w:left="720" w:hanging="360"/>
      </w:pPr>
      <w:r w:rsidDel="00000000" w:rsidR="00000000" w:rsidRPr="00000000">
        <w:rPr>
          <w:b w:val="1"/>
          <w:bCs w:val="1"/>
          <w:rtl w:val="0"/>
        </w:rPr>
        <w:t xml:space="preserve">Contractual confidence:</w:t>
      </w:r>
      <w:r w:rsidDel="00000000" w:rsidR="00000000" w:rsidRPr="00000000">
        <w:rPr>
          <w:rtl w:val="0"/>
        </w:rPr>
        <w:t xml:space="preserve"> Public Guarantee Sheet (accuracy/LoA, deadlines, price-match at equal spec)</w:t>
      </w:r>
    </w:p>
    <w:p w:rsidR="00000000" w:rsidDel="00000000" w:rsidP="00000000" w:rsidRDefault="00000000" w:rsidRPr="00000000" w14:paraId="0000096C">
      <w:pPr>
        <w:numPr>
          <w:ilvl w:val="0"/>
          <w:numId w:val="109"/>
        </w:numPr>
        <w:spacing w:after="0" w:afterAutospacing="0" w:before="0" w:beforeAutospacing="0" w:lineRule="auto"/>
        <w:ind w:left="720" w:hanging="360"/>
      </w:pPr>
      <w:r w:rsidDel="00000000" w:rsidR="00000000" w:rsidRPr="00000000">
        <w:rPr>
          <w:b w:val="1"/>
          <w:bCs w:val="1"/>
          <w:rtl w:val="0"/>
        </w:rPr>
        <w:t xml:space="preserve">Standards leadership:</w:t>
      </w:r>
      <w:r w:rsidDel="00000000" w:rsidR="00000000" w:rsidRPr="00000000">
        <w:rPr>
          <w:rtl w:val="0"/>
        </w:rPr>
        <w:t xml:space="preserve"> Visible LoD/LoA declaration on every proposal + mini QA report sample</w:t>
      </w:r>
    </w:p>
    <w:p w:rsidR="00000000" w:rsidDel="00000000" w:rsidP="00000000" w:rsidRDefault="00000000" w:rsidRPr="00000000" w14:paraId="0000096D">
      <w:pPr>
        <w:numPr>
          <w:ilvl w:val="0"/>
          <w:numId w:val="109"/>
        </w:numPr>
        <w:spacing w:after="0" w:afterAutospacing="0" w:before="0" w:beforeAutospacing="0" w:lineRule="auto"/>
        <w:ind w:left="720" w:hanging="360"/>
      </w:pPr>
      <w:r w:rsidDel="00000000" w:rsidR="00000000" w:rsidRPr="00000000">
        <w:rPr>
          <w:b w:val="1"/>
          <w:bCs w:val="1"/>
          <w:rtl w:val="0"/>
        </w:rPr>
        <w:t xml:space="preserve">Design Freedom narrative:</w:t>
      </w:r>
      <w:r w:rsidDel="00000000" w:rsidR="00000000" w:rsidRPr="00000000">
        <w:rPr>
          <w:rtl w:val="0"/>
        </w:rPr>
        <w:t xml:space="preserve"> "We guarantee the canvas so you can design."</w:t>
      </w:r>
    </w:p>
    <w:p w:rsidR="00000000" w:rsidDel="00000000" w:rsidP="00000000" w:rsidRDefault="00000000" w:rsidRPr="00000000" w14:paraId="0000096E">
      <w:pPr>
        <w:numPr>
          <w:ilvl w:val="0"/>
          <w:numId w:val="109"/>
        </w:numPr>
        <w:spacing w:after="0" w:afterAutospacing="0" w:before="0" w:beforeAutospacing="0" w:lineRule="auto"/>
        <w:ind w:left="720" w:hanging="360"/>
      </w:pPr>
      <w:r w:rsidDel="00000000" w:rsidR="00000000" w:rsidRPr="00000000">
        <w:rPr>
          <w:b w:val="1"/>
          <w:bCs w:val="1"/>
          <w:rtl w:val="0"/>
        </w:rPr>
        <w:t xml:space="preserve">BIM without blame:</w:t>
      </w:r>
      <w:r w:rsidDel="00000000" w:rsidR="00000000" w:rsidRPr="00000000">
        <w:rPr>
          <w:rtl w:val="0"/>
        </w:rPr>
        <w:t xml:space="preserve"> "Clash-checked, tolerance-verified, zero RFI fuel."</w:t>
      </w:r>
    </w:p>
    <w:p w:rsidR="00000000" w:rsidDel="00000000" w:rsidP="00000000" w:rsidRDefault="00000000" w:rsidRPr="00000000" w14:paraId="0000096F">
      <w:pPr>
        <w:numPr>
          <w:ilvl w:val="0"/>
          <w:numId w:val="109"/>
        </w:numPr>
        <w:spacing w:after="0" w:afterAutospacing="0" w:before="0" w:beforeAutospacing="0" w:lineRule="auto"/>
        <w:ind w:left="720" w:hanging="360"/>
      </w:pPr>
      <w:r w:rsidDel="00000000" w:rsidR="00000000" w:rsidRPr="00000000">
        <w:rPr>
          <w:b w:val="1"/>
          <w:bCs w:val="1"/>
          <w:rtl w:val="0"/>
        </w:rPr>
        <w:t xml:space="preserve">Portfolio standardization:</w:t>
      </w:r>
      <w:r w:rsidDel="00000000" w:rsidR="00000000" w:rsidRPr="00000000">
        <w:rPr>
          <w:rtl w:val="0"/>
        </w:rPr>
        <w:t xml:space="preserve"> "One vendor, one standard, guaranteed."</w:t>
      </w:r>
    </w:p>
    <w:p w:rsidR="00000000" w:rsidDel="00000000" w:rsidP="00000000" w:rsidRDefault="00000000" w:rsidRPr="00000000" w14:paraId="00000970">
      <w:pPr>
        <w:numPr>
          <w:ilvl w:val="0"/>
          <w:numId w:val="109"/>
        </w:numPr>
        <w:spacing w:after="0" w:afterAutospacing="0" w:before="0" w:beforeAutospacing="0" w:lineRule="auto"/>
        <w:ind w:left="720" w:hanging="360"/>
      </w:pPr>
      <w:r w:rsidDel="00000000" w:rsidR="00000000" w:rsidRPr="00000000">
        <w:rPr>
          <w:b w:val="1"/>
          <w:bCs w:val="1"/>
          <w:rtl w:val="0"/>
        </w:rPr>
        <w:t xml:space="preserve">Spec-first motion:</w:t>
      </w:r>
      <w:r w:rsidDel="00000000" w:rsidR="00000000" w:rsidRPr="00000000">
        <w:rPr>
          <w:rtl w:val="0"/>
        </w:rPr>
        <w:t xml:space="preserve"> Living Div 01/02 clause + free spec audit. Force competitors onto S2P's field.</w:t>
      </w:r>
    </w:p>
    <w:p w:rsidR="00000000" w:rsidDel="00000000" w:rsidP="00000000" w:rsidRDefault="00000000" w:rsidRPr="00000000" w14:paraId="00000971">
      <w:pPr>
        <w:numPr>
          <w:ilvl w:val="0"/>
          <w:numId w:val="109"/>
        </w:numPr>
        <w:spacing w:after="0" w:afterAutospacing="0" w:before="0" w:beforeAutospacing="0" w:lineRule="auto"/>
        <w:ind w:left="720" w:hanging="360"/>
      </w:pPr>
      <w:r w:rsidDel="00000000" w:rsidR="00000000" w:rsidRPr="00000000">
        <w:rPr>
          <w:b w:val="1"/>
          <w:bCs w:val="1"/>
          <w:rtl w:val="0"/>
        </w:rPr>
        <w:t xml:space="preserve">Adaptive-reuse positioning:</w:t>
      </w:r>
      <w:r w:rsidDel="00000000" w:rsidR="00000000" w:rsidRPr="00000000">
        <w:rPr>
          <w:rtl w:val="0"/>
        </w:rPr>
        <w:t xml:space="preserve"> "The greenest building is the one already built."</w:t>
      </w:r>
    </w:p>
    <w:p w:rsidR="00000000" w:rsidDel="00000000" w:rsidP="00000000" w:rsidRDefault="00000000" w:rsidRPr="00000000" w14:paraId="00000972">
      <w:pPr>
        <w:numPr>
          <w:ilvl w:val="0"/>
          <w:numId w:val="109"/>
        </w:numPr>
        <w:spacing w:after="0" w:afterAutospacing="0" w:before="0" w:beforeAutospacing="0" w:lineRule="auto"/>
        <w:ind w:left="720" w:hanging="360"/>
      </w:pPr>
      <w:r w:rsidDel="00000000" w:rsidR="00000000" w:rsidRPr="00000000">
        <w:rPr>
          <w:b w:val="1"/>
          <w:bCs w:val="1"/>
          <w:rtl w:val="0"/>
        </w:rPr>
        <w:t xml:space="preserve">Viewer-first late funnel:</w:t>
      </w:r>
      <w:r w:rsidDel="00000000" w:rsidR="00000000" w:rsidRPr="00000000">
        <w:rPr>
          <w:rtl w:val="0"/>
        </w:rPr>
        <w:t xml:space="preserve"> Every follow-up includes guided viewer tour + QA excerpt.</w:t>
      </w:r>
    </w:p>
    <w:p w:rsidR="00000000" w:rsidDel="00000000" w:rsidP="00000000" w:rsidRDefault="00000000" w:rsidRPr="00000000" w14:paraId="00000973">
      <w:pPr>
        <w:numPr>
          <w:ilvl w:val="0"/>
          <w:numId w:val="109"/>
        </w:numPr>
        <w:spacing w:after="240" w:before="0" w:beforeAutospacing="0" w:lineRule="auto"/>
        <w:ind w:left="720" w:hanging="360"/>
      </w:pPr>
      <w:r w:rsidDel="00000000" w:rsidR="00000000" w:rsidRPr="00000000">
        <w:rPr>
          <w:b w:val="1"/>
          <w:bCs w:val="1"/>
          <w:rtl w:val="0"/>
        </w:rPr>
        <w:t xml:space="preserve">Education engine:</w:t>
      </w:r>
      <w:r w:rsidDel="00000000" w:rsidR="00000000" w:rsidRPr="00000000">
        <w:rPr>
          <w:rtl w:val="0"/>
        </w:rPr>
        <w:t xml:space="preserve"> AIA-HSW CEU + workshops + Masterclass articles.</w:t>
      </w:r>
    </w:p>
    <w:p w:rsidR="00000000" w:rsidDel="00000000" w:rsidP="00000000" w:rsidRDefault="00000000" w:rsidRPr="00000000" w14:paraId="00000974">
      <w:pPr>
        <w:pStyle w:val="Heading2"/>
        <w:keepNext w:val="0"/>
        <w:keepLines w:val="0"/>
        <w:spacing w:after="80" w:lineRule="auto"/>
        <w:rPr>
          <w:b w:val="1"/>
          <w:bCs w:val="1"/>
          <w:sz w:val="34"/>
          <w:szCs w:val="34"/>
        </w:rPr>
      </w:pPr>
      <w:bookmarkStart w:colFirst="0" w:colLast="0" w:name="_8wjv5wwevts0" w:id="218"/>
      <w:bookmarkEnd w:id="218"/>
      <w:r w:rsidDel="00000000" w:rsidR="00000000" w:rsidRPr="00000000">
        <w:rPr>
          <w:b w:val="1"/>
          <w:bCs w:val="1"/>
          <w:sz w:val="34"/>
          <w:szCs w:val="34"/>
          <w:rtl w:val="0"/>
        </w:rPr>
        <w:t xml:space="preserve">SWOT</w:t>
      </w:r>
    </w:p>
    <w:p w:rsidR="00000000" w:rsidDel="00000000" w:rsidP="00000000" w:rsidRDefault="00000000" w:rsidRPr="00000000" w14:paraId="00000975">
      <w:pPr>
        <w:numPr>
          <w:ilvl w:val="0"/>
          <w:numId w:val="60"/>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Published LoA/LoD; accuracy &amp; turnaround guarantees; 1-week mobilization / 2-5 week modeling; client-template delivery; HBIM expertise; transparent TKB; unlimited in-scope revisions; 7.5-year production team.</w:t>
      </w:r>
    </w:p>
    <w:p w:rsidR="00000000" w:rsidDel="00000000" w:rsidP="00000000" w:rsidRDefault="00000000" w:rsidRPr="00000000" w14:paraId="00000976">
      <w:pPr>
        <w:numPr>
          <w:ilvl w:val="0"/>
          <w:numId w:val="60"/>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 Newer brand vs. incumbents with 10K+ buildings; regional hubs (Troy/NYC core); smaller public case library (growing); key-person dependency (Owen sole closer); 2022-vintage website.</w:t>
      </w:r>
    </w:p>
    <w:p w:rsidR="00000000" w:rsidDel="00000000" w:rsidP="00000000" w:rsidRDefault="00000000" w:rsidRPr="00000000" w14:paraId="00000977">
      <w:pPr>
        <w:numPr>
          <w:ilvl w:val="0"/>
          <w:numId w:val="60"/>
        </w:numPr>
        <w:spacing w:after="0" w:afterAutospacing="0" w:before="0" w:beforeAutospacing="0" w:lineRule="auto"/>
        <w:ind w:left="720" w:hanging="360"/>
      </w:pPr>
      <w:r w:rsidDel="00000000" w:rsidR="00000000" w:rsidRPr="00000000">
        <w:rPr>
          <w:b w:val="1"/>
          <w:bCs w:val="1"/>
          <w:rtl w:val="0"/>
        </w:rPr>
        <w:t xml:space="preserve">Opportunities:</w:t>
      </w:r>
      <w:r w:rsidDel="00000000" w:rsidR="00000000" w:rsidRPr="00000000">
        <w:rPr>
          <w:rtl w:val="0"/>
        </w:rPr>
        <w:t xml:space="preserve"> Thought-leadership vacuum (CEUs, guides, webinars); "Design Freedom" narrative; portfolio standardization for enterprise; sustainability/adaptive-reuse story; partner co-marketing; spec-first competitive moat; education white space.</w:t>
      </w:r>
    </w:p>
    <w:p w:rsidR="00000000" w:rsidDel="00000000" w:rsidP="00000000" w:rsidRDefault="00000000" w:rsidRPr="00000000" w14:paraId="00000978">
      <w:pPr>
        <w:numPr>
          <w:ilvl w:val="0"/>
          <w:numId w:val="60"/>
        </w:numPr>
        <w:spacing w:after="240" w:before="0" w:beforeAutospacing="0" w:lineRule="auto"/>
        <w:ind w:left="720" w:hanging="360"/>
      </w:pPr>
      <w:r w:rsidDel="00000000" w:rsidR="00000000" w:rsidRPr="00000000">
        <w:rPr>
          <w:b w:val="1"/>
          <w:bCs w:val="1"/>
          <w:rtl w:val="0"/>
        </w:rPr>
        <w:t xml:space="preserve">Threats:</w:t>
      </w:r>
      <w:r w:rsidDel="00000000" w:rsidR="00000000" w:rsidRPr="00000000">
        <w:rPr>
          <w:rtl w:val="0"/>
        </w:rPr>
        <w:t xml:space="preserve"> Commoditization/price pressure ("scanner-in-a-van" bids); in-house capture (GCs/megafirms buying scanners); AI-assisted modeling automation; big-firm bundling (integrated AEC cross-sell); macro construction cycles; renovation slowdowns.</w:t>
      </w:r>
    </w:p>
    <w:p w:rsidR="00000000" w:rsidDel="00000000" w:rsidP="00000000" w:rsidRDefault="00000000" w:rsidRPr="00000000" w14:paraId="00000979">
      <w:pPr>
        <w:pStyle w:val="Heading2"/>
        <w:keepNext w:val="0"/>
        <w:keepLines w:val="0"/>
        <w:spacing w:after="80" w:lineRule="auto"/>
        <w:rPr>
          <w:b w:val="1"/>
          <w:bCs w:val="1"/>
          <w:sz w:val="34"/>
          <w:szCs w:val="34"/>
        </w:rPr>
      </w:pPr>
      <w:bookmarkStart w:colFirst="0" w:colLast="0" w:name="_gw1r42ngru6j" w:id="219"/>
      <w:bookmarkEnd w:id="219"/>
      <w:r w:rsidDel="00000000" w:rsidR="00000000" w:rsidRPr="00000000">
        <w:rPr>
          <w:b w:val="1"/>
          <w:bCs w:val="1"/>
          <w:sz w:val="34"/>
          <w:szCs w:val="34"/>
          <w:rtl w:val="0"/>
        </w:rPr>
        <w:t xml:space="preserve">11.A — Competitive Intelligence Database</w:t>
      </w:r>
    </w:p>
    <w:p w:rsidR="00000000" w:rsidDel="00000000" w:rsidP="00000000" w:rsidRDefault="00000000" w:rsidRPr="00000000" w14:paraId="0000097A">
      <w:pPr>
        <w:spacing w:after="240" w:before="240" w:lineRule="auto"/>
        <w:rPr/>
      </w:pPr>
      <w:r w:rsidDel="00000000" w:rsidR="00000000" w:rsidRPr="00000000">
        <w:rPr>
          <w:rtl w:val="0"/>
        </w:rPr>
        <w:t xml:space="preserve">Prospecting database for AEC firms. Filtered and enriched. Contains firm-level contact data for outbound ABM and permit trigger workflows. Integrated into P6 ABM Wave targeting and P9/P16/P17 Pod enrichment. Source: S2P_Competitor_Landscape_REBUILD_v7 (131 firms, 4 tiers, messaging gap analysis, differentiation matrix).</w:t>
      </w:r>
    </w:p>
    <w:p w:rsidR="00000000" w:rsidDel="00000000" w:rsidP="00000000" w:rsidRDefault="00000000" w:rsidRPr="00000000" w14:paraId="000009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pStyle w:val="Heading1"/>
        <w:keepNext w:val="0"/>
        <w:keepLines w:val="0"/>
        <w:spacing w:before="480" w:lineRule="auto"/>
        <w:rPr>
          <w:b w:val="1"/>
          <w:bCs w:val="1"/>
          <w:sz w:val="46"/>
          <w:szCs w:val="46"/>
        </w:rPr>
      </w:pPr>
      <w:bookmarkStart w:colFirst="0" w:colLast="0" w:name="_omncy8b1uvvh" w:id="220"/>
      <w:bookmarkEnd w:id="220"/>
      <w:r w:rsidDel="00000000" w:rsidR="00000000" w:rsidRPr="00000000">
        <w:rPr>
          <w:b w:val="1"/>
          <w:bCs w:val="1"/>
          <w:sz w:val="46"/>
          <w:szCs w:val="46"/>
          <w:rtl w:val="0"/>
        </w:rPr>
        <w:t xml:space="preserve">🎨 SECTION 12: CONTENT &amp; BRAND SYSTEMS</w:t>
      </w:r>
    </w:p>
    <w:p w:rsidR="00000000" w:rsidDel="00000000" w:rsidP="00000000" w:rsidRDefault="00000000" w:rsidRPr="00000000" w14:paraId="0000097D">
      <w:pPr>
        <w:pStyle w:val="Heading2"/>
        <w:keepNext w:val="0"/>
        <w:keepLines w:val="0"/>
        <w:spacing w:after="80" w:lineRule="auto"/>
        <w:rPr>
          <w:b w:val="1"/>
          <w:bCs w:val="1"/>
          <w:sz w:val="34"/>
          <w:szCs w:val="34"/>
        </w:rPr>
      </w:pPr>
      <w:bookmarkStart w:colFirst="0" w:colLast="0" w:name="_vjuakdilgsr" w:id="221"/>
      <w:bookmarkEnd w:id="221"/>
      <w:r w:rsidDel="00000000" w:rsidR="00000000" w:rsidRPr="00000000">
        <w:rPr>
          <w:b w:val="1"/>
          <w:bCs w:val="1"/>
          <w:sz w:val="34"/>
          <w:szCs w:val="34"/>
          <w:rtl w:val="0"/>
        </w:rPr>
        <w:t xml:space="preserve">Brand Voice</w:t>
      </w:r>
    </w:p>
    <w:p w:rsidR="00000000" w:rsidDel="00000000" w:rsidP="00000000" w:rsidRDefault="00000000" w:rsidRPr="00000000" w14:paraId="0000097E">
      <w:pPr>
        <w:spacing w:after="240" w:before="240" w:lineRule="auto"/>
        <w:rPr/>
      </w:pPr>
      <w:r w:rsidDel="00000000" w:rsidR="00000000" w:rsidRPr="00000000">
        <w:rPr>
          <w:b w:val="1"/>
          <w:bCs w:val="1"/>
          <w:rtl w:val="0"/>
        </w:rPr>
        <w:t xml:space="preserve">Identity:</w:t>
      </w:r>
      <w:r w:rsidDel="00000000" w:rsidR="00000000" w:rsidRPr="00000000">
        <w:rPr>
          <w:rtl w:val="0"/>
        </w:rPr>
        <w:t xml:space="preserve"> A cognition-driven brand voice for Scan2Plan. </w:t>
      </w:r>
      <w:r w:rsidDel="00000000" w:rsidR="00000000" w:rsidRPr="00000000">
        <w:rPr>
          <w:b w:val="1"/>
          <w:bCs w:val="1"/>
          <w:rtl w:val="0"/>
        </w:rPr>
        <w:t xml:space="preserve">Mission:</w:t>
      </w:r>
      <w:r w:rsidDel="00000000" w:rsidR="00000000" w:rsidRPr="00000000">
        <w:rPr>
          <w:rtl w:val="0"/>
        </w:rPr>
        <w:t xml:space="preserve"> To articulate Scan2Plan's value with absolute clarity, expert precision, and systemic depth — never persuasion.</w:t>
      </w:r>
    </w:p>
    <w:p w:rsidR="00000000" w:rsidDel="00000000" w:rsidP="00000000" w:rsidRDefault="00000000" w:rsidRPr="00000000" w14:paraId="0000097F">
      <w:pPr>
        <w:spacing w:after="240" w:before="240" w:lineRule="auto"/>
        <w:rPr>
          <w:b w:val="1"/>
          <w:bCs w:val="1"/>
        </w:rPr>
      </w:pPr>
      <w:r w:rsidDel="00000000" w:rsidR="00000000" w:rsidRPr="00000000">
        <w:rPr>
          <w:b w:val="1"/>
          <w:bCs w:val="1"/>
          <w:rtl w:val="0"/>
        </w:rPr>
        <w:t xml:space="preserve">Governing principles:</w:t>
      </w:r>
    </w:p>
    <w:p w:rsidR="00000000" w:rsidDel="00000000" w:rsidP="00000000" w:rsidRDefault="00000000" w:rsidRPr="00000000" w14:paraId="00000980">
      <w:pPr>
        <w:numPr>
          <w:ilvl w:val="0"/>
          <w:numId w:val="22"/>
        </w:numPr>
        <w:spacing w:after="0" w:afterAutospacing="0" w:before="240" w:lineRule="auto"/>
        <w:ind w:left="720" w:hanging="360"/>
      </w:pPr>
      <w:r w:rsidDel="00000000" w:rsidR="00000000" w:rsidRPr="00000000">
        <w:rPr>
          <w:rtl w:val="0"/>
        </w:rPr>
        <w:t xml:space="preserve">"Scan2Plan is not an option — it is the measure of accuracy in AEC."</w:t>
      </w:r>
    </w:p>
    <w:p w:rsidR="00000000" w:rsidDel="00000000" w:rsidP="00000000" w:rsidRDefault="00000000" w:rsidRPr="00000000" w14:paraId="00000981">
      <w:pPr>
        <w:numPr>
          <w:ilvl w:val="0"/>
          <w:numId w:val="22"/>
        </w:numPr>
        <w:spacing w:after="0" w:afterAutospacing="0" w:before="0" w:beforeAutospacing="0" w:lineRule="auto"/>
        <w:ind w:left="720" w:hanging="360"/>
      </w:pPr>
      <w:r w:rsidDel="00000000" w:rsidR="00000000" w:rsidRPr="00000000">
        <w:rPr>
          <w:rtl w:val="0"/>
        </w:rPr>
        <w:t xml:space="preserve">"No gimmicks. No persuasion. Just expertise, clarity, and the unshakable authority of truth."</w:t>
      </w:r>
    </w:p>
    <w:p w:rsidR="00000000" w:rsidDel="00000000" w:rsidP="00000000" w:rsidRDefault="00000000" w:rsidRPr="00000000" w14:paraId="00000982">
      <w:pPr>
        <w:numPr>
          <w:ilvl w:val="0"/>
          <w:numId w:val="22"/>
        </w:numPr>
        <w:spacing w:after="0" w:afterAutospacing="0" w:before="0" w:beforeAutospacing="0" w:lineRule="auto"/>
        <w:ind w:left="720" w:hanging="360"/>
      </w:pPr>
      <w:r w:rsidDel="00000000" w:rsidR="00000000" w:rsidRPr="00000000">
        <w:rPr>
          <w:rtl w:val="0"/>
        </w:rPr>
        <w:t xml:space="preserve">"Every message must be self-evident, verifiable, and indispensable to the recipient."</w:t>
      </w:r>
    </w:p>
    <w:p w:rsidR="00000000" w:rsidDel="00000000" w:rsidP="00000000" w:rsidRDefault="00000000" w:rsidRPr="00000000" w14:paraId="00000983">
      <w:pPr>
        <w:numPr>
          <w:ilvl w:val="0"/>
          <w:numId w:val="22"/>
        </w:numPr>
        <w:spacing w:after="240" w:before="0" w:beforeAutospacing="0" w:lineRule="auto"/>
        <w:ind w:left="720" w:hanging="360"/>
      </w:pPr>
      <w:r w:rsidDel="00000000" w:rsidR="00000000" w:rsidRPr="00000000">
        <w:rPr>
          <w:rtl w:val="0"/>
        </w:rPr>
        <w:t xml:space="preserve">"If it cannot withstand scrutiny from the hardest critic, it is not worth saying."</w:t>
      </w:r>
    </w:p>
    <w:p w:rsidR="00000000" w:rsidDel="00000000" w:rsidP="00000000" w:rsidRDefault="00000000" w:rsidRPr="00000000" w14:paraId="00000984">
      <w:pPr>
        <w:spacing w:after="240" w:before="240" w:lineRule="auto"/>
        <w:rPr/>
      </w:pPr>
      <w:r w:rsidDel="00000000" w:rsidR="00000000" w:rsidRPr="00000000">
        <w:rPr>
          <w:b w:val="1"/>
          <w:bCs w:val="1"/>
          <w:rtl w:val="0"/>
        </w:rPr>
        <w:t xml:space="preserve">Tone:</w:t>
      </w:r>
      <w:r w:rsidDel="00000000" w:rsidR="00000000" w:rsidRPr="00000000">
        <w:rPr>
          <w:rtl w:val="0"/>
        </w:rPr>
        <w:t xml:space="preserve"> Confident, precise, proof-first. Not salesy. Not hype. Technical authority delivered with warmth and accessibility. Explains Scan2Plan's superiority from within the industry — not as an outsider. Speaks as a peer, reinforcing credibility and fluency. All messaging must withstand scrutiny from a 30-year veteran. Anticipates industry inertia and resistance to change. Lead with guaranteed outcomes, design freedom, and As-Built Assurance — then show the receipts.</w:t>
      </w:r>
    </w:p>
    <w:p w:rsidR="00000000" w:rsidDel="00000000" w:rsidP="00000000" w:rsidRDefault="00000000" w:rsidRPr="00000000" w14:paraId="00000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2"/>
        <w:keepNext w:val="0"/>
        <w:keepLines w:val="0"/>
        <w:spacing w:after="80" w:lineRule="auto"/>
        <w:rPr>
          <w:b w:val="1"/>
          <w:bCs w:val="1"/>
          <w:sz w:val="34"/>
          <w:szCs w:val="34"/>
        </w:rPr>
      </w:pPr>
      <w:bookmarkStart w:colFirst="0" w:colLast="0" w:name="_93r51hmdldrx" w:id="222"/>
      <w:bookmarkEnd w:id="222"/>
      <w:r w:rsidDel="00000000" w:rsidR="00000000" w:rsidRPr="00000000">
        <w:rPr>
          <w:b w:val="1"/>
          <w:bCs w:val="1"/>
          <w:sz w:val="34"/>
          <w:szCs w:val="34"/>
          <w:rtl w:val="0"/>
        </w:rPr>
        <w:t xml:space="preserve">Lexicon Rules</w:t>
      </w:r>
    </w:p>
    <w:tbl>
      <w:tblPr>
        <w:tblStyle w:val="Table59"/>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5930"/>
        <w:tblGridChange w:id="0">
          <w:tblGrid>
            <w:gridCol w:w="3515"/>
            <w:gridCol w:w="59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jc w:val="center"/>
              <w:rPr/>
            </w:pPr>
            <w:r w:rsidDel="00000000" w:rsidR="00000000" w:rsidRPr="00000000">
              <w:rPr>
                <w:b w:val="1"/>
                <w:bCs w:val="1"/>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jc w:val="center"/>
              <w:rPr/>
            </w:pPr>
            <w:r w:rsidDel="00000000" w:rsidR="00000000" w:rsidRPr="00000000">
              <w:rPr>
                <w:b w:val="1"/>
                <w:bCs w:val="1"/>
                <w:rtl w:val="0"/>
              </w:rPr>
              <w:t xml:space="preserve">Don't Say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rPr/>
            </w:pPr>
            <w:r w:rsidDel="00000000" w:rsidR="00000000" w:rsidRPr="00000000">
              <w:rPr>
                <w:rtl w:val="0"/>
              </w:rPr>
              <w:t xml:space="preserve">"dedicated modeling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rPr/>
            </w:pPr>
            <w:r w:rsidDel="00000000" w:rsidR="00000000" w:rsidRPr="00000000">
              <w:rPr>
                <w:rtl w:val="0"/>
              </w:rPr>
              <w:t xml:space="preserve">"outsourced" / "offshore" / "UppTeam" / any subcontractor name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rPr/>
            </w:pPr>
            <w:r w:rsidDel="00000000" w:rsidR="00000000" w:rsidRPr="00000000">
              <w:rPr>
                <w:rtl w:val="0"/>
              </w:rPr>
              <w:t xml:space="preserve">"dedicated QC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rPr/>
            </w:pPr>
            <w:r w:rsidDel="00000000" w:rsidR="00000000" w:rsidRPr="00000000">
              <w:rPr>
                <w:rtl w:val="0"/>
              </w:rPr>
              <w:t xml:space="preserve">Company names of subcontractors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rPr/>
            </w:pPr>
            <w:r w:rsidDel="00000000" w:rsidR="00000000" w:rsidRPr="00000000">
              <w:rPr>
                <w:rtl w:val="0"/>
              </w:rPr>
              <w:t xml:space="preserve">"declared LoD and LoA"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rPr/>
            </w:pPr>
            <w:r w:rsidDel="00000000" w:rsidR="00000000" w:rsidRPr="00000000">
              <w:rPr>
                <w:rtl w:val="0"/>
              </w:rPr>
              <w:t xml:space="preserve">"guaranteed accuracy"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rPr/>
            </w:pPr>
            <w:r w:rsidDel="00000000" w:rsidR="00000000" w:rsidRPr="00000000">
              <w:rPr>
                <w:rtl w:val="0"/>
              </w:rPr>
              <w:t xml:space="preserve">"existing conditions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rPr/>
            </w:pPr>
            <w:r w:rsidDel="00000000" w:rsidR="00000000" w:rsidRPr="00000000">
              <w:rPr>
                <w:rtl w:val="0"/>
              </w:rPr>
              <w:t xml:space="preserve">"as-built" (unless quoting industry convention)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rPr/>
            </w:pPr>
            <w:r w:rsidDel="00000000" w:rsidR="00000000" w:rsidRPr="00000000">
              <w:rPr>
                <w:rtl w:val="0"/>
              </w:rPr>
              <w:t xml:space="preserve">"Measure of Excellence"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rPr/>
            </w:pPr>
            <w:r w:rsidDel="00000000" w:rsidR="00000000" w:rsidRPr="00000000">
              <w:rPr>
                <w:rtl w:val="0"/>
              </w:rPr>
              <w:t xml:space="preserve">"best in class"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rPr/>
            </w:pPr>
            <w:r w:rsidDel="00000000" w:rsidR="00000000" w:rsidRPr="00000000">
              <w:rPr>
                <w:rtl w:val="0"/>
              </w:rPr>
              <w:t xml:space="preserve">"Focus on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rPr/>
            </w:pPr>
            <w:r w:rsidDel="00000000" w:rsidR="00000000" w:rsidRPr="00000000">
              <w:rPr>
                <w:rtl w:val="0"/>
              </w:rPr>
              <w:t xml:space="preserve">"save 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rPr/>
            </w:pPr>
            <w:r w:rsidDel="00000000" w:rsidR="00000000" w:rsidRPr="00000000">
              <w:rPr>
                <w:rtl w:val="0"/>
              </w:rPr>
              <w:t xml:space="preserve">"our dedicated production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rPr/>
            </w:pPr>
            <w:r w:rsidDel="00000000" w:rsidR="00000000" w:rsidRPr="00000000">
              <w:rPr>
                <w:rtl w:val="0"/>
              </w:rPr>
              <w:t xml:space="preserve">"in-house" / "no outsourcing" / "no third-party vendors"</w:t>
            </w:r>
          </w:p>
        </w:tc>
      </w:tr>
    </w:tbl>
    <w:p w:rsidR="00000000" w:rsidDel="00000000" w:rsidP="00000000" w:rsidRDefault="00000000" w:rsidRPr="00000000" w14:paraId="00000997">
      <w:pPr>
        <w:pStyle w:val="Heading3"/>
        <w:keepNext w:val="0"/>
        <w:keepLines w:val="0"/>
        <w:spacing w:before="280" w:lineRule="auto"/>
        <w:rPr>
          <w:b w:val="1"/>
          <w:bCs w:val="1"/>
          <w:color w:val="000000"/>
          <w:sz w:val="26"/>
          <w:szCs w:val="26"/>
        </w:rPr>
      </w:pPr>
      <w:bookmarkStart w:colFirst="0" w:colLast="0" w:name="_u2ejvki9zt2" w:id="223"/>
      <w:bookmarkEnd w:id="223"/>
      <w:r w:rsidDel="00000000" w:rsidR="00000000" w:rsidRPr="00000000">
        <w:rPr>
          <w:b w:val="1"/>
          <w:bCs w:val="1"/>
          <w:color w:val="000000"/>
          <w:sz w:val="26"/>
          <w:szCs w:val="26"/>
          <w:rtl w:val="0"/>
        </w:rPr>
        <w:t xml:space="preserve">Banned Patterns</w:t>
      </w:r>
    </w:p>
    <w:p w:rsidR="00000000" w:rsidDel="00000000" w:rsidP="00000000" w:rsidRDefault="00000000" w:rsidRPr="00000000" w14:paraId="00000998">
      <w:pPr>
        <w:numPr>
          <w:ilvl w:val="0"/>
          <w:numId w:val="90"/>
        </w:numPr>
        <w:spacing w:after="0" w:afterAutospacing="0" w:before="240" w:lineRule="auto"/>
        <w:ind w:left="720" w:hanging="360"/>
      </w:pPr>
      <w:r w:rsidDel="00000000" w:rsidR="00000000" w:rsidRPr="00000000">
        <w:rPr>
          <w:rtl w:val="0"/>
        </w:rPr>
        <w:t xml:space="preserve">ROI claims without sourced precedent</w:t>
      </w:r>
    </w:p>
    <w:p w:rsidR="00000000" w:rsidDel="00000000" w:rsidP="00000000" w:rsidRDefault="00000000" w:rsidRPr="00000000" w14:paraId="00000999">
      <w:pPr>
        <w:numPr>
          <w:ilvl w:val="0"/>
          <w:numId w:val="90"/>
        </w:numPr>
        <w:spacing w:after="0" w:afterAutospacing="0" w:before="0" w:beforeAutospacing="0" w:lineRule="auto"/>
        <w:ind w:left="720" w:hanging="360"/>
      </w:pPr>
      <w:r w:rsidDel="00000000" w:rsidR="00000000" w:rsidRPr="00000000">
        <w:rPr>
          <w:rtl w:val="0"/>
        </w:rPr>
        <w:t xml:space="preserve">Future features presented as current capabilities</w:t>
      </w:r>
    </w:p>
    <w:p w:rsidR="00000000" w:rsidDel="00000000" w:rsidP="00000000" w:rsidRDefault="00000000" w:rsidRPr="00000000" w14:paraId="0000099A">
      <w:pPr>
        <w:numPr>
          <w:ilvl w:val="0"/>
          <w:numId w:val="90"/>
        </w:numPr>
        <w:spacing w:after="0" w:afterAutospacing="0" w:before="0" w:beforeAutospacing="0" w:lineRule="auto"/>
        <w:ind w:left="720" w:hanging="360"/>
      </w:pPr>
      <w:r w:rsidDel="00000000" w:rsidR="00000000" w:rsidRPr="00000000">
        <w:rPr>
          <w:rtl w:val="0"/>
        </w:rPr>
        <w:t xml:space="preserve">Empty superlatives ("industry-leading," "world-class," "cutting-edge")</w:t>
      </w:r>
    </w:p>
    <w:p w:rsidR="00000000" w:rsidDel="00000000" w:rsidP="00000000" w:rsidRDefault="00000000" w:rsidRPr="00000000" w14:paraId="0000099B">
      <w:pPr>
        <w:numPr>
          <w:ilvl w:val="0"/>
          <w:numId w:val="90"/>
        </w:numPr>
        <w:spacing w:after="0" w:afterAutospacing="0" w:before="0" w:beforeAutospacing="0" w:lineRule="auto"/>
        <w:ind w:left="720" w:hanging="360"/>
      </w:pPr>
      <w:r w:rsidDel="00000000" w:rsidR="00000000" w:rsidRPr="00000000">
        <w:rPr>
          <w:rtl w:val="0"/>
        </w:rPr>
        <w:t xml:space="preserve">Competitor disparagement by name</w:t>
      </w:r>
    </w:p>
    <w:p w:rsidR="00000000" w:rsidDel="00000000" w:rsidP="00000000" w:rsidRDefault="00000000" w:rsidRPr="00000000" w14:paraId="0000099C">
      <w:pPr>
        <w:numPr>
          <w:ilvl w:val="0"/>
          <w:numId w:val="90"/>
        </w:numPr>
        <w:spacing w:after="0" w:afterAutospacing="0" w:before="0" w:beforeAutospacing="0" w:lineRule="auto"/>
        <w:ind w:left="720" w:hanging="360"/>
      </w:pPr>
      <w:r w:rsidDel="00000000" w:rsidR="00000000" w:rsidRPr="00000000">
        <w:rPr>
          <w:rtl w:val="0"/>
        </w:rPr>
        <w:t xml:space="preserve">Unverified performance claims</w:t>
      </w:r>
    </w:p>
    <w:p w:rsidR="00000000" w:rsidDel="00000000" w:rsidP="00000000" w:rsidRDefault="00000000" w:rsidRPr="00000000" w14:paraId="0000099D">
      <w:pPr>
        <w:numPr>
          <w:ilvl w:val="0"/>
          <w:numId w:val="90"/>
        </w:numPr>
        <w:spacing w:after="240" w:before="0" w:beforeAutospacing="0" w:lineRule="auto"/>
        <w:ind w:left="720" w:hanging="360"/>
      </w:pPr>
      <w:r w:rsidDel="00000000" w:rsidR="00000000" w:rsidRPr="00000000">
        <w:rPr>
          <w:rtl w:val="0"/>
        </w:rPr>
        <w:t xml:space="preserve">Leading with "fast &amp; accurate" or "end-to-end" — everyone says that</w:t>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2"/>
        <w:keepNext w:val="0"/>
        <w:keepLines w:val="0"/>
        <w:spacing w:after="80" w:lineRule="auto"/>
        <w:rPr>
          <w:b w:val="1"/>
          <w:bCs w:val="1"/>
          <w:sz w:val="34"/>
          <w:szCs w:val="34"/>
        </w:rPr>
      </w:pPr>
      <w:bookmarkStart w:colFirst="0" w:colLast="0" w:name="_6jkr4yyq0u5p" w:id="224"/>
      <w:bookmarkEnd w:id="224"/>
      <w:r w:rsidDel="00000000" w:rsidR="00000000" w:rsidRPr="00000000">
        <w:rPr>
          <w:b w:val="1"/>
          <w:bCs w:val="1"/>
          <w:sz w:val="34"/>
          <w:szCs w:val="34"/>
          <w:rtl w:val="0"/>
        </w:rPr>
        <w:t xml:space="preserve">Visual Style Guide</w:t>
      </w:r>
    </w:p>
    <w:tbl>
      <w:tblPr>
        <w:tblStyle w:val="Table60"/>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680"/>
        <w:tblGridChange w:id="0">
          <w:tblGrid>
            <w:gridCol w:w="2765"/>
            <w:gridCol w:w="66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rPr/>
            </w:pPr>
            <w:r w:rsidDel="00000000" w:rsidR="00000000" w:rsidRPr="00000000">
              <w:rPr>
                <w:rtl w:val="0"/>
              </w:rPr>
              <w:t xml:space="preserve">Typography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rPr/>
            </w:pPr>
            <w:r w:rsidDel="00000000" w:rsidR="00000000" w:rsidRPr="00000000">
              <w:rPr>
                <w:rtl w:val="0"/>
              </w:rPr>
              <w:t xml:space="preserve">Roboto Medium / Light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rPr/>
            </w:pPr>
            <w:r w:rsidDel="00000000" w:rsidR="00000000" w:rsidRPr="00000000">
              <w:rPr>
                <w:rtl w:val="0"/>
              </w:rPr>
              <w:t xml:space="preserve">Typography (headings)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rPr/>
            </w:pPr>
            <w:r w:rsidDel="00000000" w:rsidR="00000000" w:rsidRPr="00000000">
              <w:rPr>
                <w:rtl w:val="0"/>
              </w:rPr>
              <w:t xml:space="preserve">Roboto Slab Bold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rPr/>
            </w:pPr>
            <w:r w:rsidDel="00000000" w:rsidR="00000000" w:rsidRPr="00000000">
              <w:rPr>
                <w:rtl w:val="0"/>
              </w:rPr>
              <w:t xml:space="preserve">Typography (KPIs/data)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rPr/>
            </w:pPr>
            <w:r w:rsidDel="00000000" w:rsidR="00000000" w:rsidRPr="00000000">
              <w:rPr>
                <w:rtl w:val="0"/>
              </w:rPr>
              <w:t xml:space="preserve">Roboto Mono Bold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8">
            <w:pPr>
              <w:rPr/>
            </w:pPr>
            <w:r w:rsidDel="00000000" w:rsidR="00000000" w:rsidRPr="00000000">
              <w:rPr>
                <w:rtl w:val="0"/>
              </w:rPr>
              <w:t xml:space="preserve">Primary colors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9">
            <w:pPr>
              <w:rPr/>
            </w:pPr>
            <w:r w:rsidDel="00000000" w:rsidR="00000000" w:rsidRPr="00000000">
              <w:rPr>
                <w:rtl w:val="0"/>
              </w:rPr>
              <w:t xml:space="preserve">White #FFFFFF, Blue #2561F7</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A">
            <w:pPr>
              <w:rPr/>
            </w:pPr>
            <w:r w:rsidDel="00000000" w:rsidR="00000000" w:rsidRPr="00000000">
              <w:rPr>
                <w:rtl w:val="0"/>
              </w:rPr>
              <w:t xml:space="preserve">Secondary/supporting Blues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rPr/>
            </w:pPr>
            <w:r w:rsidDel="00000000" w:rsidR="00000000" w:rsidRPr="00000000">
              <w:rPr>
                <w:rtl w:val="0"/>
              </w:rPr>
              <w:t xml:space="preserve">#123EA8, #447AFB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rPr/>
            </w:pPr>
            <w:r w:rsidDel="00000000" w:rsidR="00000000" w:rsidRPr="00000000">
              <w:rPr>
                <w:rtl w:val="0"/>
              </w:rPr>
              <w:t xml:space="preserve">Secondary/supporting Yellows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rPr/>
            </w:pPr>
            <w:r w:rsidDel="00000000" w:rsidR="00000000" w:rsidRPr="00000000">
              <w:rPr>
                <w:rtl w:val="0"/>
              </w:rPr>
              <w:t xml:space="preserve">#F6E235, #AA7819, #F6B93A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rPr/>
            </w:pPr>
            <w:r w:rsidDel="00000000" w:rsidR="00000000" w:rsidRPr="00000000">
              <w:rPr>
                <w:rtl w:val="0"/>
              </w:rPr>
              <w:t xml:space="preserve">Tertiary/accent Purple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rPr/>
            </w:pPr>
            <w:r w:rsidDel="00000000" w:rsidR="00000000" w:rsidRPr="00000000">
              <w:rPr>
                <w:rtl w:val="0"/>
              </w:rPr>
              <w:t xml:space="preserve">#8641EC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rPr/>
            </w:pPr>
            <w:r w:rsidDel="00000000" w:rsidR="00000000" w:rsidRPr="00000000">
              <w:rPr>
                <w:rtl w:val="0"/>
              </w:rPr>
              <w:t xml:space="preserve">Tertiary/accent Orange/Red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rPr/>
            </w:pPr>
            <w:r w:rsidDel="00000000" w:rsidR="00000000" w:rsidRPr="00000000">
              <w:rPr>
                <w:rtl w:val="0"/>
              </w:rPr>
              <w:t xml:space="preserve">#E35D28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rPr/>
            </w:pPr>
            <w:r w:rsidDel="00000000" w:rsidR="00000000" w:rsidRPr="00000000">
              <w:rPr>
                <w:rtl w:val="0"/>
              </w:rPr>
              <w:t xml:space="preserve">Tertiary/accent Cyan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rPr/>
            </w:pPr>
            <w:r w:rsidDel="00000000" w:rsidR="00000000" w:rsidRPr="00000000">
              <w:rPr>
                <w:rtl w:val="0"/>
              </w:rPr>
              <w:t xml:space="preserve">#2DCEF5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rPr/>
            </w:pPr>
            <w:r w:rsidDel="00000000" w:rsidR="00000000" w:rsidRPr="00000000">
              <w:rPr>
                <w:rtl w:val="0"/>
              </w:rPr>
              <w:t xml:space="preserve">Palette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rPr/>
            </w:pPr>
            <w:r w:rsidDel="00000000" w:rsidR="00000000" w:rsidRPr="00000000">
              <w:rPr>
                <w:rtl w:val="0"/>
              </w:rPr>
              <w:t xml:space="preserve">Monochrome base with a single accent (Blue by default; Cyan sparingly for data/KPIs)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rPr/>
            </w:pPr>
            <w:r w:rsidDel="00000000" w:rsidR="00000000" w:rsidRPr="00000000">
              <w:rPr>
                <w:rtl w:val="0"/>
              </w:rPr>
              <w:t xml:space="preserve">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rPr/>
            </w:pPr>
            <w:r w:rsidDel="00000000" w:rsidR="00000000" w:rsidRPr="00000000">
              <w:rPr>
                <w:rFonts w:ascii="Arial Unicode MS" w:cs="Arial Unicode MS" w:eastAsia="Arial Unicode MS" w:hAnsi="Arial Unicode MS"/>
                <w:rtl w:val="0"/>
              </w:rPr>
              <w:t xml:space="preserve">Text/background contrast ≥4.5:1 (≥3:1 for large text)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rPr/>
            </w:pPr>
            <w:r w:rsidDel="00000000" w:rsidR="00000000" w:rsidRPr="00000000">
              <w:rPr>
                <w:rtl w:val="0"/>
              </w:rPr>
              <w:t xml:space="preserve">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rPr/>
            </w:pPr>
            <w:r w:rsidDel="00000000" w:rsidR="00000000" w:rsidRPr="00000000">
              <w:rPr>
                <w:rtl w:val="0"/>
              </w:rPr>
              <w:t xml:space="preserve">12-column, 96px margins, 40px gutters, 8-pt vertical rhythm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rPr/>
            </w:pPr>
            <w:r w:rsidDel="00000000" w:rsidR="00000000" w:rsidRPr="00000000">
              <w:rPr>
                <w:rtl w:val="0"/>
              </w:rPr>
              <w:t xml:space="preserve">Illustration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rPr/>
            </w:pPr>
            <w:r w:rsidDel="00000000" w:rsidR="00000000" w:rsidRPr="00000000">
              <w:rPr>
                <w:rtl w:val="0"/>
              </w:rPr>
              <w:t xml:space="preserve">Notion-inspired hand-drawn linework, monochrome with sparse cyan accent, one focal element per composition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tl w:val="0"/>
              </w:rPr>
              <w:t xml:space="preserve">Rule of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rtl w:val="0"/>
              </w:rPr>
              <w:t xml:space="preserve">One accent element per slide/section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tl w:val="0"/>
              </w:rPr>
              <w:t xml:space="preserve">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rPr/>
            </w:pPr>
            <w:r w:rsidDel="00000000" w:rsidR="00000000" w:rsidRPr="00000000">
              <w:rPr>
                <w:rtl w:val="0"/>
              </w:rPr>
              <w:t xml:space="preserve">Subtle fades only (200ms), no bounce or slide-ins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rPr/>
            </w:pPr>
            <w:r w:rsidDel="00000000" w:rsidR="00000000" w:rsidRPr="00000000">
              <w:rPr>
                <w:rtl w:val="0"/>
              </w:rPr>
              <w:t xml:space="preserve">Design system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rPr/>
            </w:pPr>
            <w:r w:rsidDel="00000000" w:rsidR="00000000" w:rsidRPr="00000000">
              <w:rPr>
                <w:rtl w:val="0"/>
              </w:rPr>
              <w:t xml:space="preserve">IBM Carbon adapted for AEC context</w:t>
            </w:r>
          </w:p>
        </w:tc>
      </w:tr>
    </w:tbl>
    <w:p w:rsidR="00000000" w:rsidDel="00000000" w:rsidP="00000000" w:rsidRDefault="00000000" w:rsidRPr="00000000" w14:paraId="000009C2">
      <w:pPr>
        <w:pStyle w:val="Heading3"/>
        <w:keepNext w:val="0"/>
        <w:keepLines w:val="0"/>
        <w:spacing w:before="280" w:lineRule="auto"/>
        <w:rPr>
          <w:b w:val="1"/>
          <w:bCs w:val="1"/>
          <w:color w:val="000000"/>
          <w:sz w:val="26"/>
          <w:szCs w:val="26"/>
        </w:rPr>
      </w:pPr>
      <w:bookmarkStart w:colFirst="0" w:colLast="0" w:name="_ohqffzxdx10j" w:id="225"/>
      <w:bookmarkEnd w:id="225"/>
      <w:r w:rsidDel="00000000" w:rsidR="00000000" w:rsidRPr="00000000">
        <w:rPr>
          <w:b w:val="1"/>
          <w:bCs w:val="1"/>
          <w:color w:val="000000"/>
          <w:sz w:val="26"/>
          <w:szCs w:val="26"/>
          <w:rtl w:val="0"/>
        </w:rPr>
        <w:t xml:space="preserve">Design Influences</w:t>
      </w:r>
    </w:p>
    <w:p w:rsidR="00000000" w:rsidDel="00000000" w:rsidP="00000000" w:rsidRDefault="00000000" w:rsidRPr="00000000" w14:paraId="000009C3">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IBM Carbon → grid, tokens, Plex pairing.</w:t>
      </w:r>
    </w:p>
    <w:p w:rsidR="00000000" w:rsidDel="00000000" w:rsidP="00000000" w:rsidRDefault="00000000" w:rsidRPr="00000000" w14:paraId="000009C4">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Notion → hand-drawn illustrations, block metaphors.</w:t>
      </w:r>
    </w:p>
    <w:p w:rsidR="00000000" w:rsidDel="00000000" w:rsidP="00000000" w:rsidRDefault="00000000" w:rsidRPr="00000000" w14:paraId="000009C5">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Stripe → one accent rule.</w:t>
      </w:r>
    </w:p>
    <w:p w:rsidR="00000000" w:rsidDel="00000000" w:rsidP="00000000" w:rsidRDefault="00000000" w:rsidRPr="00000000" w14:paraId="000009C6">
      <w:pPr>
        <w:numPr>
          <w:ilvl w:val="0"/>
          <w:numId w:val="7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NVIDIA → aura of advanced tech, but reduced to a single cyan token. Editorial DNA → New Yorker-ish conceptual wit, not clip-art.</w:t>
      </w:r>
    </w:p>
    <w:p w:rsidR="00000000" w:rsidDel="00000000" w:rsidP="00000000" w:rsidRDefault="00000000" w:rsidRPr="00000000" w14:paraId="000009C7">
      <w:pPr>
        <w:pStyle w:val="Heading3"/>
        <w:keepNext w:val="0"/>
        <w:keepLines w:val="0"/>
        <w:spacing w:before="280" w:lineRule="auto"/>
        <w:rPr>
          <w:b w:val="1"/>
          <w:bCs w:val="1"/>
          <w:color w:val="000000"/>
          <w:sz w:val="26"/>
          <w:szCs w:val="26"/>
        </w:rPr>
      </w:pPr>
      <w:bookmarkStart w:colFirst="0" w:colLast="0" w:name="_x2frhls37cwa" w:id="226"/>
      <w:bookmarkEnd w:id="226"/>
      <w:r w:rsidDel="00000000" w:rsidR="00000000" w:rsidRPr="00000000">
        <w:rPr>
          <w:b w:val="1"/>
          <w:bCs w:val="1"/>
          <w:color w:val="000000"/>
          <w:sz w:val="26"/>
          <w:szCs w:val="26"/>
          <w:rtl w:val="0"/>
        </w:rPr>
        <w:t xml:space="preserve">Image Generation — Editorial Illustration Prompt Template</w:t>
      </w:r>
    </w:p>
    <w:p w:rsidR="00000000" w:rsidDel="00000000" w:rsidP="00000000" w:rsidRDefault="00000000" w:rsidRPr="00000000" w14:paraId="000009C8">
      <w:pPr>
        <w:spacing w:after="240" w:before="240" w:lineRule="auto"/>
        <w:rPr/>
      </w:pPr>
      <w:r w:rsidDel="00000000" w:rsidR="00000000" w:rsidRPr="00000000">
        <w:rPr>
          <w:rtl w:val="0"/>
        </w:rPr>
        <w:t xml:space="preserve">Reusable prompt template (drop-in, editable fields):</w:t>
      </w:r>
    </w:p>
    <w:p w:rsidR="00000000" w:rsidDel="00000000" w:rsidP="00000000" w:rsidRDefault="00000000" w:rsidRPr="00000000" w14:paraId="000009C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[ISOMETRIC / AXONOMETRIC] editorial illustration evokes classic magazine editorial covers with conceptual minimalism and playful spatial metaphors, clean vector linework with subtle paper texture, minimal palette (#0F1114 charcoal, #D9D9D9 light grey, accent #00E0FF cyan), soft depth via simple shadows. </w:t>
      </w:r>
    </w:p>
    <w:p w:rsidR="00000000" w:rsidDel="00000000" w:rsidP="00000000" w:rsidRDefault="00000000" w:rsidRPr="00000000" w14:paraId="000009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Subject: [SUBJECT one short phrase].</w:t>
      </w:r>
    </w:p>
    <w:p w:rsidR="00000000" w:rsidDel="00000000" w:rsidP="00000000" w:rsidRDefault="00000000" w:rsidRPr="00000000" w14:paraId="000009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Conceptual twist: [CONCEPTUAL_METAPHOR in 6–12 words].</w:t>
      </w:r>
    </w:p>
    <w:p w:rsidR="00000000" w:rsidDel="00000000" w:rsidP="00000000" w:rsidRDefault="00000000" w:rsidRPr="00000000" w14:paraId="000009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Scene elements: [OBJECTS 3–6 nouns], tiny human figures for scale.</w:t>
      </w:r>
    </w:p>
    <w:p w:rsidR="00000000" w:rsidDel="00000000" w:rsidP="00000000" w:rsidRDefault="00000000" w:rsidRPr="00000000" w14:paraId="000009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Style adjectives: architectural, diagrammatic, witty, mid-century editorial restraint, New Yorker-style conceptual minimalism (no caricature).</w:t>
      </w:r>
    </w:p>
    <w:p w:rsidR="00000000" w:rsidDel="00000000" w:rsidP="00000000" w:rsidRDefault="00000000" w:rsidRPr="00000000" w14:paraId="000009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Background: off-white with quiet grain; generous negative space.</w:t>
      </w:r>
    </w:p>
    <w:p w:rsidR="00000000" w:rsidDel="00000000" w:rsidP="00000000" w:rsidRDefault="00000000" w:rsidRPr="00000000" w14:paraId="000009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Composition: centered, 3/4 axonometric, crisp edges, no gradients, no photorealism.</w:t>
      </w:r>
    </w:p>
    <w:p w:rsidR="00000000" w:rsidDel="00000000" w:rsidP="00000000" w:rsidRDefault="00000000" w:rsidRPr="00000000" w14:paraId="000009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Quality: high-resolution, print-ready, vector-like edges.</w:t>
      </w:r>
    </w:p>
    <w:p w:rsidR="00000000" w:rsidDel="00000000" w:rsidP="00000000" w:rsidRDefault="00000000" w:rsidRPr="00000000" w14:paraId="000009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clutter, busy textures, photorealism, glossy 3D, stock icons</w:t>
      </w:r>
    </w:p>
    <w:p w:rsidR="00000000" w:rsidDel="00000000" w:rsidP="00000000" w:rsidRDefault="00000000" w:rsidRPr="00000000" w14:paraId="000009D2">
      <w:pPr>
        <w:pStyle w:val="Heading3"/>
        <w:keepNext w:val="0"/>
        <w:keepLines w:val="0"/>
        <w:spacing w:before="280" w:lineRule="auto"/>
        <w:rPr>
          <w:b w:val="1"/>
          <w:bCs w:val="1"/>
          <w:color w:val="000000"/>
          <w:sz w:val="26"/>
          <w:szCs w:val="26"/>
        </w:rPr>
      </w:pPr>
      <w:bookmarkStart w:colFirst="0" w:colLast="0" w:name="_o9ui65ba9fyl" w:id="227"/>
      <w:bookmarkEnd w:id="227"/>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Image Generation — Tiny Spot Icons Prompt Template</w:t>
      </w:r>
    </w:p>
    <w:p w:rsidR="00000000" w:rsidDel="00000000" w:rsidP="00000000" w:rsidRDefault="00000000" w:rsidRPr="00000000" w14:paraId="000009D3">
      <w:pPr>
        <w:spacing w:after="240" w:before="240" w:lineRule="auto"/>
        <w:rPr/>
      </w:pPr>
      <w:r w:rsidDel="00000000" w:rsidR="00000000" w:rsidRPr="00000000">
        <w:rPr>
          <w:rtl w:val="0"/>
        </w:rPr>
        <w:t xml:space="preserve">For footers, chips, small diagrams:</w:t>
      </w:r>
    </w:p>
    <w:p w:rsidR="00000000" w:rsidDel="00000000" w:rsidP="00000000" w:rsidRDefault="00000000" w:rsidRPr="00000000" w14:paraId="000009D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/imagine prompt: tiny hand-drawn spot illustration of {{object}}; minimal black ink line; off-white ground; one simple geometric prop (square, circle, triangle); maximum negative space; flat fills only; reads clearly at 64–128 px size; witty but minimal; monochrome only, no gradients, no textures, no shadows, no text --ar 1:1 --style raw --stylize 80 --quality 1 --v 6.0</w:t>
      </w:r>
    </w:p>
    <w:p w:rsidR="00000000" w:rsidDel="00000000" w:rsidP="00000000" w:rsidRDefault="00000000" w:rsidRPr="00000000" w14:paraId="000009D5">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pStyle w:val="Heading2"/>
        <w:keepNext w:val="0"/>
        <w:keepLines w:val="0"/>
        <w:spacing w:after="80" w:lineRule="auto"/>
        <w:rPr>
          <w:b w:val="1"/>
          <w:bCs w:val="1"/>
          <w:sz w:val="34"/>
          <w:szCs w:val="34"/>
        </w:rPr>
      </w:pPr>
      <w:bookmarkStart w:colFirst="0" w:colLast="0" w:name="_xfz7dr7h4j2l" w:id="228"/>
      <w:bookmarkEnd w:id="228"/>
      <w:r w:rsidDel="00000000" w:rsidR="00000000" w:rsidRPr="00000000">
        <w:rPr>
          <w:b w:val="1"/>
          <w:bCs w:val="1"/>
          <w:sz w:val="34"/>
          <w:szCs w:val="34"/>
          <w:rtl w:val="0"/>
        </w:rPr>
        <w:t xml:space="preserve">CTA Hierarchy</w:t>
      </w:r>
    </w:p>
    <w:tbl>
      <w:tblPr>
        <w:tblStyle w:val="Table61"/>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2450"/>
        <w:gridCol w:w="1895"/>
        <w:tblGridChange w:id="0">
          <w:tblGrid>
            <w:gridCol w:w="1295"/>
            <w:gridCol w:w="2450"/>
            <w:gridCol w:w="18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7">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8">
            <w:pPr>
              <w:jc w:val="center"/>
              <w:rPr/>
            </w:pPr>
            <w:r w:rsidDel="00000000" w:rsidR="00000000" w:rsidRPr="00000000">
              <w:rPr>
                <w:b w:val="1"/>
                <w:bCs w:val="1"/>
                <w:rtl w:val="0"/>
              </w:rPr>
              <w:t xml:space="preserve">CTA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9">
            <w:pPr>
              <w:jc w:val="center"/>
              <w:rPr/>
            </w:pPr>
            <w:r w:rsidDel="00000000" w:rsidR="00000000" w:rsidRPr="00000000">
              <w:rPr>
                <w:b w:val="1"/>
                <w:bCs w:val="1"/>
                <w:rtl w:val="0"/>
              </w:rPr>
              <w:t xml:space="preserve">When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A">
            <w:pPr>
              <w:rPr/>
            </w:pPr>
            <w:r w:rsidDel="00000000" w:rsidR="00000000" w:rsidRPr="00000000">
              <w:rPr>
                <w:rtl w:val="0"/>
              </w:rPr>
              <w:t xml:space="preserve">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B">
            <w:pPr>
              <w:rPr/>
            </w:pPr>
            <w:r w:rsidDel="00000000" w:rsidR="00000000" w:rsidRPr="00000000">
              <w:rPr>
                <w:rtl w:val="0"/>
              </w:rPr>
              <w:t xml:space="preserve">Book a Meeting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C">
            <w:pPr>
              <w:rPr/>
            </w:pPr>
            <w:r w:rsidDel="00000000" w:rsidR="00000000" w:rsidRPr="00000000">
              <w:rPr>
                <w:rtl w:val="0"/>
              </w:rPr>
              <w:t xml:space="preserve">Always available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D">
            <w:pPr>
              <w:rPr/>
            </w:pPr>
            <w:r w:rsidDel="00000000" w:rsidR="00000000" w:rsidRPr="00000000">
              <w:rPr>
                <w:rtl w:val="0"/>
              </w:rPr>
              <w:t xml:space="preserve">Secondary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E">
            <w:pPr>
              <w:rPr/>
            </w:pPr>
            <w:r w:rsidDel="00000000" w:rsidR="00000000" w:rsidRPr="00000000">
              <w:rPr>
                <w:rtl w:val="0"/>
              </w:rPr>
              <w:t xml:space="preserve">Join Webinar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F">
            <w:pPr>
              <w:rPr/>
            </w:pPr>
            <w:r w:rsidDel="00000000" w:rsidR="00000000" w:rsidRPr="00000000">
              <w:rPr>
                <w:rtl w:val="0"/>
              </w:rPr>
              <w:t xml:space="preserve">When live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rPr/>
            </w:pPr>
            <w:r w:rsidDel="00000000" w:rsidR="00000000" w:rsidRPr="00000000">
              <w:rPr>
                <w:rtl w:val="0"/>
              </w:rPr>
              <w:t xml:space="preserve">Supporting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rPr/>
            </w:pPr>
            <w:r w:rsidDel="00000000" w:rsidR="00000000" w:rsidRPr="00000000">
              <w:rPr>
                <w:rtl w:val="0"/>
              </w:rPr>
              <w:t xml:space="preserve">Download Spec Starter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rPr/>
            </w:pPr>
            <w:r w:rsidDel="00000000" w:rsidR="00000000" w:rsidRPr="00000000">
              <w:rPr>
                <w:rtl w:val="0"/>
              </w:rPr>
              <w:t xml:space="preserve">Mid-funnel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rPr/>
            </w:pPr>
            <w:r w:rsidDel="00000000" w:rsidR="00000000" w:rsidRPr="00000000">
              <w:rPr>
                <w:rtl w:val="0"/>
              </w:rPr>
              <w:t xml:space="preserve">Supporting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rPr/>
            </w:pPr>
            <w:r w:rsidDel="00000000" w:rsidR="00000000" w:rsidRPr="00000000">
              <w:rPr>
                <w:rtl w:val="0"/>
              </w:rPr>
              <w:t xml:space="preserve">View Proof Vault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5">
            <w:pPr>
              <w:rPr/>
            </w:pPr>
            <w:r w:rsidDel="00000000" w:rsidR="00000000" w:rsidRPr="00000000">
              <w:rPr>
                <w:rtl w:val="0"/>
              </w:rPr>
              <w:t xml:space="preserve">Late-funnel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rPr/>
            </w:pPr>
            <w:r w:rsidDel="00000000" w:rsidR="00000000" w:rsidRPr="00000000">
              <w:rPr>
                <w:rtl w:val="0"/>
              </w:rPr>
              <w:t xml:space="preserve">Supporting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rPr/>
            </w:pPr>
            <w:r w:rsidDel="00000000" w:rsidR="00000000" w:rsidRPr="00000000">
              <w:rPr>
                <w:rtl w:val="0"/>
              </w:rPr>
              <w:t xml:space="preserve">Request Estimate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rPr/>
            </w:pPr>
            <w:r w:rsidDel="00000000" w:rsidR="00000000" w:rsidRPr="00000000">
              <w:rPr>
                <w:rtl w:val="0"/>
              </w:rPr>
              <w:t xml:space="preserve">Late-funnel</w:t>
            </w:r>
          </w:p>
        </w:tc>
      </w:tr>
    </w:tbl>
    <w:p w:rsidR="00000000" w:rsidDel="00000000" w:rsidP="00000000" w:rsidRDefault="00000000" w:rsidRPr="00000000" w14:paraId="000009E9">
      <w:pPr>
        <w:spacing w:after="240" w:before="240" w:lineRule="auto"/>
        <w:rPr/>
      </w:pPr>
      <w:r w:rsidDel="00000000" w:rsidR="00000000" w:rsidRPr="00000000">
        <w:rPr>
          <w:rtl w:val="0"/>
        </w:rPr>
        <w:t xml:space="preserve">UTM tracking required on all channel variants (LinkedIn, ABM email, landing page, newsletter).</w:t>
      </w:r>
    </w:p>
    <w:p w:rsidR="00000000" w:rsidDel="00000000" w:rsidP="00000000" w:rsidRDefault="00000000" w:rsidRPr="00000000" w14:paraId="00000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pStyle w:val="Heading2"/>
        <w:keepNext w:val="0"/>
        <w:keepLines w:val="0"/>
        <w:spacing w:after="80" w:lineRule="auto"/>
        <w:rPr>
          <w:b w:val="1"/>
          <w:bCs w:val="1"/>
          <w:sz w:val="34"/>
          <w:szCs w:val="34"/>
        </w:rPr>
      </w:pPr>
      <w:bookmarkStart w:colFirst="0" w:colLast="0" w:name="_50kj5g354e3" w:id="229"/>
      <w:bookmarkEnd w:id="229"/>
      <w:r w:rsidDel="00000000" w:rsidR="00000000" w:rsidRPr="00000000">
        <w:rPr>
          <w:b w:val="1"/>
          <w:bCs w:val="1"/>
          <w:sz w:val="34"/>
          <w:szCs w:val="34"/>
          <w:rtl w:val="0"/>
        </w:rPr>
        <w:t xml:space="preserve">Copy Engine (4-Stage Validation)</w:t>
      </w:r>
    </w:p>
    <w:p w:rsidR="00000000" w:rsidDel="00000000" w:rsidP="00000000" w:rsidRDefault="00000000" w:rsidRPr="00000000" w14:paraId="000009EC">
      <w:pPr>
        <w:spacing w:after="240" w:before="240" w:lineRule="auto"/>
        <w:rPr/>
      </w:pPr>
      <w:r w:rsidDel="00000000" w:rsidR="00000000" w:rsidRPr="00000000">
        <w:rPr>
          <w:rtl w:val="0"/>
        </w:rPr>
        <w:t xml:space="preserve">All S2P content passes through four cognitive modes before publication:</w:t>
      </w:r>
    </w:p>
    <w:tbl>
      <w:tblPr>
        <w:tblStyle w:val="Table62"/>
        <w:tblW w:w="9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2150"/>
        <w:gridCol w:w="3290"/>
        <w:gridCol w:w="3545"/>
        <w:tblGridChange w:id="0">
          <w:tblGrid>
            <w:gridCol w:w="785"/>
            <w:gridCol w:w="2150"/>
            <w:gridCol w:w="3290"/>
            <w:gridCol w:w="35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jc w:val="center"/>
              <w:rPr/>
            </w:pPr>
            <w:r w:rsidDel="00000000" w:rsidR="00000000" w:rsidRPr="00000000">
              <w:rPr>
                <w:b w:val="1"/>
                <w:bCs w:val="1"/>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jc w:val="center"/>
              <w:rPr/>
            </w:pPr>
            <w:r w:rsidDel="00000000" w:rsidR="00000000" w:rsidRPr="00000000">
              <w:rPr>
                <w:b w:val="1"/>
                <w:bCs w:val="1"/>
                <w:rtl w:val="0"/>
              </w:rPr>
              <w:t xml:space="preserve">Validation Rule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rPr/>
            </w:pPr>
            <w:r w:rsidDel="00000000" w:rsidR="00000000" w:rsidRPr="00000000">
              <w:rPr>
                <w:rtl w:val="0"/>
              </w:rPr>
              <w:t xml:space="preserve">Industry_Skeptic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rPr/>
            </w:pPr>
            <w:r w:rsidDel="00000000" w:rsidR="00000000" w:rsidRPr="00000000">
              <w:rPr>
                <w:rtl w:val="0"/>
              </w:rPr>
              <w:t xml:space="preserve">Challenge the premise from the buyer's perspective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rPr/>
            </w:pPr>
            <w:r w:rsidDel="00000000" w:rsidR="00000000" w:rsidRPr="00000000">
              <w:rPr>
                <w:rtl w:val="0"/>
              </w:rPr>
              <w:t xml:space="preserve">If a claim wouldn't convince a 30-year AEC veteran, it gets revised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rPr/>
            </w:pPr>
            <w:r w:rsidDel="00000000" w:rsidR="00000000" w:rsidRPr="00000000">
              <w:rPr>
                <w:rtl w:val="0"/>
              </w:rPr>
              <w:t xml:space="preserve">Mark_Twain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rPr/>
            </w:pPr>
            <w:r w:rsidDel="00000000" w:rsidR="00000000" w:rsidRPr="00000000">
              <w:rPr>
                <w:rtl w:val="0"/>
              </w:rPr>
              <w:t xml:space="preserve">Sharpen language; kill jargon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rPr/>
            </w:pPr>
            <w:r w:rsidDel="00000000" w:rsidR="00000000" w:rsidRPr="00000000">
              <w:rPr>
                <w:rtl w:val="0"/>
              </w:rPr>
              <w:t xml:space="preserve">If a sentence doesn't earn its place, it gets cut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rPr/>
            </w:pPr>
            <w:r w:rsidDel="00000000" w:rsidR="00000000" w:rsidRPr="00000000">
              <w:rPr>
                <w:rtl w:val="0"/>
              </w:rPr>
              <w:t xml:space="preserve">Buckminster_Fuller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B">
            <w:pPr>
              <w:rPr/>
            </w:pPr>
            <w:r w:rsidDel="00000000" w:rsidR="00000000" w:rsidRPr="00000000">
              <w:rPr>
                <w:rtl w:val="0"/>
              </w:rPr>
              <w:t xml:space="preserve">Systems check against standards, pricing, operational reality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C">
            <w:pPr>
              <w:rPr/>
            </w:pPr>
            <w:r w:rsidDel="00000000" w:rsidR="00000000" w:rsidRPr="00000000">
              <w:rPr>
                <w:rtl w:val="0"/>
              </w:rPr>
              <w:t xml:space="preserve">No claim final unless mapped to a systemic industry inefficiency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E">
            <w:pPr>
              <w:rPr/>
            </w:pPr>
            <w:r w:rsidDel="00000000" w:rsidR="00000000" w:rsidRPr="00000000">
              <w:rPr>
                <w:rtl w:val="0"/>
              </w:rPr>
              <w:t xml:space="preserve">Industry_Advocate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rPr/>
            </w:pPr>
            <w:r w:rsidDel="00000000" w:rsidR="00000000" w:rsidRPr="00000000">
              <w:rPr>
                <w:rtl w:val="0"/>
              </w:rPr>
              <w:t xml:space="preserve">SME-level positioning; speak as peer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rPr/>
            </w:pPr>
            <w:r w:rsidDel="00000000" w:rsidR="00000000" w:rsidRPr="00000000">
              <w:rPr>
                <w:rtl w:val="0"/>
              </w:rPr>
              <w:t xml:space="preserve">Every claim must be supportable by S2P's verified data</w:t>
            </w:r>
          </w:p>
        </w:tc>
      </w:tr>
    </w:tbl>
    <w:p w:rsidR="00000000" w:rsidDel="00000000" w:rsidP="00000000" w:rsidRDefault="00000000" w:rsidRPr="00000000" w14:paraId="00000A01">
      <w:pPr>
        <w:spacing w:after="240" w:before="240" w:lineRule="auto"/>
        <w:rPr/>
      </w:pPr>
      <w:r w:rsidDel="00000000" w:rsidR="00000000" w:rsidRPr="00000000">
        <w:rPr>
          <w:rtl w:val="0"/>
        </w:rPr>
        <w:t xml:space="preserve">Modes 1 and 4 auto-activate based on buyer persona context.</w:t>
      </w:r>
    </w:p>
    <w:p w:rsidR="00000000" w:rsidDel="00000000" w:rsidP="00000000" w:rsidRDefault="00000000" w:rsidRPr="00000000" w14:paraId="00000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2"/>
        <w:keepNext w:val="0"/>
        <w:keepLines w:val="0"/>
        <w:spacing w:after="80" w:lineRule="auto"/>
        <w:rPr>
          <w:b w:val="1"/>
          <w:bCs w:val="1"/>
          <w:sz w:val="34"/>
          <w:szCs w:val="34"/>
        </w:rPr>
      </w:pPr>
      <w:bookmarkStart w:colFirst="0" w:colLast="0" w:name="_lw5czbqzrnz8" w:id="230"/>
      <w:bookmarkEnd w:id="230"/>
      <w:r w:rsidDel="00000000" w:rsidR="00000000" w:rsidRPr="00000000">
        <w:rPr>
          <w:b w:val="1"/>
          <w:bCs w:val="1"/>
          <w:sz w:val="34"/>
          <w:szCs w:val="34"/>
          <w:rtl w:val="0"/>
        </w:rPr>
        <w:t xml:space="preserve">Content QA Checklist (7 Checks)</w:t>
      </w:r>
    </w:p>
    <w:p w:rsidR="00000000" w:rsidDel="00000000" w:rsidP="00000000" w:rsidRDefault="00000000" w:rsidRPr="00000000" w14:paraId="00000A04">
      <w:pPr>
        <w:spacing w:after="240" w:before="240" w:lineRule="auto"/>
        <w:rPr/>
      </w:pPr>
      <w:r w:rsidDel="00000000" w:rsidR="00000000" w:rsidRPr="00000000">
        <w:rPr>
          <w:rtl w:val="0"/>
        </w:rPr>
        <w:t xml:space="preserve">Every piece of content must pass all seven before release:</w:t>
      </w:r>
    </w:p>
    <w:p w:rsidR="00000000" w:rsidDel="00000000" w:rsidP="00000000" w:rsidRDefault="00000000" w:rsidRPr="00000000" w14:paraId="00000A05">
      <w:pPr>
        <w:numPr>
          <w:ilvl w:val="0"/>
          <w:numId w:val="56"/>
        </w:numPr>
        <w:spacing w:after="0" w:afterAutospacing="0" w:before="240" w:lineRule="auto"/>
        <w:ind w:left="720" w:hanging="360"/>
      </w:pPr>
      <w:r w:rsidDel="00000000" w:rsidR="00000000" w:rsidRPr="00000000">
        <w:rPr>
          <w:b w:val="1"/>
          <w:bCs w:val="1"/>
          <w:rtl w:val="0"/>
        </w:rPr>
        <w:t xml:space="preserve">Value per message</w:t>
      </w:r>
      <w:r w:rsidDel="00000000" w:rsidR="00000000" w:rsidRPr="00000000">
        <w:rPr>
          <w:rtl w:val="0"/>
        </w:rPr>
        <w:t xml:space="preserve"> — Does every message offer something of value?</w:t>
      </w:r>
    </w:p>
    <w:p w:rsidR="00000000" w:rsidDel="00000000" w:rsidP="00000000" w:rsidRDefault="00000000" w:rsidRPr="00000000" w14:paraId="00000A06">
      <w:pPr>
        <w:numPr>
          <w:ilvl w:val="0"/>
          <w:numId w:val="56"/>
        </w:numPr>
        <w:spacing w:after="0" w:afterAutospacing="0" w:before="0" w:beforeAutospacing="0" w:lineRule="auto"/>
        <w:ind w:left="720" w:hanging="360"/>
      </w:pPr>
      <w:r w:rsidDel="00000000" w:rsidR="00000000" w:rsidRPr="00000000">
        <w:rPr>
          <w:b w:val="1"/>
          <w:bCs w:val="1"/>
          <w:rtl w:val="0"/>
        </w:rPr>
        <w:t xml:space="preserve">Every word earns its place</w:t>
      </w:r>
      <w:r w:rsidDel="00000000" w:rsidR="00000000" w:rsidRPr="00000000">
        <w:rPr>
          <w:rtl w:val="0"/>
        </w:rPr>
        <w:t xml:space="preserve"> — Does every word justify its presence?</w:t>
      </w:r>
    </w:p>
    <w:p w:rsidR="00000000" w:rsidDel="00000000" w:rsidP="00000000" w:rsidRDefault="00000000" w:rsidRPr="00000000" w14:paraId="00000A07">
      <w:pPr>
        <w:numPr>
          <w:ilvl w:val="0"/>
          <w:numId w:val="56"/>
        </w:numPr>
        <w:spacing w:after="0" w:afterAutospacing="0" w:before="0" w:beforeAutospacing="0" w:lineRule="auto"/>
        <w:ind w:left="720" w:hanging="360"/>
      </w:pPr>
      <w:r w:rsidDel="00000000" w:rsidR="00000000" w:rsidRPr="00000000">
        <w:rPr>
          <w:b w:val="1"/>
          <w:bCs w:val="1"/>
          <w:rtl w:val="0"/>
        </w:rPr>
        <w:t xml:space="preserve">UVP anchor</w:t>
      </w:r>
      <w:r w:rsidDel="00000000" w:rsidR="00000000" w:rsidRPr="00000000">
        <w:rPr>
          <w:rtl w:val="0"/>
        </w:rPr>
        <w:t xml:space="preserve"> — Does every larger statement revolve around a unique value proposition?</w:t>
      </w:r>
    </w:p>
    <w:p w:rsidR="00000000" w:rsidDel="00000000" w:rsidP="00000000" w:rsidRDefault="00000000" w:rsidRPr="00000000" w14:paraId="00000A08">
      <w:pPr>
        <w:numPr>
          <w:ilvl w:val="0"/>
          <w:numId w:val="56"/>
        </w:numPr>
        <w:spacing w:after="0" w:afterAutospacing="0" w:before="0" w:beforeAutospacing="0" w:lineRule="auto"/>
        <w:ind w:left="720" w:hanging="360"/>
      </w:pPr>
      <w:r w:rsidDel="00000000" w:rsidR="00000000" w:rsidRPr="00000000">
        <w:rPr>
          <w:b w:val="1"/>
          <w:bCs w:val="1"/>
          <w:rtl w:val="0"/>
        </w:rPr>
        <w:t xml:space="preserve">Narrative arc</w:t>
      </w:r>
      <w:r w:rsidDel="00000000" w:rsidR="00000000" w:rsidRPr="00000000">
        <w:rPr>
          <w:rtl w:val="0"/>
        </w:rPr>
        <w:t xml:space="preserve"> — Is there a satisfying narrative development from end to end?</w:t>
      </w:r>
    </w:p>
    <w:p w:rsidR="00000000" w:rsidDel="00000000" w:rsidP="00000000" w:rsidRDefault="00000000" w:rsidRPr="00000000" w14:paraId="00000A09">
      <w:pPr>
        <w:numPr>
          <w:ilvl w:val="0"/>
          <w:numId w:val="56"/>
        </w:numPr>
        <w:spacing w:after="0" w:afterAutospacing="0" w:before="0" w:beforeAutospacing="0" w:lineRule="auto"/>
        <w:ind w:left="720" w:hanging="360"/>
      </w:pPr>
      <w:r w:rsidDel="00000000" w:rsidR="00000000" w:rsidRPr="00000000">
        <w:rPr>
          <w:b w:val="1"/>
          <w:bCs w:val="1"/>
          <w:rtl w:val="0"/>
        </w:rPr>
        <w:t xml:space="preserve">No redundancy</w:t>
      </w:r>
      <w:r w:rsidDel="00000000" w:rsidR="00000000" w:rsidRPr="00000000">
        <w:rPr>
          <w:rtl w:val="0"/>
        </w:rPr>
        <w:t xml:space="preserve"> — Are there constantly unique new perspectives with no repetition?</w:t>
      </w:r>
    </w:p>
    <w:p w:rsidR="00000000" w:rsidDel="00000000" w:rsidP="00000000" w:rsidRDefault="00000000" w:rsidRPr="00000000" w14:paraId="00000A0A">
      <w:pPr>
        <w:numPr>
          <w:ilvl w:val="0"/>
          <w:numId w:val="56"/>
        </w:numPr>
        <w:spacing w:after="0" w:afterAutospacing="0" w:before="0" w:beforeAutospacing="0" w:lineRule="auto"/>
        <w:ind w:left="720" w:hanging="360"/>
      </w:pPr>
      <w:r w:rsidDel="00000000" w:rsidR="00000000" w:rsidRPr="00000000">
        <w:rPr>
          <w:b w:val="1"/>
          <w:bCs w:val="1"/>
          <w:rtl w:val="0"/>
        </w:rPr>
        <w:t xml:space="preserve">Leaves them wanting more</w:t>
      </w:r>
      <w:r w:rsidDel="00000000" w:rsidR="00000000" w:rsidRPr="00000000">
        <w:rPr>
          <w:rtl w:val="0"/>
        </w:rPr>
        <w:t xml:space="preserve"> — Does it leave the reader wanting more?</w:t>
      </w:r>
    </w:p>
    <w:p w:rsidR="00000000" w:rsidDel="00000000" w:rsidP="00000000" w:rsidRDefault="00000000" w:rsidRPr="00000000" w14:paraId="00000A0B">
      <w:pPr>
        <w:numPr>
          <w:ilvl w:val="0"/>
          <w:numId w:val="56"/>
        </w:numPr>
        <w:spacing w:after="240" w:before="0" w:beforeAutospacing="0" w:lineRule="auto"/>
        <w:ind w:left="720" w:hanging="360"/>
      </w:pPr>
      <w:r w:rsidDel="00000000" w:rsidR="00000000" w:rsidRPr="00000000">
        <w:rPr>
          <w:b w:val="1"/>
          <w:bCs w:val="1"/>
          <w:rtl w:val="0"/>
        </w:rPr>
        <w:t xml:space="preserve">Style guardrails</w:t>
      </w:r>
      <w:r w:rsidDel="00000000" w:rsidR="00000000" w:rsidRPr="00000000">
        <w:rPr>
          <w:rtl w:val="0"/>
        </w:rPr>
        <w:t xml:space="preserve"> — No repeating structures or patterns; innovation and diversity of approach</w:t>
      </w:r>
    </w:p>
    <w:p w:rsidR="00000000" w:rsidDel="00000000" w:rsidP="00000000" w:rsidRDefault="00000000" w:rsidRPr="00000000" w14:paraId="00000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1"/>
        <w:keepNext w:val="0"/>
        <w:keepLines w:val="0"/>
        <w:spacing w:before="480" w:lineRule="auto"/>
        <w:rPr>
          <w:b w:val="1"/>
          <w:bCs w:val="1"/>
          <w:sz w:val="46"/>
          <w:szCs w:val="46"/>
        </w:rPr>
      </w:pPr>
      <w:bookmarkStart w:colFirst="0" w:colLast="0" w:name="_vau1ftmvvbsf" w:id="231"/>
      <w:bookmarkEnd w:id="231"/>
      <w:r w:rsidDel="00000000" w:rsidR="00000000" w:rsidRPr="00000000">
        <w:rPr>
          <w:b w:val="1"/>
          <w:bCs w:val="1"/>
          <w:sz w:val="46"/>
          <w:szCs w:val="46"/>
          <w:rtl w:val="0"/>
        </w:rPr>
        <w:t xml:space="preserve">⚡ PART V: OPERATIONS &amp; SYSTEMS</w:t>
      </w:r>
    </w:p>
    <w:p w:rsidR="00000000" w:rsidDel="00000000" w:rsidP="00000000" w:rsidRDefault="00000000" w:rsidRPr="00000000" w14:paraId="00000A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pStyle w:val="Heading1"/>
        <w:keepNext w:val="0"/>
        <w:keepLines w:val="0"/>
        <w:spacing w:before="480" w:lineRule="auto"/>
        <w:rPr>
          <w:b w:val="1"/>
          <w:bCs w:val="1"/>
          <w:sz w:val="46"/>
          <w:szCs w:val="46"/>
        </w:rPr>
      </w:pPr>
      <w:bookmarkStart w:colFirst="0" w:colLast="0" w:name="_wxbhk2rbz61h" w:id="232"/>
      <w:bookmarkEnd w:id="232"/>
      <w:r w:rsidDel="00000000" w:rsidR="00000000" w:rsidRPr="00000000">
        <w:rPr>
          <w:b w:val="1"/>
          <w:bCs w:val="1"/>
          <w:sz w:val="46"/>
          <w:szCs w:val="46"/>
          <w:rtl w:val="0"/>
        </w:rPr>
        <w:t xml:space="preserve">🗄️ SECTION 13: SYSTEMS ARCHITECTURE &amp; OPERATIONS</w:t>
      </w:r>
    </w:p>
    <w:p w:rsidR="00000000" w:rsidDel="00000000" w:rsidP="00000000" w:rsidRDefault="00000000" w:rsidRPr="00000000" w14:paraId="00000A10">
      <w:pPr>
        <w:pStyle w:val="Heading2"/>
        <w:keepNext w:val="0"/>
        <w:keepLines w:val="0"/>
        <w:spacing w:after="80" w:lineRule="auto"/>
        <w:rPr>
          <w:b w:val="1"/>
          <w:bCs w:val="1"/>
          <w:sz w:val="34"/>
          <w:szCs w:val="34"/>
        </w:rPr>
      </w:pPr>
      <w:bookmarkStart w:colFirst="0" w:colLast="0" w:name="_c0xhuzbkxq2i" w:id="233"/>
      <w:bookmarkEnd w:id="233"/>
      <w:r w:rsidDel="00000000" w:rsidR="00000000" w:rsidRPr="00000000">
        <w:rPr>
          <w:b w:val="1"/>
          <w:bCs w:val="1"/>
          <w:sz w:val="34"/>
          <w:szCs w:val="34"/>
          <w:rtl w:val="0"/>
        </w:rPr>
        <w:t xml:space="preserve">Canonical Document Registry</w:t>
      </w:r>
    </w:p>
    <w:p w:rsidR="00000000" w:rsidDel="00000000" w:rsidP="00000000" w:rsidRDefault="00000000" w:rsidRPr="00000000" w14:paraId="00000A11">
      <w:pPr>
        <w:spacing w:after="240" w:before="240" w:lineRule="auto"/>
        <w:rPr/>
      </w:pPr>
      <w:r w:rsidDel="00000000" w:rsidR="00000000" w:rsidRPr="00000000">
        <w:rPr>
          <w:rtl w:val="0"/>
        </w:rPr>
        <w:t xml:space="preserve">Every form, checklist, report, template, and system artifact in the S2P ecosystem.</w:t>
      </w:r>
    </w:p>
    <w:p w:rsidR="00000000" w:rsidDel="00000000" w:rsidP="00000000" w:rsidRDefault="00000000" w:rsidRPr="00000000" w14:paraId="00000A12">
      <w:pPr>
        <w:pStyle w:val="Heading3"/>
        <w:keepNext w:val="0"/>
        <w:keepLines w:val="0"/>
        <w:spacing w:before="280" w:lineRule="auto"/>
        <w:rPr>
          <w:b w:val="1"/>
          <w:bCs w:val="1"/>
          <w:color w:val="000000"/>
          <w:sz w:val="26"/>
          <w:szCs w:val="26"/>
        </w:rPr>
      </w:pPr>
      <w:bookmarkStart w:colFirst="0" w:colLast="0" w:name="_r4nngclhopo0" w:id="234"/>
      <w:bookmarkEnd w:id="234"/>
      <w:r w:rsidDel="00000000" w:rsidR="00000000" w:rsidRPr="00000000">
        <w:rPr>
          <w:b w:val="1"/>
          <w:bCs w:val="1"/>
          <w:color w:val="000000"/>
          <w:sz w:val="26"/>
          <w:szCs w:val="26"/>
          <w:rtl w:val="0"/>
        </w:rPr>
        <w:t xml:space="preserve">Operational Checklists (Production Pipeline)</w:t>
      </w:r>
    </w:p>
    <w:tbl>
      <w:tblPr>
        <w:tblStyle w:val="Table63"/>
        <w:tblW w:w="9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5"/>
        <w:gridCol w:w="1010"/>
        <w:gridCol w:w="1535"/>
        <w:gridCol w:w="1625"/>
        <w:tblGridChange w:id="0">
          <w:tblGrid>
            <w:gridCol w:w="4925"/>
            <w:gridCol w:w="1010"/>
            <w:gridCol w:w="1535"/>
            <w:gridCol w:w="1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jc w:val="center"/>
              <w:rPr/>
            </w:pPr>
            <w:r w:rsidDel="00000000" w:rsidR="00000000" w:rsidRPr="00000000">
              <w:rPr>
                <w:b w:val="1"/>
                <w:bCs w:val="1"/>
                <w:rtl w:val="0"/>
              </w:rPr>
              <w:t xml:space="preserve">Stage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rtl w:val="0"/>
              </w:rPr>
              <w:t xml:space="preserve">Field Capture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rtl w:val="0"/>
              </w:rPr>
              <w:t xml:space="preserve">v1.2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rtl w:val="0"/>
              </w:rPr>
              <w:t xml:space="preserve">Field Tech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rtl w:val="0"/>
              </w:rPr>
              <w:t xml:space="preserve">Scanning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rPr/>
            </w:pPr>
            <w:r w:rsidDel="00000000" w:rsidR="00000000" w:rsidRPr="00000000">
              <w:rPr>
                <w:rtl w:val="0"/>
              </w:rPr>
              <w:t xml:space="preserve">Point Cloud Registration &amp; Processing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C">
            <w:pPr>
              <w:rPr/>
            </w:pPr>
            <w:r w:rsidDel="00000000" w:rsidR="00000000" w:rsidRPr="00000000">
              <w:rPr>
                <w:rtl w:val="0"/>
              </w:rPr>
              <w:t xml:space="preserve">v1.2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D">
            <w:pPr>
              <w:rPr/>
            </w:pPr>
            <w:r w:rsidDel="00000000" w:rsidR="00000000" w:rsidRPr="00000000">
              <w:rPr>
                <w:rtl w:val="0"/>
              </w:rPr>
              <w:t xml:space="preserve">Megumi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E">
            <w:pPr>
              <w:rPr/>
            </w:pPr>
            <w:r w:rsidDel="00000000" w:rsidR="00000000" w:rsidRPr="00000000">
              <w:rPr>
                <w:rtl w:val="0"/>
              </w:rPr>
              <w:t xml:space="preserve">Registration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F">
            <w:pPr>
              <w:rPr/>
            </w:pPr>
            <w:r w:rsidDel="00000000" w:rsidR="00000000" w:rsidRPr="00000000">
              <w:rPr>
                <w:rtl w:val="0"/>
              </w:rPr>
              <w:t xml:space="preserve">BIM/CAD QC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0">
            <w:pPr>
              <w:rPr/>
            </w:pPr>
            <w:r w:rsidDel="00000000" w:rsidR="00000000" w:rsidRPr="00000000">
              <w:rPr>
                <w:rtl w:val="0"/>
              </w:rPr>
              <w:t xml:space="preserve">v1.2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1">
            <w:pPr>
              <w:rPr/>
            </w:pPr>
            <w:r w:rsidDel="00000000" w:rsidR="00000000" w:rsidRPr="00000000">
              <w:rPr>
                <w:rtl w:val="0"/>
              </w:rPr>
              <w:t xml:space="preserve">Drayton / QC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2">
            <w:pPr>
              <w:rPr/>
            </w:pPr>
            <w:r w:rsidDel="00000000" w:rsidR="00000000" w:rsidRPr="00000000">
              <w:rPr>
                <w:rtl w:val="0"/>
              </w:rPr>
              <w:t xml:space="preserve">QC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3">
            <w:pPr>
              <w:rPr/>
            </w:pPr>
            <w:r w:rsidDel="00000000" w:rsidR="00000000" w:rsidRPr="00000000">
              <w:rPr>
                <w:rtl w:val="0"/>
              </w:rPr>
              <w:t xml:space="preserve">Point Cloud Delivery Readiness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4">
            <w:pPr>
              <w:rPr/>
            </w:pPr>
            <w:r w:rsidDel="00000000" w:rsidR="00000000" w:rsidRPr="00000000">
              <w:rPr>
                <w:rtl w:val="0"/>
              </w:rPr>
              <w:t xml:space="preserve">v1.4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5">
            <w:pPr>
              <w:rPr/>
            </w:pPr>
            <w:r w:rsidDel="00000000" w:rsidR="00000000" w:rsidRPr="00000000">
              <w:rPr>
                <w:rtl w:val="0"/>
              </w:rPr>
              <w:t xml:space="preserve">Megumi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6">
            <w:pPr>
              <w:rPr/>
            </w:pPr>
            <w:r w:rsidDel="00000000" w:rsidR="00000000" w:rsidRPr="00000000">
              <w:rPr>
                <w:rtl w:val="0"/>
              </w:rPr>
              <w:t xml:space="preserve">Delivery Prep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7">
            <w:pPr>
              <w:rPr/>
            </w:pPr>
            <w:r w:rsidDel="00000000" w:rsidR="00000000" w:rsidRPr="00000000">
              <w:rPr>
                <w:rtl w:val="0"/>
              </w:rPr>
              <w:t xml:space="preserve">Delivery Readiness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8">
            <w:pPr>
              <w:rPr/>
            </w:pPr>
            <w:r w:rsidDel="00000000" w:rsidR="00000000" w:rsidRPr="00000000">
              <w:rPr>
                <w:rtl w:val="0"/>
              </w:rPr>
              <w:t xml:space="preserve">v1.2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9">
            <w:pPr>
              <w:rPr/>
            </w:pPr>
            <w:r w:rsidDel="00000000" w:rsidR="00000000" w:rsidRPr="00000000">
              <w:rPr>
                <w:rtl w:val="0"/>
              </w:rPr>
              <w:t xml:space="preserve">Kurt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A">
            <w:pPr>
              <w:rPr/>
            </w:pPr>
            <w:r w:rsidDel="00000000" w:rsidR="00000000" w:rsidRPr="00000000">
              <w:rPr>
                <w:rtl w:val="0"/>
              </w:rPr>
              <w:t xml:space="preserve">Final Delivery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B">
            <w:pPr>
              <w:rPr/>
            </w:pPr>
            <w:r w:rsidDel="00000000" w:rsidR="00000000" w:rsidRPr="00000000">
              <w:rPr>
                <w:rtl w:val="0"/>
              </w:rPr>
              <w:t xml:space="preserve">Point Cloud QA/QC Acceptance Checklist (P14)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C">
            <w:pPr>
              <w:rPr/>
            </w:pPr>
            <w:r w:rsidDel="00000000" w:rsidR="00000000" w:rsidRPr="00000000">
              <w:rPr>
                <w:rtl w:val="0"/>
              </w:rPr>
              <w:t xml:space="preserve">v3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D">
            <w:pPr>
              <w:rPr/>
            </w:pPr>
            <w:r w:rsidDel="00000000" w:rsidR="00000000" w:rsidRPr="00000000">
              <w:rPr>
                <w:rtl w:val="0"/>
              </w:rPr>
              <w:t xml:space="preserve">Megumi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E">
            <w:pPr>
              <w:rPr/>
            </w:pPr>
            <w:r w:rsidDel="00000000" w:rsidR="00000000" w:rsidRPr="00000000">
              <w:rPr>
                <w:rtl w:val="0"/>
              </w:rPr>
              <w:t xml:space="preserve">Acceptance</w:t>
            </w:r>
          </w:p>
        </w:tc>
      </w:tr>
    </w:tbl>
    <w:p w:rsidR="00000000" w:rsidDel="00000000" w:rsidP="00000000" w:rsidRDefault="00000000" w:rsidRPr="00000000" w14:paraId="00000A2F">
      <w:pPr>
        <w:pStyle w:val="Heading3"/>
        <w:keepNext w:val="0"/>
        <w:keepLines w:val="0"/>
        <w:spacing w:before="280" w:lineRule="auto"/>
        <w:rPr>
          <w:b w:val="1"/>
          <w:bCs w:val="1"/>
          <w:color w:val="000000"/>
          <w:sz w:val="26"/>
          <w:szCs w:val="26"/>
        </w:rPr>
      </w:pPr>
      <w:bookmarkStart w:colFirst="0" w:colLast="0" w:name="_cje0up7b03jn" w:id="235"/>
      <w:bookmarkEnd w:id="235"/>
      <w:r w:rsidDel="00000000" w:rsidR="00000000" w:rsidRPr="00000000">
        <w:rPr>
          <w:b w:val="1"/>
          <w:bCs w:val="1"/>
          <w:color w:val="000000"/>
          <w:sz w:val="26"/>
          <w:szCs w:val="26"/>
          <w:rtl w:val="0"/>
        </w:rPr>
        <w:t xml:space="preserve">Client-Facing Documents</w:t>
      </w:r>
    </w:p>
    <w:tbl>
      <w:tblPr>
        <w:tblStyle w:val="Table64"/>
        <w:tblW w:w="9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2330"/>
        <w:gridCol w:w="1040"/>
        <w:gridCol w:w="3305"/>
        <w:tblGridChange w:id="0">
          <w:tblGrid>
            <w:gridCol w:w="2540"/>
            <w:gridCol w:w="2330"/>
            <w:gridCol w:w="1040"/>
            <w:gridCol w:w="33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0">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1">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2">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3">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4">
            <w:pPr>
              <w:rPr/>
            </w:pPr>
            <w:r w:rsidDel="00000000" w:rsidR="00000000" w:rsidRPr="00000000">
              <w:rPr>
                <w:rtl w:val="0"/>
              </w:rPr>
              <w:t xml:space="preserve">Certificate of Assurance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5">
            <w:pPr>
              <w:rPr/>
            </w:pPr>
            <w:r w:rsidDel="00000000" w:rsidR="00000000" w:rsidRPr="00000000">
              <w:rPr>
                <w:rtl w:val="0"/>
              </w:rPr>
              <w:t xml:space="preserve">v1.3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6">
            <w:pPr>
              <w:rPr/>
            </w:pPr>
            <w:r w:rsidDel="00000000" w:rsidR="00000000" w:rsidRPr="00000000">
              <w:rPr>
                <w:rtl w:val="0"/>
              </w:rPr>
              <w:t xml:space="preserve">Megumi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7">
            <w:pPr>
              <w:rPr/>
            </w:pPr>
            <w:r w:rsidDel="00000000" w:rsidR="00000000" w:rsidRPr="00000000">
              <w:rPr>
                <w:rtl w:val="0"/>
              </w:rPr>
              <w:t xml:space="preserve">12-Point Assurance certification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8">
            <w:pPr>
              <w:rPr/>
            </w:pPr>
            <w:r w:rsidDel="00000000" w:rsidR="00000000" w:rsidRPr="00000000">
              <w:rPr>
                <w:rtl w:val="0"/>
              </w:rPr>
              <w:t xml:space="preserve">Scan2Plan Client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9">
            <w:pPr>
              <w:rPr/>
            </w:pPr>
            <w:r w:rsidDel="00000000" w:rsidR="00000000" w:rsidRPr="00000000">
              <w:rPr>
                <w:rtl w:val="0"/>
              </w:rPr>
              <w:t xml:space="preserve">v3.1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A">
            <w:pPr>
              <w:rPr/>
            </w:pPr>
            <w:r w:rsidDel="00000000" w:rsidR="00000000" w:rsidRPr="00000000">
              <w:rPr>
                <w:rtl w:val="0"/>
              </w:rPr>
              <w:t xml:space="preserve">Owen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B">
            <w:pPr>
              <w:rPr/>
            </w:pPr>
            <w:r w:rsidDel="00000000" w:rsidR="00000000" w:rsidRPr="00000000">
              <w:rPr>
                <w:rtl w:val="0"/>
              </w:rPr>
              <w:t xml:space="preserve">Pre-sale capability overview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C">
            <w:pPr>
              <w:rPr/>
            </w:pPr>
            <w:r w:rsidDel="00000000" w:rsidR="00000000" w:rsidRPr="00000000">
              <w:rPr>
                <w:rtl w:val="0"/>
              </w:rPr>
              <w:t xml:space="preserve">PandaDoc Proposal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D">
            <w:pPr>
              <w:rPr/>
            </w:pPr>
            <w:r w:rsidDel="00000000" w:rsidR="00000000" w:rsidRPr="00000000">
              <w:rPr>
                <w:rtl w:val="0"/>
              </w:rPr>
              <w:t xml:space="preserve">(migrating to S2POS)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E">
            <w:pPr>
              <w:rPr/>
            </w:pPr>
            <w:r w:rsidDel="00000000" w:rsidR="00000000" w:rsidRPr="00000000">
              <w:rPr>
                <w:rtl w:val="0"/>
              </w:rPr>
              <w:t xml:space="preserve">Owen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F">
            <w:pPr>
              <w:rPr/>
            </w:pPr>
            <w:r w:rsidDel="00000000" w:rsidR="00000000" w:rsidRPr="00000000">
              <w:rPr>
                <w:rtl w:val="0"/>
              </w:rPr>
              <w:t xml:space="preserve">Proposal template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0">
            <w:pPr>
              <w:rPr/>
            </w:pPr>
            <w:r w:rsidDel="00000000" w:rsidR="00000000" w:rsidRPr="00000000">
              <w:rPr>
                <w:rtl w:val="0"/>
              </w:rPr>
              <w:t xml:space="preserve">QBO Estimate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2">
            <w:pPr>
              <w:rPr/>
            </w:pPr>
            <w:r w:rsidDel="00000000" w:rsidR="00000000" w:rsidRPr="00000000">
              <w:rPr>
                <w:rtl w:val="0"/>
              </w:rPr>
              <w:t xml:space="preserve">Owen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rtl w:val="0"/>
              </w:rPr>
              <w:t xml:space="preserve">Financial estimate</w:t>
            </w:r>
          </w:p>
        </w:tc>
      </w:tr>
    </w:tbl>
    <w:p w:rsidR="00000000" w:rsidDel="00000000" w:rsidP="00000000" w:rsidRDefault="00000000" w:rsidRPr="00000000" w14:paraId="00000A44">
      <w:pPr>
        <w:pStyle w:val="Heading3"/>
        <w:keepNext w:val="0"/>
        <w:keepLines w:val="0"/>
        <w:spacing w:before="280" w:lineRule="auto"/>
        <w:rPr>
          <w:b w:val="1"/>
          <w:bCs w:val="1"/>
          <w:color w:val="000000"/>
          <w:sz w:val="26"/>
          <w:szCs w:val="26"/>
        </w:rPr>
      </w:pPr>
      <w:bookmarkStart w:colFirst="0" w:colLast="0" w:name="_9tyd33uiwbg" w:id="236"/>
      <w:bookmarkEnd w:id="236"/>
      <w:r w:rsidDel="00000000" w:rsidR="00000000" w:rsidRPr="00000000">
        <w:rPr>
          <w:b w:val="1"/>
          <w:bCs w:val="1"/>
          <w:color w:val="000000"/>
          <w:sz w:val="26"/>
          <w:szCs w:val="26"/>
          <w:rtl w:val="0"/>
        </w:rPr>
        <w:t xml:space="preserve">Knowledge Base Documents</w:t>
      </w:r>
    </w:p>
    <w:tbl>
      <w:tblPr>
        <w:tblStyle w:val="Table65"/>
        <w:tblW w:w="9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5"/>
        <w:gridCol w:w="1010"/>
        <w:gridCol w:w="1655"/>
        <w:gridCol w:w="2690"/>
        <w:tblGridChange w:id="0">
          <w:tblGrid>
            <w:gridCol w:w="4445"/>
            <w:gridCol w:w="1010"/>
            <w:gridCol w:w="1655"/>
            <w:gridCol w:w="26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7">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8">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tl w:val="0"/>
              </w:rPr>
              <w:t xml:space="preserve">Master Knowledge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tl w:val="0"/>
              </w:rPr>
              <w:t xml:space="preserve">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AI-assisted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tl w:val="0"/>
              </w:rPr>
              <w:t xml:space="preserve">Single-source intelligence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rPr/>
            </w:pPr>
            <w:r w:rsidDel="00000000" w:rsidR="00000000" w:rsidRPr="00000000">
              <w:rPr>
                <w:rtl w:val="0"/>
              </w:rPr>
              <w:t xml:space="preserve">Technical Knowledge Base (TKB)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rPr/>
            </w:pPr>
            <w:r w:rsidDel="00000000" w:rsidR="00000000" w:rsidRPr="00000000">
              <w:rPr>
                <w:rtl w:val="0"/>
              </w:rPr>
              <w:t xml:space="preserve">v2.1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rPr/>
            </w:pPr>
            <w:r w:rsidDel="00000000" w:rsidR="00000000" w:rsidRPr="00000000">
              <w:rPr>
                <w:rtl w:val="0"/>
              </w:rPr>
              <w:t xml:space="preserve">Kurt / Megumi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rPr/>
            </w:pPr>
            <w:r w:rsidDel="00000000" w:rsidR="00000000" w:rsidRPr="00000000">
              <w:rPr>
                <w:rtl w:val="0"/>
              </w:rPr>
              <w:t xml:space="preserve">Operational procedures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rPr/>
            </w:pPr>
            <w:r w:rsidDel="00000000" w:rsidR="00000000" w:rsidRPr="00000000">
              <w:rPr>
                <w:rtl w:val="0"/>
              </w:rPr>
              <w:t xml:space="preserve">S2P Brand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rPr/>
            </w:pPr>
            <w:r w:rsidDel="00000000" w:rsidR="00000000" w:rsidRPr="00000000">
              <w:rPr>
                <w:rtl w:val="0"/>
              </w:rPr>
              <w:t xml:space="preserve">v3.1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rPr/>
            </w:pPr>
            <w:r w:rsidDel="00000000" w:rsidR="00000000" w:rsidRPr="00000000">
              <w:rPr>
                <w:rtl w:val="0"/>
              </w:rPr>
              <w:t xml:space="preserve">Owen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rPr/>
            </w:pPr>
            <w:r w:rsidDel="00000000" w:rsidR="00000000" w:rsidRPr="00000000">
              <w:rPr>
                <w:rtl w:val="0"/>
              </w:rPr>
              <w:t xml:space="preserve">Messaging and voice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rPr/>
            </w:pPr>
            <w:r w:rsidDel="00000000" w:rsidR="00000000" w:rsidRPr="00000000">
              <w:rPr>
                <w:rtl w:val="0"/>
              </w:rPr>
              <w:t xml:space="preserve">FY2026 Sales &amp; Marketing Strategy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rPr/>
            </w:pPr>
            <w:r w:rsidDel="00000000" w:rsidR="00000000" w:rsidRPr="00000000">
              <w:rPr>
                <w:rtl w:val="0"/>
              </w:rPr>
              <w:t xml:space="preserve">v1.0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rPr/>
            </w:pPr>
            <w:r w:rsidDel="00000000" w:rsidR="00000000" w:rsidRPr="00000000">
              <w:rPr>
                <w:rtl w:val="0"/>
              </w:rPr>
              <w:t xml:space="preserve">Owen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rPr/>
            </w:pPr>
            <w:r w:rsidDel="00000000" w:rsidR="00000000" w:rsidRPr="00000000">
              <w:rPr>
                <w:rtl w:val="0"/>
              </w:rPr>
              <w:t xml:space="preserve">GTM strategy</w:t>
            </w:r>
          </w:p>
        </w:tc>
      </w:tr>
    </w:tbl>
    <w:p w:rsidR="00000000" w:rsidDel="00000000" w:rsidP="00000000" w:rsidRDefault="00000000" w:rsidRPr="00000000" w14:paraId="00000A59">
      <w:pPr>
        <w:pStyle w:val="Heading3"/>
        <w:keepNext w:val="0"/>
        <w:keepLines w:val="0"/>
        <w:spacing w:before="280" w:lineRule="auto"/>
        <w:rPr>
          <w:b w:val="1"/>
          <w:bCs w:val="1"/>
          <w:color w:val="000000"/>
          <w:sz w:val="26"/>
          <w:szCs w:val="26"/>
        </w:rPr>
      </w:pPr>
      <w:bookmarkStart w:colFirst="0" w:colLast="0" w:name="_u4eb0q9bd56r" w:id="237"/>
      <w:bookmarkEnd w:id="237"/>
      <w:r w:rsidDel="00000000" w:rsidR="00000000" w:rsidRPr="00000000">
        <w:rPr>
          <w:b w:val="1"/>
          <w:bCs w:val="1"/>
          <w:color w:val="000000"/>
          <w:sz w:val="26"/>
          <w:szCs w:val="26"/>
          <w:rtl w:val="0"/>
        </w:rPr>
        <w:t xml:space="preserve">Spreadsheets / Trackers</w:t>
      </w:r>
    </w:p>
    <w:tbl>
      <w:tblPr>
        <w:tblStyle w:val="Table66"/>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2165"/>
        <w:gridCol w:w="1520"/>
        <w:gridCol w:w="3335"/>
        <w:tblGridChange w:id="0">
          <w:tblGrid>
            <w:gridCol w:w="2765"/>
            <w:gridCol w:w="2165"/>
            <w:gridCol w:w="1520"/>
            <w:gridCol w:w="33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rtl w:val="0"/>
              </w:rPr>
              <w:t xml:space="preserve">Profitability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rtl w:val="0"/>
              </w:rPr>
              <w:t xml:space="preserve">v5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tl w:val="0"/>
              </w:rPr>
              <w:t xml:space="preserve">Owen / Agata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1">
            <w:pPr>
              <w:rPr/>
            </w:pPr>
            <w:r w:rsidDel="00000000" w:rsidR="00000000" w:rsidRPr="00000000">
              <w:rPr>
                <w:rtl w:val="0"/>
              </w:rPr>
              <w:t xml:space="preserve">GAAP P&amp;L + PF + Cost Tracker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2">
            <w:pPr>
              <w:rPr/>
            </w:pPr>
            <w:r w:rsidDel="00000000" w:rsidR="00000000" w:rsidRPr="00000000">
              <w:rPr>
                <w:rtl w:val="0"/>
              </w:rPr>
              <w:t xml:space="preserve">Weekly Scorecard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3">
            <w:pPr>
              <w:rPr/>
            </w:pPr>
            <w:r w:rsidDel="00000000" w:rsidR="00000000" w:rsidRPr="00000000">
              <w:rPr>
                <w:rtl w:val="0"/>
              </w:rPr>
              <w:t xml:space="preserve">v3 (EOS)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4">
            <w:pPr>
              <w:rPr/>
            </w:pPr>
            <w:r w:rsidDel="00000000" w:rsidR="00000000" w:rsidRPr="00000000">
              <w:rPr>
                <w:rtl w:val="0"/>
              </w:rPr>
              <w:t xml:space="preserve">Owen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rPr/>
            </w:pPr>
            <w:r w:rsidDel="00000000" w:rsidR="00000000" w:rsidRPr="00000000">
              <w:rPr>
                <w:rtl w:val="0"/>
              </w:rPr>
              <w:t xml:space="preserve">L10 scorecard, 20 measurables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6">
            <w:pPr>
              <w:rPr/>
            </w:pPr>
            <w:r w:rsidDel="00000000" w:rsidR="00000000" w:rsidRPr="00000000">
              <w:rPr>
                <w:rtl w:val="0"/>
              </w:rPr>
              <w:t xml:space="preserve">Scorecard Automation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rPr/>
            </w:pPr>
            <w:r w:rsidDel="00000000" w:rsidR="00000000" w:rsidRPr="00000000">
              <w:rPr>
                <w:rtl w:val="0"/>
              </w:rPr>
              <w:t xml:space="preserve">v1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rPr/>
            </w:pPr>
            <w:r w:rsidDel="00000000" w:rsidR="00000000" w:rsidRPr="00000000">
              <w:rPr>
                <w:rtl w:val="0"/>
              </w:rPr>
              <w:t xml:space="preserve">Chase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rPr/>
            </w:pPr>
            <w:r w:rsidDel="00000000" w:rsidR="00000000" w:rsidRPr="00000000">
              <w:rPr>
                <w:rtl w:val="0"/>
              </w:rPr>
              <w:t xml:space="preserve">52-week targets + automation spec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rPr/>
            </w:pPr>
            <w:r w:rsidDel="00000000" w:rsidR="00000000" w:rsidRPr="00000000">
              <w:rPr>
                <w:rtl w:val="0"/>
              </w:rPr>
              <w:t xml:space="preserve">Project Lifecycle Data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rPr/>
            </w:pPr>
            <w:r w:rsidDel="00000000" w:rsidR="00000000" w:rsidRPr="00000000">
              <w:rPr>
                <w:rtl w:val="0"/>
              </w:rPr>
              <w:t xml:space="preserve">v2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rPr/>
            </w:pPr>
            <w:r w:rsidDel="00000000" w:rsidR="00000000" w:rsidRPr="00000000">
              <w:rPr>
                <w:rtl w:val="0"/>
              </w:rPr>
              <w:t xml:space="preserve">Chase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D">
            <w:pPr>
              <w:rPr/>
            </w:pPr>
            <w:r w:rsidDel="00000000" w:rsidR="00000000" w:rsidRPr="00000000">
              <w:rPr>
                <w:rtl w:val="0"/>
              </w:rPr>
              <w:t xml:space="preserve">82 fields, 9 stages, gap analysis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E">
            <w:pPr>
              <w:rPr/>
            </w:pPr>
            <w:r w:rsidDel="00000000" w:rsidR="00000000" w:rsidRPr="00000000">
              <w:rPr>
                <w:rtl w:val="0"/>
              </w:rPr>
              <w:t xml:space="preserve">Pricing Matrix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F">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rPr/>
            </w:pPr>
            <w:r w:rsidDel="00000000" w:rsidR="00000000" w:rsidRPr="00000000">
              <w:rPr>
                <w:rtl w:val="0"/>
              </w:rPr>
              <w:t xml:space="preserve">Owen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rPr/>
            </w:pPr>
            <w:r w:rsidDel="00000000" w:rsidR="00000000" w:rsidRPr="00000000">
              <w:rPr>
                <w:rtl w:val="0"/>
              </w:rPr>
              <w:t xml:space="preserve">Building type rates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rPr/>
            </w:pPr>
            <w:r w:rsidDel="00000000" w:rsidR="00000000" w:rsidRPr="00000000">
              <w:rPr>
                <w:rtl w:val="0"/>
              </w:rPr>
              <w:t xml:space="preserve">Product/Service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rPr/>
            </w:pPr>
            <w:r w:rsidDel="00000000" w:rsidR="00000000" w:rsidRPr="00000000">
              <w:rPr>
                <w:rtl w:val="0"/>
              </w:rPr>
              <w:t xml:space="preserve">v1.6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4">
            <w:pPr>
              <w:rPr/>
            </w:pPr>
            <w:r w:rsidDel="00000000" w:rsidR="00000000" w:rsidRPr="00000000">
              <w:rPr>
                <w:rtl w:val="0"/>
              </w:rPr>
              <w:t xml:space="preserve">Owen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rPr/>
            </w:pPr>
            <w:r w:rsidDel="00000000" w:rsidR="00000000" w:rsidRPr="00000000">
              <w:rPr>
                <w:rtl w:val="0"/>
              </w:rPr>
              <w:t xml:space="preserve">SKU catalog (62 items)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6">
            <w:pPr>
              <w:rPr/>
            </w:pPr>
            <w:r w:rsidDel="00000000" w:rsidR="00000000" w:rsidRPr="00000000">
              <w:rPr>
                <w:rtl w:val="0"/>
              </w:rPr>
              <w:t xml:space="preserve">Competitor Landscape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7">
            <w:pPr>
              <w:rPr/>
            </w:pPr>
            <w:r w:rsidDel="00000000" w:rsidR="00000000" w:rsidRPr="00000000">
              <w:rPr>
                <w:rtl w:val="0"/>
              </w:rPr>
              <w:t xml:space="preserve">v7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8">
            <w:pPr>
              <w:rPr/>
            </w:pPr>
            <w:r w:rsidDel="00000000" w:rsidR="00000000" w:rsidRPr="00000000">
              <w:rPr>
                <w:rtl w:val="0"/>
              </w:rPr>
              <w:t xml:space="preserve">Owen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rPr/>
            </w:pPr>
            <w:r w:rsidDel="00000000" w:rsidR="00000000" w:rsidRPr="00000000">
              <w:rPr>
                <w:rtl w:val="0"/>
              </w:rPr>
              <w:t xml:space="preserve">131 competitors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rPr/>
            </w:pPr>
            <w:r w:rsidDel="00000000" w:rsidR="00000000" w:rsidRPr="00000000">
              <w:rPr>
                <w:rtl w:val="0"/>
              </w:rPr>
              <w:t xml:space="preserve">LOD Standards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rPr/>
            </w:pPr>
            <w:r w:rsidDel="00000000" w:rsidR="00000000" w:rsidRPr="00000000">
              <w:rPr>
                <w:rtl w:val="0"/>
              </w:rPr>
              <w:t xml:space="preserve">Owen / Chase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rPr/>
            </w:pPr>
            <w:r w:rsidDel="00000000" w:rsidR="00000000" w:rsidRPr="00000000">
              <w:rPr>
                <w:rtl w:val="0"/>
              </w:rPr>
              <w:t xml:space="preserve">82-element spec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rPr/>
            </w:pPr>
            <w:r w:rsidDel="00000000" w:rsidR="00000000" w:rsidRPr="00000000">
              <w:rPr>
                <w:rtl w:val="0"/>
              </w:rPr>
              <w:t xml:space="preserve">Proof Vault Tracker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rPr/>
            </w:pPr>
            <w:r w:rsidDel="00000000" w:rsidR="00000000" w:rsidRPr="00000000">
              <w:rPr>
                <w:rtl w:val="0"/>
              </w:rPr>
              <w:t xml:space="preserve">v1.0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rPr/>
            </w:pPr>
            <w:r w:rsidDel="00000000" w:rsidR="00000000" w:rsidRPr="00000000">
              <w:rPr>
                <w:rtl w:val="0"/>
              </w:rPr>
              <w:t xml:space="preserve">Deepak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rPr/>
            </w:pPr>
            <w:r w:rsidDel="00000000" w:rsidR="00000000" w:rsidRPr="00000000">
              <w:rPr>
                <w:rtl w:val="0"/>
              </w:rPr>
              <w:t xml:space="preserve">40 samples pipeline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rPr/>
            </w:pPr>
            <w:r w:rsidDel="00000000" w:rsidR="00000000" w:rsidRPr="00000000">
              <w:rPr>
                <w:rtl w:val="0"/>
              </w:rPr>
              <w:t xml:space="preserve">Corpus Catalog Tracker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rPr/>
            </w:pPr>
            <w:r w:rsidDel="00000000" w:rsidR="00000000" w:rsidRPr="00000000">
              <w:rPr>
                <w:rtl w:val="0"/>
              </w:rPr>
              <w:t xml:space="preserve">v1.0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rPr/>
            </w:pPr>
            <w:r w:rsidDel="00000000" w:rsidR="00000000" w:rsidRPr="00000000">
              <w:rPr>
                <w:rtl w:val="0"/>
              </w:rPr>
              <w:t xml:space="preserve">Preparer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rPr/>
            </w:pPr>
            <w:r w:rsidDel="00000000" w:rsidR="00000000" w:rsidRPr="00000000">
              <w:rPr>
                <w:rtl w:val="0"/>
              </w:rPr>
              <w:t xml:space="preserve">Twinner pipeline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rPr/>
            </w:pPr>
            <w:r w:rsidDel="00000000" w:rsidR="00000000" w:rsidRPr="00000000">
              <w:rPr>
                <w:rtl w:val="0"/>
              </w:rPr>
              <w:t xml:space="preserve">Scan Heuristic Tracker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rPr/>
            </w:pPr>
            <w:r w:rsidDel="00000000" w:rsidR="00000000" w:rsidRPr="00000000">
              <w:rPr>
                <w:rtl w:val="0"/>
              </w:rPr>
              <w:t xml:space="preserve">v1 (structure defined)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rPr/>
            </w:pPr>
            <w:r w:rsidDel="00000000" w:rsidR="00000000" w:rsidRPr="00000000">
              <w:rPr>
                <w:rtl w:val="0"/>
              </w:rPr>
              <w:t xml:space="preserve">Kurt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rPr/>
            </w:pPr>
            <w:r w:rsidDel="00000000" w:rsidR="00000000" w:rsidRPr="00000000">
              <w:rPr>
                <w:rtl w:val="0"/>
              </w:rPr>
              <w:t xml:space="preserve">15-column tracker</w:t>
            </w:r>
          </w:p>
        </w:tc>
      </w:tr>
    </w:tbl>
    <w:p w:rsidR="00000000" w:rsidDel="00000000" w:rsidP="00000000" w:rsidRDefault="00000000" w:rsidRPr="00000000" w14:paraId="00000A8A">
      <w:pPr>
        <w:pStyle w:val="Heading3"/>
        <w:keepNext w:val="0"/>
        <w:keepLines w:val="0"/>
        <w:spacing w:before="280" w:lineRule="auto"/>
        <w:rPr>
          <w:b w:val="1"/>
          <w:bCs w:val="1"/>
          <w:color w:val="000000"/>
          <w:sz w:val="26"/>
          <w:szCs w:val="26"/>
        </w:rPr>
      </w:pPr>
      <w:bookmarkStart w:colFirst="0" w:colLast="0" w:name="_2se0ncm3x9uz" w:id="238"/>
      <w:bookmarkEnd w:id="238"/>
      <w:r w:rsidDel="00000000" w:rsidR="00000000" w:rsidRPr="00000000">
        <w:rPr>
          <w:b w:val="1"/>
          <w:bCs w:val="1"/>
          <w:color w:val="000000"/>
          <w:sz w:val="26"/>
          <w:szCs w:val="26"/>
          <w:rtl w:val="0"/>
        </w:rPr>
        <w:t xml:space="preserve">SOPs</w:t>
      </w:r>
    </w:p>
    <w:tbl>
      <w:tblPr>
        <w:tblStyle w:val="Table67"/>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0"/>
        <w:gridCol w:w="1010"/>
        <w:gridCol w:w="1040"/>
        <w:gridCol w:w="3695"/>
        <w:tblGridChange w:id="0">
          <w:tblGrid>
            <w:gridCol w:w="4040"/>
            <w:gridCol w:w="1010"/>
            <w:gridCol w:w="1040"/>
            <w:gridCol w:w="36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C">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D">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rPr/>
            </w:pPr>
            <w:r w:rsidDel="00000000" w:rsidR="00000000" w:rsidRPr="00000000">
              <w:rPr>
                <w:rtl w:val="0"/>
              </w:rPr>
              <w:t xml:space="preserve">Proof Vault SOP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0">
            <w:pPr>
              <w:rPr/>
            </w:pPr>
            <w:r w:rsidDel="00000000" w:rsidR="00000000" w:rsidRPr="00000000">
              <w:rPr>
                <w:rtl w:val="0"/>
              </w:rPr>
              <w:t xml:space="preserve">v1.0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1">
            <w:pPr>
              <w:rPr/>
            </w:pPr>
            <w:r w:rsidDel="00000000" w:rsidR="00000000" w:rsidRPr="00000000">
              <w:rPr>
                <w:rtl w:val="0"/>
              </w:rPr>
              <w:t xml:space="preserve">Deepak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2">
            <w:pPr>
              <w:rPr/>
            </w:pPr>
            <w:r w:rsidDel="00000000" w:rsidR="00000000" w:rsidRPr="00000000">
              <w:rPr>
                <w:rtl w:val="0"/>
              </w:rPr>
              <w:t xml:space="preserve">Redaction + standards pipeline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3">
            <w:pPr>
              <w:rPr/>
            </w:pPr>
            <w:r w:rsidDel="00000000" w:rsidR="00000000" w:rsidRPr="00000000">
              <w:rPr>
                <w:rtl w:val="0"/>
              </w:rPr>
              <w:t xml:space="preserve">Corpus Catalog &amp; Twinner Pipeline SOP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rPr/>
            </w:pPr>
            <w:r w:rsidDel="00000000" w:rsidR="00000000" w:rsidRPr="00000000">
              <w:rPr>
                <w:rtl w:val="0"/>
              </w:rPr>
              <w:t xml:space="preserve">v1.0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5">
            <w:pPr>
              <w:rPr/>
            </w:pPr>
            <w:r w:rsidDel="00000000" w:rsidR="00000000" w:rsidRPr="00000000">
              <w:rPr>
                <w:rtl w:val="0"/>
              </w:rPr>
              <w:t xml:space="preserve">Preparer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6">
            <w:pPr>
              <w:rPr/>
            </w:pPr>
            <w:r w:rsidDel="00000000" w:rsidR="00000000" w:rsidRPr="00000000">
              <w:rPr>
                <w:rtl w:val="0"/>
              </w:rPr>
              <w:t xml:space="preserve">Archive cataloging + AI training data</w:t>
            </w:r>
          </w:p>
        </w:tc>
      </w:tr>
    </w:tbl>
    <w:p w:rsidR="00000000" w:rsidDel="00000000" w:rsidP="00000000" w:rsidRDefault="00000000" w:rsidRPr="00000000" w14:paraId="00000A97">
      <w:pPr>
        <w:pStyle w:val="Heading3"/>
        <w:keepNext w:val="0"/>
        <w:keepLines w:val="0"/>
        <w:spacing w:before="280" w:lineRule="auto"/>
        <w:rPr>
          <w:b w:val="1"/>
          <w:bCs w:val="1"/>
          <w:color w:val="000000"/>
          <w:sz w:val="26"/>
          <w:szCs w:val="26"/>
        </w:rPr>
      </w:pPr>
      <w:bookmarkStart w:colFirst="0" w:colLast="0" w:name="_hijdwnk5u7el" w:id="239"/>
      <w:bookmarkEnd w:id="239"/>
      <w:r w:rsidDel="00000000" w:rsidR="00000000" w:rsidRPr="00000000">
        <w:rPr>
          <w:b w:val="1"/>
          <w:bCs w:val="1"/>
          <w:color w:val="000000"/>
          <w:sz w:val="26"/>
          <w:szCs w:val="26"/>
          <w:rtl w:val="0"/>
        </w:rPr>
        <w:t xml:space="preserve">Systems</w:t>
      </w:r>
    </w:p>
    <w:tbl>
      <w:tblPr>
        <w:tblStyle w:val="Table68"/>
        <w:tblW w:w="9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1805"/>
        <w:gridCol w:w="935"/>
        <w:gridCol w:w="3875"/>
        <w:tblGridChange w:id="0">
          <w:tblGrid>
            <w:gridCol w:w="3155"/>
            <w:gridCol w:w="1805"/>
            <w:gridCol w:w="935"/>
            <w:gridCol w:w="3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rPr/>
            </w:pPr>
            <w:r w:rsidDel="00000000" w:rsidR="00000000" w:rsidRPr="00000000">
              <w:rPr>
                <w:rtl w:val="0"/>
              </w:rPr>
              <w:t xml:space="preserve">S2POS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rPr/>
            </w:pPr>
            <w:r w:rsidDel="00000000" w:rsidR="00000000" w:rsidRPr="00000000">
              <w:rPr>
                <w:rtl w:val="0"/>
              </w:rPr>
              <w:t xml:space="preserve">60-70% built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rPr/>
            </w:pPr>
            <w:r w:rsidDel="00000000" w:rsidR="00000000" w:rsidRPr="00000000">
              <w:rPr>
                <w:rtl w:val="0"/>
              </w:rPr>
              <w:t xml:space="preserve">Chase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rPr/>
            </w:pPr>
            <w:r w:rsidDel="00000000" w:rsidR="00000000" w:rsidRPr="00000000">
              <w:rPr>
                <w:rtl w:val="0"/>
              </w:rPr>
              <w:t xml:space="preserve">SSOT, CRM, production tracking, proposals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rPr/>
            </w:pPr>
            <w:r w:rsidDel="00000000" w:rsidR="00000000" w:rsidRPr="00000000">
              <w:rPr>
                <w:rtl w:val="0"/>
              </w:rPr>
              <w:t xml:space="preserve">QBO (QuickBooks 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rPr/>
            </w:pPr>
            <w:r w:rsidDel="00000000" w:rsidR="00000000" w:rsidRPr="00000000">
              <w:rPr>
                <w:rtl w:val="0"/>
              </w:rPr>
              <w:t xml:space="preserve">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rPr/>
            </w:pPr>
            <w:r w:rsidDel="00000000" w:rsidR="00000000" w:rsidRPr="00000000">
              <w:rPr>
                <w:rtl w:val="0"/>
              </w:rPr>
              <w:t xml:space="preserve">Agata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rPr/>
            </w:pPr>
            <w:r w:rsidDel="00000000" w:rsidR="00000000" w:rsidRPr="00000000">
              <w:rPr>
                <w:rtl w:val="0"/>
              </w:rPr>
              <w:t xml:space="preserve">Financial SSOT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rPr/>
            </w:pPr>
            <w:r w:rsidDel="00000000" w:rsidR="00000000" w:rsidRPr="00000000">
              <w:rPr>
                <w:rtl w:val="0"/>
              </w:rPr>
              <w:t xml:space="preserve">GHL (GoHighLevel)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rPr/>
            </w:pPr>
            <w:r w:rsidDel="00000000" w:rsidR="00000000" w:rsidRPr="00000000">
              <w:rPr>
                <w:rtl w:val="0"/>
              </w:rPr>
              <w:t xml:space="preserve">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rtl w:val="0"/>
              </w:rPr>
              <w:t xml:space="preserve">Matt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tl w:val="0"/>
              </w:rPr>
              <w:t xml:space="preserve">Marketing CRM / email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rPr/>
            </w:pPr>
            <w:r w:rsidDel="00000000" w:rsidR="00000000" w:rsidRPr="00000000">
              <w:rPr>
                <w:rtl w:val="0"/>
              </w:rPr>
              <w:t xml:space="preserve">Instantly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rPr/>
            </w:pPr>
            <w:r w:rsidDel="00000000" w:rsidR="00000000" w:rsidRPr="00000000">
              <w:rPr>
                <w:rtl w:val="0"/>
              </w:rPr>
              <w:t xml:space="preserve">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rPr/>
            </w:pPr>
            <w:r w:rsidDel="00000000" w:rsidR="00000000" w:rsidRPr="00000000">
              <w:rPr>
                <w:rtl w:val="0"/>
              </w:rPr>
              <w:t xml:space="preserve">Matt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rPr/>
            </w:pPr>
            <w:r w:rsidDel="00000000" w:rsidR="00000000" w:rsidRPr="00000000">
              <w:rPr>
                <w:rtl w:val="0"/>
              </w:rPr>
              <w:t xml:space="preserve">Cold outbound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C">
            <w:pPr>
              <w:rPr/>
            </w:pPr>
            <w:r w:rsidDel="00000000" w:rsidR="00000000" w:rsidRPr="00000000">
              <w:rPr>
                <w:rtl w:val="0"/>
              </w:rPr>
              <w:t xml:space="preserve">PandaDoc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D">
            <w:pPr>
              <w:rPr/>
            </w:pPr>
            <w:r w:rsidDel="00000000" w:rsidR="00000000" w:rsidRPr="00000000">
              <w:rPr>
                <w:rtl w:val="0"/>
              </w:rPr>
              <w:t xml:space="preserve">LIVE (migrating)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E">
            <w:pPr>
              <w:rPr/>
            </w:pPr>
            <w:r w:rsidDel="00000000" w:rsidR="00000000" w:rsidRPr="00000000">
              <w:rPr>
                <w:rtl w:val="0"/>
              </w:rPr>
              <w:t xml:space="preserve">Owen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F">
            <w:pPr>
              <w:rPr/>
            </w:pPr>
            <w:r w:rsidDel="00000000" w:rsidR="00000000" w:rsidRPr="00000000">
              <w:rPr>
                <w:rtl w:val="0"/>
              </w:rPr>
              <w:t xml:space="preserve">Proposals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0">
            <w:pPr>
              <w:rPr/>
            </w:pPr>
            <w:r w:rsidDel="00000000" w:rsidR="00000000" w:rsidRPr="00000000">
              <w:rPr>
                <w:rtl w:val="0"/>
              </w:rPr>
              <w:t xml:space="preserve">Docusaurus (s2p-help.netlify.app)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1">
            <w:pPr>
              <w:rPr/>
            </w:pPr>
            <w:r w:rsidDel="00000000" w:rsidR="00000000" w:rsidRPr="00000000">
              <w:rPr>
                <w:rtl w:val="0"/>
              </w:rPr>
              <w:t xml:space="preserve">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2">
            <w:pPr>
              <w:rPr/>
            </w:pPr>
            <w:r w:rsidDel="00000000" w:rsidR="00000000" w:rsidRPr="00000000">
              <w:rPr>
                <w:rtl w:val="0"/>
              </w:rPr>
              <w:t xml:space="preserve">Kurt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rPr/>
            </w:pPr>
            <w:r w:rsidDel="00000000" w:rsidR="00000000" w:rsidRPr="00000000">
              <w:rPr>
                <w:rtl w:val="0"/>
              </w:rPr>
              <w:t xml:space="preserve">TKB hosting</w:t>
            </w:r>
          </w:p>
        </w:tc>
      </w:tr>
    </w:tbl>
    <w:p w:rsidR="00000000" w:rsidDel="00000000" w:rsidP="00000000" w:rsidRDefault="00000000" w:rsidRPr="00000000" w14:paraId="00000AB4">
      <w:pPr>
        <w:pStyle w:val="Heading3"/>
        <w:keepNext w:val="0"/>
        <w:keepLines w:val="0"/>
        <w:spacing w:before="280" w:lineRule="auto"/>
        <w:rPr>
          <w:b w:val="1"/>
          <w:bCs w:val="1"/>
          <w:color w:val="000000"/>
          <w:sz w:val="26"/>
          <w:szCs w:val="26"/>
        </w:rPr>
      </w:pPr>
      <w:bookmarkStart w:colFirst="0" w:colLast="0" w:name="_ti1exdu9z1jq" w:id="240"/>
      <w:bookmarkEnd w:id="240"/>
      <w:r w:rsidDel="00000000" w:rsidR="00000000" w:rsidRPr="00000000">
        <w:rPr>
          <w:b w:val="1"/>
          <w:bCs w:val="1"/>
          <w:color w:val="000000"/>
          <w:sz w:val="26"/>
          <w:szCs w:val="26"/>
          <w:rtl w:val="0"/>
        </w:rPr>
        <w:t xml:space="preserve">Retired Documents</w:t>
      </w:r>
    </w:p>
    <w:tbl>
      <w:tblPr>
        <w:tblStyle w:val="Table69"/>
        <w:tblW w:w="7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5"/>
        <w:gridCol w:w="3230"/>
        <w:tblGridChange w:id="0">
          <w:tblGrid>
            <w:gridCol w:w="3965"/>
            <w:gridCol w:w="32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jc w:val="center"/>
              <w:rPr/>
            </w:pPr>
            <w:r w:rsidDel="00000000" w:rsidR="00000000" w:rsidRPr="00000000">
              <w:rPr>
                <w:b w:val="1"/>
                <w:bCs w:val="1"/>
                <w:rtl w:val="0"/>
              </w:rPr>
              <w:t xml:space="preserve">Replaced By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rPr/>
            </w:pPr>
            <w:r w:rsidDel="00000000" w:rsidR="00000000" w:rsidRPr="00000000">
              <w:rPr>
                <w:rtl w:val="0"/>
              </w:rPr>
              <w:t xml:space="preserve">Scan2Plan Capabilities Reference v1.0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8">
            <w:pPr>
              <w:rPr/>
            </w:pPr>
            <w:r w:rsidDel="00000000" w:rsidR="00000000" w:rsidRPr="00000000">
              <w:rPr>
                <w:rtl w:val="0"/>
              </w:rPr>
              <w:t xml:space="preserve">MKB v4.0 + Client Guide v3.1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9">
            <w:pPr>
              <w:rPr/>
            </w:pPr>
            <w:r w:rsidDel="00000000" w:rsidR="00000000" w:rsidRPr="00000000">
              <w:rPr>
                <w:rtl w:val="0"/>
              </w:rPr>
              <w:t xml:space="preserve">Scan2Plan Standards Reference v1.0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A">
            <w:pPr>
              <w:rPr/>
            </w:pPr>
            <w:r w:rsidDel="00000000" w:rsidR="00000000" w:rsidRPr="00000000">
              <w:rPr>
                <w:rtl w:val="0"/>
              </w:rPr>
              <w:t xml:space="preserve">MKB v4.0 + Client Guide v3.1</w:t>
            </w:r>
          </w:p>
        </w:tc>
      </w:tr>
    </w:tbl>
    <w:p w:rsidR="00000000" w:rsidDel="00000000" w:rsidP="00000000" w:rsidRDefault="00000000" w:rsidRPr="00000000" w14:paraId="00000AB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C">
      <w:pPr>
        <w:pStyle w:val="Heading1"/>
        <w:keepNext w:val="0"/>
        <w:keepLines w:val="0"/>
        <w:spacing w:before="480" w:lineRule="auto"/>
        <w:rPr>
          <w:b w:val="1"/>
          <w:bCs w:val="1"/>
          <w:sz w:val="46"/>
          <w:szCs w:val="46"/>
        </w:rPr>
      </w:pPr>
      <w:bookmarkStart w:colFirst="0" w:colLast="0" w:name="_4bxpq5s5777e" w:id="241"/>
      <w:bookmarkEnd w:id="241"/>
      <w:r w:rsidDel="00000000" w:rsidR="00000000" w:rsidRPr="00000000">
        <w:rPr>
          <w:b w:val="1"/>
          <w:bCs w:val="1"/>
          <w:sz w:val="46"/>
          <w:szCs w:val="46"/>
          <w:rtl w:val="0"/>
        </w:rPr>
        <w:t xml:space="preserve">📊 APPENDIX B: MASTER DATA DICTIONARY v2.1</w:t>
      </w:r>
    </w:p>
    <w:p w:rsidR="00000000" w:rsidDel="00000000" w:rsidP="00000000" w:rsidRDefault="00000000" w:rsidRPr="00000000" w14:paraId="00000ABD">
      <w:pPr>
        <w:pStyle w:val="Heading2"/>
        <w:keepNext w:val="0"/>
        <w:keepLines w:val="0"/>
        <w:spacing w:after="80" w:lineRule="auto"/>
        <w:rPr>
          <w:b w:val="1"/>
          <w:bCs w:val="1"/>
          <w:sz w:val="34"/>
          <w:szCs w:val="34"/>
        </w:rPr>
      </w:pPr>
      <w:bookmarkStart w:colFirst="0" w:colLast="0" w:name="_39fep5mxf88d" w:id="242"/>
      <w:bookmarkEnd w:id="242"/>
      <w:r w:rsidDel="00000000" w:rsidR="00000000" w:rsidRPr="00000000">
        <w:rPr>
          <w:b w:val="1"/>
          <w:bCs w:val="1"/>
          <w:sz w:val="34"/>
          <w:szCs w:val="34"/>
          <w:rtl w:val="0"/>
        </w:rPr>
        <w:t xml:space="preserve">Preamble</w:t>
      </w:r>
    </w:p>
    <w:p w:rsidR="00000000" w:rsidDel="00000000" w:rsidP="00000000" w:rsidRDefault="00000000" w:rsidRPr="00000000" w14:paraId="00000ABE">
      <w:pPr>
        <w:spacing w:after="240" w:before="240" w:lineRule="auto"/>
        <w:rPr/>
      </w:pPr>
      <w:r w:rsidDel="00000000" w:rsidR="00000000" w:rsidRPr="00000000">
        <w:rPr>
          <w:rtl w:val="0"/>
        </w:rPr>
        <w:t xml:space="preserve">The Master Data Dictionary is the system-architecture and automation reference for Scan2Plan's operational systems. It documents tier systems, project code formats, status values, QA traceability chains, and pricing automation targets.</w:t>
      </w:r>
    </w:p>
    <w:p w:rsidR="00000000" w:rsidDel="00000000" w:rsidP="00000000" w:rsidRDefault="00000000" w:rsidRPr="00000000" w14:paraId="00000ABF">
      <w:pPr>
        <w:spacing w:after="240" w:before="240" w:lineRule="auto"/>
        <w:rPr/>
      </w:pPr>
      <w:r w:rsidDel="00000000" w:rsidR="00000000" w:rsidRPr="00000000">
        <w:rPr>
          <w:b w:val="1"/>
          <w:bCs w:val="1"/>
          <w:rtl w:val="0"/>
        </w:rPr>
        <w:t xml:space="preserve">Purpose:</w:t>
      </w:r>
      <w:r w:rsidDel="00000000" w:rsidR="00000000" w:rsidRPr="00000000">
        <w:rPr>
          <w:rtl w:val="0"/>
        </w:rPr>
        <w:t xml:space="preserve"> Enable systems development with architecture-level specifications for S2POS automation, Airtable integrations, and pricing logic.</w:t>
      </w:r>
    </w:p>
    <w:p w:rsidR="00000000" w:rsidDel="00000000" w:rsidP="00000000" w:rsidRDefault="00000000" w:rsidRPr="00000000" w14:paraId="00000AC0">
      <w:pPr>
        <w:spacing w:after="240" w:before="240" w:lineRule="auto"/>
        <w:rPr/>
      </w:pPr>
      <w:r w:rsidDel="00000000" w:rsidR="00000000" w:rsidRPr="00000000">
        <w:rPr>
          <w:b w:val="1"/>
          <w:bCs w:val="1"/>
          <w:rtl w:val="0"/>
        </w:rPr>
        <w:t xml:space="preserve">Scope:</w:t>
      </w:r>
      <w:r w:rsidDel="00000000" w:rsidR="00000000" w:rsidRPr="00000000">
        <w:rPr>
          <w:rtl w:val="0"/>
        </w:rPr>
        <w:t xml:space="preserve"> System architecture (Part I), 12-Point Assurance Standard traceability (Part III), and pricing automation input maps (Part IV).</w:t>
      </w:r>
    </w:p>
    <w:p w:rsidR="00000000" w:rsidDel="00000000" w:rsidP="00000000" w:rsidRDefault="00000000" w:rsidRPr="00000000" w14:paraId="00000AC1">
      <w:pPr>
        <w:spacing w:after="240" w:before="240" w:lineRule="auto"/>
        <w:rPr/>
      </w:pPr>
      <w:r w:rsidDel="00000000" w:rsidR="00000000" w:rsidRPr="00000000">
        <w:rPr>
          <w:b w:val="1"/>
          <w:bCs w:val="1"/>
          <w:rtl w:val="0"/>
        </w:rPr>
        <w:t xml:space="preserve">What is NOT here:</w:t>
      </w:r>
      <w:r w:rsidDel="00000000" w:rsidR="00000000" w:rsidRPr="00000000">
        <w:rPr>
          <w:rtl w:val="0"/>
        </w:rPr>
        <w:t xml:space="preserve"> Field-level pipeline stage definitions (Stages 0-8) are owned by their respective checklists. The Data Dictionary does not duplicate checklist content. See Section 13 Document Registry for checklist versions and owners.</w:t>
      </w:r>
    </w:p>
    <w:p w:rsidR="00000000" w:rsidDel="00000000" w:rsidP="00000000" w:rsidRDefault="00000000" w:rsidRPr="00000000" w14:paraId="00000AC2">
      <w:pPr>
        <w:spacing w:after="240" w:before="240" w:lineRule="auto"/>
        <w:rPr>
          <w:b w:val="1"/>
          <w:bCs w:val="1"/>
        </w:rPr>
      </w:pPr>
      <w:r w:rsidDel="00000000" w:rsidR="00000000" w:rsidRPr="00000000">
        <w:rPr>
          <w:b w:val="1"/>
          <w:bCs w:val="1"/>
          <w:rtl w:val="0"/>
        </w:rPr>
        <w:t xml:space="preserve">How to use:</w:t>
      </w:r>
    </w:p>
    <w:p w:rsidR="00000000" w:rsidDel="00000000" w:rsidP="00000000" w:rsidRDefault="00000000" w:rsidRPr="00000000" w14:paraId="00000AC3">
      <w:pPr>
        <w:numPr>
          <w:ilvl w:val="0"/>
          <w:numId w:val="88"/>
        </w:numPr>
        <w:spacing w:after="0" w:afterAutospacing="0" w:before="240" w:lineRule="auto"/>
        <w:ind w:left="720" w:hanging="360"/>
      </w:pPr>
      <w:r w:rsidDel="00000000" w:rsidR="00000000" w:rsidRPr="00000000">
        <w:rPr>
          <w:rtl w:val="0"/>
        </w:rPr>
        <w:t xml:space="preserve">Part I: System architecture (tier systems, project code format, status values)</w:t>
      </w:r>
    </w:p>
    <w:p w:rsidR="00000000" w:rsidDel="00000000" w:rsidP="00000000" w:rsidRDefault="00000000" w:rsidRPr="00000000" w14:paraId="00000AC4">
      <w:pPr>
        <w:numPr>
          <w:ilvl w:val="0"/>
          <w:numId w:val="88"/>
        </w:numPr>
        <w:spacing w:after="0" w:afterAutospacing="0" w:before="0" w:beforeAutospacing="0" w:lineRule="auto"/>
        <w:ind w:left="720" w:hanging="360"/>
      </w:pPr>
      <w:r w:rsidDel="00000000" w:rsidR="00000000" w:rsidRPr="00000000">
        <w:rPr>
          <w:rtl w:val="0"/>
        </w:rPr>
        <w:t xml:space="preserve">Part III: 12-Point QA Standard traceability chain</w:t>
      </w:r>
    </w:p>
    <w:p w:rsidR="00000000" w:rsidDel="00000000" w:rsidP="00000000" w:rsidRDefault="00000000" w:rsidRPr="00000000" w14:paraId="00000AC5">
      <w:pPr>
        <w:numPr>
          <w:ilvl w:val="0"/>
          <w:numId w:val="88"/>
        </w:numPr>
        <w:spacing w:after="240" w:before="0" w:beforeAutospacing="0" w:lineRule="auto"/>
        <w:ind w:left="720" w:hanging="360"/>
      </w:pPr>
      <w:r w:rsidDel="00000000" w:rsidR="00000000" w:rsidRPr="00000000">
        <w:rPr>
          <w:rtl w:val="0"/>
        </w:rPr>
        <w:t xml:space="preserve">Part IV: Pricing automation input maps (target-state architecture)</w:t>
      </w:r>
    </w:p>
    <w:p w:rsidR="00000000" w:rsidDel="00000000" w:rsidP="00000000" w:rsidRDefault="00000000" w:rsidRPr="00000000" w14:paraId="00000AC6">
      <w:pPr>
        <w:spacing w:after="240" w:before="240" w:lineRule="auto"/>
        <w:rPr>
          <w:b w:val="1"/>
          <w:bCs w:val="1"/>
        </w:rPr>
      </w:pPr>
      <w:r w:rsidDel="00000000" w:rsidR="00000000" w:rsidRPr="00000000">
        <w:rPr>
          <w:b w:val="1"/>
          <w:bCs w:val="1"/>
          <w:rtl w:val="0"/>
        </w:rPr>
        <w:t xml:space="preserve">Legend:</w:t>
      </w:r>
    </w:p>
    <w:p w:rsidR="00000000" w:rsidDel="00000000" w:rsidP="00000000" w:rsidRDefault="00000000" w:rsidRPr="00000000" w14:paraId="00000AC7">
      <w:pPr>
        <w:numPr>
          <w:ilvl w:val="0"/>
          <w:numId w:val="112"/>
        </w:numPr>
        <w:spacing w:after="0" w:afterAutospacing="0" w:before="240" w:lineRule="auto"/>
        <w:ind w:left="720" w:hanging="360"/>
      </w:pPr>
      <w:r w:rsidDel="00000000" w:rsidR="00000000" w:rsidRPr="00000000">
        <w:rPr>
          <w:b w:val="1"/>
          <w:bCs w:val="1"/>
          <w:rtl w:val="0"/>
        </w:rPr>
        <w:t xml:space="preserve">[REQ]</w:t>
      </w:r>
      <w:r w:rsidDel="00000000" w:rsidR="00000000" w:rsidRPr="00000000">
        <w:rPr>
          <w:rtl w:val="0"/>
        </w:rPr>
        <w:t xml:space="preserve"> = Required field (form-enforced or hard gate)</w:t>
      </w:r>
    </w:p>
    <w:p w:rsidR="00000000" w:rsidDel="00000000" w:rsidP="00000000" w:rsidRDefault="00000000" w:rsidRPr="00000000" w14:paraId="00000AC8">
      <w:pPr>
        <w:numPr>
          <w:ilvl w:val="0"/>
          <w:numId w:val="112"/>
        </w:numPr>
        <w:spacing w:after="0" w:afterAutospacing="0" w:before="0" w:beforeAutospacing="0" w:lineRule="auto"/>
        <w:ind w:left="720" w:hanging="360"/>
      </w:pPr>
      <w:r w:rsidDel="00000000" w:rsidR="00000000" w:rsidRPr="00000000">
        <w:rPr>
          <w:b w:val="1"/>
          <w:bCs w:val="1"/>
          <w:rtl w:val="0"/>
        </w:rPr>
        <w:t xml:space="preserve">[GATE]</w:t>
      </w:r>
      <w:r w:rsidDel="00000000" w:rsidR="00000000" w:rsidRPr="00000000">
        <w:rPr>
          <w:rtl w:val="0"/>
        </w:rPr>
        <w:t xml:space="preserve"> = Hard gate / approval checkpoint (fail = reject or documented exception)</w:t>
      </w:r>
    </w:p>
    <w:p w:rsidR="00000000" w:rsidDel="00000000" w:rsidP="00000000" w:rsidRDefault="00000000" w:rsidRPr="00000000" w14:paraId="00000AC9">
      <w:pPr>
        <w:numPr>
          <w:ilvl w:val="0"/>
          <w:numId w:val="112"/>
        </w:numPr>
        <w:spacing w:after="240" w:before="0" w:beforeAutospacing="0" w:lineRule="auto"/>
        <w:ind w:left="720" w:hanging="360"/>
      </w:pPr>
      <w:r w:rsidDel="00000000" w:rsidR="00000000" w:rsidRPr="00000000">
        <w:rPr>
          <w:b w:val="1"/>
          <w:bCs w:val="1"/>
          <w:rtl w:val="0"/>
        </w:rPr>
        <w:t xml:space="preserve">[SIGN]</w:t>
      </w:r>
      <w:r w:rsidDel="00000000" w:rsidR="00000000" w:rsidRPr="00000000">
        <w:rPr>
          <w:rtl w:val="0"/>
        </w:rPr>
        <w:t xml:space="preserve"> = Signature / sign-off required</w:t>
      </w:r>
    </w:p>
    <w:p w:rsidR="00000000" w:rsidDel="00000000" w:rsidP="00000000" w:rsidRDefault="00000000" w:rsidRPr="00000000" w14:paraId="00000A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Style w:val="Heading2"/>
        <w:keepNext w:val="0"/>
        <w:keepLines w:val="0"/>
        <w:spacing w:after="80" w:lineRule="auto"/>
        <w:rPr>
          <w:b w:val="1"/>
          <w:bCs w:val="1"/>
          <w:sz w:val="34"/>
          <w:szCs w:val="34"/>
        </w:rPr>
      </w:pPr>
      <w:bookmarkStart w:colFirst="0" w:colLast="0" w:name="_grl29wcvcjsu" w:id="243"/>
      <w:bookmarkEnd w:id="243"/>
      <w:r w:rsidDel="00000000" w:rsidR="00000000" w:rsidRPr="00000000">
        <w:rPr>
          <w:b w:val="1"/>
          <w:bCs w:val="1"/>
          <w:sz w:val="34"/>
          <w:szCs w:val="34"/>
          <w:rtl w:val="0"/>
        </w:rPr>
        <w:t xml:space="preserve">PART I: SYSTEM ARCHITECTURE</w:t>
      </w:r>
    </w:p>
    <w:p w:rsidR="00000000" w:rsidDel="00000000" w:rsidP="00000000" w:rsidRDefault="00000000" w:rsidRPr="00000000" w14:paraId="00000ACC">
      <w:pPr>
        <w:pStyle w:val="Heading2"/>
        <w:keepNext w:val="0"/>
        <w:keepLines w:val="0"/>
        <w:spacing w:after="80" w:lineRule="auto"/>
        <w:rPr>
          <w:b w:val="1"/>
          <w:bCs w:val="1"/>
          <w:sz w:val="34"/>
          <w:szCs w:val="34"/>
        </w:rPr>
      </w:pPr>
      <w:bookmarkStart w:colFirst="0" w:colLast="0" w:name="_240q2lc747ai" w:id="244"/>
      <w:bookmarkEnd w:id="244"/>
      <w:r w:rsidDel="00000000" w:rsidR="00000000" w:rsidRPr="00000000">
        <w:rPr>
          <w:b w:val="1"/>
          <w:bCs w:val="1"/>
          <w:sz w:val="34"/>
          <w:szCs w:val="34"/>
          <w:rtl w:val="0"/>
        </w:rPr>
        <w:t xml:space="preserve">1. TIER SYSTEMS (6 systems)</w:t>
      </w:r>
    </w:p>
    <w:p w:rsidR="00000000" w:rsidDel="00000000" w:rsidP="00000000" w:rsidRDefault="00000000" w:rsidRPr="00000000" w14:paraId="00000ACD">
      <w:pPr>
        <w:pStyle w:val="Heading3"/>
        <w:keepNext w:val="0"/>
        <w:keepLines w:val="0"/>
        <w:spacing w:before="280" w:lineRule="auto"/>
        <w:rPr>
          <w:b w:val="1"/>
          <w:bCs w:val="1"/>
          <w:color w:val="000000"/>
          <w:sz w:val="26"/>
          <w:szCs w:val="26"/>
        </w:rPr>
      </w:pPr>
      <w:bookmarkStart w:colFirst="0" w:colLast="0" w:name="_vvhgg24lf3y" w:id="245"/>
      <w:bookmarkEnd w:id="245"/>
      <w:r w:rsidDel="00000000" w:rsidR="00000000" w:rsidRPr="00000000">
        <w:rPr>
          <w:b w:val="1"/>
          <w:bCs w:val="1"/>
          <w:color w:val="000000"/>
          <w:sz w:val="26"/>
          <w:szCs w:val="26"/>
          <w:rtl w:val="0"/>
        </w:rPr>
        <w:t xml:space="preserve">1A. Validation Tiers</w:t>
      </w:r>
    </w:p>
    <w:tbl>
      <w:tblPr>
        <w:tblStyle w:val="Table70"/>
        <w:tblW w:w="9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2855"/>
        <w:gridCol w:w="3920"/>
        <w:gridCol w:w="1340"/>
        <w:tblGridChange w:id="0">
          <w:tblGrid>
            <w:gridCol w:w="1655"/>
            <w:gridCol w:w="2855"/>
            <w:gridCol w:w="3920"/>
            <w:gridCol w:w="134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E">
            <w:pPr>
              <w:jc w:val="center"/>
              <w:rPr/>
            </w:pPr>
            <w:r w:rsidDel="00000000" w:rsidR="00000000" w:rsidRPr="00000000">
              <w:rPr>
                <w:b w:val="1"/>
                <w:bCs w:val="1"/>
                <w:rtl w:val="0"/>
              </w:rPr>
              <w:t xml:space="preserve">Validation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F">
            <w:pPr>
              <w:jc w:val="center"/>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0">
            <w:pPr>
              <w:jc w:val="center"/>
              <w:rPr/>
            </w:pPr>
            <w:r w:rsidDel="00000000" w:rsidR="00000000" w:rsidRPr="00000000">
              <w:rPr>
                <w:b w:val="1"/>
                <w:bCs w:val="1"/>
                <w:rtl w:val="0"/>
              </w:rPr>
              <w:t xml:space="preserve">Equipment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1">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2">
            <w:pPr>
              <w:rPr/>
            </w:pPr>
            <w:r w:rsidDel="00000000" w:rsidR="00000000" w:rsidRPr="00000000">
              <w:rPr>
                <w:rtl w:val="0"/>
              </w:rPr>
              <w:t xml:space="preserve">A-Validation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3">
            <w:pPr>
              <w:rPr/>
            </w:pPr>
            <w:r w:rsidDel="00000000" w:rsidR="00000000" w:rsidRPr="00000000">
              <w:rPr>
                <w:rtl w:val="0"/>
              </w:rPr>
              <w:t xml:space="preserve">Instrument precision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4">
            <w:pPr>
              <w:rPr/>
            </w:pPr>
            <w:r w:rsidDel="00000000" w:rsidR="00000000" w:rsidRPr="00000000">
              <w:rPr>
                <w:rtl w:val="0"/>
              </w:rPr>
              <w:t xml:space="preserve">Trimble X7, NavVis VLX2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5">
            <w:pPr>
              <w:rPr/>
            </w:pPr>
            <w:r w:rsidDel="00000000" w:rsidR="00000000" w:rsidRPr="00000000">
              <w:rPr>
                <w:rtl w:val="0"/>
              </w:rPr>
              <w:t xml:space="preserve">P14 §4, CoA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6">
            <w:pPr>
              <w:rPr/>
            </w:pPr>
            <w:r w:rsidDel="00000000" w:rsidR="00000000" w:rsidRPr="00000000">
              <w:rPr>
                <w:rtl w:val="0"/>
              </w:rPr>
              <w:t xml:space="preserve">B-Validation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7">
            <w:pPr>
              <w:rPr/>
            </w:pPr>
            <w:r w:rsidDel="00000000" w:rsidR="00000000" w:rsidRPr="00000000">
              <w:rPr>
                <w:rtl w:val="0"/>
              </w:rPr>
              <w:t xml:space="preserve">Software registration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8">
            <w:pPr>
              <w:rPr/>
            </w:pPr>
            <w:r w:rsidDel="00000000" w:rsidR="00000000" w:rsidRPr="00000000">
              <w:rPr>
                <w:rtl w:val="0"/>
              </w:rPr>
              <w:t xml:space="preserve">RealWorks, ReCap, IVION, CloudCompare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9">
            <w:pPr>
              <w:rPr/>
            </w:pPr>
            <w:r w:rsidDel="00000000" w:rsidR="00000000" w:rsidRPr="00000000">
              <w:rPr>
                <w:rtl w:val="0"/>
              </w:rPr>
              <w:t xml:space="preserve">P14 §4, CoA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A">
            <w:pPr>
              <w:rPr/>
            </w:pPr>
            <w:r w:rsidDel="00000000" w:rsidR="00000000" w:rsidRPr="00000000">
              <w:rPr>
                <w:rtl w:val="0"/>
              </w:rPr>
              <w:t xml:space="preserve">C-Validation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B">
            <w:pPr>
              <w:rPr/>
            </w:pPr>
            <w:r w:rsidDel="00000000" w:rsidR="00000000" w:rsidRPr="00000000">
              <w:rPr>
                <w:rtl w:val="0"/>
              </w:rPr>
              <w:t xml:space="preserve">Control data / survey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C">
            <w:pPr>
              <w:rPr/>
            </w:pPr>
            <w:r w:rsidDel="00000000" w:rsidR="00000000" w:rsidRPr="00000000">
              <w:rPr>
                <w:rtl w:val="0"/>
              </w:rPr>
              <w:t xml:space="preserve">Total Station, RTK, GNSS, Terrestrial LiDAR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rPr/>
            </w:pPr>
            <w:r w:rsidDel="00000000" w:rsidR="00000000" w:rsidRPr="00000000">
              <w:rPr>
                <w:rtl w:val="0"/>
              </w:rPr>
              <w:t xml:space="preserve">P14 §4, CoA</w:t>
            </w:r>
          </w:p>
        </w:tc>
      </w:tr>
    </w:tbl>
    <w:p w:rsidR="00000000" w:rsidDel="00000000" w:rsidP="00000000" w:rsidRDefault="00000000" w:rsidRPr="00000000" w14:paraId="00000ADE">
      <w:pPr>
        <w:pStyle w:val="Heading3"/>
        <w:keepNext w:val="0"/>
        <w:keepLines w:val="0"/>
        <w:spacing w:before="280" w:lineRule="auto"/>
        <w:rPr>
          <w:b w:val="1"/>
          <w:bCs w:val="1"/>
          <w:color w:val="000000"/>
          <w:sz w:val="26"/>
          <w:szCs w:val="26"/>
        </w:rPr>
      </w:pPr>
      <w:bookmarkStart w:colFirst="0" w:colLast="0" w:name="_5nm94mnie0q7" w:id="246"/>
      <w:bookmarkEnd w:id="246"/>
      <w:r w:rsidDel="00000000" w:rsidR="00000000" w:rsidRPr="00000000">
        <w:rPr>
          <w:b w:val="1"/>
          <w:bCs w:val="1"/>
          <w:color w:val="000000"/>
          <w:sz w:val="26"/>
          <w:szCs w:val="26"/>
          <w:rtl w:val="0"/>
        </w:rPr>
        <w:t xml:space="preserve">1B. Project Size Tiers — Minnow / Dolphin / Whale</w:t>
      </w:r>
    </w:p>
    <w:tbl>
      <w:tblPr>
        <w:tblStyle w:val="Table71"/>
        <w:tblW w:w="9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1055"/>
        <w:gridCol w:w="1865"/>
        <w:gridCol w:w="4190"/>
        <w:gridCol w:w="1535"/>
        <w:tblGridChange w:id="0">
          <w:tblGrid>
            <w:gridCol w:w="1325"/>
            <w:gridCol w:w="1055"/>
            <w:gridCol w:w="1865"/>
            <w:gridCol w:w="4190"/>
            <w:gridCol w:w="153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F">
            <w:pPr>
              <w:jc w:val="center"/>
              <w:rPr/>
            </w:pPr>
            <w:r w:rsidDel="00000000" w:rsidR="00000000" w:rsidRPr="00000000">
              <w:rPr>
                <w:b w:val="1"/>
                <w:bCs w:val="1"/>
                <w:rtl w:val="0"/>
              </w:rPr>
              <w:t xml:space="preserve">Codename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jc w:val="center"/>
              <w:rPr/>
            </w:pPr>
            <w:r w:rsidDel="00000000" w:rsidR="00000000" w:rsidRPr="00000000">
              <w:rPr>
                <w:b w:val="1"/>
                <w:bCs w:val="1"/>
                <w:rtl w:val="0"/>
              </w:rPr>
              <w:t xml:space="preserve">SF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jc w:val="center"/>
              <w:rPr/>
            </w:pPr>
            <w:r w:rsidDel="00000000" w:rsidR="00000000" w:rsidRPr="00000000">
              <w:rPr>
                <w:b w:val="1"/>
                <w:bCs w:val="1"/>
                <w:rtl w:val="0"/>
              </w:rPr>
              <w:t xml:space="preserve">Revenue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jc w:val="center"/>
              <w:rPr/>
            </w:pPr>
            <w:r w:rsidDel="00000000" w:rsidR="00000000" w:rsidRPr="00000000">
              <w:rPr>
                <w:b w:val="1"/>
                <w:bCs w:val="1"/>
                <w:rtl w:val="0"/>
              </w:rPr>
              <w:t xml:space="preserve">Scanning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jc w:val="center"/>
              <w:rPr/>
            </w:pPr>
            <w:r w:rsidDel="00000000" w:rsidR="00000000" w:rsidRPr="00000000">
              <w:rPr>
                <w:b w:val="1"/>
                <w:bCs w:val="1"/>
                <w:rtl w:val="0"/>
              </w:rPr>
              <w:t xml:space="preserve">Pricing Path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rPr/>
            </w:pPr>
            <w:r w:rsidDel="00000000" w:rsidR="00000000" w:rsidRPr="00000000">
              <w:rPr>
                <w:b w:val="1"/>
                <w:bCs w:val="1"/>
                <w:rtl w:val="0"/>
              </w:rPr>
              <w:t xml:space="preserve">Minnow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rPr/>
            </w:pPr>
            <w:r w:rsidDel="00000000" w:rsidR="00000000" w:rsidRPr="00000000">
              <w:rPr>
                <w:rtl w:val="0"/>
              </w:rPr>
              <w:t xml:space="preserve">3-10K SF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6">
            <w:pPr>
              <w:rPr/>
            </w:pPr>
            <w:r w:rsidDel="00000000" w:rsidR="00000000" w:rsidRPr="00000000">
              <w:rPr>
                <w:rtl w:val="0"/>
              </w:rPr>
              <w:t xml:space="preserve">$2,500-$10,000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7">
            <w:pPr>
              <w:rPr/>
            </w:pPr>
            <w:r w:rsidDel="00000000" w:rsidR="00000000" w:rsidRPr="00000000">
              <w:rPr>
                <w:rtl w:val="0"/>
              </w:rPr>
              <w:t xml:space="preserve">X7 (in-house, always)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8">
            <w:pPr>
              <w:rPr/>
            </w:pPr>
            <w:r w:rsidDel="00000000" w:rsidR="00000000" w:rsidRPr="00000000">
              <w:rPr>
                <w:rtl w:val="0"/>
              </w:rPr>
              <w:t xml:space="preserve">Path 1: $/sqft lookup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9">
            <w:pPr>
              <w:rPr/>
            </w:pPr>
            <w:r w:rsidDel="00000000" w:rsidR="00000000" w:rsidRPr="00000000">
              <w:rPr>
                <w:b w:val="1"/>
                <w:bCs w:val="1"/>
                <w:rtl w:val="0"/>
              </w:rPr>
              <w:t xml:space="preserve">Dolphin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A">
            <w:pPr>
              <w:rPr/>
            </w:pPr>
            <w:r w:rsidDel="00000000" w:rsidR="00000000" w:rsidRPr="00000000">
              <w:rPr>
                <w:rtl w:val="0"/>
              </w:rPr>
              <w:t xml:space="preserve">10-50K SF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B">
            <w:pPr>
              <w:rPr/>
            </w:pPr>
            <w:r w:rsidDel="00000000" w:rsidR="00000000" w:rsidRPr="00000000">
              <w:rPr>
                <w:rtl w:val="0"/>
              </w:rPr>
              <w:t xml:space="preserve">$10,000-$50,000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C">
            <w:pPr>
              <w:rPr/>
            </w:pPr>
            <w:r w:rsidDel="00000000" w:rsidR="00000000" w:rsidRPr="00000000">
              <w:rPr>
                <w:rtl w:val="0"/>
              </w:rPr>
              <w:t xml:space="preserve">X7 (in-house, 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D">
            <w:pPr>
              <w:rPr/>
            </w:pPr>
            <w:r w:rsidDel="00000000" w:rsidR="00000000" w:rsidRPr="00000000">
              <w:rPr>
                <w:rtl w:val="0"/>
              </w:rPr>
              <w:t xml:space="preserve">Path 1: $/sqft lookup</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E">
            <w:pPr>
              <w:rPr/>
            </w:pPr>
            <w:r w:rsidDel="00000000" w:rsidR="00000000" w:rsidRPr="00000000">
              <w:rPr>
                <w:b w:val="1"/>
                <w:bCs w:val="1"/>
                <w:rtl w:val="0"/>
              </w:rPr>
              <w:t xml:space="preserve">Whale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F">
            <w:pPr>
              <w:rPr/>
            </w:pPr>
            <w:r w:rsidDel="00000000" w:rsidR="00000000" w:rsidRPr="00000000">
              <w:rPr>
                <w:rtl w:val="0"/>
              </w:rPr>
              <w:t xml:space="preserve">50K+ SF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0">
            <w:pPr>
              <w:rPr/>
            </w:pPr>
            <w:r w:rsidDel="00000000" w:rsidR="00000000" w:rsidRPr="00000000">
              <w:rPr>
                <w:rtl w:val="0"/>
              </w:rPr>
              <w:t xml:space="preserve">$50,000+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1">
            <w:pPr>
              <w:rPr/>
            </w:pPr>
            <w:r w:rsidDel="00000000" w:rsidR="00000000" w:rsidRPr="00000000">
              <w:rPr>
                <w:rtl w:val="0"/>
              </w:rPr>
              <w:t xml:space="preserve">NavVis SLAM (default) OR X7 (if no schedule pressure + accuracy premium justified)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2">
            <w:pPr>
              <w:rPr/>
            </w:pPr>
            <w:r w:rsidDel="00000000" w:rsidR="00000000" w:rsidRPr="00000000">
              <w:rPr>
                <w:rtl w:val="0"/>
              </w:rPr>
              <w:t xml:space="preserve">Path 2: Whale costing</w:t>
            </w:r>
          </w:p>
        </w:tc>
      </w:tr>
    </w:tbl>
    <w:p w:rsidR="00000000" w:rsidDel="00000000" w:rsidP="00000000" w:rsidRDefault="00000000" w:rsidRPr="00000000" w14:paraId="00000AF3">
      <w:pPr>
        <w:spacing w:after="240" w:before="240" w:lineRule="auto"/>
        <w:rPr/>
      </w:pPr>
      <w:r w:rsidDel="00000000" w:rsidR="00000000" w:rsidRPr="00000000">
        <w:rPr>
          <w:rtl w:val="0"/>
        </w:rPr>
        <w:t xml:space="preserve">Scanner selection logic for Whales: SLAM (NavVis) is generally used over 50K SF. Evaluate per-project. If no rush, X7 is more cost-effective and more accurate but slower. Decision weighs cost, urgency, and accuracy needs.</w:t>
      </w:r>
    </w:p>
    <w:p w:rsidR="00000000" w:rsidDel="00000000" w:rsidP="00000000" w:rsidRDefault="00000000" w:rsidRPr="00000000" w14:paraId="00000AF4">
      <w:pPr>
        <w:pStyle w:val="Heading3"/>
        <w:keepNext w:val="0"/>
        <w:keepLines w:val="0"/>
        <w:spacing w:before="280" w:lineRule="auto"/>
        <w:rPr>
          <w:b w:val="1"/>
          <w:bCs w:val="1"/>
          <w:color w:val="000000"/>
          <w:sz w:val="26"/>
          <w:szCs w:val="26"/>
        </w:rPr>
      </w:pPr>
      <w:bookmarkStart w:colFirst="0" w:colLast="0" w:name="_2yq1j9vpy6fh" w:id="247"/>
      <w:bookmarkEnd w:id="247"/>
      <w:r w:rsidDel="00000000" w:rsidR="00000000" w:rsidRPr="00000000">
        <w:rPr>
          <w:b w:val="1"/>
          <w:bCs w:val="1"/>
          <w:color w:val="000000"/>
          <w:sz w:val="26"/>
          <w:szCs w:val="26"/>
          <w:rtl w:val="0"/>
        </w:rPr>
        <w:t xml:space="preserve">1C. All 6 Tier Systems</w:t>
      </w:r>
    </w:p>
    <w:tbl>
      <w:tblPr>
        <w:tblStyle w:val="Table72"/>
        <w:tblW w:w="9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2540"/>
        <w:gridCol w:w="3170"/>
        <w:gridCol w:w="3740"/>
        <w:tblGridChange w:id="0">
          <w:tblGrid>
            <w:gridCol w:w="350"/>
            <w:gridCol w:w="2540"/>
            <w:gridCol w:w="3170"/>
            <w:gridCol w:w="3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6">
            <w:pPr>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7">
            <w:pPr>
              <w:jc w:val="center"/>
              <w:rPr/>
            </w:pPr>
            <w:r w:rsidDel="00000000" w:rsidR="00000000" w:rsidRPr="00000000">
              <w:rPr>
                <w:b w:val="1"/>
                <w:bCs w:val="1"/>
                <w:rtl w:val="0"/>
              </w:rPr>
              <w:t xml:space="preserve">Values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jc w:val="center"/>
              <w:rPr/>
            </w:pPr>
            <w:r w:rsidDel="00000000" w:rsidR="00000000" w:rsidRPr="00000000">
              <w:rPr>
                <w:b w:val="1"/>
                <w:bCs w:val="1"/>
                <w:rtl w:val="0"/>
              </w:rPr>
              <w:t xml:space="preserve">Where Used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rPr/>
            </w:pPr>
            <w:r w:rsidDel="00000000" w:rsidR="00000000" w:rsidRPr="00000000">
              <w:rPr>
                <w:b w:val="1"/>
                <w:bCs w:val="1"/>
                <w:rtl w:val="0"/>
              </w:rPr>
              <w:t xml:space="preserve">Project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B">
            <w:pPr>
              <w:rPr/>
            </w:pPr>
            <w:r w:rsidDel="00000000" w:rsidR="00000000" w:rsidRPr="00000000">
              <w:rPr>
                <w:rtl w:val="0"/>
              </w:rPr>
              <w:t xml:space="preserve">Minnow / Dolphin / Whale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C">
            <w:pPr>
              <w:rPr/>
            </w:pPr>
            <w:r w:rsidDel="00000000" w:rsidR="00000000" w:rsidRPr="00000000">
              <w:rPr>
                <w:rtl w:val="0"/>
              </w:rPr>
              <w:t xml:space="preserve">PC Delivery Readiness, Final Delivery, Pricing Path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E">
            <w:pPr>
              <w:rPr/>
            </w:pPr>
            <w:r w:rsidDel="00000000" w:rsidR="00000000" w:rsidRPr="00000000">
              <w:rPr>
                <w:rtl w:val="0"/>
              </w:rPr>
              <w:t xml:space="preserve">Project Size (Final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rPr/>
            </w:pPr>
            <w:r w:rsidDel="00000000" w:rsidR="00000000" w:rsidRPr="00000000">
              <w:rPr>
                <w:rtl w:val="0"/>
              </w:rPr>
              <w:t xml:space="preserve">Standard (Minnow+Dolphin) / Whale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0">
            <w:pPr>
              <w:rPr/>
            </w:pPr>
            <w:r w:rsidDel="00000000" w:rsidR="00000000" w:rsidRPr="00000000">
              <w:rPr>
                <w:rtl w:val="0"/>
              </w:rPr>
              <w:t xml:space="preserve">Final Delivery Readiness header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2">
            <w:pPr>
              <w:rPr/>
            </w:pPr>
            <w:r w:rsidDel="00000000" w:rsidR="00000000" w:rsidRPr="00000000">
              <w:rPr>
                <w:rtl w:val="0"/>
              </w:rPr>
              <w:t xml:space="preserve">Scanning Cost (Scoping)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3">
            <w:pPr>
              <w:rPr/>
            </w:pPr>
            <w:r w:rsidDel="00000000" w:rsidR="00000000" w:rsidRPr="00000000">
              <w:rPr>
                <w:rtl w:val="0"/>
              </w:rPr>
              <w:t xml:space="preserve">Whale Scan Cost (Whale-only)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4">
            <w:pPr>
              <w:rPr/>
            </w:pPr>
            <w:r w:rsidDel="00000000" w:rsidR="00000000" w:rsidRPr="00000000">
              <w:rPr>
                <w:rtl w:val="0"/>
              </w:rPr>
              <w:t xml:space="preserve">Scoping 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6">
            <w:pPr>
              <w:rPr/>
            </w:pPr>
            <w:r w:rsidDel="00000000" w:rsidR="00000000" w:rsidRPr="00000000">
              <w:rPr>
                <w:rtl w:val="0"/>
              </w:rPr>
              <w:t xml:space="preserve">Privacy/Security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7">
            <w:pPr>
              <w:rPr/>
            </w:pPr>
            <w:r w:rsidDel="00000000" w:rsidR="00000000" w:rsidRPr="00000000">
              <w:rPr>
                <w:rtl w:val="0"/>
              </w:rPr>
              <w:t xml:space="preserve">Tier-1 / Tier-2 / Tier-3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8">
            <w:pPr>
              <w:rPr/>
            </w:pPr>
            <w:r w:rsidDel="00000000" w:rsidR="00000000" w:rsidRPr="00000000">
              <w:rPr>
                <w:rtl w:val="0"/>
              </w:rPr>
              <w:t xml:space="preserve">P14 Section 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A">
            <w:pPr>
              <w:rPr/>
            </w:pPr>
            <w:r w:rsidDel="00000000" w:rsidR="00000000" w:rsidRPr="00000000">
              <w:rPr>
                <w:rtl w:val="0"/>
              </w:rPr>
              <w:t xml:space="preserve">Georeferencing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B">
            <w:pPr>
              <w:rPr/>
            </w:pPr>
            <w:r w:rsidDel="00000000" w:rsidR="00000000" w:rsidRPr="00000000">
              <w:rPr>
                <w:rtl w:val="0"/>
              </w:rPr>
              <w:t xml:space="preserve">LoGeoRef 0 / 20 /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C">
            <w:pPr>
              <w:rPr/>
            </w:pPr>
            <w:r w:rsidDel="00000000" w:rsidR="00000000" w:rsidRPr="00000000">
              <w:rPr>
                <w:rtl w:val="0"/>
              </w:rPr>
              <w:t xml:space="preserve">Registration 7.1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E">
            <w:pPr>
              <w:rPr/>
            </w:pPr>
            <w:r w:rsidDel="00000000" w:rsidR="00000000" w:rsidRPr="00000000">
              <w:rPr>
                <w:rtl w:val="0"/>
              </w:rPr>
              <w:t xml:space="preserve">Validation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F">
            <w:pPr>
              <w:rPr/>
            </w:pPr>
            <w:r w:rsidDel="00000000" w:rsidR="00000000" w:rsidRPr="00000000">
              <w:rPr>
                <w:rtl w:val="0"/>
              </w:rPr>
              <w:t xml:space="preserve">A / B /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0">
            <w:pPr>
              <w:rPr/>
            </w:pPr>
            <w:r w:rsidDel="00000000" w:rsidR="00000000" w:rsidRPr="00000000">
              <w:rPr>
                <w:rtl w:val="0"/>
              </w:rPr>
              <w:t xml:space="preserve">P14 §4, CoA</w:t>
            </w:r>
          </w:p>
        </w:tc>
      </w:tr>
    </w:tbl>
    <w:p w:rsidR="00000000" w:rsidDel="00000000" w:rsidP="00000000" w:rsidRDefault="00000000" w:rsidRPr="00000000" w14:paraId="00000B11">
      <w:pPr>
        <w:pStyle w:val="Heading2"/>
        <w:keepNext w:val="0"/>
        <w:keepLines w:val="0"/>
        <w:spacing w:after="80" w:lineRule="auto"/>
        <w:rPr>
          <w:b w:val="1"/>
          <w:bCs w:val="1"/>
          <w:sz w:val="34"/>
          <w:szCs w:val="34"/>
        </w:rPr>
      </w:pPr>
      <w:bookmarkStart w:colFirst="0" w:colLast="0" w:name="_kfqmw5g3bq5n" w:id="248"/>
      <w:bookmarkEnd w:id="248"/>
      <w:r w:rsidDel="00000000" w:rsidR="00000000" w:rsidRPr="00000000">
        <w:rPr>
          <w:b w:val="1"/>
          <w:bCs w:val="1"/>
          <w:sz w:val="34"/>
          <w:szCs w:val="34"/>
          <w:rtl w:val="0"/>
        </w:rPr>
        <w:t xml:space="preserve">2. PROJECT CODE FORMAT</w:t>
      </w:r>
    </w:p>
    <w:tbl>
      <w:tblPr>
        <w:tblStyle w:val="Table73"/>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2210"/>
        <w:gridCol w:w="1730"/>
        <w:tblGridChange w:id="0">
          <w:tblGrid>
            <w:gridCol w:w="2915"/>
            <w:gridCol w:w="2210"/>
            <w:gridCol w:w="17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2">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3">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4">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5">
            <w:pPr>
              <w:rPr/>
            </w:pPr>
            <w:r w:rsidDel="00000000" w:rsidR="00000000" w:rsidRPr="00000000">
              <w:rPr>
                <w:rtl w:val="0"/>
              </w:rPr>
              <w:t xml:space="preserve">CoA Template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6">
            <w:pPr>
              <w:rPr/>
            </w:pPr>
            <w:r w:rsidDel="00000000" w:rsidR="00000000" w:rsidRPr="00000000">
              <w:rPr>
                <w:rtl w:val="0"/>
              </w:rPr>
              <w:t xml:space="preserve">S2P-[SEQ]-[YEAR]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7">
            <w:pPr>
              <w:rPr/>
            </w:pPr>
            <w:r w:rsidDel="00000000" w:rsidR="00000000" w:rsidRPr="00000000">
              <w:rPr>
                <w:rtl w:val="0"/>
              </w:rPr>
              <w:t xml:space="preserve">S2P-2077-2026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8">
            <w:pPr>
              <w:rPr/>
            </w:pPr>
            <w:r w:rsidDel="00000000" w:rsidR="00000000" w:rsidRPr="00000000">
              <w:rPr>
                <w:rtl w:val="0"/>
              </w:rPr>
              <w:t xml:space="preserve">P14 §8 Naming Convention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9">
            <w:pPr>
              <w:rPr/>
            </w:pPr>
            <w:r w:rsidDel="00000000" w:rsidR="00000000" w:rsidRPr="00000000">
              <w:rPr>
                <w:rtl w:val="0"/>
              </w:rPr>
              <w:t xml:space="preserve">P[YEAR]-[SEQ]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A">
            <w:pPr>
              <w:rPr/>
            </w:pPr>
            <w:r w:rsidDel="00000000" w:rsidR="00000000" w:rsidRPr="00000000">
              <w:rPr>
                <w:rtl w:val="0"/>
              </w:rPr>
              <w:t xml:space="preserve">P2025-014</w:t>
            </w:r>
          </w:p>
        </w:tc>
      </w:tr>
    </w:tbl>
    <w:p w:rsidR="00000000" w:rsidDel="00000000" w:rsidP="00000000" w:rsidRDefault="00000000" w:rsidRPr="00000000" w14:paraId="00000B1B">
      <w:pPr>
        <w:spacing w:after="240" w:before="240" w:lineRule="auto"/>
        <w:rPr/>
      </w:pPr>
      <w:r w:rsidDel="00000000" w:rsidR="00000000" w:rsidRPr="00000000">
        <w:rPr>
          <w:rtl w:val="0"/>
        </w:rPr>
        <w:t xml:space="preserve">Incompatible. P14 uses it in filenames. CoA uses it in certificate numbers. Resolution required: one format or two with mapping rule.</w:t>
      </w:r>
    </w:p>
    <w:p w:rsidR="00000000" w:rsidDel="00000000" w:rsidP="00000000" w:rsidRDefault="00000000" w:rsidRPr="00000000" w14:paraId="00000B1C">
      <w:pPr>
        <w:pStyle w:val="Heading2"/>
        <w:keepNext w:val="0"/>
        <w:keepLines w:val="0"/>
        <w:spacing w:after="80" w:lineRule="auto"/>
        <w:rPr>
          <w:b w:val="1"/>
          <w:bCs w:val="1"/>
          <w:sz w:val="34"/>
          <w:szCs w:val="34"/>
        </w:rPr>
      </w:pPr>
      <w:bookmarkStart w:colFirst="0" w:colLast="0" w:name="_s064qkqdvzy" w:id="249"/>
      <w:bookmarkEnd w:id="249"/>
      <w:r w:rsidDel="00000000" w:rsidR="00000000" w:rsidRPr="00000000">
        <w:rPr>
          <w:b w:val="1"/>
          <w:bCs w:val="1"/>
          <w:sz w:val="34"/>
          <w:szCs w:val="34"/>
          <w:rtl w:val="0"/>
        </w:rPr>
        <w:t xml:space="preserve">3. AIRTABLE STATUS VALUES</w:t>
      </w:r>
    </w:p>
    <w:tbl>
      <w:tblPr>
        <w:tblStyle w:val="Table74"/>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460"/>
        <w:gridCol w:w="3605"/>
        <w:gridCol w:w="2840"/>
        <w:tblGridChange w:id="0">
          <w:tblGrid>
            <w:gridCol w:w="1880"/>
            <w:gridCol w:w="1460"/>
            <w:gridCol w:w="3605"/>
            <w:gridCol w:w="28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E">
            <w:pPr>
              <w:jc w:val="center"/>
              <w:rPr/>
            </w:pPr>
            <w:r w:rsidDel="00000000" w:rsidR="00000000" w:rsidRPr="00000000">
              <w:rPr>
                <w:b w:val="1"/>
                <w:bCs w:val="1"/>
                <w:rtl w:val="0"/>
              </w:rPr>
              <w:t xml:space="preserve">Set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F">
            <w:pPr>
              <w:jc w:val="center"/>
              <w:rPr/>
            </w:pPr>
            <w:r w:rsidDel="00000000" w:rsidR="00000000" w:rsidRPr="00000000">
              <w:rPr>
                <w:b w:val="1"/>
                <w:bCs w:val="1"/>
                <w:rtl w:val="0"/>
              </w:rPr>
              <w:t xml:space="preserve">Checklist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1">
            <w:pPr>
              <w:rPr/>
            </w:pPr>
            <w:r w:rsidDel="00000000" w:rsidR="00000000" w:rsidRPr="00000000">
              <w:rPr>
                <w:rtl w:val="0"/>
              </w:rPr>
              <w:t xml:space="preserve">(new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rPr/>
            </w:pPr>
            <w:r w:rsidDel="00000000" w:rsidR="00000000" w:rsidRPr="00000000">
              <w:rPr>
                <w:rtl w:val="0"/>
              </w:rPr>
              <w:t xml:space="preserve">Owen/Matt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3">
            <w:pPr>
              <w:rPr/>
            </w:pPr>
            <w:r w:rsidDel="00000000" w:rsidR="00000000" w:rsidRPr="00000000">
              <w:rPr>
                <w:rtl w:val="0"/>
              </w:rPr>
              <w:t xml:space="preserve">Scoping form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4">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5">
            <w:pPr>
              <w:rPr/>
            </w:pPr>
            <w:r w:rsidDel="00000000" w:rsidR="00000000" w:rsidRPr="00000000">
              <w:rPr>
                <w:rtl w:val="0"/>
              </w:rPr>
              <w:t xml:space="preserve">'Field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6">
            <w:pPr>
              <w:rPr/>
            </w:pPr>
            <w:r w:rsidDel="00000000" w:rsidR="00000000" w:rsidRPr="00000000">
              <w:rPr>
                <w:rtl w:val="0"/>
              </w:rPr>
              <w:t xml:space="preserve">Field Tech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7">
            <w:pPr>
              <w:rPr/>
            </w:pPr>
            <w:r w:rsidDel="00000000" w:rsidR="00000000" w:rsidRPr="00000000">
              <w:rPr>
                <w:rtl w:val="0"/>
              </w:rPr>
              <w:t xml:space="preserve">Field Capture 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rPr/>
            </w:pPr>
            <w:r w:rsidDel="00000000" w:rsidR="00000000" w:rsidRPr="00000000">
              <w:rPr>
                <w:rtl w:val="0"/>
              </w:rPr>
              <w:t xml:space="preserve">'Processing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rPr/>
            </w:pPr>
            <w:r w:rsidDel="00000000" w:rsidR="00000000" w:rsidRPr="00000000">
              <w:rPr>
                <w:rtl w:val="0"/>
              </w:rPr>
              <w:t xml:space="preserve">Megumi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B">
            <w:pPr>
              <w:rPr/>
            </w:pPr>
            <w:r w:rsidDel="00000000" w:rsidR="00000000" w:rsidRPr="00000000">
              <w:rPr>
                <w:rtl w:val="0"/>
              </w:rPr>
              <w:t xml:space="preserve">Registration 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C">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rPr/>
            </w:pPr>
            <w:r w:rsidDel="00000000" w:rsidR="00000000" w:rsidRPr="00000000">
              <w:rPr>
                <w:rtl w:val="0"/>
              </w:rPr>
              <w:t xml:space="preserve">'Ready for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E">
            <w:pPr>
              <w:rPr/>
            </w:pPr>
            <w:r w:rsidDel="00000000" w:rsidR="00000000" w:rsidRPr="00000000">
              <w:rPr>
                <w:rtl w:val="0"/>
              </w:rPr>
              <w:t xml:space="preserve">PM/Megumi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rPr/>
            </w:pPr>
            <w:r w:rsidDel="00000000" w:rsidR="00000000" w:rsidRPr="00000000">
              <w:rPr>
                <w:rtl w:val="0"/>
              </w:rPr>
              <w:t xml:space="preserve">PC Delivery Readiness 5.1 AND Final Delivery Readiness 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rPr/>
            </w:pPr>
            <w:r w:rsidDel="00000000" w:rsidR="00000000" w:rsidRPr="00000000">
              <w:rPr>
                <w:rtl w:val="0"/>
              </w:rPr>
              <w:t xml:space="preserve">Shared status — two checklists set same value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rPr/>
            </w:pPr>
            <w:r w:rsidDel="00000000" w:rsidR="00000000" w:rsidRPr="00000000">
              <w:rPr>
                <w:rtl w:val="0"/>
              </w:rPr>
              <w:t xml:space="preserve">'BIM In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rPr/>
            </w:pPr>
            <w:r w:rsidDel="00000000" w:rsidR="00000000" w:rsidRPr="00000000">
              <w:rPr>
                <w:rtl w:val="0"/>
              </w:rPr>
              <w:t xml:space="preserve">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rPr/>
            </w:pPr>
            <w:r w:rsidDel="00000000" w:rsidR="00000000" w:rsidRPr="00000000">
              <w:rPr>
                <w:rtl w:val="0"/>
              </w:rPr>
              <w:t xml:space="preserve">'BIM QC'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rPr/>
            </w:pPr>
            <w:r w:rsidDel="00000000" w:rsidR="00000000" w:rsidRPr="00000000">
              <w:rPr>
                <w:rtl w:val="0"/>
              </w:rPr>
              <w:t xml:space="preserve">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rPr/>
            </w:pPr>
            <w:r w:rsidDel="00000000" w:rsidR="00000000" w:rsidRPr="00000000">
              <w:rPr>
                <w:rtl w:val="0"/>
              </w:rPr>
              <w:t xml:space="preserve">'Delivered'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rPr/>
            </w:pPr>
            <w:r w:rsidDel="00000000" w:rsidR="00000000" w:rsidRPr="00000000">
              <w:rPr>
                <w:rtl w:val="0"/>
              </w:rPr>
              <w:t xml:space="preserve">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rPr/>
            </w:pPr>
            <w:r w:rsidDel="00000000" w:rsidR="00000000" w:rsidRPr="00000000">
              <w:rPr>
                <w:rtl w:val="0"/>
              </w:rPr>
              <w:t xml:space="preserve">'Closed/Paid'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rPr/>
            </w:pPr>
            <w:r w:rsidDel="00000000" w:rsidR="00000000" w:rsidRPr="00000000">
              <w:rPr>
                <w:rtl w:val="0"/>
              </w:rPr>
              <w:t xml:space="preserve">Required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1">
            <w:pPr>
              <w:rPr/>
            </w:pPr>
            <w:r w:rsidDel="00000000" w:rsidR="00000000" w:rsidRPr="00000000">
              <w:rPr>
                <w:rtl w:val="0"/>
              </w:rPr>
              <w:t xml:space="preserve">'Lost'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rPr/>
            </w:pPr>
            <w:r w:rsidDel="00000000" w:rsidR="00000000" w:rsidRPr="00000000">
              <w:rPr>
                <w:rtl w:val="0"/>
              </w:rPr>
              <w:t xml:space="preserve">Required for Win Rate % calculation</w:t>
            </w:r>
          </w:p>
        </w:tc>
      </w:tr>
    </w:tbl>
    <w:p w:rsidR="00000000" w:rsidDel="00000000" w:rsidP="00000000" w:rsidRDefault="00000000" w:rsidRPr="00000000" w14:paraId="00000B45">
      <w:pPr>
        <w:spacing w:after="240" w:before="240" w:lineRule="auto"/>
        <w:rPr/>
      </w:pPr>
      <w:r w:rsidDel="00000000" w:rsidR="00000000" w:rsidRPr="00000000">
        <w:rPr>
          <w:rtl w:val="0"/>
        </w:rPr>
        <w:t xml:space="preserve">Pipeline has 6+ stages but only 4 status values. 5 additional statuses needed.</w:t>
      </w:r>
    </w:p>
    <w:p w:rsidR="00000000" w:rsidDel="00000000" w:rsidP="00000000" w:rsidRDefault="00000000" w:rsidRPr="00000000" w14:paraId="00000B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pStyle w:val="Heading2"/>
        <w:keepNext w:val="0"/>
        <w:keepLines w:val="0"/>
        <w:spacing w:after="80" w:lineRule="auto"/>
        <w:rPr>
          <w:b w:val="1"/>
          <w:bCs w:val="1"/>
          <w:sz w:val="34"/>
          <w:szCs w:val="34"/>
        </w:rPr>
      </w:pPr>
      <w:bookmarkStart w:colFirst="0" w:colLast="0" w:name="_l3ysk52cz34c" w:id="250"/>
      <w:bookmarkEnd w:id="250"/>
      <w:r w:rsidDel="00000000" w:rsidR="00000000" w:rsidRPr="00000000">
        <w:rPr>
          <w:b w:val="1"/>
          <w:bCs w:val="1"/>
          <w:sz w:val="34"/>
          <w:szCs w:val="34"/>
          <w:rtl w:val="0"/>
        </w:rPr>
        <w:t xml:space="preserve">PART III: 12-POINT QA STANDARD — COMPLETE TRACEABILITY CHAIN</w:t>
      </w:r>
    </w:p>
    <w:p w:rsidR="00000000" w:rsidDel="00000000" w:rsidP="00000000" w:rsidRDefault="00000000" w:rsidRPr="00000000" w14:paraId="00000B48">
      <w:pPr>
        <w:pStyle w:val="Heading3"/>
        <w:keepNext w:val="0"/>
        <w:keepLines w:val="0"/>
        <w:spacing w:before="280" w:lineRule="auto"/>
        <w:rPr>
          <w:b w:val="1"/>
          <w:bCs w:val="1"/>
          <w:color w:val="000000"/>
          <w:sz w:val="26"/>
          <w:szCs w:val="26"/>
        </w:rPr>
      </w:pPr>
      <w:bookmarkStart w:colFirst="0" w:colLast="0" w:name="_5ouyuzhar2ay" w:id="251"/>
      <w:bookmarkEnd w:id="251"/>
      <w:r w:rsidDel="00000000" w:rsidR="00000000" w:rsidRPr="00000000">
        <w:rPr>
          <w:b w:val="1"/>
          <w:bCs w:val="1"/>
          <w:color w:val="000000"/>
          <w:sz w:val="26"/>
          <w:szCs w:val="26"/>
          <w:rtl w:val="0"/>
        </w:rPr>
        <w:t xml:space="preserve">The 12 Points</w:t>
      </w:r>
    </w:p>
    <w:tbl>
      <w:tblPr>
        <w:tblStyle w:val="Table7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1490"/>
        <w:gridCol w:w="6695"/>
        <w:tblGridChange w:id="0">
          <w:tblGrid>
            <w:gridCol w:w="470"/>
            <w:gridCol w:w="1490"/>
            <w:gridCol w:w="66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A">
            <w:pPr>
              <w:jc w:val="center"/>
              <w:rPr/>
            </w:pPr>
            <w:r w:rsidDel="00000000" w:rsidR="00000000" w:rsidRPr="00000000">
              <w:rPr>
                <w:b w:val="1"/>
                <w:bCs w:val="1"/>
                <w:rtl w:val="0"/>
              </w:rPr>
              <w:t xml:space="preserve">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B">
            <w:pPr>
              <w:jc w:val="center"/>
              <w:rPr/>
            </w:pPr>
            <w:r w:rsidDel="00000000" w:rsidR="00000000" w:rsidRPr="00000000">
              <w:rPr>
                <w:b w:val="1"/>
                <w:bCs w:val="1"/>
                <w:rtl w:val="0"/>
              </w:rPr>
              <w:t xml:space="preserve">What It Verifies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D">
            <w:pPr>
              <w:rPr/>
            </w:pPr>
            <w:r w:rsidDel="00000000" w:rsidR="00000000" w:rsidRPr="00000000">
              <w:rPr>
                <w:rtl w:val="0"/>
              </w:rPr>
              <w:t xml:space="preserve">Deliverables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E">
            <w:pPr>
              <w:rPr/>
            </w:pPr>
            <w:r w:rsidDel="00000000" w:rsidR="00000000" w:rsidRPr="00000000">
              <w:rPr>
                <w:rtl w:val="0"/>
              </w:rPr>
              <w:t xml:space="preserve">File list matches contract scope (formats, platforms, coverage)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0">
            <w:pPr>
              <w:rPr/>
            </w:pPr>
            <w:r w:rsidDel="00000000" w:rsidR="00000000" w:rsidRPr="00000000">
              <w:rPr>
                <w:rtl w:val="0"/>
              </w:rPr>
              <w:t xml:space="preserve">LoD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1">
            <w:pPr>
              <w:rPr/>
            </w:pPr>
            <w:r w:rsidDel="00000000" w:rsidR="00000000" w:rsidRPr="00000000">
              <w:rPr>
                <w:rtl w:val="0"/>
              </w:rPr>
              <w:t xml:space="preserve">Model detail matches contracted LoD per discipline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3">
            <w:pPr>
              <w:rPr/>
            </w:pPr>
            <w:r w:rsidDel="00000000" w:rsidR="00000000" w:rsidRPr="00000000">
              <w:rPr>
                <w:rtl w:val="0"/>
              </w:rPr>
              <w:t xml:space="preserve">Cloud LoA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4">
            <w:pPr>
              <w:rPr/>
            </w:pPr>
            <w:r w:rsidDel="00000000" w:rsidR="00000000" w:rsidRPr="00000000">
              <w:rPr>
                <w:rtl w:val="0"/>
              </w:rPr>
              <w:t xml:space="preserve">Point cloud accuracy band verified (LoA-30/40/50)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6">
            <w:pPr>
              <w:rPr/>
            </w:pPr>
            <w:r w:rsidDel="00000000" w:rsidR="00000000" w:rsidRPr="00000000">
              <w:rPr>
                <w:rtl w:val="0"/>
              </w:rPr>
              <w:t xml:space="preserve">Model LoA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7">
            <w:pPr>
              <w:rPr/>
            </w:pPr>
            <w:r w:rsidDel="00000000" w:rsidR="00000000" w:rsidRPr="00000000">
              <w:rPr>
                <w:rtl w:val="0"/>
              </w:rPr>
              <w:t xml:space="preserve">BIM model accuracy verified against tolerance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9">
            <w:pPr>
              <w:rPr/>
            </w:pPr>
            <w:r w:rsidDel="00000000" w:rsidR="00000000" w:rsidRPr="00000000">
              <w:rPr>
                <w:rtl w:val="0"/>
              </w:rPr>
              <w:t xml:space="preserve">Coordinates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A">
            <w:pPr>
              <w:rPr/>
            </w:pPr>
            <w:r w:rsidDel="00000000" w:rsidR="00000000" w:rsidRPr="00000000">
              <w:rPr>
                <w:rFonts w:ascii="Arial Unicode MS" w:cs="Arial Unicode MS" w:eastAsia="Arial Unicode MS" w:hAnsi="Arial Unicode MS"/>
                <w:rtl w:val="0"/>
              </w:rPr>
              <w:t xml:space="preserve">Coordinate system documented (SCS→PCS→LGCS→CRS chain)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C">
            <w:pPr>
              <w:rPr/>
            </w:pPr>
            <w:r w:rsidDel="00000000" w:rsidR="00000000" w:rsidRPr="00000000">
              <w:rPr>
                <w:rtl w:val="0"/>
              </w:rPr>
              <w:t xml:space="preserve">Datum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D">
            <w:pPr>
              <w:rPr/>
            </w:pPr>
            <w:r w:rsidDel="00000000" w:rsidR="00000000" w:rsidRPr="00000000">
              <w:rPr>
                <w:rtl w:val="0"/>
              </w:rPr>
              <w:t xml:space="preserve">Level datum (0'-0") reference documented and verified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F">
            <w:pPr>
              <w:rPr/>
            </w:pPr>
            <w:r w:rsidDel="00000000" w:rsidR="00000000" w:rsidRPr="00000000">
              <w:rPr>
                <w:rtl w:val="0"/>
              </w:rPr>
              <w:t xml:space="preserve">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0">
            <w:pPr>
              <w:rPr/>
            </w:pPr>
            <w:r w:rsidDel="00000000" w:rsidR="00000000" w:rsidRPr="00000000">
              <w:rPr>
                <w:rtl w:val="0"/>
              </w:rPr>
              <w:t xml:space="preserve">Control methodology documented (A/B/C Validation)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2">
            <w:pPr>
              <w:rPr/>
            </w:pPr>
            <w:r w:rsidDel="00000000" w:rsidR="00000000" w:rsidRPr="00000000">
              <w:rPr>
                <w:rtl w:val="0"/>
              </w:rPr>
              <w:t xml:space="preserve">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3">
            <w:pPr>
              <w:rPr/>
            </w:pPr>
            <w:r w:rsidDel="00000000" w:rsidR="00000000" w:rsidRPr="00000000">
              <w:rPr>
                <w:rtl w:val="0"/>
              </w:rPr>
              <w:t xml:space="preserve">RMS, residuals, overlap, unified PCS confirmed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5">
            <w:pPr>
              <w:rPr/>
            </w:pPr>
            <w:r w:rsidDel="00000000" w:rsidR="00000000" w:rsidRPr="00000000">
              <w:rPr>
                <w:rtl w:val="0"/>
              </w:rPr>
              <w:t xml:space="preserve">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6">
            <w:pPr>
              <w:rPr/>
            </w:pPr>
            <w:r w:rsidDel="00000000" w:rsidR="00000000" w:rsidRPr="00000000">
              <w:rPr>
                <w:rtl w:val="0"/>
              </w:rPr>
              <w:t xml:space="preserve">% scanned, % modeled, exclusions justified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8">
            <w:pPr>
              <w:rPr/>
            </w:pPr>
            <w:r w:rsidDel="00000000" w:rsidR="00000000" w:rsidRPr="00000000">
              <w:rPr>
                <w:rtl w:val="0"/>
              </w:rPr>
              <w:t xml:space="preserve">Assumptions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9">
            <w:pPr>
              <w:rPr/>
            </w:pPr>
            <w:r w:rsidDel="00000000" w:rsidR="00000000" w:rsidRPr="00000000">
              <w:rPr>
                <w:rtl w:val="0"/>
              </w:rPr>
              <w:t xml:space="preserve">All assumed elements logged with basis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A">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B">
            <w:pPr>
              <w:rPr/>
            </w:pPr>
            <w:r w:rsidDel="00000000" w:rsidR="00000000" w:rsidRPr="00000000">
              <w:rPr>
                <w:rtl w:val="0"/>
              </w:rPr>
              <w:t xml:space="preserve">Acceptance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rPr/>
            </w:pPr>
            <w:r w:rsidDel="00000000" w:rsidR="00000000" w:rsidRPr="00000000">
              <w:rPr>
                <w:rtl w:val="0"/>
              </w:rPr>
              <w:t xml:space="preserve">QC process complete, all gates passed, sign-offs collected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D">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E">
            <w:pPr>
              <w:rPr/>
            </w:pPr>
            <w:r w:rsidDel="00000000" w:rsidR="00000000" w:rsidRPr="00000000">
              <w:rPr>
                <w:rtl w:val="0"/>
              </w:rPr>
              <w:t xml:space="preserv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F">
            <w:pPr>
              <w:rPr/>
            </w:pPr>
            <w:r w:rsidDel="00000000" w:rsidR="00000000" w:rsidRPr="00000000">
              <w:rPr>
                <w:rtl w:val="0"/>
              </w:rPr>
              <w:t xml:space="preserve">Lifetime support commitment confirmed</w:t>
            </w:r>
          </w:p>
        </w:tc>
      </w:tr>
    </w:tbl>
    <w:p w:rsidR="00000000" w:rsidDel="00000000" w:rsidP="00000000" w:rsidRDefault="00000000" w:rsidRPr="00000000" w14:paraId="00000B70">
      <w:pPr>
        <w:pStyle w:val="Heading3"/>
        <w:keepNext w:val="0"/>
        <w:keepLines w:val="0"/>
        <w:spacing w:before="280" w:lineRule="auto"/>
        <w:rPr>
          <w:b w:val="1"/>
          <w:bCs w:val="1"/>
          <w:color w:val="000000"/>
          <w:sz w:val="26"/>
          <w:szCs w:val="26"/>
        </w:rPr>
      </w:pPr>
      <w:bookmarkStart w:colFirst="0" w:colLast="0" w:name="_jnk36iprb5wx" w:id="252"/>
      <w:bookmarkEnd w:id="252"/>
      <w:r w:rsidDel="00000000" w:rsidR="00000000" w:rsidRPr="00000000">
        <w:rPr>
          <w:b w:val="1"/>
          <w:bCs w:val="1"/>
          <w:color w:val="000000"/>
          <w:sz w:val="26"/>
          <w:szCs w:val="26"/>
          <w:rtl w:val="0"/>
        </w:rPr>
        <w:t xml:space="preserve">Checklist-to-Point Mapping</w:t>
      </w:r>
    </w:p>
    <w:tbl>
      <w:tblPr>
        <w:tblStyle w:val="Table76"/>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1820"/>
        <w:gridCol w:w="5840"/>
        <w:tblGridChange w:id="0">
          <w:tblGrid>
            <w:gridCol w:w="1970"/>
            <w:gridCol w:w="1820"/>
            <w:gridCol w:w="58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1">
            <w:pPr>
              <w:jc w:val="center"/>
              <w:rPr/>
            </w:pPr>
            <w:r w:rsidDel="00000000" w:rsidR="00000000" w:rsidRPr="00000000">
              <w:rPr>
                <w:b w:val="1"/>
                <w:bCs w:val="1"/>
                <w:rtl w:val="0"/>
              </w:rPr>
              <w:t xml:space="preserve">Checklist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2">
            <w:pPr>
              <w:jc w:val="center"/>
              <w:rPr/>
            </w:pPr>
            <w:r w:rsidDel="00000000" w:rsidR="00000000" w:rsidRPr="00000000">
              <w:rPr>
                <w:b w:val="1"/>
                <w:bCs w:val="1"/>
                <w:rtl w:val="0"/>
              </w:rPr>
              <w:t xml:space="preserve">Points Covered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3">
            <w:pPr>
              <w:jc w:val="center"/>
              <w:rPr/>
            </w:pPr>
            <w:r w:rsidDel="00000000" w:rsidR="00000000" w:rsidRPr="00000000">
              <w:rPr>
                <w:b w:val="1"/>
                <w:bCs w:val="1"/>
                <w:rtl w:val="0"/>
              </w:rPr>
              <w:t xml:space="preserve">Sections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4">
            <w:pPr>
              <w:rPr/>
            </w:pPr>
            <w:r w:rsidDel="00000000" w:rsidR="00000000" w:rsidRPr="00000000">
              <w:rPr>
                <w:rtl w:val="0"/>
              </w:rPr>
              <w:t xml:space="preserve">Field Capture v1.2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5">
            <w:pPr>
              <w:rPr/>
            </w:pPr>
            <w:r w:rsidDel="00000000" w:rsidR="00000000" w:rsidRPr="00000000">
              <w:rPr>
                <w:rtl w:val="0"/>
              </w:rPr>
              <w:t xml:space="preserve">#3, #7, #9,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6">
            <w:pPr>
              <w:rPr/>
            </w:pPr>
            <w:r w:rsidDel="00000000" w:rsidR="00000000" w:rsidRPr="00000000">
              <w:rPr>
                <w:rtl w:val="0"/>
              </w:rPr>
              <w:t xml:space="preserve">§3 (metrics), §3.2 (coverage), §4 (inaccessible areas)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7">
            <w:pPr>
              <w:rPr/>
            </w:pPr>
            <w:r w:rsidDel="00000000" w:rsidR="00000000" w:rsidRPr="00000000">
              <w:rPr>
                <w:rtl w:val="0"/>
              </w:rPr>
              <w:t xml:space="preserve">Registration v1.2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8">
            <w:pPr>
              <w:rPr/>
            </w:pPr>
            <w:r w:rsidDel="00000000" w:rsidR="00000000" w:rsidRPr="00000000">
              <w:rPr>
                <w:rtl w:val="0"/>
              </w:rPr>
              <w:t xml:space="preserve">#3, #5, #6, #7,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9">
            <w:pPr>
              <w:rPr/>
            </w:pPr>
            <w:r w:rsidDel="00000000" w:rsidR="00000000" w:rsidRPr="00000000">
              <w:rPr>
                <w:rtl w:val="0"/>
              </w:rPr>
              <w:t xml:space="preserve">§6.1 (LoA), §7.1 (coords/datum), §7.2 (control), §1.2+§3 (registration)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A">
            <w:pPr>
              <w:rPr/>
            </w:pPr>
            <w:r w:rsidDel="00000000" w:rsidR="00000000" w:rsidRPr="00000000">
              <w:rPr>
                <w:rtl w:val="0"/>
              </w:rPr>
              <w:t xml:space="preserve">BIM/CAD QC v1.2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B">
            <w:pPr>
              <w:rPr/>
            </w:pPr>
            <w:r w:rsidDel="00000000" w:rsidR="00000000" w:rsidRPr="00000000">
              <w:rPr>
                <w:rtl w:val="0"/>
              </w:rPr>
              <w:t xml:space="preserve">#2, #4, #5, #6,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C">
            <w:pPr>
              <w:rPr/>
            </w:pPr>
            <w:r w:rsidDel="00000000" w:rsidR="00000000" w:rsidRPr="00000000">
              <w:rPr>
                <w:rtl w:val="0"/>
              </w:rPr>
              <w:t xml:space="preserve">§1.1 (coords/datum), §2 (LoD per element), Module 2 (accuracy)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D">
            <w:pPr>
              <w:rPr/>
            </w:pPr>
            <w:r w:rsidDel="00000000" w:rsidR="00000000" w:rsidRPr="00000000">
              <w:rPr>
                <w:rtl w:val="0"/>
              </w:rPr>
              <w:t xml:space="preserve">Final Delivery v1.2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E">
            <w:pPr>
              <w:rPr/>
            </w:pPr>
            <w:r w:rsidDel="00000000" w:rsidR="00000000" w:rsidRPr="00000000">
              <w:rPr>
                <w:rtl w:val="0"/>
              </w:rPr>
              <w:t xml:space="preserve">#1, #9, #10,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F">
            <w:pPr>
              <w:rPr/>
            </w:pPr>
            <w:r w:rsidDel="00000000" w:rsidR="00000000" w:rsidRPr="00000000">
              <w:rPr>
                <w:rtl w:val="0"/>
              </w:rPr>
              <w:t xml:space="preserve">§1 (scope), §1.2 (coverage), §3.1 (QA packet), §3 (acceptance)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0">
            <w:pPr>
              <w:rPr/>
            </w:pPr>
            <w:r w:rsidDel="00000000" w:rsidR="00000000" w:rsidRPr="00000000">
              <w:rPr>
                <w:rtl w:val="0"/>
              </w:rPr>
              <w:t xml:space="preserve">P14 QA/QC v3.0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1">
            <w:pPr>
              <w:rPr/>
            </w:pPr>
            <w:r w:rsidDel="00000000" w:rsidR="00000000" w:rsidRPr="00000000">
              <w:rPr>
                <w:rtl w:val="0"/>
              </w:rPr>
              <w:t xml:space="preserve">#3, #7,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2">
            <w:pPr>
              <w:rPr/>
            </w:pPr>
            <w:r w:rsidDel="00000000" w:rsidR="00000000" w:rsidRPr="00000000">
              <w:rPr>
                <w:rtl w:val="0"/>
              </w:rPr>
              <w:t xml:space="preserve">§1.3 (LoA gates), §4 (validation A/B/C), §3-4 (registration)</w:t>
            </w:r>
          </w:p>
        </w:tc>
      </w:tr>
    </w:tbl>
    <w:p w:rsidR="00000000" w:rsidDel="00000000" w:rsidP="00000000" w:rsidRDefault="00000000" w:rsidRPr="00000000" w14:paraId="00000B83">
      <w:pPr>
        <w:spacing w:after="240" w:before="240" w:lineRule="auto"/>
        <w:rPr/>
      </w:pPr>
      <w:r w:rsidDel="00000000" w:rsidR="00000000" w:rsidRPr="00000000">
        <w:rPr>
          <w:rFonts w:ascii="Arial Unicode MS" w:cs="Arial Unicode MS" w:eastAsia="Arial Unicode MS" w:hAnsi="Arial Unicode MS"/>
          <w:rtl w:val="0"/>
        </w:rPr>
        <w:t xml:space="preserve">Registration §6 referenced in footer but does not exist in checklist (numbering jumps 5→7). Footer reference to "§6.1" should be read as Section 7.1.</w:t>
      </w:r>
    </w:p>
    <w:p w:rsidR="00000000" w:rsidDel="00000000" w:rsidP="00000000" w:rsidRDefault="00000000" w:rsidRPr="00000000" w14:paraId="00000B84">
      <w:pPr>
        <w:spacing w:after="240" w:before="240" w:lineRule="auto"/>
        <w:rPr/>
      </w:pPr>
      <w:r w:rsidDel="00000000" w:rsidR="00000000" w:rsidRPr="00000000">
        <w:rPr>
          <w:b w:val="1"/>
          <w:bCs w:val="1"/>
          <w:rtl w:val="0"/>
        </w:rPr>
        <w:t xml:space="preserve">Point #12 (Support):</w:t>
      </w:r>
      <w:r w:rsidDel="00000000" w:rsidR="00000000" w:rsidRPr="00000000">
        <w:rPr>
          <w:rtl w:val="0"/>
        </w:rPr>
        <w:t xml:space="preserve"> Mapped to contract/scope documentation per Final Delivery footer. No dedicated checklist step — static text in CoA.</w:t>
      </w:r>
    </w:p>
    <w:p w:rsidR="00000000" w:rsidDel="00000000" w:rsidP="00000000" w:rsidRDefault="00000000" w:rsidRPr="00000000" w14:paraId="00000B85">
      <w:pPr>
        <w:pStyle w:val="Heading3"/>
        <w:keepNext w:val="0"/>
        <w:keepLines w:val="0"/>
        <w:spacing w:before="280" w:lineRule="auto"/>
        <w:rPr>
          <w:b w:val="1"/>
          <w:bCs w:val="1"/>
          <w:color w:val="000000"/>
          <w:sz w:val="26"/>
          <w:szCs w:val="26"/>
        </w:rPr>
      </w:pPr>
      <w:bookmarkStart w:colFirst="0" w:colLast="0" w:name="_tje2uxlvn1km" w:id="253"/>
      <w:bookmarkEnd w:id="253"/>
      <w:r w:rsidDel="00000000" w:rsidR="00000000" w:rsidRPr="00000000">
        <w:rPr>
          <w:b w:val="1"/>
          <w:bCs w:val="1"/>
          <w:color w:val="000000"/>
          <w:sz w:val="26"/>
          <w:szCs w:val="26"/>
          <w:rtl w:val="0"/>
        </w:rPr>
        <w:t xml:space="preserve">Data Fields Required Per Point (for CoA Auto-Population)</w:t>
      </w:r>
    </w:p>
    <w:tbl>
      <w:tblPr>
        <w:tblStyle w:val="Table77"/>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4475"/>
        <w:gridCol w:w="3500"/>
        <w:tblGridChange w:id="0">
          <w:tblGrid>
            <w:gridCol w:w="1640"/>
            <w:gridCol w:w="4475"/>
            <w:gridCol w:w="35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6">
            <w:pPr>
              <w:jc w:val="center"/>
              <w:rPr/>
            </w:pPr>
            <w:r w:rsidDel="00000000" w:rsidR="00000000" w:rsidRPr="00000000">
              <w:rPr>
                <w:b w:val="1"/>
                <w:bCs w:val="1"/>
                <w:rtl w:val="0"/>
              </w:rPr>
              <w:t xml:space="preserve">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7">
            <w:pPr>
              <w:jc w:val="center"/>
              <w:rPr/>
            </w:pPr>
            <w:r w:rsidDel="00000000" w:rsidR="00000000" w:rsidRPr="00000000">
              <w:rPr>
                <w:b w:val="1"/>
                <w:bCs w:val="1"/>
                <w:rtl w:val="0"/>
              </w:rPr>
              <w:t xml:space="preserve">Required Fields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8">
            <w:pPr>
              <w:jc w:val="center"/>
              <w:rPr/>
            </w:pPr>
            <w:r w:rsidDel="00000000" w:rsidR="00000000" w:rsidRPr="00000000">
              <w:rPr>
                <w:b w:val="1"/>
                <w:bCs w:val="1"/>
                <w:rtl w:val="0"/>
              </w:rPr>
              <w:t xml:space="preserve">Collection State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9">
            <w:pPr>
              <w:rPr/>
            </w:pPr>
            <w:r w:rsidDel="00000000" w:rsidR="00000000" w:rsidRPr="00000000">
              <w:rPr>
                <w:rtl w:val="0"/>
              </w:rPr>
              <w:t xml:space="preserve">1. Deliverables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A">
            <w:pPr>
              <w:rPr/>
            </w:pPr>
            <w:r w:rsidDel="00000000" w:rsidR="00000000" w:rsidRPr="00000000">
              <w:rPr>
                <w:rtl w:val="0"/>
              </w:rPr>
              <w:t xml:space="preserve">Deliverable list, formats, platforms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B">
            <w:pPr>
              <w:rPr/>
            </w:pPr>
            <w:r w:rsidDel="00000000" w:rsidR="00000000" w:rsidRPr="00000000">
              <w:rPr>
                <w:rtl w:val="0"/>
              </w:rPr>
              <w:t xml:space="preserve">Partial — Deliverable Index manual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C">
            <w:pPr>
              <w:rPr/>
            </w:pPr>
            <w:r w:rsidDel="00000000" w:rsidR="00000000" w:rsidRPr="00000000">
              <w:rPr>
                <w:rtl w:val="0"/>
              </w:rPr>
              <w:t xml:space="preserve">2. LoD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D">
            <w:pPr>
              <w:rPr/>
            </w:pPr>
            <w:r w:rsidDel="00000000" w:rsidR="00000000" w:rsidRPr="00000000">
              <w:rPr>
                <w:rtl w:val="0"/>
              </w:rPr>
              <w:t xml:space="preserve">Per-discipline LoD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rPr/>
            </w:pPr>
            <w:r w:rsidDel="00000000" w:rsidR="00000000" w:rsidRPr="00000000">
              <w:rPr>
                <w:rtl w:val="0"/>
              </w:rPr>
              <w:t xml:space="preserve">Scoping has single LoD; per-discipline not collected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rPr/>
            </w:pPr>
            <w:r w:rsidDel="00000000" w:rsidR="00000000" w:rsidRPr="00000000">
              <w:rPr>
                <w:rtl w:val="0"/>
              </w:rPr>
              <w:t xml:space="preserve">3. Cloud LoA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rPr/>
            </w:pPr>
            <w:r w:rsidDel="00000000" w:rsidR="00000000" w:rsidRPr="00000000">
              <w:rPr>
                <w:rtl w:val="0"/>
              </w:rPr>
              <w:t xml:space="preserve">Field RMS, Studio RMS, overlap %, LoA band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1">
            <w:pPr>
              <w:rPr/>
            </w:pPr>
            <w:r w:rsidDel="00000000" w:rsidR="00000000" w:rsidRPr="00000000">
              <w:rPr>
                <w:rtl w:val="0"/>
              </w:rPr>
              <w:t xml:space="preserve">Collected across checklists, not aggregated to SSOT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rPr/>
            </w:pPr>
            <w:r w:rsidDel="00000000" w:rsidR="00000000" w:rsidRPr="00000000">
              <w:rPr>
                <w:rtl w:val="0"/>
              </w:rPr>
              <w:t xml:space="preserve">4. Model LoA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3">
            <w:pPr>
              <w:rPr/>
            </w:pPr>
            <w:r w:rsidDel="00000000" w:rsidR="00000000" w:rsidRPr="00000000">
              <w:rPr>
                <w:rtl w:val="0"/>
              </w:rPr>
              <w:t xml:space="preserve">Model accuracy band, tolerance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rPr/>
            </w:pPr>
            <w:r w:rsidDel="00000000" w:rsidR="00000000" w:rsidRPr="00000000">
              <w:rPr>
                <w:rtl w:val="0"/>
              </w:rPr>
              <w:t xml:space="preserve">No discrete field; inferred from QC 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rPr/>
            </w:pPr>
            <w:r w:rsidDel="00000000" w:rsidR="00000000" w:rsidRPr="00000000">
              <w:rPr>
                <w:rtl w:val="0"/>
              </w:rPr>
              <w:t xml:space="preserve">5. Coordinates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6">
            <w:pPr>
              <w:rPr/>
            </w:pPr>
            <w:r w:rsidDel="00000000" w:rsidR="00000000" w:rsidRPr="00000000">
              <w:rPr>
                <w:rFonts w:ascii="Arial Unicode MS" w:cs="Arial Unicode MS" w:eastAsia="Arial Unicode MS" w:hAnsi="Arial Unicode MS"/>
                <w:rtl w:val="0"/>
              </w:rPr>
              <w:t xml:space="preserve">SCS→PCS→LGCS→CRS chain, PBP, SP, CRS/EPSG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7">
            <w:pPr>
              <w:rPr/>
            </w:pPr>
            <w:r w:rsidDel="00000000" w:rsidR="00000000" w:rsidRPr="00000000">
              <w:rPr>
                <w:rtl w:val="0"/>
              </w:rPr>
              <w:t xml:space="preserve">Collected across two stages, not unified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8">
            <w:pPr>
              <w:rPr/>
            </w:pPr>
            <w:r w:rsidDel="00000000" w:rsidR="00000000" w:rsidRPr="00000000">
              <w:rPr>
                <w:rtl w:val="0"/>
              </w:rPr>
              <w:t xml:space="preserve">6. Datum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9">
            <w:pPr>
              <w:rPr/>
            </w:pPr>
            <w:r w:rsidDel="00000000" w:rsidR="00000000" w:rsidRPr="00000000">
              <w:rPr>
                <w:rtl w:val="0"/>
              </w:rPr>
              <w:t xml:space="preserve">Level 0'-0" reference, floor elevations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A">
            <w:pPr>
              <w:rPr/>
            </w:pPr>
            <w:r w:rsidDel="00000000" w:rsidR="00000000" w:rsidRPr="00000000">
              <w:rPr>
                <w:rtl w:val="0"/>
              </w:rPr>
              <w:t xml:space="preserve">Checked twice across checklists, no structured SSOT field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rPr/>
            </w:pPr>
            <w:r w:rsidDel="00000000" w:rsidR="00000000" w:rsidRPr="00000000">
              <w:rPr>
                <w:rtl w:val="0"/>
              </w:rPr>
              <w:t xml:space="preserve">7.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rPr/>
            </w:pPr>
            <w:r w:rsidDel="00000000" w:rsidR="00000000" w:rsidRPr="00000000">
              <w:rPr>
                <w:rtl w:val="0"/>
              </w:rPr>
              <w:t xml:space="preserve">Validation Tier (A/B/C), control points, residuals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rPr/>
            </w:pPr>
            <w:r w:rsidDel="00000000" w:rsidR="00000000" w:rsidRPr="00000000">
              <w:rPr>
                <w:rtl w:val="0"/>
              </w:rPr>
              <w:t xml:space="preserve">Partial; Validation Tier not in SSOT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rPr/>
            </w:pPr>
            <w:r w:rsidDel="00000000" w:rsidR="00000000" w:rsidRPr="00000000">
              <w:rPr>
                <w:rtl w:val="0"/>
              </w:rPr>
              <w:t xml:space="preserve">8.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rPr/>
            </w:pPr>
            <w:r w:rsidDel="00000000" w:rsidR="00000000" w:rsidRPr="00000000">
              <w:rPr>
                <w:rtl w:val="0"/>
              </w:rPr>
              <w:t xml:space="preserve">Field RMS, Studio RMS, max residual, method, excluded scans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rPr/>
            </w:pPr>
            <w:r w:rsidDel="00000000" w:rsidR="00000000" w:rsidRPr="00000000">
              <w:rPr>
                <w:rtl w:val="0"/>
              </w:rPr>
              <w:t xml:space="preserve">Collected; registration method not in SSOT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rPr/>
            </w:pPr>
            <w:r w:rsidDel="00000000" w:rsidR="00000000" w:rsidRPr="00000000">
              <w:rPr>
                <w:rtl w:val="0"/>
              </w:rPr>
              <w:t xml:space="preserve">9.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rPr/>
            </w:pPr>
            <w:r w:rsidDel="00000000" w:rsidR="00000000" w:rsidRPr="00000000">
              <w:rPr>
                <w:rtl w:val="0"/>
              </w:rPr>
              <w:t xml:space="preserve">% scanned, % modeled, inaccessible areas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3">
            <w:pPr>
              <w:rPr/>
            </w:pPr>
            <w:r w:rsidDel="00000000" w:rsidR="00000000" w:rsidRPr="00000000">
              <w:rPr>
                <w:rtl w:val="0"/>
              </w:rPr>
              <w:t xml:space="preserve">Not collected as structured SSOT fields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rPr/>
            </w:pPr>
            <w:r w:rsidDel="00000000" w:rsidR="00000000" w:rsidRPr="00000000">
              <w:rPr>
                <w:rtl w:val="0"/>
              </w:rPr>
              <w:t xml:space="preserve">10. Assumptions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rPr/>
            </w:pPr>
            <w:r w:rsidDel="00000000" w:rsidR="00000000" w:rsidRPr="00000000">
              <w:rPr>
                <w:rtl w:val="0"/>
              </w:rPr>
              <w:t xml:space="preserve">Count, full rooms, partial elements, basis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6">
            <w:pPr>
              <w:rPr/>
            </w:pPr>
            <w:r w:rsidDel="00000000" w:rsidR="00000000" w:rsidRPr="00000000">
              <w:rPr>
                <w:rtl w:val="0"/>
              </w:rPr>
              <w:t xml:space="preserve">Exists as document, no SSOT trigger/rollup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rPr/>
            </w:pPr>
            <w:r w:rsidDel="00000000" w:rsidR="00000000" w:rsidRPr="00000000">
              <w:rPr>
                <w:rtl w:val="0"/>
              </w:rPr>
              <w:t xml:space="preserve">11. Acceptance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rPr/>
            </w:pPr>
            <w:r w:rsidDel="00000000" w:rsidR="00000000" w:rsidRPr="00000000">
              <w:rPr>
                <w:rtl w:val="0"/>
              </w:rPr>
              <w:t xml:space="preserve">All gate passes, all sign-offs, NCR disposition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rPr/>
            </w:pPr>
            <w:r w:rsidDel="00000000" w:rsidR="00000000" w:rsidRPr="00000000">
              <w:rPr>
                <w:rtl w:val="0"/>
              </w:rPr>
              <w:t xml:space="preserve">BIM QC checklist has no sign-off block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rtl w:val="0"/>
              </w:rPr>
              <w:t xml:space="preserve">12.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rPr/>
            </w:pPr>
            <w:r w:rsidDel="00000000" w:rsidR="00000000" w:rsidRPr="00000000">
              <w:rPr>
                <w:rtl w:val="0"/>
              </w:rPr>
              <w:t xml:space="preserve">Lifetime support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rPr/>
            </w:pPr>
            <w:r w:rsidDel="00000000" w:rsidR="00000000" w:rsidRPr="00000000">
              <w:rPr>
                <w:rtl w:val="0"/>
              </w:rPr>
              <w:t xml:space="preserve">Static text</w:t>
            </w:r>
          </w:p>
        </w:tc>
      </w:tr>
    </w:tbl>
    <w:p w:rsidR="00000000" w:rsidDel="00000000" w:rsidP="00000000" w:rsidRDefault="00000000" w:rsidRPr="00000000" w14:paraId="00000BAD">
      <w:pPr>
        <w:spacing w:after="240" w:before="240" w:lineRule="auto"/>
        <w:rPr/>
      </w:pPr>
      <w:r w:rsidDel="00000000" w:rsidR="00000000" w:rsidRPr="00000000">
        <w:rPr>
          <w:b w:val="1"/>
          <w:bCs w:val="1"/>
          <w:rtl w:val="0"/>
        </w:rPr>
        <w:t xml:space="preserve">CoA auto-population dependency:</w:t>
      </w:r>
      <w:r w:rsidDel="00000000" w:rsidR="00000000" w:rsidRPr="00000000">
        <w:rPr>
          <w:rtl w:val="0"/>
        </w:rPr>
        <w:t xml:space="preserve"> 7 of 12 points require SSOT fields that do not yet exist as structured data. Points #1, #3, #8 are partially wirable. Points #2, #4, #6, #9 require new fields. Points #10, #11 require workflow triggers. Point #12 is static.</w:t>
      </w:r>
    </w:p>
    <w:p w:rsidR="00000000" w:rsidDel="00000000" w:rsidP="00000000" w:rsidRDefault="00000000" w:rsidRPr="00000000" w14:paraId="00000B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F">
      <w:pPr>
        <w:pStyle w:val="Heading2"/>
        <w:keepNext w:val="0"/>
        <w:keepLines w:val="0"/>
        <w:spacing w:after="80" w:lineRule="auto"/>
        <w:rPr>
          <w:b w:val="1"/>
          <w:bCs w:val="1"/>
          <w:sz w:val="34"/>
          <w:szCs w:val="34"/>
        </w:rPr>
      </w:pPr>
      <w:bookmarkStart w:colFirst="0" w:colLast="0" w:name="_to2fx92rihw4" w:id="254"/>
      <w:bookmarkEnd w:id="254"/>
      <w:r w:rsidDel="00000000" w:rsidR="00000000" w:rsidRPr="00000000">
        <w:rPr>
          <w:b w:val="1"/>
          <w:bCs w:val="1"/>
          <w:sz w:val="34"/>
          <w:szCs w:val="34"/>
          <w:rtl w:val="0"/>
        </w:rPr>
        <w:t xml:space="preserve">PART IV: PRICING v2 — AUTOMATION INPUT MAP (TARGET STATE)</w:t>
      </w:r>
    </w:p>
    <w:p w:rsidR="00000000" w:rsidDel="00000000" w:rsidP="00000000" w:rsidRDefault="00000000" w:rsidRPr="00000000" w14:paraId="00000BB0">
      <w:pPr>
        <w:pStyle w:val="Heading3"/>
        <w:keepNext w:val="0"/>
        <w:keepLines w:val="0"/>
        <w:spacing w:before="280" w:lineRule="auto"/>
        <w:rPr>
          <w:b w:val="1"/>
          <w:bCs w:val="1"/>
          <w:color w:val="000000"/>
          <w:sz w:val="26"/>
          <w:szCs w:val="26"/>
        </w:rPr>
      </w:pPr>
      <w:bookmarkStart w:colFirst="0" w:colLast="0" w:name="_mls8urk5acfp" w:id="255"/>
      <w:bookmarkEnd w:id="255"/>
      <w:r w:rsidDel="00000000" w:rsidR="00000000" w:rsidRPr="00000000">
        <w:rPr>
          <w:b w:val="1"/>
          <w:bCs w:val="1"/>
          <w:color w:val="000000"/>
          <w:sz w:val="26"/>
          <w:szCs w:val="26"/>
          <w:rtl w:val="0"/>
        </w:rPr>
        <w:t xml:space="preserve">Pricing Architecture</w:t>
      </w:r>
    </w:p>
    <w:tbl>
      <w:tblPr>
        <w:tblStyle w:val="Table78"/>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1865"/>
        <w:gridCol w:w="5540"/>
        <w:tblGridChange w:id="0">
          <w:tblGrid>
            <w:gridCol w:w="2210"/>
            <w:gridCol w:w="1865"/>
            <w:gridCol w:w="55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jc w:val="center"/>
              <w:rPr/>
            </w:pPr>
            <w:r w:rsidDel="00000000" w:rsidR="00000000" w:rsidRPr="00000000">
              <w:rPr>
                <w:b w:val="1"/>
                <w:bCs w:val="1"/>
                <w:rtl w:val="0"/>
              </w:rPr>
              <w:t xml:space="preserve">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jc w:val="center"/>
              <w:rPr/>
            </w:pPr>
            <w:r w:rsidDel="00000000" w:rsidR="00000000" w:rsidRPr="00000000">
              <w:rPr>
                <w:b w:val="1"/>
                <w:bCs w:val="1"/>
                <w:rtl w:val="0"/>
              </w:rPr>
              <w:t xml:space="preserve">Used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jc w:val="center"/>
              <w:rPr/>
            </w:pPr>
            <w:r w:rsidDel="00000000" w:rsidR="00000000" w:rsidRPr="00000000">
              <w:rPr>
                <w:b w:val="1"/>
                <w:bCs w:val="1"/>
                <w:rtl w:val="0"/>
              </w:rPr>
              <w:t xml:space="preserve">Method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4">
            <w:pPr>
              <w:rPr/>
            </w:pPr>
            <w:r w:rsidDel="00000000" w:rsidR="00000000" w:rsidRPr="00000000">
              <w:rPr>
                <w:b w:val="1"/>
                <w:bCs w:val="1"/>
                <w:rtl w:val="0"/>
              </w:rPr>
              <w:t xml:space="preserve">Path 1: $/sqft Lookup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5">
            <w:pPr>
              <w:rPr/>
            </w:pPr>
            <w:r w:rsidDel="00000000" w:rsidR="00000000" w:rsidRPr="00000000">
              <w:rPr>
                <w:rtl w:val="0"/>
              </w:rPr>
              <w:t xml:space="preserve">Minnow + Dolphin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6">
            <w:pPr>
              <w:rPr/>
            </w:pPr>
            <w:r w:rsidDel="00000000" w:rsidR="00000000" w:rsidRPr="00000000">
              <w:rPr>
                <w:rFonts w:ascii="Arial Unicode MS" w:cs="Arial Unicode MS" w:eastAsia="Arial Unicode MS" w:hAnsi="Arial Unicode MS"/>
                <w:rtl w:val="0"/>
              </w:rPr>
              <w:t xml:space="preserve">Building Type x SF Band x Discipline x LoD → $/sqft from matrix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7">
            <w:pPr>
              <w:rPr/>
            </w:pPr>
            <w:r w:rsidDel="00000000" w:rsidR="00000000" w:rsidRPr="00000000">
              <w:rPr>
                <w:b w:val="1"/>
                <w:bCs w:val="1"/>
                <w:rtl w:val="0"/>
              </w:rPr>
              <w:t xml:space="preserve">Path 2: Whale Costing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8">
            <w:pPr>
              <w:rPr/>
            </w:pPr>
            <w:r w:rsidDel="00000000" w:rsidR="00000000" w:rsidRPr="00000000">
              <w:rPr>
                <w:rtl w:val="0"/>
              </w:rPr>
              <w:t xml:space="preserve">Whale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9">
            <w:pPr>
              <w:rPr/>
            </w:pPr>
            <w:r w:rsidDel="00000000" w:rsidR="00000000" w:rsidRPr="00000000">
              <w:rPr>
                <w:rtl w:val="0"/>
              </w:rPr>
              <w:t xml:space="preserve">Bottom-up cost estimation + margin multipliers</w:t>
            </w:r>
          </w:p>
        </w:tc>
      </w:tr>
    </w:tbl>
    <w:p w:rsidR="00000000" w:rsidDel="00000000" w:rsidP="00000000" w:rsidRDefault="00000000" w:rsidRPr="00000000" w14:paraId="00000BBA">
      <w:pPr>
        <w:spacing w:after="240" w:before="240" w:lineRule="auto"/>
        <w:rPr/>
      </w:pPr>
      <w:r w:rsidDel="00000000" w:rsidR="00000000" w:rsidRPr="00000000">
        <w:rPr>
          <w:b w:val="1"/>
          <w:bCs w:val="1"/>
          <w:rtl w:val="0"/>
        </w:rPr>
        <w:t xml:space="preserve">Markup tuning:</w:t>
      </w:r>
      <w:r w:rsidDel="00000000" w:rsidR="00000000" w:rsidRPr="00000000">
        <w:rPr>
          <w:rtl w:val="0"/>
        </w:rPr>
        <w:t xml:space="preserve"> S2P rates derived from production team base rates. Each Building Type x SF Band cell has a different markup tuned by Owen to balance win rate and GM. Adjusted quarterly. Production team rate = cost basis. S2P rate = retail.</w:t>
      </w:r>
    </w:p>
    <w:p w:rsidR="00000000" w:rsidDel="00000000" w:rsidP="00000000" w:rsidRDefault="00000000" w:rsidRPr="00000000" w14:paraId="00000BBB">
      <w:pPr>
        <w:pStyle w:val="Heading3"/>
        <w:keepNext w:val="0"/>
        <w:keepLines w:val="0"/>
        <w:spacing w:before="280" w:lineRule="auto"/>
        <w:rPr>
          <w:b w:val="1"/>
          <w:bCs w:val="1"/>
          <w:color w:val="000000"/>
          <w:sz w:val="26"/>
          <w:szCs w:val="26"/>
        </w:rPr>
      </w:pPr>
      <w:bookmarkStart w:colFirst="0" w:colLast="0" w:name="_uh1q2tmraszd" w:id="256"/>
      <w:bookmarkEnd w:id="256"/>
      <w:r w:rsidDel="00000000" w:rsidR="00000000" w:rsidRPr="00000000">
        <w:rPr>
          <w:b w:val="1"/>
          <w:bCs w:val="1"/>
          <w:color w:val="000000"/>
          <w:sz w:val="26"/>
          <w:szCs w:val="26"/>
          <w:rtl w:val="0"/>
        </w:rPr>
        <w:t xml:space="preserve">Path 1 — Modeling Cost Lookup (Minnow + Dolphin)</w:t>
      </w:r>
    </w:p>
    <w:p w:rsidR="00000000" w:rsidDel="00000000" w:rsidP="00000000" w:rsidRDefault="00000000" w:rsidRPr="00000000" w14:paraId="00000BBC">
      <w:pPr>
        <w:spacing w:after="240" w:before="240" w:lineRule="auto"/>
        <w:rPr/>
      </w:pPr>
      <w:r w:rsidDel="00000000" w:rsidR="00000000" w:rsidRPr="00000000">
        <w:rPr>
          <w:b w:val="1"/>
          <w:bCs w:val="1"/>
          <w:rtl w:val="0"/>
        </w:rPr>
        <w:t xml:space="preserve">Structure:</w:t>
      </w:r>
      <w:r w:rsidDel="00000000" w:rsidR="00000000" w:rsidRPr="00000000">
        <w:rPr>
          <w:rtl w:val="0"/>
        </w:rPr>
        <w:t xml:space="preserve"> 13 Building Types x 9 SF Bands x 4 Disciplines x 4 LoD Levels = $/sqft rate</w:t>
      </w:r>
    </w:p>
    <w:p w:rsidR="00000000" w:rsidDel="00000000" w:rsidP="00000000" w:rsidRDefault="00000000" w:rsidRPr="00000000" w14:paraId="00000BB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Modeling Cost = (Arch $/sqft x Total SF)</w:t>
      </w:r>
    </w:p>
    <w:p w:rsidR="00000000" w:rsidDel="00000000" w:rsidP="00000000" w:rsidRDefault="00000000" w:rsidRPr="00000000" w14:paraId="00000B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(Struct $/sqft x Structural SF)    [if Structural = Y]</w:t>
      </w:r>
    </w:p>
    <w:p w:rsidR="00000000" w:rsidDel="00000000" w:rsidP="00000000" w:rsidRDefault="00000000" w:rsidRPr="00000000" w14:paraId="00000B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(MEPF $/sqft x MEPF SF)            [if MEPF = Y]</w:t>
      </w:r>
    </w:p>
    <w:p w:rsidR="00000000" w:rsidDel="00000000" w:rsidP="00000000" w:rsidRDefault="00000000" w:rsidRPr="00000000" w14:paraId="00000B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(Site $/sqft x Total SF)            [if Grade = Y]</w:t>
      </w:r>
    </w:p>
    <w:p w:rsidR="00000000" w:rsidDel="00000000" w:rsidP="00000000" w:rsidRDefault="00000000" w:rsidRPr="00000000" w14:paraId="00000B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(Landscape $/acre x Acres)          [if Landscape = Y]</w:t>
      </w:r>
    </w:p>
    <w:p w:rsidR="00000000" w:rsidDel="00000000" w:rsidP="00000000" w:rsidRDefault="00000000" w:rsidRPr="00000000" w14:paraId="00000BC2">
      <w:pPr>
        <w:pStyle w:val="Heading3"/>
        <w:keepNext w:val="0"/>
        <w:keepLines w:val="0"/>
        <w:spacing w:before="280" w:lineRule="auto"/>
        <w:rPr>
          <w:b w:val="1"/>
          <w:bCs w:val="1"/>
          <w:color w:val="000000"/>
          <w:sz w:val="26"/>
          <w:szCs w:val="26"/>
        </w:rPr>
      </w:pPr>
      <w:bookmarkStart w:colFirst="0" w:colLast="0" w:name="_vwry6okvbxwi" w:id="257"/>
      <w:bookmarkEnd w:id="257"/>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Path 2 — Whale Costing (Current)</w:t>
      </w:r>
    </w:p>
    <w:p w:rsidR="00000000" w:rsidDel="00000000" w:rsidP="00000000" w:rsidRDefault="00000000" w:rsidRPr="00000000" w14:paraId="00000BC3">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Contract Value = (Whale Scan Cost + Whale Modeling Cost) x Margin Multiplier</w:t>
      </w:r>
    </w:p>
    <w:p w:rsidR="00000000" w:rsidDel="00000000" w:rsidP="00000000" w:rsidRDefault="00000000" w:rsidRPr="00000000" w14:paraId="00000BC4">
      <w:pPr>
        <w:numPr>
          <w:ilvl w:val="0"/>
          <w:numId w:val="14"/>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t xml:space="preserve">Whale Scan Cost = dropdown ($3,500-$18,500 / Other)</w:t>
      </w:r>
    </w:p>
    <w:p w:rsidR="00000000" w:rsidDel="00000000" w:rsidP="00000000" w:rsidRDefault="00000000" w:rsidRPr="00000000" w14:paraId="00000BC5">
      <w:pPr>
        <w:numPr>
          <w:ilvl w:val="0"/>
          <w:numId w:val="14"/>
        </w:numPr>
        <w:spacing w:after="0" w:afterAutospacing="0" w:before="0" w:beforeAutospacing="0" w:lineRule="auto"/>
        <w:ind w:left="720" w:hanging="360"/>
      </w:pPr>
      <w:r w:rsidDel="00000000" w:rsidR="00000000" w:rsidRPr="00000000">
        <w:rPr>
          <w:rtl w:val="0"/>
        </w:rPr>
        <w:t xml:space="preserve">Whale Modeling Cost = linked external spreadsheet</w:t>
      </w:r>
    </w:p>
    <w:p w:rsidR="00000000" w:rsidDel="00000000" w:rsidP="00000000" w:rsidRDefault="00000000" w:rsidRPr="00000000" w14:paraId="00000BC6">
      <w:pPr>
        <w:numPr>
          <w:ilvl w:val="0"/>
          <w:numId w:val="14"/>
        </w:numPr>
        <w:spacing w:after="240" w:before="0" w:beforeAutospacing="0" w:lineRule="auto"/>
        <w:ind w:left="720" w:hanging="360"/>
      </w:pPr>
      <w:r w:rsidDel="00000000" w:rsidR="00000000" w:rsidRPr="00000000">
        <w:rPr>
          <w:rtl w:val="0"/>
        </w:rPr>
        <w:t xml:space="preserve">Margin Multiplier = 2.352X to 4X</w:t>
      </w:r>
    </w:p>
    <w:p w:rsidR="00000000" w:rsidDel="00000000" w:rsidP="00000000" w:rsidRDefault="00000000" w:rsidRPr="00000000" w14:paraId="00000BC7">
      <w:pPr>
        <w:pStyle w:val="Heading3"/>
        <w:keepNext w:val="0"/>
        <w:keepLines w:val="0"/>
        <w:spacing w:before="280" w:lineRule="auto"/>
        <w:rPr>
          <w:b w:val="1"/>
          <w:bCs w:val="1"/>
          <w:color w:val="000000"/>
          <w:sz w:val="26"/>
          <w:szCs w:val="26"/>
        </w:rPr>
      </w:pPr>
      <w:bookmarkStart w:colFirst="0" w:colLast="0" w:name="_7imnyywz54i6" w:id="258"/>
      <w:bookmarkEnd w:id="258"/>
      <w:r w:rsidDel="00000000" w:rsidR="00000000" w:rsidRPr="00000000">
        <w:rPr>
          <w:b w:val="1"/>
          <w:bCs w:val="1"/>
          <w:color w:val="000000"/>
          <w:sz w:val="26"/>
          <w:szCs w:val="26"/>
          <w:rtl w:val="0"/>
        </w:rPr>
        <w:t xml:space="preserve">Future Pricing Model — All Tiers (Target State)</w:t>
      </w:r>
    </w:p>
    <w:p w:rsidR="00000000" w:rsidDel="00000000" w:rsidP="00000000" w:rsidRDefault="00000000" w:rsidRPr="00000000" w14:paraId="00000BC8">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1. Estimated Scan Cost</w:t>
      </w:r>
    </w:p>
    <w:p w:rsidR="00000000" w:rsidDel="00000000" w:rsidP="00000000" w:rsidRDefault="00000000" w:rsidRPr="00000000" w14:paraId="00000B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Estimated BIM/CAD Cost</w:t>
      </w:r>
    </w:p>
    <w:p w:rsidR="00000000" w:rsidDel="00000000" w:rsidP="00000000" w:rsidRDefault="00000000" w:rsidRPr="00000000" w14:paraId="00000B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Estimated Registration Cost</w:t>
      </w:r>
    </w:p>
    <w:p w:rsidR="00000000" w:rsidDel="00000000" w:rsidP="00000000" w:rsidRDefault="00000000" w:rsidRPr="00000000" w14:paraId="00000B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Estimated QC Cost</w:t>
      </w:r>
    </w:p>
    <w:p w:rsidR="00000000" w:rsidDel="00000000" w:rsidP="00000000" w:rsidRDefault="00000000" w:rsidRPr="00000000" w14:paraId="00000B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Estimated PM Cost</w:t>
      </w:r>
    </w:p>
    <w:p w:rsidR="00000000" w:rsidDel="00000000" w:rsidP="00000000" w:rsidRDefault="00000000" w:rsidRPr="00000000" w14:paraId="00000B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Estimated COO/CTO Cost</w:t>
      </w:r>
    </w:p>
    <w:p w:rsidR="00000000" w:rsidDel="00000000" w:rsidP="00000000" w:rsidRDefault="00000000" w:rsidRPr="00000000" w14:paraId="00000B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Estimated COGS</w:t>
      </w:r>
    </w:p>
    <w:p w:rsidR="00000000" w:rsidDel="00000000" w:rsidP="00000000" w:rsidRDefault="00000000" w:rsidRPr="00000000" w14:paraId="00000BD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Overhead &amp; Profit Markup (30-60%)</w:t>
      </w:r>
    </w:p>
    <w:p w:rsidR="00000000" w:rsidDel="00000000" w:rsidP="00000000" w:rsidRDefault="00000000" w:rsidRPr="00000000" w14:paraId="00000B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Loaded Cost</w:t>
      </w:r>
    </w:p>
    <w:p w:rsidR="00000000" w:rsidDel="00000000" w:rsidP="00000000" w:rsidRDefault="00000000" w:rsidRPr="00000000" w14:paraId="00000BD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Margin Markup (40-80%)</w:t>
      </w:r>
    </w:p>
    <w:p w:rsidR="00000000" w:rsidDel="00000000" w:rsidP="00000000" w:rsidRDefault="00000000" w:rsidRPr="00000000" w14:paraId="00000B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PRICE (and implied $/sqft)</w:t>
      </w:r>
    </w:p>
    <w:p w:rsidR="00000000" w:rsidDel="00000000" w:rsidP="00000000" w:rsidRDefault="00000000" w:rsidRPr="00000000" w14:paraId="00000BD6">
      <w:pPr>
        <w:pStyle w:val="Heading3"/>
        <w:keepNext w:val="0"/>
        <w:keepLines w:val="0"/>
        <w:spacing w:before="280" w:lineRule="auto"/>
        <w:rPr>
          <w:b w:val="1"/>
          <w:bCs w:val="1"/>
          <w:color w:val="000000"/>
          <w:sz w:val="26"/>
          <w:szCs w:val="26"/>
        </w:rPr>
      </w:pPr>
      <w:bookmarkStart w:colFirst="0" w:colLast="0" w:name="_3k62ond7ncrf" w:id="259"/>
      <w:bookmarkEnd w:id="259"/>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Bucket 1: Scan Cost</w:t>
      </w:r>
    </w:p>
    <w:p w:rsidR="00000000" w:rsidDel="00000000" w:rsidP="00000000" w:rsidRDefault="00000000" w:rsidRPr="00000000" w14:paraId="00000BD7">
      <w:pPr>
        <w:spacing w:after="240" w:before="240" w:lineRule="auto"/>
        <w:rPr/>
      </w:pPr>
      <w:r w:rsidDel="00000000" w:rsidR="00000000" w:rsidRPr="00000000">
        <w:rPr>
          <w:b w:val="1"/>
          <w:bCs w:val="1"/>
          <w:rtl w:val="0"/>
        </w:rPr>
        <w:t xml:space="preserve">Key inputs:</w:t>
      </w:r>
      <w:r w:rsidDel="00000000" w:rsidR="00000000" w:rsidRPr="00000000">
        <w:rPr>
          <w:rtl w:val="0"/>
        </w:rPr>
        <w:t xml:space="preserve"> Total SF, Number of Floors (multi-story multiplier), Building Type (complexity factor), Int/Ext scope, ACT SF, Scanner Type (X7 vs NavVis — different cost structures), Estimated Scan Days, Full vs Half Day (X7: $2,500 vs $1,500), Room Count (scan density proxy), Control Team Required (doubles crew cost for Whale), Building Height (exterior boundary).</w:t>
      </w:r>
    </w:p>
    <w:p w:rsidR="00000000" w:rsidDel="00000000" w:rsidP="00000000" w:rsidRDefault="00000000" w:rsidRPr="00000000" w14:paraId="00000BD8">
      <w:pPr>
        <w:spacing w:after="240" w:before="240" w:lineRule="auto"/>
        <w:rPr>
          <w:b w:val="1"/>
          <w:bCs w:val="1"/>
        </w:rPr>
      </w:pPr>
      <w:r w:rsidDel="00000000" w:rsidR="00000000" w:rsidRPr="00000000">
        <w:rPr>
          <w:b w:val="1"/>
          <w:bCs w:val="1"/>
          <w:rtl w:val="0"/>
        </w:rPr>
        <w:t xml:space="preserve">Scan Day Heuristic:</w:t>
      </w:r>
    </w:p>
    <w:p w:rsidR="00000000" w:rsidDel="00000000" w:rsidP="00000000" w:rsidRDefault="00000000" w:rsidRPr="00000000" w14:paraId="00000BD9">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Base scans = SF / [scans-per-KSF by building type]</w:t>
      </w:r>
    </w:p>
    <w:p w:rsidR="00000000" w:rsidDel="00000000" w:rsidP="00000000" w:rsidRDefault="00000000" w:rsidRPr="00000000" w14:paraId="00000B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 scans = ACT SF / [ACT factor]</w:t>
      </w:r>
    </w:p>
    <w:p w:rsidR="00000000" w:rsidDel="00000000" w:rsidP="00000000" w:rsidRDefault="00000000" w:rsidRPr="00000000" w14:paraId="00000B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Ext scans = [perimeter estimate if Ext = Y]</w:t>
      </w:r>
    </w:p>
    <w:p w:rsidR="00000000" w:rsidDel="00000000" w:rsidP="00000000" w:rsidRDefault="00000000" w:rsidRPr="00000000" w14:paraId="00000B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scans = Base + ACT + Ext</w:t>
      </w:r>
    </w:p>
    <w:p w:rsidR="00000000" w:rsidDel="00000000" w:rsidP="00000000" w:rsidRDefault="00000000" w:rsidRPr="00000000" w14:paraId="00000B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Scan days = Total scans / [scans-per-day by scanner]</w:t>
      </w:r>
    </w:p>
    <w:p w:rsidR="00000000" w:rsidDel="00000000" w:rsidP="00000000" w:rsidRDefault="00000000" w:rsidRPr="00000000" w14:paraId="00000B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X7: ~40-80 scans/day | NavVis: building-based</w:t>
      </w:r>
    </w:p>
    <w:p w:rsidR="00000000" w:rsidDel="00000000" w:rsidP="00000000" w:rsidRDefault="00000000" w:rsidRPr="00000000" w14:paraId="00000BDF">
      <w:pPr>
        <w:spacing w:after="240" w:before="240" w:lineRule="auto"/>
        <w:rPr/>
      </w:pPr>
      <w:r w:rsidDel="00000000" w:rsidR="00000000" w:rsidRPr="00000000">
        <w:rPr>
          <w:color w:val="188038"/>
          <w:rtl w:val="0"/>
        </w:rPr>
        <w:t xml:space="preserve"></w:t>
      </w:r>
      <w:r w:rsidDel="00000000" w:rsidR="00000000" w:rsidRPr="00000000">
        <w:rPr>
          <w:rtl w:val="0"/>
        </w:rPr>
        <w:t xml:space="preserve">Calibration requires historical scan-day vs SF data from completed projects.</w:t>
      </w:r>
    </w:p>
    <w:p w:rsidR="00000000" w:rsidDel="00000000" w:rsidP="00000000" w:rsidRDefault="00000000" w:rsidRPr="00000000" w14:paraId="00000BE0">
      <w:pPr>
        <w:pStyle w:val="Heading3"/>
        <w:keepNext w:val="0"/>
        <w:keepLines w:val="0"/>
        <w:spacing w:before="280" w:lineRule="auto"/>
        <w:rPr>
          <w:b w:val="1"/>
          <w:bCs w:val="1"/>
          <w:color w:val="000000"/>
          <w:sz w:val="26"/>
          <w:szCs w:val="26"/>
        </w:rPr>
      </w:pPr>
      <w:bookmarkStart w:colFirst="0" w:colLast="0" w:name="_moulstip8qef" w:id="260"/>
      <w:bookmarkEnd w:id="260"/>
      <w:r w:rsidDel="00000000" w:rsidR="00000000" w:rsidRPr="00000000">
        <w:rPr>
          <w:b w:val="1"/>
          <w:bCs w:val="1"/>
          <w:color w:val="000000"/>
          <w:sz w:val="26"/>
          <w:szCs w:val="26"/>
          <w:rtl w:val="0"/>
        </w:rPr>
        <w:t xml:space="preserve">Bucket 2: BIM/CAD Cost</w:t>
      </w:r>
    </w:p>
    <w:p w:rsidR="00000000" w:rsidDel="00000000" w:rsidP="00000000" w:rsidRDefault="00000000" w:rsidRPr="00000000" w14:paraId="00000BE1">
      <w:pPr>
        <w:spacing w:after="240" w:before="240" w:lineRule="auto"/>
        <w:rPr/>
      </w:pPr>
      <w:r w:rsidDel="00000000" w:rsidR="00000000" w:rsidRPr="00000000">
        <w:rPr>
          <w:b w:val="1"/>
          <w:bCs w:val="1"/>
          <w:rtl w:val="0"/>
        </w:rPr>
        <w:t xml:space="preserve">Key inputs:</w:t>
      </w:r>
      <w:r w:rsidDel="00000000" w:rsidR="00000000" w:rsidRPr="00000000">
        <w:rPr>
          <w:rtl w:val="0"/>
        </w:rPr>
        <w:t xml:space="preserve"> Total SF, Building Type, LoD per discipline, Structural SF, MEPF SF, ACT SF, CAD Conversion flag, Interior Elevation Count, Custom Template flag. Calibration requires historical modeling hours/KSF by building type x LoD.</w:t>
      </w:r>
    </w:p>
    <w:p w:rsidR="00000000" w:rsidDel="00000000" w:rsidP="00000000" w:rsidRDefault="00000000" w:rsidRPr="00000000" w14:paraId="00000BE2">
      <w:pPr>
        <w:pStyle w:val="Heading3"/>
        <w:keepNext w:val="0"/>
        <w:keepLines w:val="0"/>
        <w:spacing w:before="280" w:lineRule="auto"/>
        <w:rPr>
          <w:b w:val="1"/>
          <w:bCs w:val="1"/>
          <w:color w:val="000000"/>
          <w:sz w:val="26"/>
          <w:szCs w:val="26"/>
        </w:rPr>
      </w:pPr>
      <w:bookmarkStart w:colFirst="0" w:colLast="0" w:name="_yt1gedk5ybhp" w:id="261"/>
      <w:bookmarkEnd w:id="261"/>
      <w:r w:rsidDel="00000000" w:rsidR="00000000" w:rsidRPr="00000000">
        <w:rPr>
          <w:b w:val="1"/>
          <w:bCs w:val="1"/>
          <w:color w:val="000000"/>
          <w:sz w:val="26"/>
          <w:szCs w:val="26"/>
          <w:rtl w:val="0"/>
        </w:rPr>
        <w:t xml:space="preserve">Bucket 3: Registration Cost</w:t>
      </w:r>
    </w:p>
    <w:p w:rsidR="00000000" w:rsidDel="00000000" w:rsidP="00000000" w:rsidRDefault="00000000" w:rsidRPr="00000000" w14:paraId="00000BE3">
      <w:pPr>
        <w:spacing w:after="240" w:before="240" w:lineRule="auto"/>
        <w:rPr/>
      </w:pPr>
      <w:r w:rsidDel="00000000" w:rsidR="00000000" w:rsidRPr="00000000">
        <w:rPr>
          <w:b w:val="1"/>
          <w:bCs w:val="1"/>
          <w:rtl w:val="0"/>
        </w:rPr>
        <w:t xml:space="preserve">Key inputs:</w:t>
      </w:r>
      <w:r w:rsidDel="00000000" w:rsidR="00000000" w:rsidRPr="00000000">
        <w:rPr>
          <w:rtl w:val="0"/>
        </w:rPr>
        <w:t xml:space="preserve"> Scan Count (derivable from heuristic), LoGeoRef Tier, Validation Tier (A/B/C). Calibration requires historical registration hours per scan count.</w:t>
      </w:r>
    </w:p>
    <w:p w:rsidR="00000000" w:rsidDel="00000000" w:rsidP="00000000" w:rsidRDefault="00000000" w:rsidRPr="00000000" w14:paraId="00000BE4">
      <w:pPr>
        <w:pStyle w:val="Heading3"/>
        <w:keepNext w:val="0"/>
        <w:keepLines w:val="0"/>
        <w:spacing w:before="280" w:lineRule="auto"/>
        <w:rPr>
          <w:b w:val="1"/>
          <w:bCs w:val="1"/>
          <w:color w:val="000000"/>
          <w:sz w:val="26"/>
          <w:szCs w:val="26"/>
        </w:rPr>
      </w:pPr>
      <w:bookmarkStart w:colFirst="0" w:colLast="0" w:name="_wrz7q4k5452m" w:id="262"/>
      <w:bookmarkEnd w:id="262"/>
      <w:r w:rsidDel="00000000" w:rsidR="00000000" w:rsidRPr="00000000">
        <w:rPr>
          <w:b w:val="1"/>
          <w:bCs w:val="1"/>
          <w:color w:val="000000"/>
          <w:sz w:val="26"/>
          <w:szCs w:val="26"/>
          <w:rtl w:val="0"/>
        </w:rPr>
        <w:t xml:space="preserve">Bucket 4: QC Cost</w:t>
      </w:r>
    </w:p>
    <w:p w:rsidR="00000000" w:rsidDel="00000000" w:rsidP="00000000" w:rsidRDefault="00000000" w:rsidRPr="00000000" w14:paraId="00000BE5">
      <w:pPr>
        <w:spacing w:after="240" w:before="240" w:lineRule="auto"/>
        <w:rPr/>
      </w:pPr>
      <w:r w:rsidDel="00000000" w:rsidR="00000000" w:rsidRPr="00000000">
        <w:rPr>
          <w:b w:val="1"/>
          <w:bCs w:val="1"/>
          <w:rtl w:val="0"/>
        </w:rPr>
        <w:t xml:space="preserve">Key inputs:</w:t>
      </w:r>
      <w:r w:rsidDel="00000000" w:rsidR="00000000" w:rsidRPr="00000000">
        <w:rPr>
          <w:rtl w:val="0"/>
        </w:rPr>
        <w:t xml:space="preserve"> Total SF, LoD, Discipline Count. Calibration requires historical QC hours/KSF by LoD.</w:t>
      </w:r>
    </w:p>
    <w:p w:rsidR="00000000" w:rsidDel="00000000" w:rsidP="00000000" w:rsidRDefault="00000000" w:rsidRPr="00000000" w14:paraId="00000BE6">
      <w:pPr>
        <w:pStyle w:val="Heading3"/>
        <w:keepNext w:val="0"/>
        <w:keepLines w:val="0"/>
        <w:spacing w:before="280" w:lineRule="auto"/>
        <w:rPr>
          <w:b w:val="1"/>
          <w:bCs w:val="1"/>
          <w:color w:val="000000"/>
          <w:sz w:val="26"/>
          <w:szCs w:val="26"/>
        </w:rPr>
      </w:pPr>
      <w:bookmarkStart w:colFirst="0" w:colLast="0" w:name="_41t7sr1lsa8f" w:id="263"/>
      <w:bookmarkEnd w:id="263"/>
      <w:r w:rsidDel="00000000" w:rsidR="00000000" w:rsidRPr="00000000">
        <w:rPr>
          <w:b w:val="1"/>
          <w:bCs w:val="1"/>
          <w:color w:val="000000"/>
          <w:sz w:val="26"/>
          <w:szCs w:val="26"/>
          <w:rtl w:val="0"/>
        </w:rPr>
        <w:t xml:space="preserve">Bucket 5: PM Cost</w:t>
      </w:r>
    </w:p>
    <w:p w:rsidR="00000000" w:rsidDel="00000000" w:rsidP="00000000" w:rsidRDefault="00000000" w:rsidRPr="00000000" w14:paraId="00000BE7">
      <w:pPr>
        <w:spacing w:after="240" w:before="240" w:lineRule="auto"/>
        <w:rPr/>
      </w:pPr>
      <w:r w:rsidDel="00000000" w:rsidR="00000000" w:rsidRPr="00000000">
        <w:rPr>
          <w:b w:val="1"/>
          <w:bCs w:val="1"/>
          <w:rtl w:val="0"/>
        </w:rPr>
        <w:t xml:space="preserve">Key inputs:</w:t>
      </w:r>
      <w:r w:rsidDel="00000000" w:rsidR="00000000" w:rsidRPr="00000000">
        <w:rPr>
          <w:rtl w:val="0"/>
        </w:rPr>
        <w:t xml:space="preserve"> Project Tier (Minnow/Dolphin/Whale), Estimated Duration (weeks). Calibration requires historical PM hours per project by tier.</w:t>
      </w:r>
    </w:p>
    <w:p w:rsidR="00000000" w:rsidDel="00000000" w:rsidP="00000000" w:rsidRDefault="00000000" w:rsidRPr="00000000" w14:paraId="00000BE8">
      <w:pPr>
        <w:pStyle w:val="Heading3"/>
        <w:keepNext w:val="0"/>
        <w:keepLines w:val="0"/>
        <w:spacing w:before="280" w:lineRule="auto"/>
        <w:rPr>
          <w:b w:val="1"/>
          <w:bCs w:val="1"/>
          <w:color w:val="000000"/>
          <w:sz w:val="26"/>
          <w:szCs w:val="26"/>
        </w:rPr>
      </w:pPr>
      <w:bookmarkStart w:colFirst="0" w:colLast="0" w:name="_op3sgfvp8icv" w:id="264"/>
      <w:bookmarkEnd w:id="264"/>
      <w:r w:rsidDel="00000000" w:rsidR="00000000" w:rsidRPr="00000000">
        <w:rPr>
          <w:b w:val="1"/>
          <w:bCs w:val="1"/>
          <w:color w:val="000000"/>
          <w:sz w:val="26"/>
          <w:szCs w:val="26"/>
          <w:rtl w:val="0"/>
        </w:rPr>
        <w:t xml:space="preserve">Bucket 6: COO/CTO Cost</w:t>
      </w:r>
    </w:p>
    <w:p w:rsidR="00000000" w:rsidDel="00000000" w:rsidP="00000000" w:rsidRDefault="00000000" w:rsidRPr="00000000" w14:paraId="00000BE9">
      <w:pPr>
        <w:spacing w:after="240" w:before="240" w:lineRule="auto"/>
        <w:rPr/>
      </w:pPr>
      <w:r w:rsidDel="00000000" w:rsidR="00000000" w:rsidRPr="00000000">
        <w:rPr>
          <w:b w:val="1"/>
          <w:bCs w:val="1"/>
          <w:rtl w:val="0"/>
        </w:rPr>
        <w:t xml:space="preserve">Key inputs:</w:t>
      </w:r>
      <w:r w:rsidDel="00000000" w:rsidR="00000000" w:rsidRPr="00000000">
        <w:rPr>
          <w:rtl w:val="0"/>
        </w:rPr>
        <w:t xml:space="preserve"> Project Tier, Risk Factors. Calibration requires historical executive hours per project.</w:t>
      </w:r>
    </w:p>
    <w:p w:rsidR="00000000" w:rsidDel="00000000" w:rsidP="00000000" w:rsidRDefault="00000000" w:rsidRPr="00000000" w14:paraId="00000BEA">
      <w:pPr>
        <w:pStyle w:val="Heading3"/>
        <w:keepNext w:val="0"/>
        <w:keepLines w:val="0"/>
        <w:spacing w:before="280" w:lineRule="auto"/>
        <w:rPr>
          <w:b w:val="1"/>
          <w:bCs w:val="1"/>
          <w:color w:val="000000"/>
          <w:sz w:val="26"/>
          <w:szCs w:val="26"/>
        </w:rPr>
      </w:pPr>
      <w:bookmarkStart w:colFirst="0" w:colLast="0" w:name="_ojxi5pn508jd" w:id="265"/>
      <w:bookmarkEnd w:id="265"/>
      <w:r w:rsidDel="00000000" w:rsidR="00000000" w:rsidRPr="00000000">
        <w:rPr>
          <w:b w:val="1"/>
          <w:bCs w:val="1"/>
          <w:color w:val="000000"/>
          <w:sz w:val="26"/>
          <w:szCs w:val="26"/>
          <w:rtl w:val="0"/>
        </w:rPr>
        <w:t xml:space="preserve">Travel Cost (Separate Line Item)</w:t>
      </w:r>
    </w:p>
    <w:tbl>
      <w:tblPr>
        <w:tblStyle w:val="Table79"/>
        <w:tblW w:w="8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3185"/>
        <w:gridCol w:w="1265"/>
        <w:gridCol w:w="1190"/>
        <w:gridCol w:w="965"/>
        <w:tblGridChange w:id="0">
          <w:tblGrid>
            <w:gridCol w:w="2090"/>
            <w:gridCol w:w="3185"/>
            <w:gridCol w:w="1265"/>
            <w:gridCol w:w="1190"/>
            <w:gridCol w:w="9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B">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C">
            <w:pPr>
              <w:jc w:val="center"/>
              <w:rPr/>
            </w:pPr>
            <w:r w:rsidDel="00000000" w:rsidR="00000000" w:rsidRPr="00000000">
              <w:rPr>
                <w:b w:val="1"/>
                <w:bCs w:val="1"/>
                <w:rtl w:val="0"/>
              </w:rPr>
              <w:t xml:space="preserve">Mileage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D">
            <w:pPr>
              <w:jc w:val="center"/>
              <w:rPr/>
            </w:pPr>
            <w:r w:rsidDel="00000000" w:rsidR="00000000" w:rsidRPr="00000000">
              <w:rPr>
                <w:b w:val="1"/>
                <w:bCs w:val="1"/>
                <w:rtl w:val="0"/>
              </w:rPr>
              <w:t xml:space="preserve">Hotel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E">
            <w:pPr>
              <w:jc w:val="center"/>
              <w:rPr/>
            </w:pPr>
            <w:r w:rsidDel="00000000" w:rsidR="00000000" w:rsidRPr="00000000">
              <w:rPr>
                <w:b w:val="1"/>
                <w:bCs w:val="1"/>
                <w:rtl w:val="0"/>
              </w:rPr>
              <w:t xml:space="preserve">Per Diem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F">
            <w:pPr>
              <w:jc w:val="center"/>
              <w:rPr/>
            </w:pPr>
            <w:r w:rsidDel="00000000" w:rsidR="00000000" w:rsidRPr="00000000">
              <w:rPr>
                <w:b w:val="1"/>
                <w:bCs w:val="1"/>
                <w:rtl w:val="0"/>
              </w:rPr>
              <w:t xml:space="preserve">Flight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0">
            <w:pPr>
              <w:rPr/>
            </w:pPr>
            <w:r w:rsidDel="00000000" w:rsidR="00000000" w:rsidRPr="00000000">
              <w:rPr>
                <w:rtl w:val="0"/>
              </w:rPr>
              <w:t xml:space="preserve">NYC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1">
            <w:pPr>
              <w:rPr/>
            </w:pPr>
            <w:r w:rsidDel="00000000" w:rsidR="00000000" w:rsidRPr="00000000">
              <w:rPr>
                <w:rtl w:val="0"/>
              </w:rPr>
              <w:t xml:space="preserve">$250 min, then $8/mi one-way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4">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5">
            <w:pPr>
              <w:rPr/>
            </w:pPr>
            <w:r w:rsidDel="00000000" w:rsidR="00000000" w:rsidRPr="00000000">
              <w:rPr>
                <w:rtl w:val="0"/>
              </w:rPr>
              <w:t xml:space="preserve">Troy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6">
            <w:pPr>
              <w:rPr/>
            </w:pPr>
            <w:r w:rsidDel="00000000" w:rsidR="00000000" w:rsidRPr="00000000">
              <w:rPr>
                <w:rtl w:val="0"/>
              </w:rPr>
              <w:t xml:space="preserve">$3/mi one-way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9">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A">
            <w:pPr>
              <w:rPr/>
            </w:pPr>
            <w:r w:rsidDel="00000000" w:rsidR="00000000" w:rsidRPr="00000000">
              <w:rPr>
                <w:rtl w:val="0"/>
              </w:rPr>
              <w:t xml:space="preserve">Overnight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B">
            <w:pPr>
              <w:rPr/>
            </w:pPr>
            <w:r w:rsidDel="00000000" w:rsidR="00000000" w:rsidRPr="00000000">
              <w:rPr>
                <w:rtl w:val="0"/>
              </w:rPr>
              <w:t xml:space="preserve">(same as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C">
            <w:pPr>
              <w:rPr/>
            </w:pPr>
            <w:r w:rsidDel="00000000" w:rsidR="00000000" w:rsidRPr="00000000">
              <w:rPr>
                <w:rtl w:val="0"/>
              </w:rPr>
              <w:t xml:space="preserve">$150/night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D">
            <w:pPr>
              <w:rPr/>
            </w:pPr>
            <w:r w:rsidDel="00000000" w:rsidR="00000000" w:rsidRPr="00000000">
              <w:rPr>
                <w:rtl w:val="0"/>
              </w:rPr>
              <w:t xml:space="preserve">$50/day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E">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F">
            <w:pPr>
              <w:rPr/>
            </w:pPr>
            <w:r w:rsidDel="00000000" w:rsidR="00000000" w:rsidRPr="00000000">
              <w:rPr>
                <w:rtl w:val="0"/>
              </w:rPr>
              <w:t xml:space="preserve">Overnight + Flying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1">
            <w:pPr>
              <w:rPr/>
            </w:pPr>
            <w:r w:rsidDel="00000000" w:rsidR="00000000" w:rsidRPr="00000000">
              <w:rPr>
                <w:rtl w:val="0"/>
              </w:rPr>
              <w:t xml:space="preserve">$250/night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2">
            <w:pPr>
              <w:rPr/>
            </w:pPr>
            <w:r w:rsidDel="00000000" w:rsidR="00000000" w:rsidRPr="00000000">
              <w:rPr>
                <w:rtl w:val="0"/>
              </w:rPr>
              <w:t xml:space="preserve">$100/day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3">
            <w:pPr>
              <w:rPr/>
            </w:pPr>
            <w:r w:rsidDel="00000000" w:rsidR="00000000" w:rsidRPr="00000000">
              <w:rPr>
                <w:rtl w:val="0"/>
              </w:rPr>
              <w:t xml:space="preserve">Manual</w:t>
            </w:r>
          </w:p>
        </w:tc>
      </w:tr>
    </w:tbl>
    <w:p w:rsidR="00000000" w:rsidDel="00000000" w:rsidP="00000000" w:rsidRDefault="00000000" w:rsidRPr="00000000" w14:paraId="00000C04">
      <w:pPr>
        <w:spacing w:after="240" w:before="240" w:lineRule="auto"/>
        <w:rPr/>
      </w:pPr>
      <w:r w:rsidDel="00000000" w:rsidR="00000000" w:rsidRPr="00000000">
        <w:rPr>
          <w:b w:val="1"/>
          <w:bCs w:val="1"/>
          <w:rtl w:val="0"/>
        </w:rPr>
        <w:t xml:space="preserve">Required inputs:</w:t>
      </w:r>
      <w:r w:rsidDel="00000000" w:rsidR="00000000" w:rsidRPr="00000000">
        <w:rPr>
          <w:rtl w:val="0"/>
        </w:rPr>
        <w:t xml:space="preserve"> One-way Miles, Travel Base Location (NYC vs Troy — different rates), Travel Type (Local / Overnight Local / Overnight+Flying).</w:t>
      </w:r>
    </w:p>
    <w:p w:rsidR="00000000" w:rsidDel="00000000" w:rsidP="00000000" w:rsidRDefault="00000000" w:rsidRPr="00000000" w14:paraId="00000C05">
      <w:pPr>
        <w:pStyle w:val="Heading3"/>
        <w:keepNext w:val="0"/>
        <w:keepLines w:val="0"/>
        <w:spacing w:before="280" w:lineRule="auto"/>
        <w:rPr>
          <w:b w:val="1"/>
          <w:bCs w:val="1"/>
          <w:color w:val="000000"/>
          <w:sz w:val="26"/>
          <w:szCs w:val="26"/>
        </w:rPr>
      </w:pPr>
      <w:bookmarkStart w:colFirst="0" w:colLast="0" w:name="_qlgysbco0qa0" w:id="266"/>
      <w:bookmarkEnd w:id="266"/>
      <w:r w:rsidDel="00000000" w:rsidR="00000000" w:rsidRPr="00000000">
        <w:rPr>
          <w:b w:val="1"/>
          <w:bCs w:val="1"/>
          <w:color w:val="000000"/>
          <w:sz w:val="26"/>
          <w:szCs w:val="26"/>
          <w:rtl w:val="0"/>
        </w:rPr>
        <w:t xml:space="preserve">Add-Ons / Surcharges</w:t>
      </w:r>
    </w:p>
    <w:tbl>
      <w:tblPr>
        <w:tblStyle w:val="Table80"/>
        <w:tblW w:w="7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315"/>
        <w:gridCol w:w="3005"/>
        <w:tblGridChange w:id="0">
          <w:tblGrid>
            <w:gridCol w:w="2030"/>
            <w:gridCol w:w="2315"/>
            <w:gridCol w:w="30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6">
            <w:pPr>
              <w:jc w:val="center"/>
              <w:rPr/>
            </w:pPr>
            <w:r w:rsidDel="00000000" w:rsidR="00000000" w:rsidRPr="00000000">
              <w:rPr>
                <w:b w:val="1"/>
                <w:bCs w:val="1"/>
                <w:rtl w:val="0"/>
              </w:rPr>
              <w:t xml:space="preserve">Add-On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7">
            <w:pPr>
              <w:jc w:val="center"/>
              <w:rPr/>
            </w:pPr>
            <w:r w:rsidDel="00000000" w:rsidR="00000000" w:rsidRPr="00000000">
              <w:rPr>
                <w:b w:val="1"/>
                <w:bCs w:val="1"/>
                <w:rtl w:val="0"/>
              </w:rPr>
              <w:t xml:space="preserve">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8">
            <w:pPr>
              <w:jc w:val="center"/>
              <w:rPr/>
            </w:pPr>
            <w:r w:rsidDel="00000000" w:rsidR="00000000" w:rsidRPr="00000000">
              <w:rPr>
                <w:b w:val="1"/>
                <w:bCs w:val="1"/>
                <w:rtl w:val="0"/>
              </w:rPr>
              <w:t xml:space="preserve">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9">
            <w:pPr>
              <w:rPr/>
            </w:pPr>
            <w:r w:rsidDel="00000000" w:rsidR="00000000" w:rsidRPr="00000000">
              <w:rPr>
                <w:rtl w:val="0"/>
              </w:rPr>
              <w:t xml:space="preserve">Matterport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A">
            <w:pPr>
              <w:rPr/>
            </w:pPr>
            <w:r w:rsidDel="00000000" w:rsidR="00000000" w:rsidRPr="00000000">
              <w:rPr>
                <w:rtl w:val="0"/>
              </w:rPr>
              <w:t xml:space="preserve">Matterport = 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B">
            <w:pPr>
              <w:rPr/>
            </w:pPr>
            <w:r w:rsidDel="00000000" w:rsidR="00000000" w:rsidRPr="00000000">
              <w:rPr>
                <w:rtl w:val="0"/>
              </w:rPr>
              <w:t xml:space="preserve">$0.10/sqft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C">
            <w:pPr>
              <w:rPr/>
            </w:pPr>
            <w:r w:rsidDel="00000000" w:rsidR="00000000" w:rsidRPr="00000000">
              <w:rPr>
                <w:rtl w:val="0"/>
              </w:rPr>
              <w:t xml:space="preserve">Georeferencing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D">
            <w:pPr>
              <w:rPr/>
            </w:pPr>
            <w:r w:rsidDel="00000000" w:rsidR="00000000" w:rsidRPr="00000000">
              <w:rPr>
                <w:rtl w:val="0"/>
              </w:rPr>
              <w:t xml:space="preserve">Georef = 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E">
            <w:pPr>
              <w:rPr/>
            </w:pPr>
            <w:r w:rsidDel="00000000" w:rsidR="00000000" w:rsidRPr="00000000">
              <w:rPr>
                <w:rtl w:val="0"/>
              </w:rPr>
              <w:t xml:space="preserve">Custom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rPr/>
            </w:pPr>
            <w:r w:rsidDel="00000000" w:rsidR="00000000" w:rsidRPr="00000000">
              <w:rPr>
                <w:rtl w:val="0"/>
              </w:rPr>
              <w:t xml:space="preserve">CAD 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0">
            <w:pPr>
              <w:rPr/>
            </w:pPr>
            <w:r w:rsidDel="00000000" w:rsidR="00000000" w:rsidRPr="00000000">
              <w:rPr>
                <w:rtl w:val="0"/>
              </w:rPr>
              <w:t xml:space="preserve">CAD = 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1">
            <w:pPr>
              <w:rPr/>
            </w:pPr>
            <w:r w:rsidDel="00000000" w:rsidR="00000000" w:rsidRPr="00000000">
              <w:rPr>
                <w:rtl w:val="0"/>
              </w:rPr>
              <w:t xml:space="preserve">$/sqft by package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2">
            <w:pPr>
              <w:rPr/>
            </w:pPr>
            <w:r w:rsidDel="00000000" w:rsidR="00000000" w:rsidRPr="00000000">
              <w:rPr>
                <w:rtl w:val="0"/>
              </w:rPr>
              <w:t xml:space="preserve">Interior Elevations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3">
            <w:pPr>
              <w:rPr/>
            </w:pPr>
            <w:r w:rsidDel="00000000" w:rsidR="00000000" w:rsidRPr="00000000">
              <w:rPr>
                <w:rtl w:val="0"/>
              </w:rPr>
              <w:t xml:space="preserve">Count &gt;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4">
            <w:pPr>
              <w:rPr/>
            </w:pPr>
            <w:r w:rsidDel="00000000" w:rsidR="00000000" w:rsidRPr="00000000">
              <w:rPr>
                <w:rtl w:val="0"/>
              </w:rPr>
              <w:t xml:space="preserve">$5-$25/elevation by SF band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5">
            <w:pPr>
              <w:rPr/>
            </w:pPr>
            <w:r w:rsidDel="00000000" w:rsidR="00000000" w:rsidRPr="00000000">
              <w:rPr>
                <w:rtl w:val="0"/>
              </w:rPr>
              <w:t xml:space="preserve">Expedited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6">
            <w:pPr>
              <w:rPr/>
            </w:pPr>
            <w:r w:rsidDel="00000000" w:rsidR="00000000" w:rsidRPr="00000000">
              <w:rPr>
                <w:rtl w:val="0"/>
              </w:rPr>
              <w:t xml:space="preserve">Expedited = 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7">
            <w:pPr>
              <w:rPr/>
            </w:pPr>
            <w:r w:rsidDel="00000000" w:rsidR="00000000" w:rsidRPr="00000000">
              <w:rPr>
                <w:rtl w:val="0"/>
              </w:rPr>
              <w:t xml:space="preserve">20% surcharge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8">
            <w:pPr>
              <w:rPr/>
            </w:pPr>
            <w:r w:rsidDel="00000000" w:rsidR="00000000" w:rsidRPr="00000000">
              <w:rPr>
                <w:rtl w:val="0"/>
              </w:rPr>
              <w:t xml:space="preserve">Payment Interest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9">
            <w:pPr>
              <w:rPr/>
            </w:pPr>
            <w:r w:rsidDel="00000000" w:rsidR="00000000" w:rsidRPr="00000000">
              <w:rPr>
                <w:rtl w:val="0"/>
              </w:rPr>
              <w:t xml:space="preserve">Net 60/90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A">
            <w:pPr>
              <w:rPr/>
            </w:pPr>
            <w:r w:rsidDel="00000000" w:rsidR="00000000" w:rsidRPr="00000000">
              <w:rPr>
                <w:rtl w:val="0"/>
              </w:rPr>
              <w:t xml:space="preserve">10% / 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B">
            <w:pPr>
              <w:rPr/>
            </w:pPr>
            <w:r w:rsidDel="00000000" w:rsidR="00000000" w:rsidRPr="00000000">
              <w:rPr>
                <w:rtl w:val="0"/>
              </w:rPr>
              <w:t xml:space="preserve">Insurance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C">
            <w:pPr>
              <w:rPr/>
            </w:pPr>
            <w:r w:rsidDel="00000000" w:rsidR="00000000" w:rsidRPr="00000000">
              <w:rPr>
                <w:rtl w:val="0"/>
              </w:rPr>
              <w:t xml:space="preserve">Requirements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D">
            <w:pPr>
              <w:rPr/>
            </w:pPr>
            <w:r w:rsidDel="00000000" w:rsidR="00000000" w:rsidRPr="00000000">
              <w:rPr>
                <w:rtl w:val="0"/>
              </w:rPr>
              <w:t xml:space="preserve">Manual</w:t>
            </w:r>
          </w:p>
        </w:tc>
      </w:tr>
    </w:tbl>
    <w:p w:rsidR="00000000" w:rsidDel="00000000" w:rsidP="00000000" w:rsidRDefault="00000000" w:rsidRPr="00000000" w14:paraId="00000C1E">
      <w:pPr>
        <w:pStyle w:val="Heading3"/>
        <w:keepNext w:val="0"/>
        <w:keepLines w:val="0"/>
        <w:spacing w:before="280" w:lineRule="auto"/>
        <w:rPr>
          <w:b w:val="1"/>
          <w:bCs w:val="1"/>
          <w:color w:val="000000"/>
          <w:sz w:val="26"/>
          <w:szCs w:val="26"/>
        </w:rPr>
      </w:pPr>
      <w:bookmarkStart w:colFirst="0" w:colLast="0" w:name="_81s7t8p255cn" w:id="267"/>
      <w:bookmarkEnd w:id="267"/>
      <w:r w:rsidDel="00000000" w:rsidR="00000000" w:rsidRPr="00000000">
        <w:rPr>
          <w:b w:val="1"/>
          <w:bCs w:val="1"/>
          <w:color w:val="000000"/>
          <w:sz w:val="26"/>
          <w:szCs w:val="26"/>
          <w:rtl w:val="0"/>
        </w:rPr>
        <w:t xml:space="preserve">Calibration Dependencies (All Buckets)</w:t>
      </w:r>
    </w:p>
    <w:p w:rsidR="00000000" w:rsidDel="00000000" w:rsidP="00000000" w:rsidRDefault="00000000" w:rsidRPr="00000000" w14:paraId="00000C1F">
      <w:pPr>
        <w:spacing w:after="240" w:before="240" w:lineRule="auto"/>
        <w:rPr/>
      </w:pPr>
      <w:r w:rsidDel="00000000" w:rsidR="00000000" w:rsidRPr="00000000">
        <w:rPr>
          <w:rtl w:val="0"/>
        </w:rPr>
        <w:t xml:space="preserve">All 6 cost buckets require historical time-tracking data to validate estimation formulas. Scan day heuristic (Bucket 1) is the single most impactful gap — feeds scan cost, Scorecard K6, and capacity planning. Collection method: retroactive mining of completed projects + time tracking on active projects.</w:t>
      </w:r>
    </w:p>
    <w:p w:rsidR="00000000" w:rsidDel="00000000" w:rsidP="00000000" w:rsidRDefault="00000000" w:rsidRPr="00000000" w14:paraId="00000C2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1">
      <w:pPr>
        <w:pStyle w:val="Heading1"/>
        <w:keepNext w:val="0"/>
        <w:keepLines w:val="0"/>
        <w:spacing w:before="480" w:lineRule="auto"/>
        <w:rPr>
          <w:b w:val="1"/>
          <w:bCs w:val="1"/>
          <w:sz w:val="46"/>
          <w:szCs w:val="46"/>
        </w:rPr>
      </w:pPr>
      <w:bookmarkStart w:colFirst="0" w:colLast="0" w:name="_7ppjjk1zsqib" w:id="268"/>
      <w:bookmarkEnd w:id="268"/>
      <w:r w:rsidDel="00000000" w:rsidR="00000000" w:rsidRPr="00000000">
        <w:rPr>
          <w:b w:val="1"/>
          <w:bCs w:val="1"/>
          <w:sz w:val="46"/>
          <w:szCs w:val="46"/>
          <w:rtl w:val="0"/>
        </w:rPr>
        <w:t xml:space="preserve">📋 END MATTER</w:t>
      </w:r>
    </w:p>
    <w:p w:rsidR="00000000" w:rsidDel="00000000" w:rsidP="00000000" w:rsidRDefault="00000000" w:rsidRPr="00000000" w14:paraId="00000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2"/>
        <w:keepNext w:val="0"/>
        <w:keepLines w:val="0"/>
        <w:spacing w:after="80" w:lineRule="auto"/>
        <w:rPr>
          <w:b w:val="1"/>
          <w:bCs w:val="1"/>
          <w:sz w:val="34"/>
          <w:szCs w:val="34"/>
        </w:rPr>
      </w:pPr>
      <w:bookmarkStart w:colFirst="0" w:colLast="0" w:name="_akz448qy8fi8" w:id="269"/>
      <w:bookmarkEnd w:id="269"/>
      <w:r w:rsidDel="00000000" w:rsidR="00000000" w:rsidRPr="00000000">
        <w:rPr>
          <w:b w:val="1"/>
          <w:bCs w:val="1"/>
          <w:sz w:val="34"/>
          <w:szCs w:val="34"/>
          <w:rtl w:val="0"/>
        </w:rPr>
        <w:t xml:space="preserve">DOCUMENT REGISTRY — MKB v4.0</w:t>
      </w:r>
    </w:p>
    <w:p w:rsidR="00000000" w:rsidDel="00000000" w:rsidP="00000000" w:rsidRDefault="00000000" w:rsidRPr="00000000" w14:paraId="00000C24">
      <w:pPr>
        <w:spacing w:after="240" w:before="240" w:lineRule="auto"/>
        <w:rPr/>
      </w:pPr>
      <w:r w:rsidDel="00000000" w:rsidR="00000000" w:rsidRPr="00000000">
        <w:rPr>
          <w:rtl w:val="0"/>
        </w:rPr>
        <w:t xml:space="preserve">Canonical registry of all S2P operational artifacts. Deduplicated from Section 13.</w:t>
      </w:r>
    </w:p>
    <w:p w:rsidR="00000000" w:rsidDel="00000000" w:rsidP="00000000" w:rsidRDefault="00000000" w:rsidRPr="00000000" w14:paraId="00000C25">
      <w:pPr>
        <w:pStyle w:val="Heading3"/>
        <w:keepNext w:val="0"/>
        <w:keepLines w:val="0"/>
        <w:spacing w:before="280" w:lineRule="auto"/>
        <w:rPr>
          <w:b w:val="1"/>
          <w:bCs w:val="1"/>
          <w:color w:val="000000"/>
          <w:sz w:val="26"/>
          <w:szCs w:val="26"/>
        </w:rPr>
      </w:pPr>
      <w:bookmarkStart w:colFirst="0" w:colLast="0" w:name="_37v25v2pubkt" w:id="270"/>
      <w:bookmarkEnd w:id="270"/>
      <w:r w:rsidDel="00000000" w:rsidR="00000000" w:rsidRPr="00000000">
        <w:rPr>
          <w:b w:val="1"/>
          <w:bCs w:val="1"/>
          <w:color w:val="000000"/>
          <w:sz w:val="26"/>
          <w:szCs w:val="26"/>
          <w:rtl w:val="0"/>
        </w:rPr>
        <w:t xml:space="preserve">Operational Checklists</w:t>
      </w:r>
    </w:p>
    <w:tbl>
      <w:tblPr>
        <w:tblStyle w:val="Table81"/>
        <w:tblW w:w="6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5"/>
        <w:gridCol w:w="1010"/>
        <w:tblGridChange w:id="0">
          <w:tblGrid>
            <w:gridCol w:w="5375"/>
            <w:gridCol w:w="10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6">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7">
            <w:pPr>
              <w:jc w:val="center"/>
              <w:rPr/>
            </w:pPr>
            <w:r w:rsidDel="00000000" w:rsidR="00000000" w:rsidRPr="00000000">
              <w:rPr>
                <w:b w:val="1"/>
                <w:bCs w:val="1"/>
                <w:rtl w:val="0"/>
              </w:rPr>
              <w:t xml:space="preserve">Version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8">
            <w:pPr>
              <w:rPr/>
            </w:pPr>
            <w:r w:rsidDel="00000000" w:rsidR="00000000" w:rsidRPr="00000000">
              <w:rPr>
                <w:rtl w:val="0"/>
              </w:rPr>
              <w:t xml:space="preserve">S2P Field Capture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9">
            <w:pPr>
              <w:rPr/>
            </w:pPr>
            <w:r w:rsidDel="00000000" w:rsidR="00000000" w:rsidRPr="00000000">
              <w:rPr>
                <w:rtl w:val="0"/>
              </w:rPr>
              <w:t xml:space="preserve">v1.2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A">
            <w:pPr>
              <w:rPr/>
            </w:pPr>
            <w:r w:rsidDel="00000000" w:rsidR="00000000" w:rsidRPr="00000000">
              <w:rPr>
                <w:rtl w:val="0"/>
              </w:rPr>
              <w:t xml:space="preserve">S2P Point Cloud Registration &amp; Processing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B">
            <w:pPr>
              <w:rPr/>
            </w:pPr>
            <w:r w:rsidDel="00000000" w:rsidR="00000000" w:rsidRPr="00000000">
              <w:rPr>
                <w:rtl w:val="0"/>
              </w:rPr>
              <w:t xml:space="preserve">v1.2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C">
            <w:pPr>
              <w:rPr/>
            </w:pPr>
            <w:r w:rsidDel="00000000" w:rsidR="00000000" w:rsidRPr="00000000">
              <w:rPr>
                <w:rtl w:val="0"/>
              </w:rPr>
              <w:t xml:space="preserve">S2P BIM/CAD QC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D">
            <w:pPr>
              <w:rPr/>
            </w:pPr>
            <w:r w:rsidDel="00000000" w:rsidR="00000000" w:rsidRPr="00000000">
              <w:rPr>
                <w:rtl w:val="0"/>
              </w:rPr>
              <w:t xml:space="preserve">v1.2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E">
            <w:pPr>
              <w:rPr/>
            </w:pPr>
            <w:r w:rsidDel="00000000" w:rsidR="00000000" w:rsidRPr="00000000">
              <w:rPr>
                <w:rtl w:val="0"/>
              </w:rPr>
              <w:t xml:space="preserve">S2P Point Cloud Delivery Readiness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F">
            <w:pPr>
              <w:rPr/>
            </w:pPr>
            <w:r w:rsidDel="00000000" w:rsidR="00000000" w:rsidRPr="00000000">
              <w:rPr>
                <w:rtl w:val="0"/>
              </w:rPr>
              <w:t xml:space="preserve">v1.4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0">
            <w:pPr>
              <w:rPr/>
            </w:pPr>
            <w:r w:rsidDel="00000000" w:rsidR="00000000" w:rsidRPr="00000000">
              <w:rPr>
                <w:rtl w:val="0"/>
              </w:rPr>
              <w:t xml:space="preserve">S2P Delivery Readiness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1">
            <w:pPr>
              <w:rPr/>
            </w:pPr>
            <w:r w:rsidDel="00000000" w:rsidR="00000000" w:rsidRPr="00000000">
              <w:rPr>
                <w:rtl w:val="0"/>
              </w:rPr>
              <w:t xml:space="preserve">v1.2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2">
            <w:pPr>
              <w:rPr/>
            </w:pPr>
            <w:r w:rsidDel="00000000" w:rsidR="00000000" w:rsidRPr="00000000">
              <w:rPr>
                <w:rtl w:val="0"/>
              </w:rPr>
              <w:t xml:space="preserve">Point Cloud QA/QC Acceptance Checklist (P14)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3">
            <w:pPr>
              <w:rPr/>
            </w:pPr>
            <w:r w:rsidDel="00000000" w:rsidR="00000000" w:rsidRPr="00000000">
              <w:rPr>
                <w:rtl w:val="0"/>
              </w:rPr>
              <w:t xml:space="preserve">v3</w:t>
            </w:r>
          </w:p>
        </w:tc>
      </w:tr>
    </w:tbl>
    <w:p w:rsidR="00000000" w:rsidDel="00000000" w:rsidP="00000000" w:rsidRDefault="00000000" w:rsidRPr="00000000" w14:paraId="00000C34">
      <w:pPr>
        <w:pStyle w:val="Heading3"/>
        <w:keepNext w:val="0"/>
        <w:keepLines w:val="0"/>
        <w:spacing w:before="280" w:lineRule="auto"/>
        <w:rPr>
          <w:b w:val="1"/>
          <w:bCs w:val="1"/>
          <w:color w:val="000000"/>
          <w:sz w:val="26"/>
          <w:szCs w:val="26"/>
        </w:rPr>
      </w:pPr>
      <w:bookmarkStart w:colFirst="0" w:colLast="0" w:name="_4xnxwswtqy8x" w:id="271"/>
      <w:bookmarkEnd w:id="271"/>
      <w:r w:rsidDel="00000000" w:rsidR="00000000" w:rsidRPr="00000000">
        <w:rPr>
          <w:b w:val="1"/>
          <w:bCs w:val="1"/>
          <w:color w:val="000000"/>
          <w:sz w:val="26"/>
          <w:szCs w:val="26"/>
          <w:rtl w:val="0"/>
        </w:rPr>
        <w:t xml:space="preserve">Client-Facing</w:t>
      </w:r>
    </w:p>
    <w:tbl>
      <w:tblPr>
        <w:tblStyle w:val="Table82"/>
        <w:tblW w:w="4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1010"/>
        <w:tblGridChange w:id="0">
          <w:tblGrid>
            <w:gridCol w:w="3485"/>
            <w:gridCol w:w="10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5">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6">
            <w:pPr>
              <w:jc w:val="center"/>
              <w:rPr/>
            </w:pPr>
            <w:r w:rsidDel="00000000" w:rsidR="00000000" w:rsidRPr="00000000">
              <w:rPr>
                <w:b w:val="1"/>
                <w:bCs w:val="1"/>
                <w:rtl w:val="0"/>
              </w:rPr>
              <w:t xml:space="preserve">Version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rPr/>
            </w:pPr>
            <w:r w:rsidDel="00000000" w:rsidR="00000000" w:rsidRPr="00000000">
              <w:rPr>
                <w:rtl w:val="0"/>
              </w:rPr>
              <w:t xml:space="preserve">Certificate of Assurance Template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8">
            <w:pPr>
              <w:rPr/>
            </w:pPr>
            <w:r w:rsidDel="00000000" w:rsidR="00000000" w:rsidRPr="00000000">
              <w:rPr>
                <w:rtl w:val="0"/>
              </w:rPr>
              <w:t xml:space="preserve">v1.3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rPr/>
            </w:pPr>
            <w:r w:rsidDel="00000000" w:rsidR="00000000" w:rsidRPr="00000000">
              <w:rPr>
                <w:rtl w:val="0"/>
              </w:rPr>
              <w:t xml:space="preserve">Scan2Plan Client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rPr/>
            </w:pPr>
            <w:r w:rsidDel="00000000" w:rsidR="00000000" w:rsidRPr="00000000">
              <w:rPr>
                <w:rtl w:val="0"/>
              </w:rPr>
              <w:t xml:space="preserve">v3.1</w:t>
            </w:r>
          </w:p>
        </w:tc>
      </w:tr>
    </w:tbl>
    <w:p w:rsidR="00000000" w:rsidDel="00000000" w:rsidP="00000000" w:rsidRDefault="00000000" w:rsidRPr="00000000" w14:paraId="00000C3B">
      <w:pPr>
        <w:pStyle w:val="Heading3"/>
        <w:keepNext w:val="0"/>
        <w:keepLines w:val="0"/>
        <w:spacing w:before="280" w:lineRule="auto"/>
        <w:rPr>
          <w:b w:val="1"/>
          <w:bCs w:val="1"/>
          <w:color w:val="000000"/>
          <w:sz w:val="26"/>
          <w:szCs w:val="26"/>
        </w:rPr>
      </w:pPr>
      <w:bookmarkStart w:colFirst="0" w:colLast="0" w:name="_yb9c0ut93bhz" w:id="272"/>
      <w:bookmarkEnd w:id="272"/>
      <w:r w:rsidDel="00000000" w:rsidR="00000000" w:rsidRPr="00000000">
        <w:rPr>
          <w:b w:val="1"/>
          <w:bCs w:val="1"/>
          <w:color w:val="000000"/>
          <w:sz w:val="26"/>
          <w:szCs w:val="26"/>
          <w:rtl w:val="0"/>
        </w:rPr>
        <w:t xml:space="preserve">Knowledge Base</w:t>
      </w:r>
    </w:p>
    <w:tbl>
      <w:tblPr>
        <w:tblStyle w:val="Table83"/>
        <w:tblW w:w="5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50"/>
        <w:gridCol w:w="1010"/>
        <w:tblGridChange w:id="0">
          <w:tblGrid>
            <w:gridCol w:w="4550"/>
            <w:gridCol w:w="10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jc w:val="center"/>
              <w:rPr/>
            </w:pPr>
            <w:r w:rsidDel="00000000" w:rsidR="00000000" w:rsidRPr="00000000">
              <w:rPr>
                <w:b w:val="1"/>
                <w:bCs w:val="1"/>
                <w:rtl w:val="0"/>
              </w:rPr>
              <w:t xml:space="preserve">Version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rPr/>
            </w:pPr>
            <w:r w:rsidDel="00000000" w:rsidR="00000000" w:rsidRPr="00000000">
              <w:rPr>
                <w:rtl w:val="0"/>
              </w:rPr>
              <w:t xml:space="preserve">S2P Master Knowledge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rPr/>
            </w:pPr>
            <w:r w:rsidDel="00000000" w:rsidR="00000000" w:rsidRPr="00000000">
              <w:rPr>
                <w:rtl w:val="0"/>
              </w:rPr>
              <w:t xml:space="preserve">v4.0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rPr/>
            </w:pPr>
            <w:r w:rsidDel="00000000" w:rsidR="00000000" w:rsidRPr="00000000">
              <w:rPr>
                <w:rtl w:val="0"/>
              </w:rPr>
              <w:t xml:space="preserve">Scan2Plan TKB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rPr/>
            </w:pPr>
            <w:r w:rsidDel="00000000" w:rsidR="00000000" w:rsidRPr="00000000">
              <w:rPr>
                <w:rtl w:val="0"/>
              </w:rPr>
              <w:t xml:space="preserve">v2.1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rPr/>
            </w:pPr>
            <w:r w:rsidDel="00000000" w:rsidR="00000000" w:rsidRPr="00000000">
              <w:rPr>
                <w:rtl w:val="0"/>
              </w:rPr>
              <w:t xml:space="preserve">S2P Brand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rPr/>
            </w:pPr>
            <w:r w:rsidDel="00000000" w:rsidR="00000000" w:rsidRPr="00000000">
              <w:rPr>
                <w:rtl w:val="0"/>
              </w:rPr>
              <w:t xml:space="preserve">v3.1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rPr/>
            </w:pPr>
            <w:r w:rsidDel="00000000" w:rsidR="00000000" w:rsidRPr="00000000">
              <w:rPr>
                <w:rtl w:val="0"/>
              </w:rPr>
              <w:t xml:space="preserve">FY2026 Sales &amp; Marketing Strategy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5">
            <w:pPr>
              <w:rPr/>
            </w:pPr>
            <w:r w:rsidDel="00000000" w:rsidR="00000000" w:rsidRPr="00000000">
              <w:rPr>
                <w:rtl w:val="0"/>
              </w:rPr>
              <w:t xml:space="preserve">v1.0</w:t>
            </w:r>
          </w:p>
        </w:tc>
      </w:tr>
    </w:tbl>
    <w:p w:rsidR="00000000" w:rsidDel="00000000" w:rsidP="00000000" w:rsidRDefault="00000000" w:rsidRPr="00000000" w14:paraId="00000C46">
      <w:pPr>
        <w:pStyle w:val="Heading3"/>
        <w:keepNext w:val="0"/>
        <w:keepLines w:val="0"/>
        <w:spacing w:before="280" w:lineRule="auto"/>
        <w:rPr>
          <w:b w:val="1"/>
          <w:bCs w:val="1"/>
          <w:color w:val="000000"/>
          <w:sz w:val="26"/>
          <w:szCs w:val="26"/>
        </w:rPr>
      </w:pPr>
      <w:bookmarkStart w:colFirst="0" w:colLast="0" w:name="_l8dzt3a3jab7" w:id="273"/>
      <w:bookmarkEnd w:id="273"/>
      <w:r w:rsidDel="00000000" w:rsidR="00000000" w:rsidRPr="00000000">
        <w:rPr>
          <w:b w:val="1"/>
          <w:bCs w:val="1"/>
          <w:color w:val="000000"/>
          <w:sz w:val="26"/>
          <w:szCs w:val="26"/>
          <w:rtl w:val="0"/>
        </w:rPr>
        <w:t xml:space="preserve">Key Spreadsheets</w:t>
      </w:r>
    </w:p>
    <w:tbl>
      <w:tblPr>
        <w:tblStyle w:val="Table84"/>
        <w:tblW w:w="3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1010"/>
        <w:tblGridChange w:id="0">
          <w:tblGrid>
            <w:gridCol w:w="2645"/>
            <w:gridCol w:w="10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7">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8">
            <w:pPr>
              <w:jc w:val="center"/>
              <w:rPr/>
            </w:pPr>
            <w:r w:rsidDel="00000000" w:rsidR="00000000" w:rsidRPr="00000000">
              <w:rPr>
                <w:b w:val="1"/>
                <w:bCs w:val="1"/>
                <w:rtl w:val="0"/>
              </w:rPr>
              <w:t xml:space="preserve">Version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9">
            <w:pPr>
              <w:rPr/>
            </w:pPr>
            <w:r w:rsidDel="00000000" w:rsidR="00000000" w:rsidRPr="00000000">
              <w:rPr>
                <w:rtl w:val="0"/>
              </w:rPr>
              <w:t xml:space="preserve">Profitability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A">
            <w:pPr>
              <w:rPr/>
            </w:pPr>
            <w:r w:rsidDel="00000000" w:rsidR="00000000" w:rsidRPr="00000000">
              <w:rPr>
                <w:rtl w:val="0"/>
              </w:rPr>
              <w:t xml:space="preserve">v5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B">
            <w:pPr>
              <w:rPr/>
            </w:pPr>
            <w:r w:rsidDel="00000000" w:rsidR="00000000" w:rsidRPr="00000000">
              <w:rPr>
                <w:rtl w:val="0"/>
              </w:rPr>
              <w:t xml:space="preserve">Weekly Scorecard (EOS)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C">
            <w:pPr>
              <w:rPr/>
            </w:pPr>
            <w:r w:rsidDel="00000000" w:rsidR="00000000" w:rsidRPr="00000000">
              <w:rPr>
                <w:rtl w:val="0"/>
              </w:rPr>
              <w:t xml:space="preserve">v3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D">
            <w:pPr>
              <w:rPr/>
            </w:pPr>
            <w:r w:rsidDel="00000000" w:rsidR="00000000" w:rsidRPr="00000000">
              <w:rPr>
                <w:rtl w:val="0"/>
              </w:rPr>
              <w:t xml:space="preserve">Pricing Matrix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E">
            <w:pPr>
              <w:rPr/>
            </w:pPr>
            <w:r w:rsidDel="00000000" w:rsidR="00000000" w:rsidRPr="00000000">
              <w:rPr>
                <w:rtl w:val="0"/>
              </w:rPr>
              <w:t xml:space="preserve">2025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F">
            <w:pPr>
              <w:rPr/>
            </w:pPr>
            <w:r w:rsidDel="00000000" w:rsidR="00000000" w:rsidRPr="00000000">
              <w:rPr>
                <w:rtl w:val="0"/>
              </w:rPr>
              <w:t xml:space="preserve">Product/Service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0">
            <w:pPr>
              <w:rPr/>
            </w:pPr>
            <w:r w:rsidDel="00000000" w:rsidR="00000000" w:rsidRPr="00000000">
              <w:rPr>
                <w:rtl w:val="0"/>
              </w:rPr>
              <w:t xml:space="preserve">v1.6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1">
            <w:pPr>
              <w:rPr/>
            </w:pPr>
            <w:r w:rsidDel="00000000" w:rsidR="00000000" w:rsidRPr="00000000">
              <w:rPr>
                <w:rtl w:val="0"/>
              </w:rPr>
              <w:t xml:space="preserve">Competitor Landscape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2">
            <w:pPr>
              <w:rPr/>
            </w:pPr>
            <w:r w:rsidDel="00000000" w:rsidR="00000000" w:rsidRPr="00000000">
              <w:rPr>
                <w:rtl w:val="0"/>
              </w:rPr>
              <w:t xml:space="preserve">v7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3">
            <w:pPr>
              <w:rPr/>
            </w:pPr>
            <w:r w:rsidDel="00000000" w:rsidR="00000000" w:rsidRPr="00000000">
              <w:rPr>
                <w:rtl w:val="0"/>
              </w:rPr>
              <w:t xml:space="preserve">LOD Standards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4">
            <w:pPr>
              <w:rPr/>
            </w:pPr>
            <w:r w:rsidDel="00000000" w:rsidR="00000000" w:rsidRPr="00000000">
              <w:rPr>
                <w:rtl w:val="0"/>
              </w:rPr>
              <w:t xml:space="preserve">2024</w:t>
            </w:r>
          </w:p>
        </w:tc>
      </w:tr>
    </w:tbl>
    <w:p w:rsidR="00000000" w:rsidDel="00000000" w:rsidP="00000000" w:rsidRDefault="00000000" w:rsidRPr="00000000" w14:paraId="00000C55">
      <w:pPr>
        <w:pStyle w:val="Heading3"/>
        <w:keepNext w:val="0"/>
        <w:keepLines w:val="0"/>
        <w:spacing w:before="280" w:lineRule="auto"/>
        <w:rPr>
          <w:b w:val="1"/>
          <w:bCs w:val="1"/>
          <w:color w:val="000000"/>
          <w:sz w:val="26"/>
          <w:szCs w:val="26"/>
        </w:rPr>
      </w:pPr>
      <w:bookmarkStart w:colFirst="0" w:colLast="0" w:name="_jolg1fd6d0p0" w:id="274"/>
      <w:bookmarkEnd w:id="274"/>
      <w:r w:rsidDel="00000000" w:rsidR="00000000" w:rsidRPr="00000000">
        <w:rPr>
          <w:b w:val="1"/>
          <w:bCs w:val="1"/>
          <w:color w:val="000000"/>
          <w:sz w:val="26"/>
          <w:szCs w:val="26"/>
          <w:rtl w:val="0"/>
        </w:rPr>
        <w:t xml:space="preserve">SOPs</w:t>
      </w:r>
    </w:p>
    <w:tbl>
      <w:tblPr>
        <w:tblStyle w:val="Table85"/>
        <w:tblW w:w="5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5"/>
        <w:gridCol w:w="1010"/>
        <w:tblGridChange w:id="0">
          <w:tblGrid>
            <w:gridCol w:w="4175"/>
            <w:gridCol w:w="10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6">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7">
            <w:pPr>
              <w:jc w:val="center"/>
              <w:rPr/>
            </w:pPr>
            <w:r w:rsidDel="00000000" w:rsidR="00000000" w:rsidRPr="00000000">
              <w:rPr>
                <w:b w:val="1"/>
                <w:bCs w:val="1"/>
                <w:rtl w:val="0"/>
              </w:rPr>
              <w:t xml:space="preserve">Version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8">
            <w:pPr>
              <w:rPr/>
            </w:pPr>
            <w:r w:rsidDel="00000000" w:rsidR="00000000" w:rsidRPr="00000000">
              <w:rPr>
                <w:rtl w:val="0"/>
              </w:rPr>
              <w:t xml:space="preserve">Proof Vault SOP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9">
            <w:pPr>
              <w:rPr/>
            </w:pPr>
            <w:r w:rsidDel="00000000" w:rsidR="00000000" w:rsidRPr="00000000">
              <w:rPr>
                <w:rtl w:val="0"/>
              </w:rPr>
              <w:t xml:space="preserve">v1.0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A">
            <w:pPr>
              <w:rPr/>
            </w:pPr>
            <w:r w:rsidDel="00000000" w:rsidR="00000000" w:rsidRPr="00000000">
              <w:rPr>
                <w:rtl w:val="0"/>
              </w:rPr>
              <w:t xml:space="preserve">Corpus Catalog &amp; Twinner Pipeline SOP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B">
            <w:pPr>
              <w:rPr/>
            </w:pPr>
            <w:r w:rsidDel="00000000" w:rsidR="00000000" w:rsidRPr="00000000">
              <w:rPr>
                <w:rtl w:val="0"/>
              </w:rPr>
              <w:t xml:space="preserve">v1.0</w:t>
            </w:r>
          </w:p>
        </w:tc>
      </w:tr>
    </w:tbl>
    <w:p w:rsidR="00000000" w:rsidDel="00000000" w:rsidP="00000000" w:rsidRDefault="00000000" w:rsidRPr="00000000" w14:paraId="00000C5C">
      <w:pPr>
        <w:pStyle w:val="Heading3"/>
        <w:keepNext w:val="0"/>
        <w:keepLines w:val="0"/>
        <w:spacing w:before="280" w:lineRule="auto"/>
        <w:rPr>
          <w:b w:val="1"/>
          <w:bCs w:val="1"/>
          <w:color w:val="000000"/>
          <w:sz w:val="26"/>
          <w:szCs w:val="26"/>
        </w:rPr>
      </w:pPr>
      <w:bookmarkStart w:colFirst="0" w:colLast="0" w:name="_7bgam3gh80x8" w:id="275"/>
      <w:bookmarkEnd w:id="275"/>
      <w:r w:rsidDel="00000000" w:rsidR="00000000" w:rsidRPr="00000000">
        <w:rPr>
          <w:b w:val="1"/>
          <w:bCs w:val="1"/>
          <w:color w:val="000000"/>
          <w:sz w:val="26"/>
          <w:szCs w:val="26"/>
          <w:rtl w:val="0"/>
        </w:rPr>
        <w:t xml:space="preserve">Systems</w:t>
      </w:r>
    </w:p>
    <w:tbl>
      <w:tblPr>
        <w:tblStyle w:val="Table86"/>
        <w:tblW w:w="5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1925"/>
        <w:tblGridChange w:id="0">
          <w:tblGrid>
            <w:gridCol w:w="3485"/>
            <w:gridCol w:w="19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D">
            <w:pPr>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E">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F">
            <w:pPr>
              <w:rPr/>
            </w:pPr>
            <w:r w:rsidDel="00000000" w:rsidR="00000000" w:rsidRPr="00000000">
              <w:rPr>
                <w:rtl w:val="0"/>
              </w:rPr>
              <w:t xml:space="preserve">S2POS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0">
            <w:pPr>
              <w:rPr/>
            </w:pPr>
            <w:r w:rsidDel="00000000" w:rsidR="00000000" w:rsidRPr="00000000">
              <w:rPr>
                <w:rtl w:val="0"/>
              </w:rPr>
              <w:t xml:space="preserve">60-70% built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1">
            <w:pPr>
              <w:rPr/>
            </w:pPr>
            <w:r w:rsidDel="00000000" w:rsidR="00000000" w:rsidRPr="00000000">
              <w:rPr>
                <w:rtl w:val="0"/>
              </w:rPr>
              <w:t xml:space="preserve">QuickBooks 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2">
            <w:pPr>
              <w:rPr/>
            </w:pPr>
            <w:r w:rsidDel="00000000" w:rsidR="00000000" w:rsidRPr="00000000">
              <w:rPr>
                <w:rtl w:val="0"/>
              </w:rPr>
              <w:t xml:space="preserve">LIVE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3">
            <w:pPr>
              <w:rPr/>
            </w:pPr>
            <w:r w:rsidDel="00000000" w:rsidR="00000000" w:rsidRPr="00000000">
              <w:rPr>
                <w:rtl w:val="0"/>
              </w:rPr>
              <w:t xml:space="preserve">GoHighLevel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4">
            <w:pPr>
              <w:rPr/>
            </w:pPr>
            <w:r w:rsidDel="00000000" w:rsidR="00000000" w:rsidRPr="00000000">
              <w:rPr>
                <w:rtl w:val="0"/>
              </w:rPr>
              <w:t xml:space="preserve">LIVE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5">
            <w:pPr>
              <w:rPr/>
            </w:pPr>
            <w:r w:rsidDel="00000000" w:rsidR="00000000" w:rsidRPr="00000000">
              <w:rPr>
                <w:rtl w:val="0"/>
              </w:rPr>
              <w:t xml:space="preserve">Instantly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6">
            <w:pPr>
              <w:rPr/>
            </w:pPr>
            <w:r w:rsidDel="00000000" w:rsidR="00000000" w:rsidRPr="00000000">
              <w:rPr>
                <w:rtl w:val="0"/>
              </w:rPr>
              <w:t xml:space="preserve">LIVE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7">
            <w:pPr>
              <w:rPr/>
            </w:pPr>
            <w:r w:rsidDel="00000000" w:rsidR="00000000" w:rsidRPr="00000000">
              <w:rPr>
                <w:rtl w:val="0"/>
              </w:rPr>
              <w:t xml:space="preserve">PandaDoc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8">
            <w:pPr>
              <w:rPr/>
            </w:pPr>
            <w:r w:rsidDel="00000000" w:rsidR="00000000" w:rsidRPr="00000000">
              <w:rPr>
                <w:rtl w:val="0"/>
              </w:rPr>
              <w:t xml:space="preserve">LIVE (migrating)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A">
            <w:pPr>
              <w:rPr/>
            </w:pPr>
            <w:r w:rsidDel="00000000" w:rsidR="00000000" w:rsidRPr="00000000">
              <w:rPr>
                <w:rtl w:val="0"/>
              </w:rPr>
            </w:r>
          </w:p>
        </w:tc>
      </w:tr>
    </w:tbl>
    <w:p w:rsidR="00000000" w:rsidDel="00000000" w:rsidP="00000000" w:rsidRDefault="00000000" w:rsidRPr="00000000" w14:paraId="00000C6B">
      <w:pPr>
        <w:pStyle w:val="Heading3"/>
        <w:keepNext w:val="0"/>
        <w:keepLines w:val="0"/>
        <w:spacing w:before="280" w:lineRule="auto"/>
        <w:rPr>
          <w:b w:val="1"/>
          <w:bCs w:val="1"/>
          <w:color w:val="000000"/>
          <w:sz w:val="26"/>
          <w:szCs w:val="26"/>
        </w:rPr>
      </w:pPr>
      <w:bookmarkStart w:colFirst="0" w:colLast="0" w:name="_9ht0z6mxrnjn" w:id="276"/>
      <w:bookmarkEnd w:id="276"/>
      <w:r w:rsidDel="00000000" w:rsidR="00000000" w:rsidRPr="00000000">
        <w:rPr>
          <w:b w:val="1"/>
          <w:bCs w:val="1"/>
          <w:color w:val="000000"/>
          <w:sz w:val="26"/>
          <w:szCs w:val="26"/>
          <w:rtl w:val="0"/>
        </w:rPr>
        <w:t xml:space="preserve">Retired</w:t>
      </w:r>
    </w:p>
    <w:tbl>
      <w:tblPr>
        <w:tblStyle w:val="Table87"/>
        <w:tblW w:w="6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3230"/>
        <w:tblGridChange w:id="0">
          <w:tblGrid>
            <w:gridCol w:w="2885"/>
            <w:gridCol w:w="323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C">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D">
            <w:pPr>
              <w:jc w:val="center"/>
              <w:rPr/>
            </w:pPr>
            <w:r w:rsidDel="00000000" w:rsidR="00000000" w:rsidRPr="00000000">
              <w:rPr>
                <w:b w:val="1"/>
                <w:bCs w:val="1"/>
                <w:rtl w:val="0"/>
              </w:rPr>
              <w:t xml:space="preserve">Replaced By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E">
            <w:pPr>
              <w:rPr/>
            </w:pPr>
            <w:r w:rsidDel="00000000" w:rsidR="00000000" w:rsidRPr="00000000">
              <w:rPr>
                <w:rtl w:val="0"/>
              </w:rPr>
              <w:t xml:space="preserve">Capabilities Reference v1.0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F">
            <w:pPr>
              <w:rPr/>
            </w:pPr>
            <w:r w:rsidDel="00000000" w:rsidR="00000000" w:rsidRPr="00000000">
              <w:rPr>
                <w:rtl w:val="0"/>
              </w:rPr>
              <w:t xml:space="preserve">MKB v4.0 + Client Guide v3.1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0">
            <w:pPr>
              <w:rPr/>
            </w:pPr>
            <w:r w:rsidDel="00000000" w:rsidR="00000000" w:rsidRPr="00000000">
              <w:rPr>
                <w:rtl w:val="0"/>
              </w:rPr>
              <w:t xml:space="preserve">Standards Reference v1.0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1">
            <w:pPr>
              <w:rPr/>
            </w:pPr>
            <w:r w:rsidDel="00000000" w:rsidR="00000000" w:rsidRPr="00000000">
              <w:rPr>
                <w:rtl w:val="0"/>
              </w:rPr>
              <w:t xml:space="preserve">MKB v4.0 + Client Guide v3.1</w:t>
            </w:r>
          </w:p>
        </w:tc>
      </w:tr>
    </w:tbl>
    <w:p w:rsidR="00000000" w:rsidDel="00000000" w:rsidP="00000000" w:rsidRDefault="00000000" w:rsidRPr="00000000" w14:paraId="00000C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pStyle w:val="Heading1"/>
        <w:keepNext w:val="0"/>
        <w:keepLines w:val="0"/>
        <w:spacing w:before="480" w:lineRule="auto"/>
        <w:rPr>
          <w:b w:val="1"/>
          <w:bCs w:val="1"/>
          <w:sz w:val="46"/>
          <w:szCs w:val="46"/>
        </w:rPr>
      </w:pPr>
      <w:bookmarkStart w:colFirst="0" w:colLast="0" w:name="_dhy9hplvqdhp" w:id="277"/>
      <w:bookmarkEnd w:id="277"/>
      <w:r w:rsidDel="00000000" w:rsidR="00000000" w:rsidRPr="00000000">
        <w:rPr>
          <w:b w:val="1"/>
          <w:bCs w:val="1"/>
          <w:sz w:val="46"/>
          <w:szCs w:val="46"/>
          <w:rtl w:val="0"/>
        </w:rPr>
        <w:t xml:space="preserve">S2P Future Pricing Model — MKB Appendix C (Draft v2)</w:t>
      </w:r>
    </w:p>
    <w:p w:rsidR="00000000" w:rsidDel="00000000" w:rsidP="00000000" w:rsidRDefault="00000000" w:rsidRPr="00000000" w14:paraId="00000C76">
      <w:pPr>
        <w:spacing w:after="240" w:before="240" w:lineRule="auto"/>
        <w:rPr/>
      </w:pPr>
      <w:r w:rsidDel="00000000" w:rsidR="00000000" w:rsidRPr="00000000">
        <w:rPr>
          <w:b w:val="1"/>
          <w:bCs w:val="1"/>
          <w:rtl w:val="0"/>
        </w:rPr>
        <w:t xml:space="preserve">Status:</w:t>
      </w:r>
      <w:r w:rsidDel="00000000" w:rsidR="00000000" w:rsidRPr="00000000">
        <w:rPr>
          <w:rtl w:val="0"/>
        </w:rPr>
        <w:t xml:space="preserve"> DRAFT — framework only, not active until quarterly pricing review </w:t>
      </w:r>
      <w:r w:rsidDel="00000000" w:rsidR="00000000" w:rsidRPr="00000000">
        <w:rPr>
          <w:b w:val="1"/>
          <w:bCs w:val="1"/>
          <w:rtl w:val="0"/>
        </w:rPr>
        <w:t xml:space="preserve">Date:</w:t>
      </w:r>
      <w:r w:rsidDel="00000000" w:rsidR="00000000" w:rsidRPr="00000000">
        <w:rPr>
          <w:rtl w:val="0"/>
        </w:rPr>
        <w:t xml:space="preserve"> February 17, 2026 </w:t>
      </w:r>
      <w:r w:rsidDel="00000000" w:rsidR="00000000" w:rsidRPr="00000000">
        <w:rPr>
          <w:b w:val="1"/>
          <w:bCs w:val="1"/>
          <w:rtl w:val="0"/>
        </w:rPr>
        <w:t xml:space="preserve">Owner:</w:t>
      </w:r>
      <w:r w:rsidDel="00000000" w:rsidR="00000000" w:rsidRPr="00000000">
        <w:rPr>
          <w:rtl w:val="0"/>
        </w:rPr>
        <w:t xml:space="preserve"> Owen Bush, CEO </w:t>
      </w:r>
      <w:r w:rsidDel="00000000" w:rsidR="00000000" w:rsidRPr="00000000">
        <w:rPr>
          <w:b w:val="1"/>
          <w:bCs w:val="1"/>
          <w:rtl w:val="0"/>
        </w:rPr>
        <w:t xml:space="preserve">Data Sources:</w:t>
      </w:r>
      <w:r w:rsidDel="00000000" w:rsidR="00000000" w:rsidRPr="00000000">
        <w:rPr>
          <w:rtl w:val="0"/>
        </w:rPr>
        <w:t xml:space="preserve"> Scan Heuristic Tracker v1.0, Profitability Report v5, Historic profitability reviews</w:t>
      </w:r>
    </w:p>
    <w:p w:rsidR="00000000" w:rsidDel="00000000" w:rsidP="00000000" w:rsidRDefault="00000000" w:rsidRPr="00000000" w14:paraId="00000C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8">
      <w:pPr>
        <w:pStyle w:val="Heading2"/>
        <w:keepNext w:val="0"/>
        <w:keepLines w:val="0"/>
        <w:spacing w:after="80" w:lineRule="auto"/>
        <w:rPr>
          <w:b w:val="1"/>
          <w:bCs w:val="1"/>
          <w:sz w:val="34"/>
          <w:szCs w:val="34"/>
        </w:rPr>
      </w:pPr>
      <w:bookmarkStart w:colFirst="0" w:colLast="0" w:name="_c5pshcrzfxs" w:id="278"/>
      <w:bookmarkEnd w:id="278"/>
      <w:r w:rsidDel="00000000" w:rsidR="00000000" w:rsidRPr="00000000">
        <w:rPr>
          <w:b w:val="1"/>
          <w:bCs w:val="1"/>
          <w:sz w:val="34"/>
          <w:szCs w:val="34"/>
          <w:rtl w:val="0"/>
        </w:rPr>
        <w:t xml:space="preserve">1. What This Is</w:t>
      </w:r>
    </w:p>
    <w:p w:rsidR="00000000" w:rsidDel="00000000" w:rsidP="00000000" w:rsidRDefault="00000000" w:rsidRPr="00000000" w14:paraId="00000C79">
      <w:pPr>
        <w:spacing w:after="240" w:before="240" w:lineRule="auto"/>
        <w:rPr/>
      </w:pPr>
      <w:r w:rsidDel="00000000" w:rsidR="00000000" w:rsidRPr="00000000">
        <w:rPr>
          <w:rtl w:val="0"/>
        </w:rPr>
        <w:t xml:space="preserve">This is Scan2Plan's revenue allocation model. It defines where every dollar of revenue goes — both below the line (COGS: what it costs to deliver) and above the line (what funds the business). It is a </w:t>
      </w:r>
      <w:r w:rsidDel="00000000" w:rsidR="00000000" w:rsidRPr="00000000">
        <w:rPr>
          <w:b w:val="1"/>
          <w:bCs w:val="1"/>
          <w:rtl w:val="0"/>
        </w:rPr>
        <w:t xml:space="preserve">Profit First</w:t>
      </w:r>
      <w:r w:rsidDel="00000000" w:rsidR="00000000" w:rsidRPr="00000000">
        <w:rPr>
          <w:rtl w:val="0"/>
        </w:rPr>
        <w:t xml:space="preserve"> model, not a GAAP model. GAAP gross margin (~56%) is a diagnostic output, not the operating framework.</w:t>
      </w:r>
    </w:p>
    <w:p w:rsidR="00000000" w:rsidDel="00000000" w:rsidP="00000000" w:rsidRDefault="00000000" w:rsidRPr="00000000" w14:paraId="00000C7A">
      <w:pPr>
        <w:spacing w:after="240" w:before="240" w:lineRule="auto"/>
        <w:rPr>
          <w:b w:val="1"/>
          <w:bCs w:val="1"/>
        </w:rPr>
      </w:pPr>
      <w:r w:rsidDel="00000000" w:rsidR="00000000" w:rsidRPr="00000000">
        <w:rPr>
          <w:rtl w:val="0"/>
        </w:rPr>
        <w:t xml:space="preserve">The model has one job: </w:t>
      </w:r>
      <w:r w:rsidDel="00000000" w:rsidR="00000000" w:rsidRPr="00000000">
        <w:rPr>
          <w:b w:val="1"/>
          <w:bCs w:val="1"/>
          <w:rtl w:val="0"/>
        </w:rPr>
        <w:t xml:space="preserve">enable confident pricing by nailing the COGS estimate, then applying the highest defensible multiplier.</w:t>
      </w:r>
    </w:p>
    <w:p w:rsidR="00000000" w:rsidDel="00000000" w:rsidP="00000000" w:rsidRDefault="00000000" w:rsidRPr="00000000" w14:paraId="00000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pStyle w:val="Heading2"/>
        <w:keepNext w:val="0"/>
        <w:keepLines w:val="0"/>
        <w:spacing w:after="80" w:lineRule="auto"/>
        <w:rPr>
          <w:b w:val="1"/>
          <w:bCs w:val="1"/>
          <w:sz w:val="34"/>
          <w:szCs w:val="34"/>
        </w:rPr>
      </w:pPr>
      <w:bookmarkStart w:colFirst="0" w:colLast="0" w:name="_uqtldpvhku38" w:id="279"/>
      <w:bookmarkEnd w:id="279"/>
      <w:r w:rsidDel="00000000" w:rsidR="00000000" w:rsidRPr="00000000">
        <w:rPr>
          <w:b w:val="1"/>
          <w:bCs w:val="1"/>
          <w:sz w:val="34"/>
          <w:szCs w:val="34"/>
          <w:rtl w:val="0"/>
        </w:rPr>
        <w:t xml:space="preserve">2. The Full Dollar: Where Every Cent Goes</w:t>
      </w:r>
    </w:p>
    <w:p w:rsidR="00000000" w:rsidDel="00000000" w:rsidP="00000000" w:rsidRDefault="00000000" w:rsidRPr="00000000" w14:paraId="00000C7D">
      <w:pPr>
        <w:pStyle w:val="Heading3"/>
        <w:keepNext w:val="0"/>
        <w:keepLines w:val="0"/>
        <w:spacing w:before="280" w:lineRule="auto"/>
        <w:rPr>
          <w:b w:val="1"/>
          <w:bCs w:val="1"/>
          <w:color w:val="000000"/>
          <w:sz w:val="26"/>
          <w:szCs w:val="26"/>
        </w:rPr>
      </w:pPr>
      <w:bookmarkStart w:colFirst="0" w:colLast="0" w:name="_76s0wqxemb66" w:id="280"/>
      <w:bookmarkEnd w:id="280"/>
      <w:r w:rsidDel="00000000" w:rsidR="00000000" w:rsidRPr="00000000">
        <w:rPr>
          <w:b w:val="1"/>
          <w:bCs w:val="1"/>
          <w:color w:val="000000"/>
          <w:sz w:val="26"/>
          <w:szCs w:val="26"/>
          <w:rtl w:val="0"/>
        </w:rPr>
        <w:t xml:space="preserve">Revenue Allocation (100%)</w:t>
      </w:r>
    </w:p>
    <w:tbl>
      <w:tblPr>
        <w:tblStyle w:val="Table88"/>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1010"/>
        <w:gridCol w:w="1310"/>
        <w:gridCol w:w="5645"/>
        <w:tblGridChange w:id="0">
          <w:tblGrid>
            <w:gridCol w:w="1820"/>
            <w:gridCol w:w="1010"/>
            <w:gridCol w:w="1310"/>
            <w:gridCol w:w="564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F">
            <w:pPr>
              <w:jc w:val="center"/>
              <w:rPr/>
            </w:pPr>
            <w:r w:rsidDel="00000000" w:rsidR="00000000" w:rsidRPr="00000000">
              <w:rPr>
                <w:b w:val="1"/>
                <w:bCs w:val="1"/>
                <w:rtl w:val="0"/>
              </w:rPr>
              <w:t xml:space="preserve">Target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0">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rPr/>
            </w:pPr>
            <w:r w:rsidDel="00000000" w:rsidR="00000000" w:rsidRPr="00000000">
              <w:rPr>
                <w:b w:val="1"/>
                <w:bCs w:val="1"/>
                <w:rtl w:val="0"/>
              </w:rPr>
              <w:t xml:space="preserve">COGS (below the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3">
            <w:pPr>
              <w:rPr/>
            </w:pPr>
            <w:r w:rsidDel="00000000" w:rsidR="00000000" w:rsidRPr="00000000">
              <w:rPr>
                <w:b w:val="1"/>
                <w:bCs w:val="1"/>
                <w:rtl w:val="0"/>
              </w:rPr>
              <w:t xml:space="preserve">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5">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6">
            <w:pPr>
              <w:rPr/>
            </w:pPr>
            <w:r w:rsidDel="00000000" w:rsidR="00000000" w:rsidRPr="00000000">
              <w:rPr>
                <w:rtl w:val="0"/>
              </w:rPr>
              <w:t xml:space="preserve">1.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8">
            <w:pPr>
              <w:rPr/>
            </w:pPr>
            <w:r w:rsidDel="00000000" w:rsidR="00000000" w:rsidRPr="00000000">
              <w:rPr>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9">
            <w:pPr>
              <w:rPr/>
            </w:pPr>
            <w:r w:rsidDel="00000000" w:rsidR="00000000" w:rsidRPr="00000000">
              <w:rPr>
                <w:rtl w:val="0"/>
              </w:rPr>
              <w:t xml:space="preserve">Tech rate × hours. If S2P raises prices, scan cost stays the same in absolute $.</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A">
            <w:pPr>
              <w:rPr/>
            </w:pPr>
            <w:r w:rsidDel="00000000" w:rsidR="00000000" w:rsidRPr="00000000">
              <w:rPr>
                <w:rtl w:val="0"/>
              </w:rPr>
              <w:t xml:space="preserve">2. Travel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C">
            <w:pPr>
              <w:rPr/>
            </w:pPr>
            <w:r w:rsidDel="00000000" w:rsidR="00000000" w:rsidRPr="00000000">
              <w:rPr>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D">
            <w:pPr>
              <w:rPr/>
            </w:pPr>
            <w:r w:rsidDel="00000000" w:rsidR="00000000" w:rsidRPr="00000000">
              <w:rPr>
                <w:rtl w:val="0"/>
              </w:rPr>
              <w:t xml:space="preserve">Mileage + hotel + per diem. Geography-driven, not building-driven. Stays flat if prices rise.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E">
            <w:pPr>
              <w:rPr/>
            </w:pPr>
            <w:r w:rsidDel="00000000" w:rsidR="00000000" w:rsidRPr="00000000">
              <w:rPr>
                <w:rtl w:val="0"/>
              </w:rPr>
              <w:t xml:space="preserve">3.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0">
            <w:pPr>
              <w:rPr/>
            </w:pPr>
            <w:r w:rsidDel="00000000" w:rsidR="00000000" w:rsidRPr="00000000">
              <w:rPr>
                <w:rtl w:val="0"/>
              </w:rPr>
              <w:t xml:space="preserve">Predictable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1">
            <w:pPr>
              <w:rPr/>
            </w:pPr>
            <w:r w:rsidDel="00000000" w:rsidR="00000000" w:rsidRPr="00000000">
              <w:rPr>
                <w:rtl w:val="0"/>
              </w:rPr>
              <w:t xml:space="preserve">~3% consistently. Very stable.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2">
            <w:pPr>
              <w:rPr/>
            </w:pPr>
            <w:r w:rsidDel="00000000" w:rsidR="00000000" w:rsidRPr="00000000">
              <w:rPr>
                <w:rtl w:val="0"/>
              </w:rPr>
              <w:t xml:space="preserve">4. BIM/CAD Modeling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3">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4">
            <w:pPr>
              <w:rPr/>
            </w:pPr>
            <w:r w:rsidDel="00000000" w:rsidR="00000000" w:rsidRPr="00000000">
              <w:rPr>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5">
            <w:pPr>
              <w:rPr/>
            </w:pPr>
            <w:r w:rsidDel="00000000" w:rsidR="00000000" w:rsidRPr="00000000">
              <w:rPr>
                <w:rtl w:val="0"/>
              </w:rPr>
              <w:t xml:space="preserve">UppTeam fixed pricing. Absolute $ stays same if S2P raises prices — % drops.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6">
            <w:pPr>
              <w:rPr/>
            </w:pPr>
            <w:r w:rsidDel="00000000" w:rsidR="00000000" w:rsidRPr="00000000">
              <w:rPr>
                <w:rtl w:val="0"/>
              </w:rPr>
              <w:t xml:space="preserve">5. QC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8">
            <w:pPr>
              <w:rPr/>
            </w:pPr>
            <w:r w:rsidDel="00000000" w:rsidR="00000000" w:rsidRPr="00000000">
              <w:rPr>
                <w:rtl w:val="0"/>
              </w:rPr>
              <w:t xml:space="preserve">Fixed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9">
            <w:pPr>
              <w:rPr/>
            </w:pPr>
            <w:r w:rsidDel="00000000" w:rsidR="00000000" w:rsidRPr="00000000">
              <w:rPr>
                <w:rtl w:val="0"/>
              </w:rPr>
              <w:t xml:space="preserve">Revenue-proportional.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A">
            <w:pPr>
              <w:rPr/>
            </w:pPr>
            <w:r w:rsidDel="00000000" w:rsidR="00000000" w:rsidRPr="00000000">
              <w:rPr>
                <w:rtl w:val="0"/>
              </w:rPr>
              <w:t xml:space="preserve">6. PM (Kurt)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C">
            <w:pPr>
              <w:rPr/>
            </w:pPr>
            <w:r w:rsidDel="00000000" w:rsidR="00000000" w:rsidRPr="00000000">
              <w:rPr>
                <w:rtl w:val="0"/>
              </w:rPr>
              <w:t xml:space="preserve">Fixed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D">
            <w:pPr>
              <w:rPr/>
            </w:pPr>
            <w:r w:rsidDel="00000000" w:rsidR="00000000" w:rsidRPr="00000000">
              <w:rPr>
                <w:rtl w:val="0"/>
              </w:rPr>
              <w:t xml:space="preserve">Revenue-proportional.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E">
            <w:pPr>
              <w:rPr/>
            </w:pPr>
            <w:r w:rsidDel="00000000" w:rsidR="00000000" w:rsidRPr="00000000">
              <w:rPr>
                <w:rtl w:val="0"/>
              </w:rPr>
              <w:t xml:space="preserve">7. COO/CTO (Chase)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0">
            <w:pPr>
              <w:rPr/>
            </w:pPr>
            <w:r w:rsidDel="00000000" w:rsidR="00000000" w:rsidRPr="00000000">
              <w:rPr>
                <w:rtl w:val="0"/>
              </w:rPr>
              <w:t xml:space="preserve">Fixed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1">
            <w:pPr>
              <w:rPr/>
            </w:pPr>
            <w:r w:rsidDel="00000000" w:rsidR="00000000" w:rsidRPr="00000000">
              <w:rPr>
                <w:rtl w:val="0"/>
              </w:rPr>
              <w:t xml:space="preserve">Revenue-proportional.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2">
            <w:pPr>
              <w:rPr/>
            </w:pPr>
            <w:r w:rsidDel="00000000" w:rsidR="00000000" w:rsidRPr="00000000">
              <w:rPr>
                <w:b w:val="1"/>
                <w:bCs w:val="1"/>
                <w:rtl w:val="0"/>
              </w:rPr>
              <w:t xml:space="preserve">Above the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3">
            <w:pPr>
              <w:rPr/>
            </w:pPr>
            <w:r w:rsidDel="00000000" w:rsidR="00000000" w:rsidRPr="00000000">
              <w:rPr>
                <w:b w:val="1"/>
                <w:bCs w:val="1"/>
                <w:rtl w:val="0"/>
              </w:rPr>
              <w:t xml:space="preserve">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5">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6">
            <w:pPr>
              <w:rPr/>
            </w:pPr>
            <w:r w:rsidDel="00000000" w:rsidR="00000000" w:rsidRPr="00000000">
              <w:rPr>
                <w:rtl w:val="0"/>
              </w:rPr>
              <w:t xml:space="preserve">8. Taxes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7">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8">
            <w:pPr>
              <w:rPr/>
            </w:pPr>
            <w:r w:rsidDel="00000000" w:rsidR="00000000" w:rsidRPr="00000000">
              <w:rPr>
                <w:rtl w:val="0"/>
              </w:rPr>
              <w:t xml:space="preserve">Guided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9">
            <w:pPr>
              <w:rPr/>
            </w:pPr>
            <w:r w:rsidDel="00000000" w:rsidR="00000000" w:rsidRPr="00000000">
              <w:rPr>
                <w:rtl w:val="0"/>
              </w:rPr>
              <w:t xml:space="preserve">Per accountant recommendation. Dedicated bank account.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A">
            <w:pPr>
              <w:rPr/>
            </w:pPr>
            <w:r w:rsidDel="00000000" w:rsidR="00000000" w:rsidRPr="00000000">
              <w:rPr>
                <w:rtl w:val="0"/>
              </w:rPr>
              <w:t xml:space="preserve">9. Owner's Comp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rPr/>
            </w:pPr>
            <w:r w:rsidDel="00000000" w:rsidR="00000000" w:rsidRPr="00000000">
              <w:rPr>
                <w:rtl w:val="0"/>
              </w:rPr>
              <w:t xml:space="preserve">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rPr/>
            </w:pPr>
            <w:r w:rsidDel="00000000" w:rsidR="00000000" w:rsidRPr="00000000">
              <w:rPr>
                <w:rtl w:val="0"/>
              </w:rPr>
              <w:t xml:space="preserve">Target 10% for allocation discipline.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rPr/>
            </w:pPr>
            <w:r w:rsidDel="00000000" w:rsidR="00000000" w:rsidRPr="00000000">
              <w:rPr>
                <w:rtl w:val="0"/>
              </w:rPr>
              <w:t xml:space="preserve">10. Sales &amp; 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0">
            <w:pPr>
              <w:rPr/>
            </w:pPr>
            <w:r w:rsidDel="00000000" w:rsidR="00000000" w:rsidRPr="00000000">
              <w:rPr>
                <w:rtl w:val="0"/>
              </w:rPr>
              <w:t xml:space="preserve">Budget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1">
            <w:pPr>
              <w:rPr/>
            </w:pPr>
            <w:r w:rsidDel="00000000" w:rsidR="00000000" w:rsidRPr="00000000">
              <w:rPr>
                <w:rtl w:val="0"/>
              </w:rPr>
              <w:t xml:space="preserve">New for FY26. Dedicated bank account. Must be planned and tracked.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2">
            <w:pPr>
              <w:rPr/>
            </w:pPr>
            <w:r w:rsidDel="00000000" w:rsidR="00000000" w:rsidRPr="00000000">
              <w:rPr>
                <w:rtl w:val="0"/>
              </w:rPr>
              <w:t xml:space="preserve">11. Overhead + Debts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3">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4">
            <w:pPr>
              <w:rPr/>
            </w:pPr>
            <w:r w:rsidDel="00000000" w:rsidR="00000000" w:rsidRPr="00000000">
              <w:rPr>
                <w:rtl w:val="0"/>
              </w:rPr>
              <w:t xml:space="preserve">Estimate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5">
            <w:pPr>
              <w:rPr/>
            </w:pPr>
            <w:r w:rsidDel="00000000" w:rsidR="00000000" w:rsidRPr="00000000">
              <w:rPr>
                <w:rtl w:val="0"/>
              </w:rPr>
              <w:t xml:space="preserve">Rent, software, insurance, subscriptions, cloud, debt service. Accuracy unknown — could be more or less month to month.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6">
            <w:pPr>
              <w:rPr/>
            </w:pPr>
            <w:r w:rsidDel="00000000" w:rsidR="00000000" w:rsidRPr="00000000">
              <w:rPr>
                <w:rtl w:val="0"/>
              </w:rPr>
              <w:t xml:space="preserve">12. Savings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8">
            <w:pPr>
              <w:rPr/>
            </w:pPr>
            <w:r w:rsidDel="00000000" w:rsidR="00000000" w:rsidRPr="00000000">
              <w:rPr>
                <w:rtl w:val="0"/>
              </w:rPr>
              <w:t xml:space="preserve">Residual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9">
            <w:pPr>
              <w:rPr/>
            </w:pPr>
            <w:r w:rsidDel="00000000" w:rsidR="00000000" w:rsidRPr="00000000">
              <w:rPr>
                <w:rtl w:val="0"/>
              </w:rPr>
              <w:t xml:space="preserve">Dedicated bank account. </w:t>
            </w:r>
            <w:r w:rsidDel="00000000" w:rsidR="00000000" w:rsidRPr="00000000">
              <w:rPr>
                <w:b w:val="1"/>
                <w:bCs w:val="1"/>
                <w:rtl w:val="0"/>
              </w:rPr>
              <w:t xml:space="preserve">Strategic goal: increase to 10%.</w:t>
            </w:r>
            <w:r w:rsidDel="00000000" w:rsidR="00000000" w:rsidRPr="00000000">
              <w:rPr>
                <w:rtl w:val="0"/>
              </w:rPr>
            </w:r>
          </w:p>
        </w:tc>
      </w:tr>
    </w:tbl>
    <w:p w:rsidR="00000000" w:rsidDel="00000000" w:rsidP="00000000" w:rsidRDefault="00000000" w:rsidRPr="00000000" w14:paraId="00000CBA">
      <w:pPr>
        <w:pStyle w:val="Heading3"/>
        <w:keepNext w:val="0"/>
        <w:keepLines w:val="0"/>
        <w:spacing w:before="280" w:lineRule="auto"/>
        <w:rPr>
          <w:b w:val="1"/>
          <w:bCs w:val="1"/>
          <w:color w:val="000000"/>
          <w:sz w:val="26"/>
          <w:szCs w:val="26"/>
        </w:rPr>
      </w:pPr>
      <w:bookmarkStart w:colFirst="0" w:colLast="0" w:name="_nfb1kodxat7l" w:id="281"/>
      <w:bookmarkEnd w:id="281"/>
      <w:r w:rsidDel="00000000" w:rsidR="00000000" w:rsidRPr="00000000">
        <w:rPr>
          <w:b w:val="1"/>
          <w:bCs w:val="1"/>
          <w:color w:val="000000"/>
          <w:sz w:val="26"/>
          <w:szCs w:val="26"/>
          <w:rtl w:val="0"/>
        </w:rPr>
        <w:t xml:space="preserve">The Math</w:t>
      </w:r>
    </w:p>
    <w:p w:rsidR="00000000" w:rsidDel="00000000" w:rsidP="00000000" w:rsidRDefault="00000000" w:rsidRPr="00000000" w14:paraId="00000CBB">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Revenue                          = 100%</w:t>
      </w:r>
    </w:p>
    <w:p w:rsidR="00000000" w:rsidDel="00000000" w:rsidP="00000000" w:rsidRDefault="00000000" w:rsidRPr="00000000" w14:paraId="00000CB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C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COGS (Buckets 1-7)              =  41%</w:t>
      </w:r>
    </w:p>
    <w:p w:rsidR="00000000" w:rsidDel="00000000" w:rsidP="00000000" w:rsidRDefault="00000000" w:rsidRPr="00000000" w14:paraId="00000C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Taxes                           =  15%</w:t>
      </w:r>
    </w:p>
    <w:p w:rsidR="00000000" w:rsidDel="00000000" w:rsidP="00000000" w:rsidRDefault="00000000" w:rsidRPr="00000000" w14:paraId="00000C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Owner's Comp                    =  10%</w:t>
      </w:r>
    </w:p>
    <w:p w:rsidR="00000000" w:rsidDel="00000000" w:rsidP="00000000" w:rsidRDefault="00000000" w:rsidRPr="00000000" w14:paraId="00000C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Sales &amp; Marketing               =  10%</w:t>
      </w:r>
    </w:p>
    <w:p w:rsidR="00000000" w:rsidDel="00000000" w:rsidP="00000000" w:rsidRDefault="00000000" w:rsidRPr="00000000" w14:paraId="00000C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Overhead + Debts                =  20%</w:t>
      </w:r>
    </w:p>
    <w:p w:rsidR="00000000" w:rsidDel="00000000" w:rsidP="00000000" w:rsidRDefault="00000000" w:rsidRPr="00000000" w14:paraId="00000CC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C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Savings (what's left)           =   4%</w:t>
      </w:r>
    </w:p>
    <w:p w:rsidR="00000000" w:rsidDel="00000000" w:rsidP="00000000" w:rsidRDefault="00000000" w:rsidRPr="00000000" w14:paraId="00000CC4">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Problem:</w:t>
      </w:r>
      <w:r w:rsidDel="00000000" w:rsidR="00000000" w:rsidRPr="00000000">
        <w:rPr>
          <w:rtl w:val="0"/>
        </w:rPr>
        <w:t xml:space="preserve"> 4% savings is not enough. Target is 10%.</w:t>
      </w:r>
    </w:p>
    <w:p w:rsidR="00000000" w:rsidDel="00000000" w:rsidP="00000000" w:rsidRDefault="00000000" w:rsidRPr="00000000" w14:paraId="00000CC5">
      <w:pPr>
        <w:spacing w:after="240" w:before="240" w:lineRule="auto"/>
        <w:rPr>
          <w:b w:val="1"/>
          <w:bCs w:val="1"/>
        </w:rPr>
      </w:pPr>
      <w:r w:rsidDel="00000000" w:rsidR="00000000" w:rsidRPr="00000000">
        <w:rPr>
          <w:b w:val="1"/>
          <w:bCs w:val="1"/>
          <w:rtl w:val="0"/>
        </w:rPr>
        <w:t xml:space="preserve">The only ways to get from 4% to 10%:</w:t>
      </w:r>
    </w:p>
    <w:p w:rsidR="00000000" w:rsidDel="00000000" w:rsidP="00000000" w:rsidRDefault="00000000" w:rsidRPr="00000000" w14:paraId="00000CC6">
      <w:pPr>
        <w:numPr>
          <w:ilvl w:val="0"/>
          <w:numId w:val="23"/>
        </w:numPr>
        <w:spacing w:after="0" w:afterAutospacing="0" w:before="240" w:lineRule="auto"/>
        <w:ind w:left="720" w:hanging="360"/>
      </w:pPr>
      <w:r w:rsidDel="00000000" w:rsidR="00000000" w:rsidRPr="00000000">
        <w:rPr>
          <w:rtl w:val="0"/>
        </w:rPr>
        <w:t xml:space="preserve">Raise prices (increase revenue per project, COGS stays flat in absolute $, all % buckets compress except fixed-% items)</w:t>
      </w:r>
    </w:p>
    <w:p w:rsidR="00000000" w:rsidDel="00000000" w:rsidP="00000000" w:rsidRDefault="00000000" w:rsidRPr="00000000" w14:paraId="00000CC7">
      <w:pPr>
        <w:numPr>
          <w:ilvl w:val="0"/>
          <w:numId w:val="23"/>
        </w:numPr>
        <w:spacing w:after="0" w:afterAutospacing="0" w:before="0" w:beforeAutospacing="0" w:lineRule="auto"/>
        <w:ind w:left="720" w:hanging="360"/>
      </w:pPr>
      <w:r w:rsidDel="00000000" w:rsidR="00000000" w:rsidRPr="00000000">
        <w:rPr>
          <w:rtl w:val="0"/>
        </w:rPr>
        <w:t xml:space="preserve">Cut overhead (move $ from Overhead bucket to Savings bucket)</w:t>
      </w:r>
    </w:p>
    <w:p w:rsidR="00000000" w:rsidDel="00000000" w:rsidP="00000000" w:rsidRDefault="00000000" w:rsidRPr="00000000" w14:paraId="00000CC8">
      <w:pPr>
        <w:numPr>
          <w:ilvl w:val="0"/>
          <w:numId w:val="23"/>
        </w:numPr>
        <w:spacing w:after="0" w:afterAutospacing="0" w:before="0" w:beforeAutospacing="0" w:lineRule="auto"/>
        <w:ind w:left="720" w:hanging="360"/>
      </w:pPr>
      <w:r w:rsidDel="00000000" w:rsidR="00000000" w:rsidRPr="00000000">
        <w:rPr>
          <w:rtl w:val="0"/>
        </w:rPr>
        <w:t xml:space="preserve">Be disciplined on S&amp;M spend (don't overspend the 10% budget)</w:t>
      </w:r>
    </w:p>
    <w:p w:rsidR="00000000" w:rsidDel="00000000" w:rsidP="00000000" w:rsidRDefault="00000000" w:rsidRPr="00000000" w14:paraId="00000CC9">
      <w:pPr>
        <w:numPr>
          <w:ilvl w:val="0"/>
          <w:numId w:val="23"/>
        </w:numPr>
        <w:spacing w:after="240" w:before="0" w:beforeAutospacing="0" w:lineRule="auto"/>
        <w:ind w:left="720" w:hanging="360"/>
      </w:pPr>
      <w:r w:rsidDel="00000000" w:rsidR="00000000" w:rsidRPr="00000000">
        <w:rPr>
          <w:rtl w:val="0"/>
        </w:rPr>
        <w:t xml:space="preserve">Some combination</w:t>
      </w:r>
    </w:p>
    <w:p w:rsidR="00000000" w:rsidDel="00000000" w:rsidP="00000000" w:rsidRDefault="00000000" w:rsidRPr="00000000" w14:paraId="00000CCA">
      <w:pPr>
        <w:spacing w:after="240" w:before="240" w:lineRule="auto"/>
        <w:rPr/>
      </w:pPr>
      <w:r w:rsidDel="00000000" w:rsidR="00000000" w:rsidRPr="00000000">
        <w:rPr>
          <w:rtl w:val="0"/>
        </w:rPr>
        <w:t xml:space="preserve">Raising prices is the primary lever. Specifically: raising the multiplier.</w:t>
      </w:r>
    </w:p>
    <w:p w:rsidR="00000000" w:rsidDel="00000000" w:rsidP="00000000" w:rsidRDefault="00000000" w:rsidRPr="00000000" w14:paraId="00000C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C">
      <w:pPr>
        <w:pStyle w:val="Heading2"/>
        <w:keepNext w:val="0"/>
        <w:keepLines w:val="0"/>
        <w:spacing w:after="80" w:lineRule="auto"/>
        <w:rPr>
          <w:b w:val="1"/>
          <w:bCs w:val="1"/>
          <w:sz w:val="34"/>
          <w:szCs w:val="34"/>
        </w:rPr>
      </w:pPr>
      <w:bookmarkStart w:colFirst="0" w:colLast="0" w:name="_u11huop3wwt7" w:id="282"/>
      <w:bookmarkEnd w:id="282"/>
      <w:r w:rsidDel="00000000" w:rsidR="00000000" w:rsidRPr="00000000">
        <w:rPr>
          <w:b w:val="1"/>
          <w:bCs w:val="1"/>
          <w:sz w:val="34"/>
          <w:szCs w:val="34"/>
          <w:rtl w:val="0"/>
        </w:rPr>
        <w:t xml:space="preserve">3. The Pricing Lever: Multiplier on COGS</w:t>
      </w:r>
    </w:p>
    <w:p w:rsidR="00000000" w:rsidDel="00000000" w:rsidP="00000000" w:rsidRDefault="00000000" w:rsidRPr="00000000" w14:paraId="00000CCD">
      <w:pPr>
        <w:pStyle w:val="Heading3"/>
        <w:keepNext w:val="0"/>
        <w:keepLines w:val="0"/>
        <w:spacing w:before="280" w:lineRule="auto"/>
        <w:rPr>
          <w:b w:val="1"/>
          <w:bCs w:val="1"/>
          <w:color w:val="000000"/>
          <w:sz w:val="26"/>
          <w:szCs w:val="26"/>
        </w:rPr>
      </w:pPr>
      <w:bookmarkStart w:colFirst="0" w:colLast="0" w:name="_1zcm618c8cuy" w:id="283"/>
      <w:bookmarkEnd w:id="283"/>
      <w:r w:rsidDel="00000000" w:rsidR="00000000" w:rsidRPr="00000000">
        <w:rPr>
          <w:b w:val="1"/>
          <w:bCs w:val="1"/>
          <w:color w:val="000000"/>
          <w:sz w:val="26"/>
          <w:szCs w:val="26"/>
          <w:rtl w:val="0"/>
        </w:rPr>
        <w:t xml:space="preserve">How Pricing Actually Works at S2P</w:t>
      </w:r>
    </w:p>
    <w:p w:rsidR="00000000" w:rsidDel="00000000" w:rsidP="00000000" w:rsidRDefault="00000000" w:rsidRPr="00000000" w14:paraId="00000CCE">
      <w:pPr>
        <w:spacing w:after="240" w:before="240" w:lineRule="auto"/>
        <w:rPr/>
      </w:pPr>
      <w:r w:rsidDel="00000000" w:rsidR="00000000" w:rsidRPr="00000000">
        <w:rPr>
          <w:rtl w:val="0"/>
        </w:rPr>
        <w:t xml:space="preserve">S2P does not set prices by calculating overhead markups and margin markups separately. The real process:</w:t>
      </w:r>
    </w:p>
    <w:p w:rsidR="00000000" w:rsidDel="00000000" w:rsidP="00000000" w:rsidRDefault="00000000" w:rsidRPr="00000000" w14:paraId="00000CCF">
      <w:pPr>
        <w:numPr>
          <w:ilvl w:val="0"/>
          <w:numId w:val="52"/>
        </w:numPr>
        <w:spacing w:after="0" w:afterAutospacing="0" w:before="240" w:lineRule="auto"/>
        <w:ind w:left="720" w:hanging="360"/>
      </w:pPr>
      <w:r w:rsidDel="00000000" w:rsidR="00000000" w:rsidRPr="00000000">
        <w:rPr>
          <w:b w:val="1"/>
          <w:bCs w:val="1"/>
          <w:rtl w:val="0"/>
        </w:rPr>
        <w:t xml:space="preserve">Estimate total COGS</w:t>
      </w:r>
      <w:r w:rsidDel="00000000" w:rsidR="00000000" w:rsidRPr="00000000">
        <w:rPr>
          <w:rtl w:val="0"/>
        </w:rPr>
        <w:t xml:space="preserve"> (Scan + Travel + Reg + Model + QC + PM + COO/CTO)</w:t>
      </w:r>
    </w:p>
    <w:p w:rsidR="00000000" w:rsidDel="00000000" w:rsidP="00000000" w:rsidRDefault="00000000" w:rsidRPr="00000000" w14:paraId="00000CD0">
      <w:pPr>
        <w:numPr>
          <w:ilvl w:val="0"/>
          <w:numId w:val="52"/>
        </w:numPr>
        <w:spacing w:after="0" w:afterAutospacing="0" w:before="0" w:beforeAutospacing="0" w:lineRule="auto"/>
        <w:ind w:left="720" w:hanging="360"/>
      </w:pPr>
      <w:r w:rsidDel="00000000" w:rsidR="00000000" w:rsidRPr="00000000">
        <w:rPr>
          <w:b w:val="1"/>
          <w:bCs w:val="1"/>
          <w:rtl w:val="0"/>
        </w:rPr>
        <w:t xml:space="preserve">Apply a multiplier</w:t>
      </w:r>
      <w:r w:rsidDel="00000000" w:rsidR="00000000" w:rsidRPr="00000000">
        <w:rPr>
          <w:rtl w:val="0"/>
        </w:rPr>
        <w:t xml:space="preserve"> to get the price</w:t>
      </w:r>
    </w:p>
    <w:p w:rsidR="00000000" w:rsidDel="00000000" w:rsidP="00000000" w:rsidRDefault="00000000" w:rsidRPr="00000000" w14:paraId="00000CD1">
      <w:pPr>
        <w:numPr>
          <w:ilvl w:val="0"/>
          <w:numId w:val="52"/>
        </w:numPr>
        <w:spacing w:after="240" w:before="0" w:beforeAutospacing="0" w:lineRule="auto"/>
        <w:ind w:left="720" w:hanging="360"/>
      </w:pPr>
      <w:r w:rsidDel="00000000" w:rsidR="00000000" w:rsidRPr="00000000">
        <w:rPr>
          <w:b w:val="1"/>
          <w:bCs w:val="1"/>
          <w:rtl w:val="0"/>
        </w:rPr>
        <w:t xml:space="preserve">The multiplier is the only dial Owen turns</w:t>
      </w:r>
    </w:p>
    <w:p w:rsidR="00000000" w:rsidDel="00000000" w:rsidP="00000000" w:rsidRDefault="00000000" w:rsidRPr="00000000" w14:paraId="00000CD2">
      <w:pPr>
        <w:spacing w:after="240" w:before="240" w:lineRule="auto"/>
        <w:rPr/>
      </w:pPr>
      <w:r w:rsidDel="00000000" w:rsidR="00000000" w:rsidRPr="00000000">
        <w:rPr>
          <w:rtl w:val="0"/>
        </w:rPr>
        <w:t xml:space="preserve">The multiplier has a floor (protects margin) and a ceiling (what the market will bear). Owen adjusts it deal by deal based on competitive pressure, relationship value, and strategic importance.</w:t>
      </w:r>
    </w:p>
    <w:p w:rsidR="00000000" w:rsidDel="00000000" w:rsidP="00000000" w:rsidRDefault="00000000" w:rsidRPr="00000000" w14:paraId="00000CD3">
      <w:pPr>
        <w:pStyle w:val="Heading3"/>
        <w:keepNext w:val="0"/>
        <w:keepLines w:val="0"/>
        <w:spacing w:before="280" w:lineRule="auto"/>
        <w:rPr>
          <w:b w:val="1"/>
          <w:bCs w:val="1"/>
          <w:color w:val="000000"/>
          <w:sz w:val="26"/>
          <w:szCs w:val="26"/>
        </w:rPr>
      </w:pPr>
      <w:bookmarkStart w:colFirst="0" w:colLast="0" w:name="_3p8aroqblm7b" w:id="284"/>
      <w:bookmarkEnd w:id="284"/>
      <w:r w:rsidDel="00000000" w:rsidR="00000000" w:rsidRPr="00000000">
        <w:rPr>
          <w:b w:val="1"/>
          <w:bCs w:val="1"/>
          <w:color w:val="000000"/>
          <w:sz w:val="26"/>
          <w:szCs w:val="26"/>
          <w:rtl w:val="0"/>
        </w:rPr>
        <w:t xml:space="preserve">Current vs Target Multiplier</w:t>
      </w:r>
    </w:p>
    <w:tbl>
      <w:tblPr>
        <w:tblStyle w:val="Table89"/>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3770"/>
        <w:gridCol w:w="3770"/>
        <w:tblGridChange w:id="0">
          <w:tblGrid>
            <w:gridCol w:w="2075"/>
            <w:gridCol w:w="3770"/>
            <w:gridCol w:w="37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jc w:val="center"/>
              <w:rPr/>
            </w:pPr>
            <w:r w:rsidDel="00000000" w:rsidR="00000000" w:rsidRPr="00000000">
              <w:rPr>
                <w:b w:val="1"/>
                <w:bCs w:val="1"/>
                <w:rtl w:val="0"/>
              </w:rPr>
              <w:t xml:space="preserve">Current (MKB v3.1)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rPr/>
            </w:pPr>
            <w:r w:rsidDel="00000000" w:rsidR="00000000" w:rsidRPr="00000000">
              <w:rPr>
                <w:rtl w:val="0"/>
              </w:rPr>
              <w:t xml:space="preserve">Multiplier floor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rPr/>
            </w:pPr>
            <w:r w:rsidDel="00000000" w:rsidR="00000000" w:rsidRPr="00000000">
              <w:rPr>
                <w:rtl w:val="0"/>
              </w:rPr>
              <w:t xml:space="preserve">2.352x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9">
            <w:pPr>
              <w:rPr/>
            </w:pPr>
            <w:r w:rsidDel="00000000" w:rsidR="00000000" w:rsidRPr="00000000">
              <w:rPr>
                <w:rtl w:val="0"/>
              </w:rPr>
              <w:t xml:space="preserve">2.44x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A">
            <w:pPr>
              <w:rPr/>
            </w:pPr>
            <w:r w:rsidDel="00000000" w:rsidR="00000000" w:rsidRPr="00000000">
              <w:rPr>
                <w:rtl w:val="0"/>
              </w:rPr>
              <w:t xml:space="preserve">Multiplier ceiling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B">
            <w:pPr>
              <w:rPr/>
            </w:pPr>
            <w:r w:rsidDel="00000000" w:rsidR="00000000" w:rsidRPr="00000000">
              <w:rPr>
                <w:rtl w:val="0"/>
              </w:rPr>
              <w:t xml:space="preserve">~4.0x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C">
            <w:pPr>
              <w:rPr/>
            </w:pPr>
            <w:r w:rsidDel="00000000" w:rsidR="00000000" w:rsidRPr="00000000">
              <w:rPr>
                <w:rtl w:val="0"/>
              </w:rPr>
              <w:t xml:space="preserve">~5.0x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D">
            <w:pPr>
              <w:rPr/>
            </w:pPr>
            <w:r w:rsidDel="00000000" w:rsidR="00000000" w:rsidRPr="00000000">
              <w:rPr>
                <w:rtl w:val="0"/>
              </w:rPr>
              <w:t xml:space="preserve">Applied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E">
            <w:pPr>
              <w:rPr/>
            </w:pPr>
            <w:r w:rsidDel="00000000" w:rsidR="00000000" w:rsidRPr="00000000">
              <w:rPr>
                <w:rtl w:val="0"/>
              </w:rPr>
              <w:t xml:space="preserve">Production base (Scan + Reg +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F">
            <w:pPr>
              <w:rPr/>
            </w:pPr>
            <w:r w:rsidDel="00000000" w:rsidR="00000000" w:rsidRPr="00000000">
              <w:rPr>
                <w:b w:val="1"/>
                <w:bCs w:val="1"/>
                <w:rtl w:val="0"/>
              </w:rPr>
              <w:t xml:space="preserve">Total estimated COGS</w:t>
            </w:r>
            <w:r w:rsidDel="00000000" w:rsidR="00000000" w:rsidRPr="00000000">
              <w:rPr>
                <w:rtl w:val="0"/>
              </w:rPr>
              <w:t xml:space="preserve"> (all 7 buckets)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0">
            <w:pPr>
              <w:rPr/>
            </w:pPr>
            <w:r w:rsidDel="00000000" w:rsidR="00000000" w:rsidRPr="00000000">
              <w:rPr>
                <w:rtl w:val="0"/>
              </w:rPr>
              <w:t xml:space="preserve">GM implied at floor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1">
            <w:pPr>
              <w:rPr/>
            </w:pPr>
            <w:r w:rsidDel="00000000" w:rsidR="00000000" w:rsidRPr="00000000">
              <w:rPr>
                <w:rtl w:val="0"/>
              </w:rPr>
              <w:t xml:space="preserve">~56% (GAAP)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2">
            <w:pPr>
              <w:rPr/>
            </w:pPr>
            <w:r w:rsidDel="00000000" w:rsidR="00000000" w:rsidRPr="00000000">
              <w:rPr>
                <w:rtl w:val="0"/>
              </w:rPr>
              <w:t xml:space="preserve">59%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3">
            <w:pPr>
              <w:rPr/>
            </w:pPr>
            <w:r w:rsidDel="00000000" w:rsidR="00000000" w:rsidRPr="00000000">
              <w:rPr>
                <w:rtl w:val="0"/>
              </w:rPr>
              <w:t xml:space="preserve">Savings at floor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4">
            <w:pPr>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5">
            <w:pPr>
              <w:rPr/>
            </w:pPr>
            <w:r w:rsidDel="00000000" w:rsidR="00000000" w:rsidRPr="00000000">
              <w:rPr>
                <w:rtl w:val="0"/>
              </w:rPr>
              <w:t xml:space="preserve">4% (minimum)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6">
            <w:pPr>
              <w:rPr/>
            </w:pPr>
            <w:r w:rsidDel="00000000" w:rsidR="00000000" w:rsidRPr="00000000">
              <w:rPr>
                <w:rtl w:val="0"/>
              </w:rPr>
              <w:t xml:space="preserve">Savings at 3.0x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8">
            <w:pPr>
              <w:rPr/>
            </w:pPr>
            <w:r w:rsidDel="00000000" w:rsidR="00000000" w:rsidRPr="00000000">
              <w:rPr>
                <w:rtl w:val="0"/>
              </w:rPr>
              <w:t xml:space="preserve">~10% (target)</w:t>
            </w:r>
          </w:p>
        </w:tc>
      </w:tr>
    </w:tbl>
    <w:p w:rsidR="00000000" w:rsidDel="00000000" w:rsidP="00000000" w:rsidRDefault="00000000" w:rsidRPr="00000000" w14:paraId="00000CE9">
      <w:pPr>
        <w:pStyle w:val="Heading3"/>
        <w:keepNext w:val="0"/>
        <w:keepLines w:val="0"/>
        <w:spacing w:before="280" w:lineRule="auto"/>
        <w:rPr>
          <w:b w:val="1"/>
          <w:bCs w:val="1"/>
          <w:color w:val="000000"/>
          <w:sz w:val="26"/>
          <w:szCs w:val="26"/>
        </w:rPr>
      </w:pPr>
      <w:bookmarkStart w:colFirst="0" w:colLast="0" w:name="_7crnc5ay8f04" w:id="285"/>
      <w:bookmarkEnd w:id="285"/>
      <w:r w:rsidDel="00000000" w:rsidR="00000000" w:rsidRPr="00000000">
        <w:rPr>
          <w:b w:val="1"/>
          <w:bCs w:val="1"/>
          <w:color w:val="000000"/>
          <w:sz w:val="26"/>
          <w:szCs w:val="26"/>
          <w:rtl w:val="0"/>
        </w:rPr>
        <w:t xml:space="preserve">The Multiplier Slider (new tool for Pricing Calculator)</w:t>
      </w:r>
    </w:p>
    <w:p w:rsidR="00000000" w:rsidDel="00000000" w:rsidP="00000000" w:rsidRDefault="00000000" w:rsidRPr="00000000" w14:paraId="00000CEA">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COGS estimate (fixed for a given project) × Multiplier = PRICE</w:t>
      </w:r>
    </w:p>
    <w:p w:rsidR="00000000" w:rsidDel="00000000" w:rsidP="00000000" w:rsidRDefault="00000000" w:rsidRPr="00000000" w14:paraId="00000CE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E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Multiplier range: 2.44 ─────|─────|─────|───── 5.0</w:t>
      </w:r>
    </w:p>
    <w:p w:rsidR="00000000" w:rsidDel="00000000" w:rsidP="00000000" w:rsidRDefault="00000000" w:rsidRPr="00000000" w14:paraId="00000C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floor    3.0   3.5   4.0   max</w:t>
      </w:r>
    </w:p>
    <w:p w:rsidR="00000000" w:rsidDel="00000000" w:rsidP="00000000" w:rsidRDefault="00000000" w:rsidRPr="00000000" w14:paraId="00000C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 2.44x: Savings = 4% (floor — walk away below this)</w:t>
      </w:r>
    </w:p>
    <w:p w:rsidR="00000000" w:rsidDel="00000000" w:rsidP="00000000" w:rsidRDefault="00000000" w:rsidRPr="00000000" w14:paraId="00000CF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At 3.0x:  Savings ≈ 10% (target)</w:t>
      </w:r>
    </w:p>
    <w:p w:rsidR="00000000" w:rsidDel="00000000" w:rsidP="00000000" w:rsidRDefault="00000000" w:rsidRPr="00000000" w14:paraId="00000CF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At 3.5x:  Savings ≈ 15% (strong deal)</w:t>
      </w:r>
    </w:p>
    <w:p w:rsidR="00000000" w:rsidDel="00000000" w:rsidP="00000000" w:rsidRDefault="00000000" w:rsidRPr="00000000" w14:paraId="00000CF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At 4.0x+: Savings ≈ 20%+ (premium positioning)</w:t>
      </w:r>
    </w:p>
    <w:p w:rsidR="00000000" w:rsidDel="00000000" w:rsidP="00000000" w:rsidRDefault="00000000" w:rsidRPr="00000000" w14:paraId="00000CF3">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The scanner costs are locked.</w:t>
      </w:r>
      <w:r w:rsidDel="00000000" w:rsidR="00000000" w:rsidRPr="00000000">
        <w:rPr>
          <w:rtl w:val="0"/>
        </w:rPr>
        <w:t xml:space="preserve"> Owen cannot reduce scan cost — it's tech rate × hours, and the tech rate is the tech rate. Travel is geography. Registration is stable. Modeling is UppTeam's fixed pricing.</w:t>
      </w:r>
    </w:p>
    <w:p w:rsidR="00000000" w:rsidDel="00000000" w:rsidP="00000000" w:rsidRDefault="00000000" w:rsidRPr="00000000" w14:paraId="00000CF4">
      <w:pPr>
        <w:spacing w:after="240" w:before="240" w:lineRule="auto"/>
        <w:rPr/>
      </w:pPr>
      <w:r w:rsidDel="00000000" w:rsidR="00000000" w:rsidRPr="00000000">
        <w:rPr>
          <w:b w:val="1"/>
          <w:bCs w:val="1"/>
          <w:rtl w:val="0"/>
        </w:rPr>
        <w:t xml:space="preserve">The only variable Owen controls is the markup on top of BIM pricing</w:t>
      </w:r>
      <w:r w:rsidDel="00000000" w:rsidR="00000000" w:rsidRPr="00000000">
        <w:rPr>
          <w:rtl w:val="0"/>
        </w:rPr>
        <w:t xml:space="preserve"> (which is the dominant COGS component at 18%). The entire pricing history of S2P — the evolution across building types, the refinement of category-specific rates — is the record of Owen dialing this markup by trial and error.</w:t>
      </w:r>
    </w:p>
    <w:p w:rsidR="00000000" w:rsidDel="00000000" w:rsidP="00000000" w:rsidRDefault="00000000" w:rsidRPr="00000000" w14:paraId="00000CF5">
      <w:pPr>
        <w:spacing w:after="240" w:before="240" w:lineRule="auto"/>
        <w:rPr/>
      </w:pPr>
      <w:r w:rsidDel="00000000" w:rsidR="00000000" w:rsidRPr="00000000">
        <w:rPr>
          <w:rtl w:val="0"/>
        </w:rPr>
        <w:t xml:space="preserve">The Scan Heuristic Tracker makes the COGS estimate accurate. An accurate COGS estimate means Owen can set the multiplier with confidence instead of guessing.</w:t>
      </w:r>
    </w:p>
    <w:p w:rsidR="00000000" w:rsidDel="00000000" w:rsidP="00000000" w:rsidRDefault="00000000" w:rsidRPr="00000000" w14:paraId="00000C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7">
      <w:pPr>
        <w:pStyle w:val="Heading2"/>
        <w:keepNext w:val="0"/>
        <w:keepLines w:val="0"/>
        <w:spacing w:after="80" w:lineRule="auto"/>
        <w:rPr>
          <w:b w:val="1"/>
          <w:bCs w:val="1"/>
          <w:sz w:val="34"/>
          <w:szCs w:val="34"/>
        </w:rPr>
      </w:pPr>
      <w:bookmarkStart w:colFirst="0" w:colLast="0" w:name="_neoa10kt1l9g" w:id="286"/>
      <w:bookmarkEnd w:id="286"/>
      <w:r w:rsidDel="00000000" w:rsidR="00000000" w:rsidRPr="00000000">
        <w:rPr>
          <w:b w:val="1"/>
          <w:bCs w:val="1"/>
          <w:sz w:val="34"/>
          <w:szCs w:val="34"/>
          <w:rtl w:val="0"/>
        </w:rPr>
        <w:t xml:space="preserve">4. What Makes COGS Predictable vs Variable</w:t>
      </w:r>
    </w:p>
    <w:tbl>
      <w:tblPr>
        <w:tblStyle w:val="Table90"/>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2765"/>
        <w:gridCol w:w="3335"/>
        <w:gridCol w:w="2090"/>
        <w:tblGridChange w:id="0">
          <w:tblGrid>
            <w:gridCol w:w="1595"/>
            <w:gridCol w:w="2765"/>
            <w:gridCol w:w="3335"/>
            <w:gridCol w:w="2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8">
            <w:pPr>
              <w:jc w:val="center"/>
              <w:rPr/>
            </w:pPr>
            <w:r w:rsidDel="00000000" w:rsidR="00000000" w:rsidRPr="00000000">
              <w:rPr>
                <w:b w:val="1"/>
                <w:bCs w:val="1"/>
                <w:rtl w:val="0"/>
              </w:rPr>
              <w:t xml:space="preserve">Bucket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9">
            <w:pPr>
              <w:jc w:val="center"/>
              <w:rPr/>
            </w:pPr>
            <w:r w:rsidDel="00000000" w:rsidR="00000000" w:rsidRPr="00000000">
              <w:rPr>
                <w:b w:val="1"/>
                <w:bCs w:val="1"/>
                <w:rtl w:val="0"/>
              </w:rPr>
              <w:t xml:space="preserve">Predictability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A">
            <w:pPr>
              <w:jc w:val="center"/>
              <w:rPr/>
            </w:pPr>
            <w:r w:rsidDel="00000000" w:rsidR="00000000" w:rsidRPr="00000000">
              <w:rPr>
                <w:b w:val="1"/>
                <w:bCs w:val="1"/>
                <w:rtl w:val="0"/>
              </w:rPr>
              <w:t xml:space="preserve">What Changes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B">
            <w:pPr>
              <w:jc w:val="center"/>
              <w:rPr/>
            </w:pPr>
            <w:r w:rsidDel="00000000" w:rsidR="00000000" w:rsidRPr="00000000">
              <w:rPr>
                <w:b w:val="1"/>
                <w:bCs w:val="1"/>
                <w:rtl w:val="0"/>
              </w:rPr>
              <w:t xml:space="preserve">What Doesn't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C">
            <w:pPr>
              <w:rPr/>
            </w:pPr>
            <w:r w:rsidDel="00000000" w:rsidR="00000000" w:rsidRPr="00000000">
              <w:rPr>
                <w:rtl w:val="0"/>
              </w:rPr>
              <w:t xml:space="preserve">Scanning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D">
            <w:pPr>
              <w:rPr/>
            </w:pPr>
            <w:r w:rsidDel="00000000" w:rsidR="00000000" w:rsidRPr="00000000">
              <w:rPr>
                <w:b w:val="1"/>
                <w:bCs w:val="1"/>
                <w:rtl w:val="0"/>
              </w:rPr>
              <w:t xml:space="preserve">Medium.</w:t>
            </w:r>
            <w:r w:rsidDel="00000000" w:rsidR="00000000" w:rsidRPr="00000000">
              <w:rPr>
                <w:rtl w:val="0"/>
              </w:rPr>
              <w:t xml:space="preserve"> Building type and scanner matter.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E">
            <w:pPr>
              <w:rPr/>
            </w:pPr>
            <w:r w:rsidDel="00000000" w:rsidR="00000000" w:rsidRPr="00000000">
              <w:rPr>
                <w:rtl w:val="0"/>
              </w:rPr>
              <w:t xml:space="preserve">Building complexity, floors, access conditions, historic vs modern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F">
            <w:pPr>
              <w:rPr/>
            </w:pPr>
            <w:r w:rsidDel="00000000" w:rsidR="00000000" w:rsidRPr="00000000">
              <w:rPr>
                <w:rtl w:val="0"/>
              </w:rPr>
              <w:t xml:space="preserve">Price increases (absolute $ stays flat)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0">
            <w:pPr>
              <w:rPr/>
            </w:pPr>
            <w:r w:rsidDel="00000000" w:rsidR="00000000" w:rsidRPr="00000000">
              <w:rPr>
                <w:rtl w:val="0"/>
              </w:rPr>
              <w:t xml:space="preserve">Travel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1">
            <w:pPr>
              <w:rPr/>
            </w:pPr>
            <w:r w:rsidDel="00000000" w:rsidR="00000000" w:rsidRPr="00000000">
              <w:rPr>
                <w:b w:val="1"/>
                <w:bCs w:val="1"/>
                <w:rtl w:val="0"/>
              </w:rPr>
              <w:t xml:space="preserve">Low per project.</w:t>
            </w:r>
            <w:r w:rsidDel="00000000" w:rsidR="00000000" w:rsidRPr="00000000">
              <w:rPr>
                <w:rtl w:val="0"/>
              </w:rPr>
              <w:t xml:space="preserve"> Geographic.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2">
            <w:pPr>
              <w:rPr/>
            </w:pPr>
            <w:r w:rsidDel="00000000" w:rsidR="00000000" w:rsidRPr="00000000">
              <w:rPr>
                <w:rtl w:val="0"/>
              </w:rPr>
              <w:t xml:space="preserve">Distance from base, multi-day jobs, overnight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3">
            <w:pPr>
              <w:rPr/>
            </w:pPr>
            <w:r w:rsidDel="00000000" w:rsidR="00000000" w:rsidRPr="00000000">
              <w:rPr>
                <w:rtl w:val="0"/>
              </w:rPr>
              <w:t xml:space="preserve">Building type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4">
            <w:pPr>
              <w:rPr/>
            </w:pPr>
            <w:r w:rsidDel="00000000" w:rsidR="00000000" w:rsidRPr="00000000">
              <w:rPr>
                <w:rtl w:val="0"/>
              </w:rPr>
              <w:t xml:space="preserve">Registration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5">
            <w:pPr>
              <w:rPr/>
            </w:pPr>
            <w:r w:rsidDel="00000000" w:rsidR="00000000" w:rsidRPr="00000000">
              <w:rPr>
                <w:b w:val="1"/>
                <w:bCs w:val="1"/>
                <w:rtl w:val="0"/>
              </w:rPr>
              <w:t xml:space="preserve">High.</w:t>
            </w:r>
            <w:r w:rsidDel="00000000" w:rsidR="00000000" w:rsidRPr="00000000">
              <w:rPr>
                <w:rtl w:val="0"/>
              </w:rPr>
              <w:t xml:space="preserve"> Stable around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6">
            <w:pPr>
              <w:rPr/>
            </w:pPr>
            <w:r w:rsidDel="00000000" w:rsidR="00000000" w:rsidRPr="00000000">
              <w:rPr>
                <w:rtl w:val="0"/>
              </w:rPr>
              <w:t xml:space="preserve">Unusual LoA/method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7">
            <w:pPr>
              <w:rPr/>
            </w:pPr>
            <w:r w:rsidDel="00000000" w:rsidR="00000000" w:rsidRPr="00000000">
              <w:rPr>
                <w:rtl w:val="0"/>
              </w:rPr>
              <w:t xml:space="preserve">Most projects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8">
            <w:pPr>
              <w:rPr/>
            </w:pPr>
            <w:r w:rsidDel="00000000" w:rsidR="00000000" w:rsidRPr="00000000">
              <w:rPr>
                <w:rtl w:val="0"/>
              </w:rPr>
              <w:t xml:space="preserve">Modeling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9">
            <w:pPr>
              <w:rPr/>
            </w:pPr>
            <w:r w:rsidDel="00000000" w:rsidR="00000000" w:rsidRPr="00000000">
              <w:rPr>
                <w:b w:val="1"/>
                <w:bCs w:val="1"/>
                <w:rtl w:val="0"/>
              </w:rPr>
              <w:t xml:space="preserve">High for absolute $.</w:t>
            </w:r>
            <w:r w:rsidDel="00000000" w:rsidR="00000000" w:rsidRPr="00000000">
              <w:rPr>
                <w:rtl w:val="0"/>
              </w:rPr>
              <w:t xml:space="preserve"> UppTeam has fixed 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A">
            <w:pPr>
              <w:rPr/>
            </w:pPr>
            <w:r w:rsidDel="00000000" w:rsidR="00000000" w:rsidRPr="00000000">
              <w:rPr>
                <w:rtl w:val="0"/>
              </w:rPr>
              <w:t xml:space="preserve">LoD level, discipline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B">
            <w:pPr>
              <w:rPr/>
            </w:pPr>
            <w:r w:rsidDel="00000000" w:rsidR="00000000" w:rsidRPr="00000000">
              <w:rPr>
                <w:rtl w:val="0"/>
              </w:rPr>
              <w:t xml:space="preserve">Price increases (% drops, $ stays flat)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rPr/>
            </w:pPr>
            <w:r w:rsidDel="00000000" w:rsidR="00000000" w:rsidRPr="00000000">
              <w:rPr>
                <w:rtl w:val="0"/>
              </w:rPr>
              <w:t xml:space="preserve">QC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rPr/>
            </w:pPr>
            <w:r w:rsidDel="00000000" w:rsidR="00000000" w:rsidRPr="00000000">
              <w:rPr>
                <w:b w:val="1"/>
                <w:bCs w:val="1"/>
                <w:rtl w:val="0"/>
              </w:rPr>
              <w:t xml:space="preserve">Fixed.</w:t>
            </w:r>
            <w:r w:rsidDel="00000000" w:rsidR="00000000" w:rsidRPr="00000000">
              <w:rPr>
                <w:rtl w:val="0"/>
              </w:rPr>
              <w:t xml:space="preserve"> Revenue-proportional.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rPr/>
            </w:pPr>
            <w:r w:rsidDel="00000000" w:rsidR="00000000" w:rsidRPr="00000000">
              <w:rPr>
                <w:rtl w:val="0"/>
              </w:rPr>
              <w:t xml:space="preserve">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rPr/>
            </w:pPr>
            <w:r w:rsidDel="00000000" w:rsidR="00000000" w:rsidRPr="00000000">
              <w:rPr>
                <w:rtl w:val="0"/>
              </w:rPr>
              <w:t xml:space="preserve">Nothing else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rPr/>
            </w:pPr>
            <w:r w:rsidDel="00000000" w:rsidR="00000000" w:rsidRPr="00000000">
              <w:rPr>
                <w:rtl w:val="0"/>
              </w:rPr>
              <w:t xml:space="preserve">PM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rPr/>
            </w:pPr>
            <w:r w:rsidDel="00000000" w:rsidR="00000000" w:rsidRPr="00000000">
              <w:rPr>
                <w:b w:val="1"/>
                <w:bCs w:val="1"/>
                <w:rtl w:val="0"/>
              </w:rPr>
              <w:t xml:space="preserve">Fixed.</w:t>
            </w:r>
            <w:r w:rsidDel="00000000" w:rsidR="00000000" w:rsidRPr="00000000">
              <w:rPr>
                <w:rtl w:val="0"/>
              </w:rPr>
              <w:t xml:space="preserve"> Revenue-proportional.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2">
            <w:pPr>
              <w:rPr/>
            </w:pPr>
            <w:r w:rsidDel="00000000" w:rsidR="00000000" w:rsidRPr="00000000">
              <w:rPr>
                <w:rtl w:val="0"/>
              </w:rPr>
              <w:t xml:space="preserve">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3">
            <w:pPr>
              <w:rPr/>
            </w:pPr>
            <w:r w:rsidDel="00000000" w:rsidR="00000000" w:rsidRPr="00000000">
              <w:rPr>
                <w:rtl w:val="0"/>
              </w:rPr>
              <w:t xml:space="preserve">Nothing else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4">
            <w:pPr>
              <w:rPr/>
            </w:pPr>
            <w:r w:rsidDel="00000000" w:rsidR="00000000" w:rsidRPr="00000000">
              <w:rPr>
                <w:rtl w:val="0"/>
              </w:rPr>
              <w:t xml:space="preserve">COO/CTO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5">
            <w:pPr>
              <w:rPr/>
            </w:pPr>
            <w:r w:rsidDel="00000000" w:rsidR="00000000" w:rsidRPr="00000000">
              <w:rPr>
                <w:b w:val="1"/>
                <w:bCs w:val="1"/>
                <w:rtl w:val="0"/>
              </w:rPr>
              <w:t xml:space="preserve">Fixed.</w:t>
            </w:r>
            <w:r w:rsidDel="00000000" w:rsidR="00000000" w:rsidRPr="00000000">
              <w:rPr>
                <w:rtl w:val="0"/>
              </w:rPr>
              <w:t xml:space="preserve"> Revenue-proportional.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rPr/>
            </w:pPr>
            <w:r w:rsidDel="00000000" w:rsidR="00000000" w:rsidRPr="00000000">
              <w:rPr>
                <w:rtl w:val="0"/>
              </w:rPr>
              <w:t xml:space="preserve">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7">
            <w:pPr>
              <w:rPr/>
            </w:pPr>
            <w:r w:rsidDel="00000000" w:rsidR="00000000" w:rsidRPr="00000000">
              <w:rPr>
                <w:rtl w:val="0"/>
              </w:rPr>
              <w:t xml:space="preserve">Nothing else</w:t>
            </w:r>
          </w:p>
        </w:tc>
      </w:tr>
    </w:tbl>
    <w:p w:rsidR="00000000" w:rsidDel="00000000" w:rsidP="00000000" w:rsidRDefault="00000000" w:rsidRPr="00000000" w14:paraId="00000D18">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When S2P raises prices, Buckets 1-4 stay flat in absolute dollars. That means the COGS percentage drops, and the savings percentage increases. This is the entire mechanism for getting from 4% savings to 10%.</w:t>
      </w:r>
    </w:p>
    <w:p w:rsidR="00000000" w:rsidDel="00000000" w:rsidP="00000000" w:rsidRDefault="00000000" w:rsidRPr="00000000" w14:paraId="00000D19">
      <w:pPr>
        <w:spacing w:after="240" w:before="240" w:lineRule="auto"/>
        <w:rPr/>
      </w:pPr>
      <w:r w:rsidDel="00000000" w:rsidR="00000000" w:rsidRPr="00000000">
        <w:rPr>
          <w:rtl w:val="0"/>
        </w:rPr>
        <w:t xml:space="preserve">Example at $10K project vs $11K project (same work):</w:t>
      </w:r>
    </w:p>
    <w:p w:rsidR="00000000" w:rsidDel="00000000" w:rsidP="00000000" w:rsidRDefault="00000000" w:rsidRPr="00000000" w14:paraId="00000D1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$10K revenue     $11K revenue (+10%)</w:t>
      </w:r>
    </w:p>
    <w:p w:rsidR="00000000" w:rsidDel="00000000" w:rsidP="00000000" w:rsidRDefault="00000000" w:rsidRPr="00000000" w14:paraId="00000D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Scan                $800 (8%)        $800 (7.3%)</w:t>
      </w:r>
    </w:p>
    <w:p w:rsidR="00000000" w:rsidDel="00000000" w:rsidP="00000000" w:rsidRDefault="00000000" w:rsidRPr="00000000" w14:paraId="00000D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Travel              $100 (1%)        $100 (0.9%)</w:t>
      </w:r>
    </w:p>
    <w:p w:rsidR="00000000" w:rsidDel="00000000" w:rsidP="00000000" w:rsidRDefault="00000000" w:rsidRPr="00000000" w14:paraId="00000D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                 $300 (3%)        $300 (2.7%)</w:t>
      </w:r>
    </w:p>
    <w:p w:rsidR="00000000" w:rsidDel="00000000" w:rsidP="00000000" w:rsidRDefault="00000000" w:rsidRPr="00000000" w14:paraId="00000D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$1,800 (18%)     $1,800 (16.4%)</w:t>
      </w:r>
    </w:p>
    <w:p w:rsidR="00000000" w:rsidDel="00000000" w:rsidP="00000000" w:rsidRDefault="00000000" w:rsidRPr="00000000" w14:paraId="00000D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QC                  $200 (2%)        $220 (2%)</w:t>
      </w:r>
    </w:p>
    <w:p w:rsidR="00000000" w:rsidDel="00000000" w:rsidP="00000000" w:rsidRDefault="00000000" w:rsidRPr="00000000" w14:paraId="00000D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PM                  $400 (4%)        $440 (4%)</w:t>
      </w:r>
    </w:p>
    <w:p w:rsidR="00000000" w:rsidDel="00000000" w:rsidP="00000000" w:rsidRDefault="00000000" w:rsidRPr="00000000" w14:paraId="00000D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COO/CTO             $500 (5%)        $550 (5%)</w:t>
      </w:r>
    </w:p>
    <w:p w:rsidR="00000000" w:rsidDel="00000000" w:rsidP="00000000" w:rsidRDefault="00000000" w:rsidRPr="00000000" w14:paraId="00000D2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D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COGS                $4,100 (41%)     $4,210 (38.3%)</w:t>
      </w:r>
    </w:p>
    <w:p w:rsidR="00000000" w:rsidDel="00000000" w:rsidP="00000000" w:rsidRDefault="00000000" w:rsidRPr="00000000" w14:paraId="00000D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Taxes               $1,500 (15%)     $1,650 (15%)</w:t>
      </w:r>
    </w:p>
    <w:p w:rsidR="00000000" w:rsidDel="00000000" w:rsidP="00000000" w:rsidRDefault="00000000" w:rsidRPr="00000000" w14:paraId="00000D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Owner               $1,000 (10%)     $1,100 (10%)</w:t>
      </w:r>
    </w:p>
    <w:p w:rsidR="00000000" w:rsidDel="00000000" w:rsidP="00000000" w:rsidRDefault="00000000" w:rsidRPr="00000000" w14:paraId="00000D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S&amp;M                 $1,000 (10%)     $1,100 (10%)</w:t>
      </w:r>
    </w:p>
    <w:p w:rsidR="00000000" w:rsidDel="00000000" w:rsidP="00000000" w:rsidRDefault="00000000" w:rsidRPr="00000000" w14:paraId="00000D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Overhead            $2,000 (20%)     $2,200 (20%)</w:t>
      </w:r>
    </w:p>
    <w:p w:rsidR="00000000" w:rsidDel="00000000" w:rsidP="00000000" w:rsidRDefault="00000000" w:rsidRPr="00000000" w14:paraId="00000D2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D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Savings             $400 (4%)        $740 (6.7%)</w:t>
      </w:r>
    </w:p>
    <w:p w:rsidR="00000000" w:rsidDel="00000000" w:rsidP="00000000" w:rsidRDefault="00000000" w:rsidRPr="00000000" w14:paraId="00000D2A">
      <w:pPr>
        <w:spacing w:after="240" w:before="240" w:lineRule="auto"/>
        <w:rPr/>
      </w:pPr>
      <w:r w:rsidDel="00000000" w:rsidR="00000000" w:rsidRPr="00000000">
        <w:rPr>
          <w:color w:val="188038"/>
          <w:rtl w:val="0"/>
        </w:rPr>
        <w:t xml:space="preserve"></w:t>
      </w:r>
      <w:r w:rsidDel="00000000" w:rsidR="00000000" w:rsidRPr="00000000">
        <w:rPr>
          <w:rtl w:val="0"/>
        </w:rPr>
        <w:t xml:space="preserve">At +20% price increase (same work, $12K): Savings = $1,090 = 9.1%. Close to target.</w:t>
      </w:r>
    </w:p>
    <w:p w:rsidR="00000000" w:rsidDel="00000000" w:rsidP="00000000" w:rsidRDefault="00000000" w:rsidRPr="00000000" w14:paraId="00000D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C">
      <w:pPr>
        <w:pStyle w:val="Heading2"/>
        <w:keepNext w:val="0"/>
        <w:keepLines w:val="0"/>
        <w:spacing w:after="80" w:lineRule="auto"/>
        <w:rPr>
          <w:b w:val="1"/>
          <w:bCs w:val="1"/>
          <w:sz w:val="34"/>
          <w:szCs w:val="34"/>
        </w:rPr>
      </w:pPr>
      <w:bookmarkStart w:colFirst="0" w:colLast="0" w:name="_9xrk266fv4qf" w:id="287"/>
      <w:bookmarkEnd w:id="287"/>
      <w:r w:rsidDel="00000000" w:rsidR="00000000" w:rsidRPr="00000000">
        <w:rPr>
          <w:b w:val="1"/>
          <w:bCs w:val="1"/>
          <w:sz w:val="34"/>
          <w:szCs w:val="34"/>
          <w:rtl w:val="0"/>
        </w:rPr>
        <w:t xml:space="preserve">5. The Scan Heuristic Tracker's Role</w:t>
      </w:r>
    </w:p>
    <w:p w:rsidR="00000000" w:rsidDel="00000000" w:rsidP="00000000" w:rsidRDefault="00000000" w:rsidRPr="00000000" w14:paraId="00000D2D">
      <w:pPr>
        <w:spacing w:after="240" w:before="240" w:lineRule="auto"/>
        <w:rPr>
          <w:b w:val="1"/>
          <w:bCs w:val="1"/>
        </w:rPr>
      </w:pPr>
      <w:r w:rsidDel="00000000" w:rsidR="00000000" w:rsidRPr="00000000">
        <w:rPr>
          <w:rtl w:val="0"/>
        </w:rPr>
        <w:t xml:space="preserve">The Tracker doesn't change pricing directly. It does one thing: </w:t>
      </w:r>
      <w:r w:rsidDel="00000000" w:rsidR="00000000" w:rsidRPr="00000000">
        <w:rPr>
          <w:b w:val="1"/>
          <w:bCs w:val="1"/>
          <w:rtl w:val="0"/>
        </w:rPr>
        <w:t xml:space="preserve">makes the COGS estimate accurate.</w:t>
      </w:r>
    </w:p>
    <w:p w:rsidR="00000000" w:rsidDel="00000000" w:rsidP="00000000" w:rsidRDefault="00000000" w:rsidRPr="00000000" w14:paraId="00000D2E">
      <w:pPr>
        <w:spacing w:after="240" w:before="240" w:lineRule="auto"/>
        <w:rPr/>
      </w:pPr>
      <w:r w:rsidDel="00000000" w:rsidR="00000000" w:rsidRPr="00000000">
        <w:rPr>
          <w:rtl w:val="0"/>
        </w:rPr>
        <w:t xml:space="preserve">Without the Tracker, Owen guesses scan cost by building type. With it:</w:t>
      </w:r>
    </w:p>
    <w:tbl>
      <w:tblPr>
        <w:tblStyle w:val="Table91"/>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3275"/>
        <w:gridCol w:w="3845"/>
        <w:tblGridChange w:id="0">
          <w:tblGrid>
            <w:gridCol w:w="2495"/>
            <w:gridCol w:w="3275"/>
            <w:gridCol w:w="38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F">
            <w:pPr>
              <w:jc w:val="center"/>
              <w:rPr/>
            </w:pPr>
            <w:r w:rsidDel="00000000" w:rsidR="00000000" w:rsidRPr="00000000">
              <w:rPr>
                <w:b w:val="1"/>
                <w:bCs w:val="1"/>
                <w:rtl w:val="0"/>
              </w:rPr>
              <w:t xml:space="preserve">Heuristic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jc w:val="center"/>
              <w:rPr/>
            </w:pPr>
            <w:r w:rsidDel="00000000" w:rsidR="00000000" w:rsidRPr="00000000">
              <w:rPr>
                <w:b w:val="1"/>
                <w:bCs w:val="1"/>
                <w:rtl w:val="0"/>
              </w:rPr>
              <w:t xml:space="preserve">What It Tells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jc w:val="center"/>
              <w:rPr/>
            </w:pPr>
            <w:r w:rsidDel="00000000" w:rsidR="00000000" w:rsidRPr="00000000">
              <w:rPr>
                <w:b w:val="1"/>
                <w:bCs w:val="1"/>
                <w:rtl w:val="0"/>
              </w:rPr>
              <w:t xml:space="preserve">Pricing Impact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Scans / 1K SF by building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rPr/>
            </w:pPr>
            <w:r w:rsidDel="00000000" w:rsidR="00000000" w:rsidRPr="00000000">
              <w:rPr>
                <w:rtl w:val="0"/>
              </w:rPr>
              <w:t xml:space="preserve">How many scans a building actually needs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4">
            <w:pPr>
              <w:rPr/>
            </w:pPr>
            <w:r w:rsidDel="00000000" w:rsidR="00000000" w:rsidRPr="00000000">
              <w:rPr>
                <w:rtl w:val="0"/>
              </w:rPr>
              <w:t xml:space="preserve">Scan cost estimate accuracy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5">
            <w:pPr>
              <w:rPr/>
            </w:pPr>
            <w:r w:rsidDel="00000000" w:rsidR="00000000" w:rsidRPr="00000000">
              <w:rPr>
                <w:rtl w:val="0"/>
              </w:rPr>
              <w:t xml:space="preserve">SF / Scan Hour by building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rPr/>
            </w:pPr>
            <w:r w:rsidDel="00000000" w:rsidR="00000000" w:rsidRPr="00000000">
              <w:rPr>
                <w:rtl w:val="0"/>
              </w:rPr>
              <w:t xml:space="preserve">How fast the scanner moves through this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rPr/>
            </w:pPr>
            <w:r w:rsidDel="00000000" w:rsidR="00000000" w:rsidRPr="00000000">
              <w:rPr>
                <w:rtl w:val="0"/>
              </w:rPr>
              <w:t xml:space="preserve">Scan labor cost accuracy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rPr/>
            </w:pPr>
            <w:r w:rsidDel="00000000" w:rsidR="00000000" w:rsidRPr="00000000">
              <w:rPr>
                <w:rtl w:val="0"/>
              </w:rPr>
              <w:t xml:space="preserve">Hours / 1K SF by building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9">
            <w:pPr>
              <w:rPr/>
            </w:pPr>
            <w:r w:rsidDel="00000000" w:rsidR="00000000" w:rsidRPr="00000000">
              <w:rPr>
                <w:rtl w:val="0"/>
              </w:rPr>
              <w:t xml:space="preserve">Direct time-per-size 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A">
            <w:pPr>
              <w:rPr/>
            </w:pPr>
            <w:r w:rsidDel="00000000" w:rsidR="00000000" w:rsidRPr="00000000">
              <w:rPr>
                <w:rtl w:val="0"/>
              </w:rPr>
              <w:t xml:space="preserve">Alternative scan cost check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rPr/>
            </w:pPr>
            <w:r w:rsidDel="00000000" w:rsidR="00000000" w:rsidRPr="00000000">
              <w:rPr>
                <w:rtl w:val="0"/>
              </w:rPr>
              <w:t xml:space="preserve">SF Variance % (est vs actual)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C">
            <w:pPr>
              <w:rPr/>
            </w:pPr>
            <w:r w:rsidDel="00000000" w:rsidR="00000000" w:rsidRPr="00000000">
              <w:rPr>
                <w:rtl w:val="0"/>
              </w:rPr>
              <w:t xml:space="preserve">How wrong the scoping SF estimate was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D">
            <w:pPr>
              <w:rPr/>
            </w:pPr>
            <w:r w:rsidDel="00000000" w:rsidR="00000000" w:rsidRPr="00000000">
              <w:rPr>
                <w:rtl w:val="0"/>
              </w:rPr>
              <w:t xml:space="preserve">Flags scoping errors before they become pricing errors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E">
            <w:pPr>
              <w:rPr/>
            </w:pPr>
            <w:r w:rsidDel="00000000" w:rsidR="00000000" w:rsidRPr="00000000">
              <w:rPr>
                <w:rtl w:val="0"/>
              </w:rPr>
              <w:t xml:space="preserve">Delay Ratio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F">
            <w:pPr>
              <w:rPr/>
            </w:pPr>
            <w:r w:rsidDel="00000000" w:rsidR="00000000" w:rsidRPr="00000000">
              <w:rPr>
                <w:rtl w:val="0"/>
              </w:rPr>
              <w:t xml:space="preserve">How much downtime per scan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0">
            <w:pPr>
              <w:rPr/>
            </w:pPr>
            <w:r w:rsidDel="00000000" w:rsidR="00000000" w:rsidRPr="00000000">
              <w:rPr>
                <w:rtl w:val="0"/>
              </w:rPr>
              <w:t xml:space="preserve">Adds real-world friction to cost estimates</w:t>
            </w:r>
          </w:p>
        </w:tc>
      </w:tr>
    </w:tbl>
    <w:p w:rsidR="00000000" w:rsidDel="00000000" w:rsidP="00000000" w:rsidRDefault="00000000" w:rsidRPr="00000000" w14:paraId="00000D41">
      <w:pPr>
        <w:spacing w:after="240" w:before="240" w:lineRule="auto"/>
        <w:rPr/>
      </w:pPr>
      <w:r w:rsidDel="00000000" w:rsidR="00000000" w:rsidRPr="00000000">
        <w:rPr>
          <w:rtl w:val="0"/>
        </w:rPr>
        <w:t xml:space="preserve">After 10+ projects per building type, these averages replace judgment. Owen can then say: "This 25K SF historic church will take X scans, Y hours, and cost $Z for scanning" — and be right within 10%.</w:t>
      </w:r>
    </w:p>
    <w:p w:rsidR="00000000" w:rsidDel="00000000" w:rsidP="00000000" w:rsidRDefault="00000000" w:rsidRPr="00000000" w14:paraId="00000D42">
      <w:pPr>
        <w:spacing w:after="240" w:before="240" w:lineRule="auto"/>
        <w:rPr/>
      </w:pPr>
      <w:r w:rsidDel="00000000" w:rsidR="00000000" w:rsidRPr="00000000">
        <w:rPr>
          <w:rtl w:val="0"/>
        </w:rPr>
        <w:t xml:space="preserve">That confidence is what lets him push the multiplier higher on types where he has data.</w:t>
      </w:r>
    </w:p>
    <w:p w:rsidR="00000000" w:rsidDel="00000000" w:rsidP="00000000" w:rsidRDefault="00000000" w:rsidRPr="00000000" w14:paraId="00000D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pStyle w:val="Heading2"/>
        <w:keepNext w:val="0"/>
        <w:keepLines w:val="0"/>
        <w:spacing w:after="80" w:lineRule="auto"/>
        <w:rPr>
          <w:b w:val="1"/>
          <w:bCs w:val="1"/>
          <w:sz w:val="34"/>
          <w:szCs w:val="34"/>
        </w:rPr>
      </w:pPr>
      <w:bookmarkStart w:colFirst="0" w:colLast="0" w:name="_a420k4f47pa2" w:id="288"/>
      <w:bookmarkEnd w:id="288"/>
      <w:r w:rsidDel="00000000" w:rsidR="00000000" w:rsidRPr="00000000">
        <w:rPr>
          <w:b w:val="1"/>
          <w:bCs w:val="1"/>
          <w:sz w:val="34"/>
          <w:szCs w:val="34"/>
          <w:rtl w:val="0"/>
        </w:rPr>
        <w:t xml:space="preserve">6. Calibration Signals</w:t>
      </w:r>
    </w:p>
    <w:p w:rsidR="00000000" w:rsidDel="00000000" w:rsidP="00000000" w:rsidRDefault="00000000" w:rsidRPr="00000000" w14:paraId="00000D45">
      <w:pPr>
        <w:spacing w:after="240" w:before="240" w:lineRule="auto"/>
        <w:rPr/>
      </w:pPr>
      <w:r w:rsidDel="00000000" w:rsidR="00000000" w:rsidRPr="00000000">
        <w:rPr>
          <w:rtl w:val="0"/>
        </w:rPr>
        <w:t xml:space="preserve">Same 12 signals from v1. No change. They trigger pricing review when thresholds are hit. Tracked on:</w:t>
      </w:r>
    </w:p>
    <w:p w:rsidR="00000000" w:rsidDel="00000000" w:rsidP="00000000" w:rsidRDefault="00000000" w:rsidRPr="00000000" w14:paraId="00000D46">
      <w:pPr>
        <w:numPr>
          <w:ilvl w:val="0"/>
          <w:numId w:val="85"/>
        </w:numPr>
        <w:spacing w:after="0" w:afterAutospacing="0" w:before="240" w:lineRule="auto"/>
        <w:ind w:left="720" w:hanging="360"/>
      </w:pPr>
      <w:r w:rsidDel="00000000" w:rsidR="00000000" w:rsidRPr="00000000">
        <w:rPr>
          <w:rtl w:val="0"/>
        </w:rPr>
        <w:t xml:space="preserve">Automation Maps v1.1, Tab 9: Pricing_Calibration_Draft (10 signals)</w:t>
      </w:r>
    </w:p>
    <w:p w:rsidR="00000000" w:rsidDel="00000000" w:rsidP="00000000" w:rsidRDefault="00000000" w:rsidRPr="00000000" w14:paraId="00000D47">
      <w:pPr>
        <w:numPr>
          <w:ilvl w:val="0"/>
          <w:numId w:val="85"/>
        </w:numPr>
        <w:spacing w:after="240" w:before="0" w:beforeAutospacing="0" w:lineRule="auto"/>
        <w:ind w:left="720" w:hanging="360"/>
      </w:pPr>
      <w:r w:rsidDel="00000000" w:rsidR="00000000" w:rsidRPr="00000000">
        <w:rPr>
          <w:rtl w:val="0"/>
        </w:rPr>
        <w:t xml:space="preserve">Scan Heuristic Tracker v1.0, Tab 3: Pricing Review Parking Lot (15 questions)</w:t>
      </w:r>
    </w:p>
    <w:p w:rsidR="00000000" w:rsidDel="00000000" w:rsidP="00000000" w:rsidRDefault="00000000" w:rsidRPr="00000000" w14:paraId="00000D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pStyle w:val="Heading2"/>
        <w:keepNext w:val="0"/>
        <w:keepLines w:val="0"/>
        <w:spacing w:after="80" w:lineRule="auto"/>
        <w:rPr>
          <w:b w:val="1"/>
          <w:bCs w:val="1"/>
          <w:sz w:val="34"/>
          <w:szCs w:val="34"/>
        </w:rPr>
      </w:pPr>
      <w:bookmarkStart w:colFirst="0" w:colLast="0" w:name="_t9ehohqhczgb" w:id="289"/>
      <w:bookmarkEnd w:id="289"/>
      <w:r w:rsidDel="00000000" w:rsidR="00000000" w:rsidRPr="00000000">
        <w:rPr>
          <w:b w:val="1"/>
          <w:bCs w:val="1"/>
          <w:sz w:val="34"/>
          <w:szCs w:val="34"/>
          <w:rtl w:val="0"/>
        </w:rPr>
        <w:t xml:space="preserve">7. Activation Gates</w:t>
      </w:r>
    </w:p>
    <w:p w:rsidR="00000000" w:rsidDel="00000000" w:rsidP="00000000" w:rsidRDefault="00000000" w:rsidRPr="00000000" w14:paraId="00000D4A">
      <w:pPr>
        <w:spacing w:after="240" w:before="240" w:lineRule="auto"/>
        <w:rPr/>
      </w:pPr>
      <w:r w:rsidDel="00000000" w:rsidR="00000000" w:rsidRPr="00000000">
        <w:rPr>
          <w:rtl w:val="0"/>
        </w:rPr>
        <w:t xml:space="preserve">Same as v1. All components NOT READY or BLOCKED. First quarterly review: April 2026. Full activation: Q4 2026 at earliest.</w:t>
      </w:r>
    </w:p>
    <w:p w:rsidR="00000000" w:rsidDel="00000000" w:rsidP="00000000" w:rsidRDefault="00000000" w:rsidRPr="00000000" w14:paraId="00000D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C">
      <w:pPr>
        <w:pStyle w:val="Heading2"/>
        <w:keepNext w:val="0"/>
        <w:keepLines w:val="0"/>
        <w:spacing w:after="80" w:lineRule="auto"/>
        <w:rPr>
          <w:b w:val="1"/>
          <w:bCs w:val="1"/>
          <w:sz w:val="34"/>
          <w:szCs w:val="34"/>
        </w:rPr>
      </w:pPr>
      <w:bookmarkStart w:colFirst="0" w:colLast="0" w:name="_8j6jj6y35dkj" w:id="290"/>
      <w:bookmarkEnd w:id="290"/>
      <w:r w:rsidDel="00000000" w:rsidR="00000000" w:rsidRPr="00000000">
        <w:rPr>
          <w:b w:val="1"/>
          <w:bCs w:val="1"/>
          <w:sz w:val="34"/>
          <w:szCs w:val="34"/>
          <w:rtl w:val="0"/>
        </w:rPr>
        <w:t xml:space="preserve">8. The Path from 4% Savings to 10%</w:t>
      </w:r>
    </w:p>
    <w:tbl>
      <w:tblPr>
        <w:tblStyle w:val="Table92"/>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695"/>
        <w:gridCol w:w="2045"/>
        <w:gridCol w:w="1910"/>
        <w:tblGridChange w:id="0">
          <w:tblGrid>
            <w:gridCol w:w="2135"/>
            <w:gridCol w:w="3695"/>
            <w:gridCol w:w="2045"/>
            <w:gridCol w:w="19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D">
            <w:pPr>
              <w:jc w:val="center"/>
              <w:rPr/>
            </w:pPr>
            <w:r w:rsidDel="00000000" w:rsidR="00000000" w:rsidRPr="00000000">
              <w:rPr>
                <w:b w:val="1"/>
                <w:bCs w:val="1"/>
                <w:rtl w:val="0"/>
              </w:rPr>
              <w:t xml:space="preserve">Lever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E">
            <w:pPr>
              <w:jc w:val="center"/>
              <w:rPr/>
            </w:pPr>
            <w:r w:rsidDel="00000000" w:rsidR="00000000" w:rsidRPr="00000000">
              <w:rPr>
                <w:b w:val="1"/>
                <w:bCs w:val="1"/>
                <w:rtl w:val="0"/>
              </w:rPr>
              <w:t xml:space="preserve">Mechanism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F">
            <w:pPr>
              <w:jc w:val="center"/>
              <w:rPr/>
            </w:pPr>
            <w:r w:rsidDel="00000000" w:rsidR="00000000" w:rsidRPr="00000000">
              <w:rPr>
                <w:b w:val="1"/>
                <w:bCs w:val="1"/>
                <w:rtl w:val="0"/>
              </w:rPr>
              <w:t xml:space="preserve">Realistic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0">
            <w:pPr>
              <w:jc w:val="center"/>
              <w:rPr/>
            </w:pPr>
            <w:r w:rsidDel="00000000" w:rsidR="00000000" w:rsidRPr="00000000">
              <w:rPr>
                <w:b w:val="1"/>
                <w:bCs w:val="1"/>
                <w:rtl w:val="0"/>
              </w:rPr>
              <w:t xml:space="preserve">When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1">
            <w:pPr>
              <w:rPr/>
            </w:pPr>
            <w:r w:rsidDel="00000000" w:rsidR="00000000" w:rsidRPr="00000000">
              <w:rPr>
                <w:rtl w:val="0"/>
              </w:rPr>
              <w:t xml:space="preserve">Raise prices 10% across 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2">
            <w:pPr>
              <w:rPr/>
            </w:pPr>
            <w:r w:rsidDel="00000000" w:rsidR="00000000" w:rsidRPr="00000000">
              <w:rPr>
                <w:rtl w:val="0"/>
              </w:rPr>
              <w:t xml:space="preserve">COGS drops from 41% to ~37%, savings rises to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3">
            <w:pPr>
              <w:rPr/>
            </w:pPr>
            <w:r w:rsidDel="00000000" w:rsidR="00000000" w:rsidRPr="00000000">
              <w:rPr>
                <w:rtl w:val="0"/>
              </w:rPr>
              <w:t xml:space="preserve">+4 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4">
            <w:pPr>
              <w:rPr/>
            </w:pPr>
            <w:r w:rsidDel="00000000" w:rsidR="00000000" w:rsidRPr="00000000">
              <w:rPr>
                <w:rtl w:val="0"/>
              </w:rPr>
              <w:t xml:space="preserve">After heuristic validation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5">
            <w:pPr>
              <w:rPr/>
            </w:pPr>
            <w:r w:rsidDel="00000000" w:rsidR="00000000" w:rsidRPr="00000000">
              <w:rPr>
                <w:rtl w:val="0"/>
              </w:rPr>
              <w:t xml:space="preserve">Selective category repricing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6">
            <w:pPr>
              <w:rPr/>
            </w:pPr>
            <w:r w:rsidDel="00000000" w:rsidR="00000000" w:rsidRPr="00000000">
              <w:rPr>
                <w:rtl w:val="0"/>
              </w:rPr>
              <w:t xml:space="preserve">Raise multiplier on categories where S2P has pricing 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7">
            <w:pPr>
              <w:rPr/>
            </w:pPr>
            <w:r w:rsidDel="00000000" w:rsidR="00000000" w:rsidRPr="00000000">
              <w:rPr>
                <w:rtl w:val="0"/>
              </w:rPr>
              <w:t xml:space="preserve">+2-3 pts on those 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8">
            <w:pPr>
              <w:rPr/>
            </w:pPr>
            <w:r w:rsidDel="00000000" w:rsidR="00000000" w:rsidRPr="00000000">
              <w:rPr>
                <w:rtl w:val="0"/>
              </w:rPr>
              <w:t xml:space="preserve">Pricing deep dive session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rPr/>
            </w:pPr>
            <w:r w:rsidDel="00000000" w:rsidR="00000000" w:rsidRPr="00000000">
              <w:rPr>
                <w:rtl w:val="0"/>
              </w:rPr>
              <w:t xml:space="preserve">Overhead reduction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rPr/>
            </w:pPr>
            <w:r w:rsidDel="00000000" w:rsidR="00000000" w:rsidRPr="00000000">
              <w:rPr>
                <w:rtl w:val="0"/>
              </w:rPr>
              <w:t xml:space="preserve">Audit subscriptions, cloud, debts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rPr/>
            </w:pPr>
            <w:r w:rsidDel="00000000" w:rsidR="00000000" w:rsidRPr="00000000">
              <w:rPr>
                <w:rtl w:val="0"/>
              </w:rPr>
              <w:t xml:space="preserve">Unknown — need actuals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rPr/>
            </w:pPr>
            <w:r w:rsidDel="00000000" w:rsidR="00000000" w:rsidRPr="00000000">
              <w:rPr>
                <w:rtl w:val="0"/>
              </w:rPr>
              <w:t xml:space="preserve">Budget session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rPr/>
            </w:pPr>
            <w:r w:rsidDel="00000000" w:rsidR="00000000" w:rsidRPr="00000000">
              <w:rPr>
                <w:rtl w:val="0"/>
              </w:rPr>
              <w:t xml:space="preserve">S&amp;M discipline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rPr/>
            </w:pPr>
            <w:r w:rsidDel="00000000" w:rsidR="00000000" w:rsidRPr="00000000">
              <w:rPr>
                <w:rtl w:val="0"/>
              </w:rPr>
              <w:t xml:space="preserve">Don't exceed 10% budget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rPr/>
            </w:pPr>
            <w:r w:rsidDel="00000000" w:rsidR="00000000" w:rsidRPr="00000000">
              <w:rPr>
                <w:rtl w:val="0"/>
              </w:rPr>
              <w:t xml:space="preserve">Prevents savings erosion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rPr/>
            </w:pPr>
            <w:r w:rsidDel="00000000" w:rsidR="00000000" w:rsidRPr="00000000">
              <w:rPr>
                <w:rtl w:val="0"/>
              </w:rPr>
              <w:t xml:space="preserve">Ongoing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rPr/>
            </w:pPr>
            <w:r w:rsidDel="00000000" w:rsidR="00000000" w:rsidRPr="00000000">
              <w:rPr>
                <w:rtl w:val="0"/>
              </w:rPr>
              <w:t xml:space="preserve">Debt paydown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rtl w:val="0"/>
              </w:rPr>
              <w:t xml:space="preserve">Reduces overhead bucket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rPr/>
            </w:pPr>
            <w:r w:rsidDel="00000000" w:rsidR="00000000" w:rsidRPr="00000000">
              <w:rPr>
                <w:rtl w:val="0"/>
              </w:rPr>
              <w:t xml:space="preserve">Gradual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rPr/>
            </w:pPr>
            <w:r w:rsidDel="00000000" w:rsidR="00000000" w:rsidRPr="00000000">
              <w:rPr>
                <w:rtl w:val="0"/>
              </w:rPr>
              <w:t xml:space="preserve">12-18 months</w:t>
            </w:r>
          </w:p>
        </w:tc>
      </w:tr>
    </w:tbl>
    <w:p w:rsidR="00000000" w:rsidDel="00000000" w:rsidP="00000000" w:rsidRDefault="00000000" w:rsidRPr="00000000" w14:paraId="00000D65">
      <w:pPr>
        <w:spacing w:after="240" w:before="240" w:lineRule="auto"/>
        <w:rPr/>
      </w:pPr>
      <w:r w:rsidDel="00000000" w:rsidR="00000000" w:rsidRPr="00000000">
        <w:rPr>
          <w:b w:val="1"/>
          <w:bCs w:val="1"/>
          <w:rtl w:val="0"/>
        </w:rPr>
        <w:t xml:space="preserve">Most likely path:</w:t>
      </w:r>
      <w:r w:rsidDel="00000000" w:rsidR="00000000" w:rsidRPr="00000000">
        <w:rPr>
          <w:rtl w:val="0"/>
        </w:rPr>
        <w:t xml:space="preserve"> Selective repricing (+2-3 pts) + overhead discipline (+1-2 pts) = 7-9% savings. Getting to 10% likely requires some combination of all levers.</w:t>
      </w:r>
    </w:p>
    <w:p w:rsidR="00000000" w:rsidDel="00000000" w:rsidP="00000000" w:rsidRDefault="00000000" w:rsidRPr="00000000" w14:paraId="00000D66">
      <w:pPr>
        <w:spacing w:after="240" w:before="240" w:lineRule="auto"/>
        <w:rPr/>
      </w:pPr>
      <w:r w:rsidDel="00000000" w:rsidR="00000000" w:rsidRPr="00000000">
        <w:rPr>
          <w:rtl w:val="0"/>
        </w:rPr>
      </w:r>
    </w:p>
    <w:p w:rsidR="00000000" w:rsidDel="00000000" w:rsidP="00000000" w:rsidRDefault="00000000" w:rsidRPr="00000000" w14:paraId="00000D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8">
      <w:pPr>
        <w:pStyle w:val="Heading2"/>
        <w:keepNext w:val="0"/>
        <w:keepLines w:val="0"/>
        <w:spacing w:after="80" w:lineRule="auto"/>
        <w:rPr>
          <w:b w:val="1"/>
          <w:bCs w:val="1"/>
          <w:sz w:val="34"/>
          <w:szCs w:val="34"/>
        </w:rPr>
      </w:pPr>
      <w:bookmarkStart w:colFirst="0" w:colLast="0" w:name="_36wv1o2gz816" w:id="291"/>
      <w:bookmarkEnd w:id="291"/>
      <w:r w:rsidDel="00000000" w:rsidR="00000000" w:rsidRPr="00000000">
        <w:rPr>
          <w:b w:val="1"/>
          <w:bCs w:val="1"/>
          <w:sz w:val="34"/>
          <w:szCs w:val="34"/>
          <w:rtl w:val="0"/>
        </w:rPr>
        <w:t xml:space="preserve">10. What I'd Like To See in Profitability v5 (Enhancement Request)</w:t>
      </w:r>
    </w:p>
    <w:p w:rsidR="00000000" w:rsidDel="00000000" w:rsidP="00000000" w:rsidRDefault="00000000" w:rsidRPr="00000000" w14:paraId="00000D69">
      <w:pPr>
        <w:spacing w:after="240" w:before="240" w:lineRule="auto"/>
        <w:rPr/>
      </w:pPr>
      <w:r w:rsidDel="00000000" w:rsidR="00000000" w:rsidRPr="00000000">
        <w:rPr>
          <w:rtl w:val="0"/>
        </w:rPr>
        <w:t xml:space="preserve">Monthly readouts of variable above-the-line costs:</w:t>
      </w:r>
    </w:p>
    <w:tbl>
      <w:tblPr>
        <w:tblStyle w:val="Table93"/>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2255"/>
        <w:gridCol w:w="4565"/>
        <w:tblGridChange w:id="0">
          <w:tblGrid>
            <w:gridCol w:w="2795"/>
            <w:gridCol w:w="2255"/>
            <w:gridCol w:w="45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jc w:val="center"/>
              <w:rPr/>
            </w:pPr>
            <w:r w:rsidDel="00000000" w:rsidR="00000000" w:rsidRPr="00000000">
              <w:rPr>
                <w:b w:val="1"/>
                <w:bCs w:val="1"/>
                <w:rtl w:val="0"/>
              </w:rPr>
              <w:t xml:space="preserve">Readout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rPr/>
            </w:pPr>
            <w:r w:rsidDel="00000000" w:rsidR="00000000" w:rsidRPr="00000000">
              <w:rPr>
                <w:rtl w:val="0"/>
              </w:rPr>
              <w:t xml:space="preserve">Overhead by category (monthly)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rPr/>
            </w:pPr>
            <w:r w:rsidDel="00000000" w:rsidR="00000000" w:rsidRPr="00000000">
              <w:rPr>
                <w:rtl w:val="0"/>
              </w:rPr>
              <w:t xml:space="preserve">QBO expense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rPr/>
            </w:pPr>
            <w:r w:rsidDel="00000000" w:rsidR="00000000" w:rsidRPr="00000000">
              <w:rPr>
                <w:rtl w:val="0"/>
              </w:rPr>
              <w:t xml:space="preserve">Track whether 20% is accurate. Identify reduction targets.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rPr/>
            </w:pPr>
            <w:r w:rsidDel="00000000" w:rsidR="00000000" w:rsidRPr="00000000">
              <w:rPr>
                <w:rtl w:val="0"/>
              </w:rPr>
              <w:t xml:space="preserve">S&amp;M spend by category (monthly)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rPr/>
            </w:pPr>
            <w:r w:rsidDel="00000000" w:rsidR="00000000" w:rsidRPr="00000000">
              <w:rPr>
                <w:rtl w:val="0"/>
              </w:rPr>
              <w:t xml:space="preserve">QBO + bank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rPr/>
            </w:pPr>
            <w:r w:rsidDel="00000000" w:rsidR="00000000" w:rsidRPr="00000000">
              <w:rPr>
                <w:rtl w:val="0"/>
              </w:rPr>
              <w:t xml:space="preserve">Track against 10% budget. Includes Matt comp.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rPr/>
            </w:pPr>
            <w:r w:rsidDel="00000000" w:rsidR="00000000" w:rsidRPr="00000000">
              <w:rPr>
                <w:rtl w:val="0"/>
              </w:rPr>
              <w:t xml:space="preserve">T&amp;E by category (monthly)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rPr/>
            </w:pPr>
            <w:r w:rsidDel="00000000" w:rsidR="00000000" w:rsidRPr="00000000">
              <w:rPr>
                <w:rtl w:val="0"/>
              </w:rPr>
              <w:t xml:space="preserve">QBO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tl w:val="0"/>
              </w:rPr>
              <w:t xml:space="preserve">Travel, meals, entertainment — separate from project travel.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tl w:val="0"/>
              </w:rPr>
              <w:t xml:space="preserve">Debt service schedule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QBO + loan docs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tl w:val="0"/>
              </w:rPr>
              <w:t xml:space="preserve">Dashboard: balance, payment, payoff date, monthly cost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t xml:space="preserve">Actual savings rate (monthly)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rPr/>
            </w:pPr>
            <w:r w:rsidDel="00000000" w:rsidR="00000000" w:rsidRPr="00000000">
              <w:rPr>
                <w:rtl w:val="0"/>
              </w:rPr>
              <w:t xml:space="preserve">Bank account balance delta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B">
            <w:pPr>
              <w:rPr/>
            </w:pPr>
            <w:r w:rsidDel="00000000" w:rsidR="00000000" w:rsidRPr="00000000">
              <w:rPr>
                <w:rtl w:val="0"/>
              </w:rPr>
              <w:t xml:space="preserve">Is 4% real? Is it growing?</w:t>
            </w:r>
          </w:p>
        </w:tc>
      </w:tr>
    </w:tbl>
    <w:p w:rsidR="00000000" w:rsidDel="00000000" w:rsidP="00000000" w:rsidRDefault="00000000" w:rsidRPr="00000000" w14:paraId="00000D7C">
      <w:pPr>
        <w:spacing w:after="240" w:before="240" w:lineRule="auto"/>
        <w:rPr/>
      </w:pPr>
      <w:r w:rsidDel="00000000" w:rsidR="00000000" w:rsidRPr="00000000">
        <w:rPr>
          <w:rtl w:val="0"/>
        </w:rPr>
        <w:t xml:space="preserve">These don't exist in Profitability v5 today. They would turn the "above the line" from estimates into tracked actuals.</w:t>
      </w:r>
    </w:p>
    <w:p w:rsidR="00000000" w:rsidDel="00000000" w:rsidP="00000000" w:rsidRDefault="00000000" w:rsidRPr="00000000" w14:paraId="00000D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E">
      <w:pPr>
        <w:spacing w:after="240" w:before="240" w:lineRule="auto"/>
        <w:rPr/>
      </w:pPr>
      <w:r w:rsidDel="00000000" w:rsidR="00000000" w:rsidRPr="00000000">
        <w:rPr>
          <w:i w:val="1"/>
          <w:iCs w:val="1"/>
          <w:rtl w:val="0"/>
        </w:rPr>
        <w:t xml:space="preserve">This appendix is DRAFT. Current pricing (MKB Ch 19.4-19.5, Pricing Matrix) remains in effect until activation gates are met. First quarterly review: April 2026.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