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a5e39f11980807d7f440e1fa8d2cfbf5927c1d"/>
    <w:p>
      <w:pPr>
        <w:pStyle w:val="Heading1"/>
      </w:pPr>
      <w:r>
        <w:t xml:space="preserve">Ecosystem Subscriptions — Itemized Breakdown + Consolidation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20,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Unpack the</w:t>
      </w:r>
      <w:r>
        <w:t xml:space="preserve"> </w:t>
      </w:r>
      <w:r>
        <w:t xml:space="preserve">“$1k/mo MBT software + AI subscription stack”</w:t>
      </w:r>
      <w:r>
        <w:t xml:space="preserve"> </w:t>
      </w:r>
      <w:r>
        <w:t xml:space="preserve">break-even line into specific line items. Consolidate accounts under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as the parent. Route billing through the MBT credit card where appropriate so expense tracking is clean against the classification taxonomy.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Internal. Partners + accountant reference. Most prices are confirmed by Chase; a few are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— correct them before final sign-off.</w:t>
      </w:r>
    </w:p>
    <w:bookmarkStart w:id="9" w:name="tldr-the-hard-rule"/>
    <w:p>
      <w:pPr>
        <w:pStyle w:val="Heading2"/>
      </w:pPr>
      <w:r>
        <w:t xml:space="preserve">TL;DR — the hard rule</w:t>
      </w:r>
    </w:p>
    <w:p>
      <w:pPr>
        <w:pStyle w:val="FirstParagraph"/>
      </w:pPr>
      <w:r>
        <w:rPr>
          <w:b/>
          <w:bCs/>
        </w:rPr>
        <w:t xml:space="preserve">$1,000/month is the hard cap on total MBT-paid software spend</w:t>
      </w:r>
      <w:r>
        <w:t xml:space="preserve"> </w:t>
      </w:r>
      <w:r>
        <w:t xml:space="preserve">(Sections A + B + C combined, not counting Inn-specific subs in Section D or Tuthill-side subs in Section E). If cumulative actuals trend toward the cap, we either cancel a tool or upgrade a revenue line to justify the spend. No exceptions without Chase sign-off.</w:t>
      </w:r>
    </w:p>
    <w:p>
      <w:pPr>
        <w:pStyle w:val="BodyText"/>
      </w:pPr>
      <w:r>
        <w:t xml:space="preserve">Current estimated spend against the cap:</w:t>
      </w:r>
      <w:r>
        <w:t xml:space="preserve"> </w:t>
      </w:r>
      <w:r>
        <w:rPr>
          <w:b/>
          <w:bCs/>
        </w:rPr>
        <w:t xml:space="preserve">~$600–740/mo</w:t>
      </w:r>
      <w:r>
        <w:t xml:space="preserve"> </w:t>
      </w:r>
      <w:r>
        <w:t xml:space="preserve">→ roughly $260–400/mo of headroom for new tools, API overages, and planned additions below.</w:t>
      </w:r>
    </w:p>
    <w:p>
      <w:pPr>
        <w:pStyle w:val="BodyText"/>
      </w:pPr>
      <w:r>
        <w:rPr>
          <w:b/>
          <w:bCs/>
        </w:rPr>
        <w:t xml:space="preserve">Companion: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docs/ecosystem-classification-taxonomy-2026-04-20.md</w:t>
      </w:r>
      <w:r>
        <w:t xml:space="preserve"> </w:t>
      </w:r>
      <w:r>
        <w:t xml:space="preserve">— the 8 codes used for classification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docs/partners/inn-mbt-investment-history-2026-04-20.md</w:t>
      </w:r>
      <w:r>
        <w:t xml:space="preserve"> </w:t>
      </w:r>
      <w:r>
        <w:t xml:space="preserve">— the $1k/mo Inn → MBT subscription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docs/THE_THESIS.md</w:t>
      </w:r>
      <w:r>
        <w:t xml:space="preserve"> </w:t>
      </w:r>
      <w:r>
        <w:t xml:space="preserve">— the break-even math this doc unpacks</w:t>
      </w:r>
    </w:p>
    <w:p>
      <w:r>
        <w:pict>
          <v:rect style="width:0;height:1.5pt" o:hralign="center" o:hrstd="t" o:hr="t"/>
        </w:pict>
      </w:r>
    </w:p>
    <w:bookmarkEnd w:id="9"/>
    <w:bookmarkStart w:id="11" w:name="the-consolidation-intent"/>
    <w:p>
      <w:pPr>
        <w:pStyle w:val="Heading2"/>
      </w:pPr>
      <w:r>
        <w:t xml:space="preserve">1. The consolidation intent</w:t>
      </w:r>
    </w:p>
    <w:p>
      <w:pPr>
        <w:pStyle w:val="FirstParagraph"/>
      </w:pPr>
      <w:r>
        <w:t xml:space="preserve">One parent Google Workspace, one MBT credit card as the billing backbone for shared tools, clear ownership per entity.</w:t>
      </w:r>
    </w:p>
    <w:p>
      <w:pPr>
        <w:pStyle w:val="BodyText"/>
      </w:pPr>
      <w:r>
        <w:rPr>
          <w:b/>
          <w:bCs/>
        </w:rPr>
        <w:t xml:space="preserve">Parent workspace: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— keeps Google Workspace, becomes the master identity for everything shared across the ecosystem.</w:t>
      </w:r>
    </w:p>
    <w:p>
      <w:pPr>
        <w:pStyle w:val="BodyText"/>
      </w:pPr>
      <w:r>
        <w:rPr>
          <w:b/>
          <w:bCs/>
        </w:rPr>
        <w:t xml:space="preserve">Deprecated Google Workspace accounts: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bigmuddyinn.com</w:t>
      </w:r>
      <w:r>
        <w:t xml:space="preserve"> </w:t>
      </w:r>
      <w:r>
        <w:t xml:space="preserve">— deprecated as a workspace. Emails migrate to Cloudflare Email Routing (free forwarding).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hillbillydreamsinc.com</w:t>
      </w:r>
      <w:r>
        <w:t xml:space="preserve"> </w:t>
      </w:r>
      <w:r>
        <w:t xml:space="preserve">— deprecated as a workspace. Emails migrate to Cloudflare Email Routing.</w:t>
      </w:r>
    </w:p>
    <w:p>
      <w:pPr>
        <w:pStyle w:val="BodyText"/>
      </w:pPr>
      <w:r>
        <w:rPr>
          <w:b/>
          <w:bCs/>
        </w:rPr>
        <w:t xml:space="preserve">Why this consolidation matters:</w:t>
      </w:r>
      <w:r>
        <w:t xml:space="preserve"> </w:t>
      </w:r>
      <w:r>
        <w:t xml:space="preserve">- Google Workspace seats cost money each month; two deprecated workspaces = real savings.</w:t>
      </w:r>
      <w:r>
        <w:t xml:space="preserve"> </w:t>
      </w:r>
      <w:r>
        <w:t xml:space="preserve">- One shared Google Drive at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= one canonical doc surface.</w:t>
      </w:r>
      <w:r>
        <w:t xml:space="preserve"> </w:t>
      </w:r>
      <w:r>
        <w:t xml:space="preserve">- Cloudflare Email Routing keeps the branded</w:t>
      </w:r>
      <w:r>
        <w:t xml:space="preserve"> </w:t>
      </w:r>
      <w:r>
        <w:rPr>
          <w:rStyle w:val="VerbatimChar"/>
        </w:rPr>
        <w:t xml:space="preserve">@bigmuddyinn.com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@hillbillydreamsinc.com</w:t>
      </w:r>
      <w:r>
        <w:t xml:space="preserve"> </w:t>
      </w:r>
      <w:r>
        <w:t xml:space="preserve">addresses working without paid Google seats.</w:t>
      </w:r>
      <w:r>
        <w:t xml:space="preserve"> </w:t>
      </w:r>
      <w:r>
        <w:t xml:space="preserve">- Tracy, Amy, Miles, Elijah all get access via shared tools (Canva, Adobe, Claude, etc.) without each needing their own separate account at every vendor.</w:t>
      </w:r>
    </w:p>
    <w:bookmarkStart w:id="10" w:name="X851d6326f95b4a4f9b906070528bfe0c229e562"/>
    <w:p>
      <w:pPr>
        <w:pStyle w:val="Heading3"/>
      </w:pPr>
      <w:r>
        <w:t xml:space="preserve">Storage consolidation (added 2026-04-20 PM)</w:t>
      </w:r>
    </w:p>
    <w:p>
      <w:pPr>
        <w:pStyle w:val="FirstParagraph"/>
      </w:pPr>
      <w:r>
        <w:rPr>
          <w:b/>
          <w:bCs/>
        </w:rPr>
        <w:t xml:space="preserve">All online storage for all the businesses consolidates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chasepierson.tv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Concretely this means: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Drive</w:t>
      </w:r>
      <w:r>
        <w:t xml:space="preserve"> </w:t>
      </w:r>
      <w:r>
        <w:t xml:space="preserve">— all shared ecosystem folders live in the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Drive (2TB on Google Ultra). No shared folders scattered across personal accounts.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GCS (Google Cloud Storage)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bmt-media-bigmuddy</w:t>
      </w:r>
      <w:r>
        <w:t xml:space="preserve"> </w:t>
      </w:r>
      <w:r>
        <w:t xml:space="preserve">bucket stays, but owned by the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Google Cloud project (not a separate project).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Immich</w:t>
      </w:r>
      <w:r>
        <w:t xml:space="preserve"> </w:t>
      </w:r>
      <w:r>
        <w:t xml:space="preserve">— self-hosted photo library on the Mac mini. The canonical personal + ecosystem photo archive outside of Lightroom Creative Cloud. See Section 3.F below.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 rogue Dropbox / iCloud / other storage</w:t>
      </w:r>
      <w:r>
        <w:t xml:space="preserve"> </w:t>
      </w:r>
      <w:r>
        <w:t xml:space="preserve">— audit and migrate into the Drive + GCS + Immich stack. No silo storage survives.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deliverables</w:t>
      </w:r>
      <w:r>
        <w:t xml:space="preserve"> </w:t>
      </w:r>
      <w:r>
        <w:t xml:space="preserve">— stored under a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client folder structure, accessed via shared links rather than invite-to-edit.</w:t>
      </w:r>
    </w:p>
    <w:p>
      <w:pPr>
        <w:pStyle w:val="BodyText"/>
      </w:pPr>
      <w:r>
        <w:t xml:space="preserve">One parent identity. One billing relationship for cloud storage. One place to look when something is missing.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account-ownership-map"/>
    <w:p>
      <w:pPr>
        <w:pStyle w:val="Heading2"/>
      </w:pPr>
      <w:r>
        <w:t xml:space="preserve">2. Account ownership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 / Domain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Paid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chasepierson.tv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Google Workspace + master identity.</w:t>
            </w:r>
            <w:r>
              <w:t xml:space="preserve"> </w:t>
            </w:r>
            <w:r>
              <w:t xml:space="preserve">Hosts the ecosystem-wide subscription stack (Google Ultra, Claude Max, Perplexity, ChatGPT API, Canva, Adobe Photography, etc.).</w:t>
            </w:r>
          </w:p>
        </w:tc>
        <w:tc>
          <w:tcPr/>
          <w:p>
            <w:pPr>
              <w:pStyle w:val="Compact"/>
            </w:pPr>
            <w:r>
              <w:t xml:space="preserve">MBT credit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bigmuddyinn.com</w:t>
            </w:r>
          </w:p>
        </w:tc>
        <w:tc>
          <w:tcPr/>
          <w:p>
            <w:pPr>
              <w:pStyle w:val="Compact"/>
            </w:pPr>
            <w:r>
              <w:t xml:space="preserve">Cloudflare email routing only. No Workspace. Emails forward to chasepierson.tv inboxes.</w:t>
            </w:r>
          </w:p>
        </w:tc>
        <w:tc>
          <w:tcPr/>
          <w:p>
            <w:pPr>
              <w:pStyle w:val="Compact"/>
            </w:pPr>
            <w:r>
              <w:t xml:space="preserve">Cloudflare ($0 for forwarding)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hillbillydreamsinc.com</w:t>
            </w:r>
          </w:p>
        </w:tc>
        <w:tc>
          <w:tcPr/>
          <w:p>
            <w:pPr>
              <w:pStyle w:val="Compact"/>
            </w:pPr>
            <w:r>
              <w:t xml:space="preserve">Cloudflare email routing only. No Workspace.</w:t>
            </w:r>
          </w:p>
        </w:tc>
        <w:tc>
          <w:tcPr/>
          <w:p>
            <w:pPr>
              <w:pStyle w:val="Compact"/>
            </w:pPr>
            <w:r>
              <w:t xml:space="preserve">Cloudflare ($0)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 C Video</w:t>
            </w:r>
          </w:p>
        </w:tc>
        <w:tc>
          <w:tcPr/>
          <w:p>
            <w:pPr>
              <w:pStyle w:val="Compact"/>
            </w:pPr>
            <w:r>
              <w:t xml:space="preserve">Owns Studio-C-specific tools (Adobe full Creative Cloud, Restream.io). Paid by MBT card; used across Big Muddy brands + partner clients.</w:t>
            </w:r>
          </w:p>
        </w:tc>
        <w:tc>
          <w:tcPr/>
          <w:p>
            <w:pPr>
              <w:pStyle w:val="Compact"/>
            </w:pPr>
            <w:r>
              <w:t xml:space="preserve">MBT credit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Tuthill Design</w:t>
            </w:r>
          </w:p>
        </w:tc>
        <w:tc>
          <w:tcPr/>
          <w:p>
            <w:pPr>
              <w:pStyle w:val="Compact"/>
            </w:pPr>
            <w:r>
              <w:t xml:space="preserve">Owns Tuthill-specific design + print tools. Tuthill’s own billing.</w:t>
            </w:r>
          </w:p>
        </w:tc>
        <w:tc>
          <w:tcPr/>
          <w:p>
            <w:pPr>
              <w:pStyle w:val="Compact"/>
            </w:pPr>
            <w:r>
              <w:t xml:space="preserve">Tuthill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Muddy Natchez LLC</w:t>
            </w:r>
          </w:p>
        </w:tc>
        <w:tc>
          <w:tcPr/>
          <w:p>
            <w:pPr>
              <w:pStyle w:val="Compact"/>
            </w:pPr>
            <w:r>
              <w:t xml:space="preserve">Owns Inn-operational tools (Cloudbeds, payment processor, Twilio if needed).</w:t>
            </w:r>
          </w:p>
        </w:tc>
        <w:tc>
          <w:tcPr/>
          <w:p>
            <w:pPr>
              <w:pStyle w:val="Compact"/>
            </w:pPr>
            <w:r>
              <w:t xml:space="preserve">Big Muddy Natchez LLC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0" w:name="itemized-subscription-table"/>
    <w:p>
      <w:pPr>
        <w:pStyle w:val="Heading2"/>
      </w:pPr>
      <w:r>
        <w:t xml:space="preserve">3. Itemized subscription table</w:t>
      </w:r>
    </w:p>
    <w:p>
      <w:pPr>
        <w:pStyle w:val="FirstParagraph"/>
      </w:pPr>
      <w:r>
        <w:rPr>
          <w:b/>
          <w:bCs/>
        </w:rPr>
        <w:t xml:space="preserve">Classification codes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ecosystem-classification-taxonomy-2026-04-20.md</w:t>
      </w:r>
      <w:r>
        <w:t xml:space="preserve">): MBT-PLATFORM, INN, CPP, STUDIO-C, TUTHILL-DESIGN, TOUR, PARTNER-MKT.</w:t>
      </w:r>
    </w:p>
    <w:bookmarkStart w:id="13" w:name="X83ae1ee741d582b124d288424ff8e854021be97"/>
    <w:p>
      <w:pPr>
        <w:pStyle w:val="Heading3"/>
      </w:pPr>
      <w:r>
        <w:t xml:space="preserve">A. chasepierson.tv — ecosystem identity + AI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Plan / tier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Workspace Ultra</w:t>
            </w:r>
          </w:p>
        </w:tc>
        <w:tc>
          <w:tcPr/>
          <w:p>
            <w:pPr>
              <w:pStyle w:val="Compact"/>
            </w:pPr>
            <w:r>
              <w:t xml:space="preserve">Ultra (per Chase)</w:t>
            </w:r>
          </w:p>
        </w:tc>
        <w:tc>
          <w:tcPr/>
          <w:p>
            <w:pPr>
              <w:pStyle w:val="Compact"/>
            </w:pPr>
            <w:r>
              <w:t xml:space="preserve">~$35 [verify pricing for 1 seat on Ultra]</w:t>
            </w:r>
          </w:p>
        </w:tc>
        <w:tc>
          <w:tcPr/>
          <w:p>
            <w:pPr>
              <w:pStyle w:val="Compact"/>
            </w:pPr>
            <w:r>
              <w:t xml:space="preserve">Chase primary; team members via shared Drive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Master identity, Gemini Advanced included, 2TB Drive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Max $125</w:t>
            </w:r>
          </w:p>
        </w:tc>
        <w:tc>
          <w:tcPr/>
          <w:p>
            <w:pPr>
              <w:pStyle w:val="Compact"/>
            </w:pPr>
            <w:r>
              <w:t xml:space="preserve">Max tier</w:t>
            </w:r>
          </w:p>
        </w:tc>
        <w:tc>
          <w:tcPr/>
          <w:p>
            <w:pPr>
              <w:pStyle w:val="Compact"/>
            </w:pPr>
            <w:r>
              <w:t xml:space="preserve">$125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Advanced Claude usage + Claude Code / Agent SDK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 Pro</w:t>
            </w:r>
          </w:p>
        </w:tc>
        <w:tc>
          <w:tcPr/>
          <w:p>
            <w:pPr>
              <w:pStyle w:val="Compact"/>
            </w:pPr>
            <w:r>
              <w:t xml:space="preserve">Pro $20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Search +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 API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~$20–50 [estimate]</w:t>
            </w:r>
          </w:p>
        </w:tc>
        <w:tc>
          <w:tcPr/>
          <w:p>
            <w:pPr>
              <w:pStyle w:val="Compact"/>
            </w:pPr>
            <w:r>
              <w:t xml:space="preserve">API only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For automated research in scripts /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 API</w:t>
            </w:r>
          </w:p>
        </w:tc>
        <w:tc>
          <w:tcPr/>
          <w:p>
            <w:pPr>
              <w:pStyle w:val="Compact"/>
            </w:pPr>
            <w:r>
              <w:t xml:space="preserve">Pay-as-you-go, capped</w:t>
            </w:r>
          </w:p>
        </w:tc>
        <w:tc>
          <w:tcPr/>
          <w:p>
            <w:pPr>
              <w:pStyle w:val="Compact"/>
            </w:pPr>
            <w:r>
              <w:t xml:space="preserve">Cap $50</w:t>
            </w:r>
          </w:p>
        </w:tc>
        <w:tc>
          <w:tcPr/>
          <w:p>
            <w:pPr>
              <w:pStyle w:val="Compact"/>
            </w:pPr>
            <w:r>
              <w:t xml:space="preserve">API only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Hard monthly cap. Used for comparisons + specific tasks.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 Teams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~$30 [verify]</w:t>
            </w:r>
          </w:p>
        </w:tc>
        <w:tc>
          <w:tcPr/>
          <w:p>
            <w:pPr>
              <w:pStyle w:val="Compact"/>
            </w:pPr>
            <w:r>
              <w:t xml:space="preserve">Chase, Tracy, Amy, Miles, Elijah (5 seats)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Brand templates, social graphics, print for all brands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Photography Plan</w:t>
            </w:r>
          </w:p>
        </w:tc>
        <w:tc>
          <w:tcPr/>
          <w:p>
            <w:pPr>
              <w:pStyle w:val="Compact"/>
            </w:pPr>
            <w:r>
              <w:t xml:space="preserve">Photography (Lightroom + Photoshop)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CPP</w:t>
            </w:r>
          </w:p>
        </w:tc>
        <w:tc>
          <w:tcPr/>
          <w:p>
            <w:pPr>
              <w:pStyle w:val="Compact"/>
            </w:pPr>
            <w:r>
              <w:t xml:space="preserve">Photo-only plan. For CPP non-RE work + Inn photography. Lightroom Creative Cloud gets cleaned up to just the curated library we use (Action Item 7c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Bitwarden Family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~$3</w:t>
            </w:r>
          </w:p>
        </w:tc>
        <w:tc>
          <w:tcPr/>
          <w:p>
            <w:pPr>
              <w:pStyle w:val="Compact"/>
            </w:pPr>
            <w:r>
              <w:t xml:space="preserve">Chase + team on shared items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Password + credential vault. Canonical per CLAUDE.md.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chasepierson.tv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~$293–323/mo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b.-studio-c-video-video-production-stack"/>
    <w:p>
      <w:pPr>
        <w:pStyle w:val="Heading3"/>
      </w:pPr>
      <w:r>
        <w:t xml:space="preserve">B. Studio C Video — video production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Plan / tier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Creative Cloud (full)</w:t>
            </w:r>
          </w:p>
        </w:tc>
        <w:tc>
          <w:tcPr/>
          <w:p>
            <w:pPr>
              <w:pStyle w:val="Compact"/>
            </w:pPr>
            <w:r>
              <w:t xml:space="preserve">All Apps</w:t>
            </w:r>
          </w:p>
        </w:tc>
        <w:tc>
          <w:tcPr/>
          <w:p>
            <w:pPr>
              <w:pStyle w:val="Compact"/>
            </w:pPr>
            <w:r>
              <w:t xml:space="preserve">~$60</w:t>
            </w:r>
          </w:p>
        </w:tc>
        <w:tc>
          <w:tcPr/>
          <w:p>
            <w:pPr>
              <w:pStyle w:val="Compact"/>
            </w:pPr>
            <w:r>
              <w:t xml:space="preserve">Elijah (primary), Chase (secondary)</w:t>
            </w:r>
          </w:p>
        </w:tc>
        <w:tc>
          <w:tcPr/>
          <w:p>
            <w:pPr>
              <w:pStyle w:val="Compact"/>
            </w:pPr>
            <w:r>
              <w:t xml:space="preserve">STUDIO-C</w:t>
            </w:r>
          </w:p>
        </w:tc>
        <w:tc>
          <w:tcPr/>
          <w:p>
            <w:pPr>
              <w:pStyle w:val="Compact"/>
            </w:pPr>
            <w:r>
              <w:t xml:space="preserve">Premiere, After Effects, Audition, Photoshop, Lightroom — full suite for video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Restream.io</w:t>
            </w:r>
          </w:p>
        </w:tc>
        <w:tc>
          <w:tcPr/>
          <w:p>
            <w:pPr>
              <w:pStyle w:val="Compact"/>
            </w:pPr>
            <w:r>
              <w:t xml:space="preserve">Standard or higher [verify tier + price]</w:t>
            </w:r>
          </w:p>
        </w:tc>
        <w:tc>
          <w:tcPr/>
          <w:p>
            <w:pPr>
              <w:pStyle w:val="Compact"/>
            </w:pPr>
            <w:r>
              <w:t xml:space="preserve">~$20–49</w:t>
            </w:r>
          </w:p>
        </w:tc>
        <w:tc>
          <w:tcPr/>
          <w:p>
            <w:pPr>
              <w:pStyle w:val="Compact"/>
            </w:pPr>
            <w:r>
              <w:t xml:space="preserve">Studio C workspace; used across all brand channels</w:t>
            </w:r>
          </w:p>
        </w:tc>
        <w:tc>
          <w:tcPr/>
          <w:p>
            <w:pPr>
              <w:pStyle w:val="Compact"/>
            </w:pPr>
            <w:r>
              <w:t xml:space="preserve">STUDIO-C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MIGRATION: currently on Big Muddy account. Cancel there + start a new account on Studio C.</w:t>
            </w:r>
            <w:r>
              <w:t xml:space="preserve"> </w:t>
            </w:r>
            <w:r>
              <w:t xml:space="preserve">Paid by MBT card; distributed to all brand streaming needs.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 C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~$80–109/mo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7" w:name="Xcb80075f234ed00638c42811da22c0c879b0d4e"/>
    <w:p>
      <w:pPr>
        <w:pStyle w:val="Heading3"/>
      </w:pPr>
      <w:r>
        <w:t xml:space="preserve">C. MBT Platform Infrastructure — the tech backbone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Plan / tier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$20/user [verify seat count]</w:t>
            </w:r>
          </w:p>
        </w:tc>
        <w:tc>
          <w:tcPr/>
          <w:p>
            <w:pPr>
              <w:pStyle w:val="Compact"/>
            </w:pPr>
            <w:r>
              <w:t xml:space="preserve">Chase, maybe Elijah as developer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Hosting for all 14 domains, serverless, preview deploys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Sanity CMS</w:t>
            </w:r>
          </w:p>
        </w:tc>
        <w:tc>
          <w:tcPr/>
          <w:p>
            <w:pPr>
              <w:pStyle w:val="Compact"/>
            </w:pPr>
            <w:r>
              <w:t xml:space="preserve">Team or Growth [verify]</w:t>
            </w:r>
          </w:p>
        </w:tc>
        <w:tc>
          <w:tcPr/>
          <w:p>
            <w:pPr>
              <w:pStyle w:val="Compact"/>
            </w:pPr>
            <w:r>
              <w:t xml:space="preserve">~$15–99</w:t>
            </w:r>
          </w:p>
        </w:tc>
        <w:tc>
          <w:tcPr/>
          <w:p>
            <w:pPr>
              <w:pStyle w:val="Compact"/>
            </w:pPr>
            <w:r>
              <w:t xml:space="preserve">Tracy, Amy, Chase, potentially Miles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CMS for Magazine + brand sites. Cost depends on API requests +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 Postgres</w:t>
            </w:r>
          </w:p>
        </w:tc>
        <w:tc>
          <w:tcPr/>
          <w:p>
            <w:pPr>
              <w:pStyle w:val="Compact"/>
            </w:pPr>
            <w:r>
              <w:t xml:space="preserve">Launch or Scale [verify]</w:t>
            </w:r>
          </w:p>
        </w:tc>
        <w:tc>
          <w:tcPr/>
          <w:p>
            <w:pPr>
              <w:pStyle w:val="Compact"/>
            </w:pPr>
            <w:r>
              <w:t xml:space="preserve">~$19</w:t>
            </w:r>
          </w:p>
        </w:tc>
        <w:tc>
          <w:tcPr/>
          <w:p>
            <w:pPr>
              <w:pStyle w:val="Compact"/>
            </w:pPr>
            <w:r>
              <w:t xml:space="preserve">DB-layer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Primary Postgres. Platform DB for commerce, booking, events,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Pro (maybe) [verify]</w:t>
            </w:r>
          </w:p>
        </w:tc>
        <w:tc>
          <w:tcPr/>
          <w:p>
            <w:pPr>
              <w:pStyle w:val="Compact"/>
            </w:pPr>
            <w:r>
              <w:t xml:space="preserve">~$20 or free</w:t>
            </w:r>
          </w:p>
        </w:tc>
        <w:tc>
          <w:tcPr/>
          <w:p>
            <w:pPr>
              <w:pStyle w:val="Compact"/>
            </w:pPr>
            <w:r>
              <w:t xml:space="preserve">DNS + email routing for all domains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Email routing for deprecated Workspace domains; DNS for all 14. Also the fallback Object Storage (R2) if we ever migrate off GCS.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Transactional email across all brand 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</w:t>
            </w:r>
          </w:p>
        </w:tc>
        <w:tc>
          <w:tcPr/>
          <w:p>
            <w:pPr>
              <w:pStyle w:val="Compact"/>
            </w:pPr>
            <w:r>
              <w:t xml:space="preserve">Pay-per-use</w:t>
            </w:r>
          </w:p>
        </w:tc>
        <w:tc>
          <w:tcPr/>
          <w:p>
            <w:pPr>
              <w:pStyle w:val="Compact"/>
            </w:pPr>
            <w:r>
              <w:t xml:space="preserve">~$25 [estimate]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Voice synthesis for Radio + audio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Team or Pro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~$4/user × 5 users = $20 [verify]</w:t>
            </w:r>
          </w:p>
        </w:tc>
        <w:tc>
          <w:tcPr/>
          <w:p>
            <w:pPr>
              <w:pStyle w:val="Compact"/>
            </w:pPr>
            <w:r>
              <w:t xml:space="preserve">Chase, Elijah, Miles, possibly Tracy + Amy as viewers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Private repos for hillbilly-dreams + measurably-better-things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Buzzsprout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Amy (producer), Chase (admin)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Podcast hosting for Big Muddy Radio + Arrie Aslin 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Attio CRM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Tracy (primary), Chase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Free tier for Y1 per the 90-day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Transaction fees only</w:t>
            </w:r>
          </w:p>
        </w:tc>
        <w:tc>
          <w:tcPr/>
          <w:p>
            <w:pPr>
              <w:pStyle w:val="Compact"/>
            </w:pPr>
            <w:r>
              <w:t xml:space="preserve">$0 fixed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2.9% + $0.30 per transaction, no monthly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MBT Platform (non-GCP)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~$140–230/mo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5" w:name="X3463ffc7a0195bec0f108e186946b3b1e39a466"/>
    <w:p>
      <w:pPr>
        <w:pStyle w:val="Heading4"/>
      </w:pPr>
      <w:r>
        <w:t xml:space="preserve">C.1 Google Cloud services (all under</w:t>
      </w:r>
      <w:r>
        <w:t xml:space="preserve"> </w:t>
      </w:r>
      <w:r>
        <w:rPr>
          <w:rStyle w:val="VerbatimChar"/>
        </w:rPr>
        <w:t xml:space="preserve">chasepierson.tv</w:t>
      </w:r>
      <w:r>
        <w:t xml:space="preserve"> </w:t>
      </w:r>
      <w:r>
        <w:t xml:space="preserve">Google Cloud project)</w:t>
      </w:r>
    </w:p>
    <w:p>
      <w:pPr>
        <w:pStyle w:val="FirstParagraph"/>
      </w:pPr>
      <w:r>
        <w:t xml:space="preserve">One Google Cloud project owns every GCP resource for the ecosystem — billing rolls up cleanly under the parent identity.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Vertex AI — Gemini 2.5 Pro/Flash</w:t>
            </w:r>
          </w:p>
        </w:tc>
        <w:tc>
          <w:tcPr/>
          <w:p>
            <w:pPr>
              <w:pStyle w:val="Compact"/>
            </w:pPr>
            <w:r>
              <w:t xml:space="preserve">Primary reasoning + generation model</w:t>
            </w:r>
          </w:p>
        </w:tc>
        <w:tc>
          <w:tcPr/>
          <w:p>
            <w:pPr>
              <w:pStyle w:val="Compact"/>
            </w:pPr>
            <w:r>
              <w:t xml:space="preserve">~$30–60 [estimate, varies by volume]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Content wizard, first-draft Magazine articles, SEO metadata, social captions. Runs via</w:t>
            </w:r>
            <w:r>
              <w:t xml:space="preserve"> </w:t>
            </w:r>
            <w:r>
              <w:rPr>
                <w:rStyle w:val="VerbatimChar"/>
              </w:rPr>
              <w:t xml:space="preserve">lib/ai-models.ts</w:t>
            </w:r>
            <w:r>
              <w:t xml:space="preserve"> </w:t>
            </w:r>
            <w:r>
              <w:t xml:space="preserve">primary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Vertex AI — Imagen 3</w:t>
            </w:r>
          </w:p>
        </w:tc>
        <w:tc>
          <w:tcPr/>
          <w:p>
            <w:pPr>
              <w:pStyle w:val="Compac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~$10–20 [estimate]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Hero images, placeholder art, wizard-generated visuals.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Storage (GCS bucket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bmt-media-bigmuddy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229+ curated Chase photos + growing</w:t>
            </w:r>
          </w:p>
        </w:tc>
        <w:tc>
          <w:tcPr/>
          <w:p>
            <w:pPr>
              <w:pStyle w:val="Compact"/>
            </w:pPr>
            <w:r>
              <w:t xml:space="preserve">~$5–10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Canonical photo library. Storage + egress.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DNS</w:t>
            </w:r>
          </w:p>
        </w:tc>
        <w:tc>
          <w:tcPr/>
          <w:p>
            <w:pPr>
              <w:pStyle w:val="Compact"/>
            </w:pPr>
            <w:r>
              <w:t xml:space="preserve">Not currently used (Cloudflare owns DNS)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Skip; Cloudflare is the DNS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Run / Cloud Functions</w:t>
            </w:r>
          </w:p>
        </w:tc>
        <w:tc>
          <w:tcPr/>
          <w:p>
            <w:pPr>
              <w:pStyle w:val="Compact"/>
            </w:pPr>
            <w:r>
              <w:t xml:space="preserve">None currently; Vercel handles compute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 unless we migrate some agent/worker off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Build</w:t>
            </w:r>
          </w:p>
        </w:tc>
        <w:tc>
          <w:tcPr/>
          <w:p>
            <w:pPr>
              <w:pStyle w:val="Compact"/>
            </w:pPr>
            <w:r>
              <w:t xml:space="preserve">None currently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GitHub Actions handles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Registry</w:t>
            </w:r>
          </w:p>
        </w:tc>
        <w:tc>
          <w:tcPr/>
          <w:p>
            <w:pPr>
              <w:pStyle w:val="Compact"/>
            </w:pPr>
            <w:r>
              <w:t xml:space="preserve">None currently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Logging + Monitoring</w:t>
            </w:r>
          </w:p>
        </w:tc>
        <w:tc>
          <w:tcPr/>
          <w:p>
            <w:pPr>
              <w:pStyle w:val="Compact"/>
            </w:pPr>
            <w:r>
              <w:t xml:space="preserve">Light usage when Vertex AI runs</w:t>
            </w:r>
          </w:p>
        </w:tc>
        <w:tc>
          <w:tcPr/>
          <w:p>
            <w:pPr>
              <w:pStyle w:val="Compact"/>
            </w:pPr>
            <w:r>
              <w:t xml:space="preserve">~$5 [estimate]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Basic observability on GCP-side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TTS Journey</w:t>
            </w:r>
          </w:p>
        </w:tc>
        <w:tc>
          <w:tcPr/>
          <w:p>
            <w:pPr>
              <w:pStyle w:val="Compact"/>
            </w:pPr>
            <w:r>
              <w:t xml:space="preserve">Fallback if ElevenLabs unavailable</w:t>
            </w:r>
          </w:p>
        </w:tc>
        <w:tc>
          <w:tcPr/>
          <w:p>
            <w:pPr>
              <w:pStyle w:val="Compact"/>
            </w:pPr>
            <w:r>
              <w:t xml:space="preserve">~$0–5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Backup audio synthesis. Minimal usage.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Maps API</w:t>
            </w:r>
          </w:p>
        </w:tc>
        <w:tc>
          <w:tcPr/>
          <w:p>
            <w:pPr>
              <w:pStyle w:val="Compact"/>
            </w:pPr>
            <w:r>
              <w:t xml:space="preserve">Possible for Directory geo features (not active yet)</w:t>
            </w:r>
          </w:p>
        </w:tc>
        <w:tc>
          <w:tcPr/>
          <w:p>
            <w:pPr>
              <w:pStyle w:val="Compact"/>
            </w:pPr>
            <w:r>
              <w:t xml:space="preserve">$0 unless activated</w:t>
            </w:r>
          </w:p>
        </w:tc>
        <w:tc>
          <w:tcPr/>
          <w:p>
            <w:pPr>
              <w:pStyle w:val="Compact"/>
            </w:pPr>
            <w:r>
              <w:t xml:space="preserve">MBT-PLATFORM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Not currently used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 until analytics justifies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Not currently used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Skip; Neon is the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services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~$50–100/mo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6b6569a3d7a51235097b062f18ae3b1cb095944"/>
    <w:p>
      <w:pPr>
        <w:pStyle w:val="Heading4"/>
      </w:pPr>
      <w:r>
        <w:t xml:space="preserve">C.2 Self-hosted services (Mac mini, $0 marginal cost)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Immich</w:t>
            </w:r>
          </w:p>
        </w:tc>
        <w:tc>
          <w:tcPr/>
          <w:p>
            <w:pPr>
              <w:pStyle w:val="Compact"/>
            </w:pPr>
            <w:r>
              <w:t xml:space="preserve">Photo library canonical self-hosted (beyond Lightroom CC)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Already running on Mac mini per CLAUDE.md. API key provisioned. The master long-term photo archive.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Postiz</w:t>
            </w:r>
          </w:p>
        </w:tc>
        <w:tc>
          <w:tcPr/>
          <w:p>
            <w:pPr>
              <w:pStyle w:val="Compact"/>
            </w:pPr>
            <w:r>
              <w:t xml:space="preserve">Social post scheduling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Self-hosted on Mac mini (:4007). Social scheduling for all brand channels.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OpenBroadcaster + Icecast</w:t>
            </w:r>
          </w:p>
        </w:tc>
        <w:tc>
          <w:tcPr/>
          <w:p>
            <w:pPr>
              <w:pStyle w:val="Compact"/>
            </w:pPr>
            <w:r>
              <w:t xml:space="preserve">Broadcast stack for Big Muddy Radio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Mac mini (:8080, :8010). Free because we host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Plex</w:t>
            </w:r>
          </w:p>
        </w:tc>
        <w:tc>
          <w:tcPr/>
          <w:p>
            <w:pPr>
              <w:pStyle w:val="Compact"/>
            </w:pPr>
            <w:r>
              <w:t xml:space="preserve">Media server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Mac mini (:32400)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Notebook</w:t>
            </w:r>
          </w:p>
        </w:tc>
        <w:tc>
          <w:tcPr/>
          <w:p>
            <w:pPr>
              <w:pStyle w:val="Compact"/>
            </w:pPr>
            <w:r>
              <w:t xml:space="preserve">AI notebook for research + context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Mac mini (:5055)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Mac mini hosting is CapEx already paid; marginal cost zero.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MBT Platform total (C.1 + C.2 + main C table) = ~$190–330/mo</w:t>
      </w:r>
    </w:p>
    <w:bookmarkEnd w:id="16"/>
    <w:bookmarkEnd w:id="17"/>
    <w:bookmarkStart w:id="18" w:name="Xec78b0054278c31a76bd227111e05ab231fadee"/>
    <w:p>
      <w:pPr>
        <w:pStyle w:val="Heading3"/>
      </w:pPr>
      <w:r>
        <w:t xml:space="preserve">D. Big Muddy Inn — Inn-operational tools (NOT MBT stack)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Plan / tier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Cloudbeds</w:t>
            </w:r>
          </w:p>
        </w:tc>
        <w:tc>
          <w:tcPr/>
          <w:p>
            <w:pPr>
              <w:pStyle w:val="Compact"/>
            </w:pPr>
            <w:r>
              <w:t xml:space="preserve">PMS, current plan [verify]</w:t>
            </w:r>
          </w:p>
        </w:tc>
        <w:tc>
          <w:tcPr/>
          <w:p>
            <w:pPr>
              <w:pStyle w:val="Compact"/>
            </w:pPr>
            <w:r>
              <w:t xml:space="preserve">~$300–500</w:t>
            </w:r>
          </w:p>
        </w:tc>
        <w:tc>
          <w:tcPr/>
          <w:p>
            <w:pPr>
              <w:pStyle w:val="Compact"/>
            </w:pPr>
            <w:r>
              <w:t xml:space="preserve">Amy primary, Tracy, Chase (admin)</w:t>
            </w:r>
          </w:p>
        </w:tc>
        <w:tc>
          <w:tcPr/>
          <w:p>
            <w:pPr>
              <w:pStyle w:val="Compact"/>
            </w:pPr>
            <w: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Property management system. Inn-only.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(SMS for booking flow)</w:t>
            </w:r>
          </w:p>
        </w:tc>
        <w:tc>
          <w:tcPr/>
          <w:p>
            <w:pPr>
              <w:pStyle w:val="Compact"/>
            </w:pPr>
            <w:r>
              <w:t xml:space="preserve">Pay-per-use</w:t>
            </w:r>
          </w:p>
        </w:tc>
        <w:tc>
          <w:tcPr/>
          <w:p>
            <w:pPr>
              <w:pStyle w:val="Compact"/>
            </w:pPr>
            <w:r>
              <w:t xml:space="preserve">~$10 [verify if used]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SMS notifications to 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~$310–510/mo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Rolled into the $125k Inn cost basis, NOT into MBT platform stack</w:t>
            </w:r>
          </w:p>
        </w:tc>
      </w:tr>
    </w:tbl>
    <w:bookmarkEnd w:id="18"/>
    <w:bookmarkStart w:id="19" w:name="e.-partner-studios-their-own-stacks"/>
    <w:p>
      <w:pPr>
        <w:pStyle w:val="Heading3"/>
      </w:pPr>
      <w:r>
        <w:t xml:space="preserve">E. Partner studios — their own stacks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Tuthill Design tools</w:t>
            </w:r>
            <w:r>
              <w:t xml:space="preserve"> </w:t>
            </w:r>
            <w:r>
              <w:t xml:space="preserve">(their Adobe, print vendors, etc.)</w:t>
            </w:r>
          </w:p>
        </w:tc>
        <w:tc>
          <w:tcPr/>
          <w:p>
            <w:pPr>
              <w:pStyle w:val="Compact"/>
            </w:pPr>
            <w:r>
              <w:t xml:space="preserve">Tuthill Design</w:t>
            </w:r>
          </w:p>
        </w:tc>
        <w:tc>
          <w:tcPr/>
          <w:p>
            <w:pPr>
              <w:pStyle w:val="Compact"/>
            </w:pPr>
            <w:r>
              <w:t xml:space="preserve">TUTHILL-DESIGN</w:t>
            </w:r>
          </w:p>
        </w:tc>
        <w:tc>
          <w:tcPr/>
          <w:p>
            <w:pPr>
              <w:pStyle w:val="Compact"/>
            </w:pPr>
            <w:r>
              <w:t xml:space="preserve">Tuthill pays from their own account. Not on MBT card.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Xa0e478557c5fc6cce60bbeeb51e06ad5cf4a5be"/>
    <w:p>
      <w:pPr>
        <w:pStyle w:val="Heading2"/>
      </w:pPr>
      <w:r>
        <w:t xml:space="preserve">4. Monthly tally — reconciled against the $1,000/mo hard cap</w:t>
      </w:r>
    </w:p>
    <w:p>
      <w:pPr>
        <w:pStyle w:val="FirstParagraph"/>
      </w:pPr>
      <w:r>
        <w:rPr>
          <w:b/>
          <w:bCs/>
        </w:rPr>
        <w:t xml:space="preserve">“MBT software + AI subscription stack”</w:t>
      </w:r>
      <w:r>
        <w:rPr>
          <w:b/>
          <w:bCs/>
        </w:rPr>
        <w:t xml:space="preserve"> </w:t>
      </w:r>
      <w:r>
        <w:rPr>
          <w:b/>
          <w:bCs/>
        </w:rPr>
        <w:t xml:space="preserve">= Sections A + B + C (including C.1 GCP + C.2 self-hosted) combined.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Monthly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chasepierson.tv identity + AI stack</w:t>
            </w:r>
          </w:p>
        </w:tc>
        <w:tc>
          <w:tcPr/>
          <w:p>
            <w:pPr>
              <w:pStyle w:val="Compact"/>
            </w:pPr>
            <w:r>
              <w:t xml:space="preserve">~$293–323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Studio C production stack</w:t>
            </w:r>
          </w:p>
        </w:tc>
        <w:tc>
          <w:tcPr/>
          <w:p>
            <w:pPr>
              <w:pStyle w:val="Compact"/>
            </w:pPr>
            <w:r>
              <w:t xml:space="preserve">~$80–109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MBT platform infrastructure (non-GCP)</w:t>
            </w:r>
          </w:p>
        </w:tc>
        <w:tc>
          <w:tcPr/>
          <w:p>
            <w:pPr>
              <w:pStyle w:val="Compact"/>
            </w:pPr>
            <w:r>
              <w:t xml:space="preserve">~$140–230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 Google Cloud services</w:t>
            </w:r>
          </w:p>
        </w:tc>
        <w:tc>
          <w:tcPr/>
          <w:p>
            <w:pPr>
              <w:pStyle w:val="Compact"/>
            </w:pPr>
            <w:r>
              <w:t xml:space="preserve">~$50–100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C.2 Self-hosted services (Mac mini)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MBT-paid subscription 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~$563–762/mo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hard cap is $1,000/mo.</w:t>
      </w:r>
      <w:r>
        <w:t xml:space="preserve"> </w:t>
      </w:r>
      <w:r>
        <w:t xml:space="preserve">Actual estimated at</w:t>
      </w:r>
      <w:r>
        <w:t xml:space="preserve"> </w:t>
      </w:r>
      <w:r>
        <w:rPr>
          <w:b/>
          <w:bCs/>
        </w:rPr>
        <w:t xml:space="preserve">~$560–760/mo</w:t>
      </w:r>
      <w:r>
        <w:t xml:space="preserve">, which leaves</w:t>
      </w:r>
      <w:r>
        <w:t xml:space="preserve"> </w:t>
      </w:r>
      <w:r>
        <w:rPr>
          <w:b/>
          <w:bCs/>
        </w:rPr>
        <w:t xml:space="preserve">~$240–440/mo of headroom</w:t>
      </w:r>
      <w:r>
        <w:t xml:space="preserve"> </w:t>
      </w:r>
      <w:r>
        <w:t xml:space="preserve">for:</w:t>
      </w:r>
      <w:r>
        <w:t xml:space="preserve"> </w:t>
      </w:r>
      <w:r>
        <w:t xml:space="preserve">- ChatGPT API spikes above the $50 cap (if we lift the cap)</w:t>
      </w:r>
      <w:r>
        <w:t xml:space="preserve"> </w:t>
      </w:r>
      <w:r>
        <w:t xml:space="preserve">- Perplexity API usage variance</w:t>
      </w:r>
      <w:r>
        <w:t xml:space="preserve"> </w:t>
      </w:r>
      <w:r>
        <w:t xml:space="preserve">- Vertex AI generation variance (Gemini + Imagen)</w:t>
      </w:r>
      <w:r>
        <w:t xml:space="preserve"> </w:t>
      </w:r>
      <w:r>
        <w:t xml:space="preserve">- Planned additions in Section 4.5 below (email marketing, social scheduler if Postiz doesn’t scale, etc.)</w:t>
      </w:r>
      <w:r>
        <w:t xml:space="preserve"> </w:t>
      </w:r>
      <w:r>
        <w:t xml:space="preserve">- Unplanned mid-year tools</w:t>
      </w:r>
    </w:p>
    <w:p>
      <w:pPr>
        <w:pStyle w:val="BodyText"/>
      </w:pPr>
      <w:r>
        <w:rPr>
          <w:b/>
          <w:bCs/>
        </w:rPr>
        <w:t xml:space="preserve">If cumulative actuals trend toward the cap</w:t>
      </w:r>
      <w:r>
        <w:t xml:space="preserve">, we either (a) cancel a tool before adding new, or (b) upgrade a revenue line to justify the spend. No exceptions without Chase sign-off.</w:t>
      </w:r>
    </w:p>
    <w:p>
      <w:pPr>
        <w:pStyle w:val="BodyText"/>
      </w:pPr>
      <w:r>
        <w:t xml:space="preserve">If actual spend stays at $600–700/mo through Q2, the $1k break-even line stays as a prudent buffer. Revisit downward in Q3 only if actuals run consistently under $750/mo for 90 days.</w:t>
      </w:r>
    </w:p>
    <w:p>
      <w:pPr>
        <w:pStyle w:val="BodyText"/>
      </w:pPr>
      <w:r>
        <w:rPr>
          <w:b/>
          <w:bCs/>
        </w:rPr>
        <w:t xml:space="preserve">Not counted in the MBT stack:</w:t>
      </w:r>
      <w:r>
        <w:t xml:space="preserve"> </w:t>
      </w:r>
      <w:r>
        <w:t xml:space="preserve">- Section D (Inn tools like Cloudbeds) — rolled into the $125k Inn cost basis in the break-even math</w:t>
      </w:r>
      <w:r>
        <w:t xml:space="preserve"> </w:t>
      </w:r>
      <w:r>
        <w:t xml:space="preserve">- Section E (Tuthill own stack) — not on MBT books</w:t>
      </w:r>
    </w:p>
    <w:p>
      <w:r>
        <w:pict>
          <v:rect style="width:0;height:1.5pt" o:hralign="center" o:hrstd="t" o:hr="t"/>
        </w:pict>
      </w:r>
    </w:p>
    <w:bookmarkEnd w:id="21"/>
    <w:bookmarkStart w:id="22" w:name="X419b39141fe5e567a36169018392bdd64462bec"/>
    <w:p>
      <w:pPr>
        <w:pStyle w:val="Heading2"/>
      </w:pPr>
      <w:r>
        <w:t xml:space="preserve">4.5 Services we might need to add (within the $1k cap)</w:t>
      </w:r>
    </w:p>
    <w:p>
      <w:pPr>
        <w:pStyle w:val="FirstParagraph"/>
      </w:pPr>
      <w:r>
        <w:t xml:space="preserve">Ranked by priority.</w:t>
      </w:r>
      <w:r>
        <w:t xml:space="preserve"> </w:t>
      </w:r>
      <w:r>
        <w:t xml:space="preserve">“Budget impact”</w:t>
      </w:r>
      <w:r>
        <w:t xml:space="preserve"> </w:t>
      </w:r>
      <w:r>
        <w:t xml:space="preserve">is per-month. Each addition counts against the $1k hard cap; if we add one, total spend goes 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Budget impact</w:t>
            </w:r>
          </w:p>
        </w:tc>
        <w:tc>
          <w:tcPr/>
          <w:p>
            <w:pPr>
              <w:pStyle w:val="Compact"/>
            </w:pPr>
            <w:r>
              <w:t xml:space="preserve">Decision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Klaviyo-class email marketing</w:t>
            </w:r>
            <w:r>
              <w:t xml:space="preserve"> </w:t>
            </w:r>
            <w:r>
              <w:t xml:space="preserve">(e.g., Loops, Klaviyo, Beehiiv, ConvertKit)</w:t>
            </w:r>
          </w:p>
        </w:tc>
        <w:tc>
          <w:tcPr/>
          <w:p>
            <w:pPr>
              <w:pStyle w:val="Compact"/>
            </w:pPr>
            <w:r>
              <w:t xml:space="preserve">Past-guest email + new-booking welcome sequences. Named in the channel-yield strategy as one of the highest-ROI yield investments in hospitality.</w:t>
            </w:r>
          </w:p>
        </w:tc>
        <w:tc>
          <w:tcPr/>
          <w:p>
            <w:pPr>
              <w:pStyle w:val="Compact"/>
            </w:pPr>
            <w:r>
              <w:t xml:space="preserve">~$50–100/mo at our list size</w:t>
            </w:r>
          </w:p>
        </w:tc>
        <w:tc>
          <w:tcPr/>
          <w:p>
            <w:pPr>
              <w:pStyle w:val="Compact"/>
            </w:pPr>
            <w:r>
              <w:t xml:space="preserve">Ship after the first 50 past-guest contacts are in Attio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recording + transcription</w:t>
            </w:r>
            <w:r>
              <w:t xml:space="preserve"> </w:t>
            </w:r>
            <w:r>
              <w:t xml:space="preserve">(e.g., Otter.ai, Fireflies, Granola, Zoom’s native)</w:t>
            </w:r>
          </w:p>
        </w:tc>
        <w:tc>
          <w:tcPr/>
          <w:p>
            <w:pPr>
              <w:pStyle w:val="Compact"/>
            </w:pPr>
            <w:r>
              <w:t xml:space="preserve">So partner meetings like today’s produce a transcript we can fold into the canonical docs immediately. Chase already asked for recording workflow earlier today.</w:t>
            </w:r>
          </w:p>
        </w:tc>
        <w:tc>
          <w:tcPr/>
          <w:p>
            <w:pPr>
              <w:pStyle w:val="Compact"/>
            </w:pPr>
            <w:r>
              <w:t xml:space="preserve">~$10–30/mo</w:t>
            </w:r>
          </w:p>
        </w:tc>
        <w:tc>
          <w:tcPr/>
          <w:p>
            <w:pPr>
              <w:pStyle w:val="Compact"/>
            </w:pPr>
            <w:r>
              <w:t xml:space="preserve">Before next partner meeting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Podcasting service upgrade</w:t>
            </w:r>
            <w:r>
              <w:t xml:space="preserve"> </w:t>
            </w:r>
            <w:r>
              <w:t xml:space="preserve">(if Buzzsprout Standard at $18/mo hits limits)</w:t>
            </w:r>
          </w:p>
        </w:tc>
        <w:tc>
          <w:tcPr/>
          <w:p>
            <w:pPr>
              <w:pStyle w:val="Compact"/>
            </w:pPr>
            <w:r>
              <w:t xml:space="preserve">Buzzsprout Standard covers 3 hours of upload/month. If Arrie Aslin + Big Muddy Radio produce more than that regularly, upgrade to $24/mo (6 hrs) or $34/mo (12 hrs).</w:t>
            </w:r>
          </w:p>
        </w:tc>
        <w:tc>
          <w:tcPr/>
          <w:p>
            <w:pPr>
              <w:pStyle w:val="Compact"/>
            </w:pPr>
            <w:r>
              <w:t xml:space="preserve">+$6–16/mo delta</w:t>
            </w:r>
          </w:p>
        </w:tc>
        <w:tc>
          <w:tcPr/>
          <w:p>
            <w:pPr>
              <w:pStyle w:val="Compact"/>
            </w:pPr>
            <w:r>
              <w:t xml:space="preserve">Q3, after we see actual episode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scheduler upgrade / replacement</w:t>
            </w:r>
            <w:r>
              <w:t xml:space="preserve"> </w:t>
            </w:r>
            <w:r>
              <w:t xml:space="preserve">(if self-hosted Postiz doesn’t scale)</w:t>
            </w:r>
          </w:p>
        </w:tc>
        <w:tc>
          <w:tcPr/>
          <w:p>
            <w:pPr>
              <w:pStyle w:val="Compact"/>
            </w:pPr>
            <w:r>
              <w:t xml:space="preserve">Postiz is free because we self-host. If it breaks or doesn’t support a platform we need (TikTok, LinkedIn Company pages), a hosted alternative like Buffer ($15/mo), Later ($25/mo), or Hootsuite ($99/mo) may be needed.</w:t>
            </w:r>
          </w:p>
        </w:tc>
        <w:tc>
          <w:tcPr/>
          <w:p>
            <w:pPr>
              <w:pStyle w:val="Compact"/>
            </w:pPr>
            <w:r>
              <w:t xml:space="preserve">$15–99/mo if we switch</w:t>
            </w:r>
          </w:p>
        </w:tc>
        <w:tc>
          <w:tcPr/>
          <w:p>
            <w:pPr>
              <w:pStyle w:val="Compact"/>
            </w:pPr>
            <w:r>
              <w:t xml:space="preserve">Verify Postiz coverage in Week 1 of 90-day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Design collaboration with Tuthill. Tuthill may already have a seat.</w:t>
            </w:r>
          </w:p>
        </w:tc>
        <w:tc>
          <w:tcPr/>
          <w:p>
            <w:pPr>
              <w:pStyle w:val="Compact"/>
            </w:pPr>
            <w:r>
              <w:t xml:space="preserve">$15/mo per seat</w:t>
            </w:r>
          </w:p>
        </w:tc>
        <w:tc>
          <w:tcPr/>
          <w:p>
            <w:pPr>
              <w:pStyle w:val="Compact"/>
            </w:pPr>
            <w:r>
              <w:t xml:space="preserve">Only if Tuthill requires it for handoffs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 / Loom paid tier</w:t>
            </w:r>
          </w:p>
        </w:tc>
        <w:tc>
          <w:tcPr/>
          <w:p>
            <w:pPr>
              <w:pStyle w:val="Compact"/>
            </w:pPr>
            <w:r>
              <w:t xml:space="preserve">If Google Meet (via Workspace Ultra) doesn’t cover our meeting recording + sharing needs. Loom is $8/mo for quick async video messages.</w:t>
            </w:r>
          </w:p>
        </w:tc>
        <w:tc>
          <w:tcPr/>
          <w:p>
            <w:pPr>
              <w:pStyle w:val="Compact"/>
            </w:pPr>
            <w:r>
              <w:t xml:space="preserve">$8–16/mo</w:t>
            </w:r>
          </w:p>
        </w:tc>
        <w:tc>
          <w:tcPr/>
          <w:p>
            <w:pPr>
              <w:pStyle w:val="Compact"/>
            </w:pPr>
            <w:r>
              <w:t xml:space="preserve">Defer until actual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Calendly paid</w:t>
            </w:r>
          </w:p>
        </w:tc>
        <w:tc>
          <w:tcPr/>
          <w:p>
            <w:pPr>
              <w:pStyle w:val="Compact"/>
            </w:pPr>
            <w:r>
              <w:t xml:space="preserve">If calendar sharing via Google Workspace isn’t enough for biz dev scheduling. Free tier may suffice.</w:t>
            </w:r>
          </w:p>
        </w:tc>
        <w:tc>
          <w:tcPr/>
          <w:p>
            <w:pPr>
              <w:pStyle w:val="Compact"/>
            </w:pPr>
            <w:r>
              <w:t xml:space="preserve">$10–15/mo</w:t>
            </w:r>
          </w:p>
        </w:tc>
        <w:tc>
          <w:tcPr/>
          <w:p>
            <w:pPr>
              <w:pStyle w:val="Compact"/>
            </w:pPr>
            <w:r>
              <w:t xml:space="preserve">Start on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</w:t>
            </w:r>
          </w:p>
        </w:tc>
        <w:tc>
          <w:tcPr/>
          <w:p>
            <w:pPr>
              <w:pStyle w:val="Compact"/>
            </w:pPr>
            <w:r>
              <w:t xml:space="preserve">Video + podcast editing with transcript-based cuts. Nice-to-have, not yet required.</w:t>
            </w:r>
          </w:p>
        </w:tc>
        <w:tc>
          <w:tcPr/>
          <w:p>
            <w:pPr>
              <w:pStyle w:val="Compact"/>
            </w:pPr>
            <w:r>
              <w:t xml:space="preserve">$24/mo</w:t>
            </w:r>
          </w:p>
        </w:tc>
        <w:tc>
          <w:tcPr/>
          <w:p>
            <w:pPr>
              <w:pStyle w:val="Compact"/>
            </w:pPr>
            <w:r>
              <w:t xml:space="preserve">Defer unless podcast cadence justifies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Skip unless specific need</w:t>
            </w:r>
          </w:p>
        </w:tc>
        <w:tc>
          <w:tcPr/>
          <w:p>
            <w:pPr>
              <w:pStyle w:val="Compact"/>
            </w:pPr>
            <w:r>
              <w:t xml:space="preserve">Dropbox, iCloud+ for ecosystem use</w:t>
            </w:r>
          </w:p>
        </w:tc>
        <w:tc>
          <w:tcPr/>
          <w:p>
            <w:pPr>
              <w:pStyle w:val="Compact"/>
            </w:pPr>
            <w:r>
              <w:t xml:space="preserve">We’re consolidating to Drive + GCS + Immich. These stay personal-only.</w:t>
            </w:r>
          </w:p>
        </w:tc>
        <w:tc>
          <w:tcPr/>
          <w:p>
            <w:pPr>
              <w:pStyle w:val="Compact"/>
            </w:pPr>
            <w:r>
              <w:t xml:space="preserve">$0 from MBT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Skip</w:t>
            </w:r>
          </w:p>
        </w:tc>
        <w:tc>
          <w:tcPr/>
          <w:p>
            <w:pPr>
              <w:pStyle w:val="Compact"/>
            </w:pPr>
            <w:r>
              <w:t xml:space="preserve">Airtable / Notion for ecosystem use</w:t>
            </w:r>
          </w:p>
        </w:tc>
        <w:tc>
          <w:tcPr/>
          <w:p>
            <w:pPr>
              <w:pStyle w:val="Compact"/>
            </w:pPr>
            <w:r>
              <w:t xml:space="preserve">Sanity + Drive cover content; Asana covers tasks.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Skip unless a specific need emerges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Skip</w:t>
            </w:r>
          </w:p>
        </w:tc>
        <w:tc>
          <w:tcPr/>
          <w:p>
            <w:pPr>
              <w:pStyle w:val="Compact"/>
            </w:pPr>
            <w:r>
              <w:t xml:space="preserve">Slack / Discord</w:t>
            </w:r>
          </w:p>
        </w:tc>
        <w:tc>
          <w:tcPr/>
          <w:p>
            <w:pPr>
              <w:pStyle w:val="Compact"/>
            </w:pPr>
            <w:r>
              <w:t xml:space="preserve">iMessage + Asana + email + Drive comments cover internal comms for 3–5 people.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Add only if team grows past ~8 people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Rough estimate if we add the P1s immediately:</w:t>
      </w:r>
      <w:r>
        <w:t xml:space="preserve"> </w:t>
      </w:r>
      <w:r>
        <w:t xml:space="preserve">$60–130/mo new spend → total goes from $560–760 to $620–890 → still under the $1k cap.</w:t>
      </w:r>
    </w:p>
    <w:p>
      <w:r>
        <w:pict>
          <v:rect style="width:0;height:1.5pt" o:hralign="center" o:hrstd="t" o:hr="t"/>
        </w:pict>
      </w:r>
    </w:p>
    <w:bookmarkEnd w:id="22"/>
    <w:bookmarkStart w:id="23" w:name="team-access-matrix"/>
    <w:p>
      <w:pPr>
        <w:pStyle w:val="Heading2"/>
      </w:pPr>
      <w:r>
        <w:t xml:space="preserve">5. Team access matrix</w:t>
      </w:r>
    </w:p>
    <w:p>
      <w:pPr>
        <w:pStyle w:val="FirstParagraph"/>
      </w:pPr>
      <w:r>
        <w:t xml:space="preserve">Who gets access to what (post-consolidation):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Tracy</w:t>
            </w:r>
          </w:p>
        </w:tc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Elijah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(chasepierson.tv)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Shared Drive + forwarded email</w:t>
            </w:r>
          </w:p>
        </w:tc>
        <w:tc>
          <w:tcPr/>
          <w:p>
            <w:pPr>
              <w:pStyle w:val="Compact"/>
            </w:pPr>
            <w:r>
              <w:t xml:space="preserve">Shared Drive + forwarded email</w:t>
            </w:r>
          </w:p>
        </w:tc>
        <w:tc>
          <w:tcPr/>
          <w:p>
            <w:pPr>
              <w:pStyle w:val="Compact"/>
            </w:pPr>
            <w:r>
              <w:t xml:space="preserve">Shared Drive + forwarded email</w:t>
            </w:r>
          </w:p>
        </w:tc>
        <w:tc>
          <w:tcPr/>
          <w:p>
            <w:pPr>
              <w:pStyle w:val="Compact"/>
            </w:pPr>
            <w:r>
              <w:t xml:space="preserve">Shared Drive + forwarded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Max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Ask Chase for shared session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Pro + API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  <w:tc>
          <w:tcPr/>
          <w:p>
            <w:pPr>
              <w:pStyle w:val="Compact"/>
            </w:pPr>
            <w:r>
              <w:t xml:space="preserve">Ask 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API</w:t>
            </w:r>
          </w:p>
        </w:tc>
        <w:tc>
          <w:tcPr/>
          <w:p>
            <w:pPr>
              <w:pStyle w:val="Compact"/>
            </w:pPr>
            <w:r>
              <w:t xml:space="preserve">Platform-only (scripts)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Teams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Adobe Photography (photo)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Adobe Creative Cloud (full)</w:t>
            </w:r>
          </w:p>
        </w:tc>
        <w:tc>
          <w:tcPr/>
          <w:p>
            <w:pPr>
              <w:pStyle w:val="Compact"/>
            </w:pPr>
            <w:r>
              <w:t xml:space="preserve">✓ secondary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Restream.io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Stream 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 CMS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Maybe Editor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(both repos)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Viewer (optional)</w:t>
            </w:r>
          </w:p>
        </w:tc>
        <w:tc>
          <w:tcPr/>
          <w:p>
            <w:pPr>
              <w:pStyle w:val="Compact"/>
            </w:pPr>
            <w:r>
              <w:t xml:space="preserve">Viewer (optional)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Cloudbeds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(primary)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Tier-1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Attio CRM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Buzzsprout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Immich (self-hosted photo library on Mac mini)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Admin (Mac mini operator)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project (chasepierson.tv)</w:t>
            </w:r>
          </w:p>
        </w:tc>
        <w:tc>
          <w:tcPr/>
          <w:p>
            <w:pPr>
              <w:pStyle w:val="Compact"/>
            </w:pPr>
            <w:r>
              <w:t xml:space="preserve">Admin / billing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Developer (read/deploy)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Postiz (self-hosted social scheduler)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Editor (brand kit)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3" w:name="action-items"/>
    <w:p>
      <w:pPr>
        <w:pStyle w:val="Heading2"/>
      </w:pPr>
      <w:r>
        <w:t xml:space="preserve">6. Action items</w:t>
      </w:r>
    </w:p>
    <w:bookmarkStart w:id="24" w:name="a.-google-workspace-consolidation"/>
    <w:p>
      <w:pPr>
        <w:pStyle w:val="Heading3"/>
      </w:pPr>
      <w:r>
        <w:t xml:space="preserve">6a. Google Workspace consolidation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Big Muddy Inn Google Workspace subscription (after email export + Cloudflare routing verified)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May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Hillbilly Dreams Google Workspace subscription (same process)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May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Cloudflare Email Routing for</w:t>
            </w:r>
            <w:r>
              <w:t xml:space="preserve"> </w:t>
            </w:r>
            <w:r>
              <w:rPr>
                <w:rStyle w:val="VerbatimChar"/>
              </w:rPr>
              <w:t xml:space="preserve">@bigmuddyinn.com</w:t>
            </w:r>
            <w:r>
              <w:t xml:space="preserve"> </w:t>
            </w:r>
            <w:r>
              <w:t xml:space="preserve">→ forwards to chasepierson.tv inbox(es)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cancellation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Cloudflare Email Routing for</w:t>
            </w:r>
            <w:r>
              <w:t xml:space="preserve"> </w:t>
            </w:r>
            <w:r>
              <w:rPr>
                <w:rStyle w:val="VerbatimChar"/>
              </w:rPr>
              <w:t xml:space="preserve">@hillbillydreamsinc.com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cancellation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Google Ultra plan active on chasepierson.tv (it’s the parent — must stay up-to-date)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the Chasepierson.tv Google Drive</w:t>
            </w:r>
            <w:r>
              <w:t xml:space="preserve"> </w:t>
            </w:r>
            <w:r>
              <w:t xml:space="preserve">“Big Muddy Meeting Packet”</w:t>
            </w:r>
            <w:r>
              <w:t xml:space="preserve"> </w:t>
            </w:r>
            <w:r>
              <w:t xml:space="preserve">folder with Tracy + Amy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Week 1 (per their Asana tasks)</w:t>
            </w:r>
          </w:p>
        </w:tc>
      </w:tr>
    </w:tbl>
    <w:bookmarkEnd w:id="24"/>
    <w:bookmarkStart w:id="25" w:name="b.-billing-card-routing"/>
    <w:p>
      <w:pPr>
        <w:pStyle w:val="Heading3"/>
      </w:pPr>
      <w:r>
        <w:t xml:space="preserve">6b. Billing card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Claude Max, Perplexity (Pro + API), ChatGPT API, Canva Teams, Adobe Photography, Adobe CC, Restream, Vercel, Sanity, Neon, Cloudflare, Resend, ElevenLabs, Vertex AI, GitHub, Buzzsprout — all onto MBT credit card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Next billing cycle for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Cloudbeds stays on the Inn’s billing (Big Muddy Natchez LLC card)</w:t>
            </w:r>
          </w:p>
        </w:tc>
        <w:tc>
          <w:tcPr/>
          <w:p>
            <w:pPr>
              <w:pStyle w:val="Compact"/>
            </w:pPr>
            <w:r>
              <w:t xml:space="preserve">Chase + Tracy</w:t>
            </w:r>
          </w:p>
        </w:tc>
        <w:tc>
          <w:tcPr/>
          <w:p>
            <w:pPr>
              <w:pStyle w:val="Compact"/>
            </w:pPr>
            <w:r>
              <w:t xml:space="preserve">Verify next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Tuthill keeps paying their own tools</w:t>
            </w:r>
          </w:p>
        </w:tc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Conversation</w:t>
            </w:r>
          </w:p>
        </w:tc>
      </w:tr>
    </w:tbl>
    <w:bookmarkEnd w:id="25"/>
    <w:bookmarkStart w:id="26" w:name="c.-restream-migration"/>
    <w:p>
      <w:pPr>
        <w:pStyle w:val="Heading3"/>
      </w:pPr>
      <w:r>
        <w:t xml:space="preserve">6c. Restream migration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existing Restream.io account (currently under Big Muddy)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new Restream.io account under Studio C Video; MBT card for billing</w:t>
            </w:r>
          </w:p>
        </w:tc>
        <w:tc>
          <w:tcPr/>
          <w:p>
            <w:pPr>
              <w:pStyle w:val="Compact"/>
            </w:pPr>
            <w:r>
              <w:t xml:space="preserve">Chase + Elijah</w:t>
            </w:r>
          </w:p>
        </w:tc>
        <w:tc>
          <w:tcPr/>
          <w:p>
            <w:pPr>
              <w:pStyle w:val="Compact"/>
            </w:pPr>
            <w:r>
              <w:t xml:space="preserve">Same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Re-add brand streaming destinations (YouTube, Facebook, etc. for all Big Muddy brand channels)</w:t>
            </w:r>
          </w:p>
        </w:tc>
        <w:tc>
          <w:tcPr/>
          <w:p>
            <w:pPr>
              <w:pStyle w:val="Compact"/>
            </w:pPr>
            <w:r>
              <w:t xml:space="preserve">Elijah</w:t>
            </w:r>
          </w:p>
        </w:tc>
        <w:tc>
          <w:tcPr/>
          <w:p>
            <w:pPr>
              <w:pStyle w:val="Compact"/>
            </w:pPr>
            <w:r>
              <w:t xml:space="preserve">Week 1 of new account</w:t>
            </w:r>
          </w:p>
        </w:tc>
      </w:tr>
    </w:tbl>
    <w:bookmarkEnd w:id="26"/>
    <w:bookmarkStart w:id="27" w:name="d.-adobe-split"/>
    <w:p>
      <w:pPr>
        <w:pStyle w:val="Heading3"/>
      </w:pPr>
      <w:r>
        <w:t xml:space="preserve">6d. Adobe split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chasepierson.tv Adobe account is Photography plan only (Lightroom + Photoshop)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shoot-day work resumes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Studio C Adobe account is full Creative Cloud</w:t>
            </w:r>
          </w:p>
        </w:tc>
        <w:tc>
          <w:tcPr/>
          <w:p>
            <w:pPr>
              <w:pStyle w:val="Compact"/>
            </w:pPr>
            <w:r>
              <w:t xml:space="preserve">Elijah</w:t>
            </w:r>
          </w:p>
        </w:tc>
        <w:tc>
          <w:tcPr/>
          <w:p>
            <w:pPr>
              <w:pStyle w:val="Compact"/>
            </w:pPr>
            <w:r>
              <w:t xml:space="preserve">Already active?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Lightroom Creative Cloud catalog cleanup — prune to just the photos we want, organized the way we want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Next shoot-prep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 in Lightroom becomes an</w:t>
            </w:r>
            <w:r>
              <w:t xml:space="preserve"> </w:t>
            </w:r>
            <w:r>
              <w:t xml:space="preserve">“image”</w:t>
            </w:r>
            <w:r>
              <w:t xml:space="preserve"> </w:t>
            </w:r>
            <w:r>
              <w:t xml:space="preserve">(archived / downgraded), not a managed asset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Same session</w:t>
            </w:r>
          </w:p>
        </w:tc>
      </w:tr>
    </w:tbl>
    <w:bookmarkEnd w:id="27"/>
    <w:bookmarkStart w:id="28" w:name="e.-canva-team-onboarding"/>
    <w:p>
      <w:pPr>
        <w:pStyle w:val="Heading3"/>
      </w:pPr>
      <w:r>
        <w:t xml:space="preserve">6e. Canva team onboarding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Canva Teams workspace on chasepierson.tv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 Tracy, Amy, Miles, Elijah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Big Muddy + CPP + Tuthill brand kits (colors, fonts, logos)</w:t>
            </w:r>
          </w:p>
        </w:tc>
        <w:tc>
          <w:tcPr/>
          <w:p>
            <w:pPr>
              <w:pStyle w:val="Compact"/>
            </w:pPr>
            <w:r>
              <w:t xml:space="preserve">Chase + Tuthill for Tuthill-side kit</w:t>
            </w:r>
          </w:p>
        </w:tc>
        <w:tc>
          <w:tcPr/>
          <w:p>
            <w:pPr>
              <w:pStyle w:val="Compact"/>
            </w:pPr>
            <w:r>
              <w:t xml:space="preserve">Within 2 weeks</w:t>
            </w:r>
          </w:p>
        </w:tc>
      </w:tr>
    </w:tbl>
    <w:bookmarkEnd w:id="28"/>
    <w:bookmarkStart w:id="29" w:name="Xc6c8fdef55337a248f285a816e861d2083c69ea"/>
    <w:p>
      <w:pPr>
        <w:pStyle w:val="Heading3"/>
      </w:pPr>
      <w:r>
        <w:t xml:space="preserve">6f. Storage consolidation under chasepierson.tv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Google Ultra 2TB Drive is provisioned and empty-shared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Tracy’s, Amy’s, Chase’s, Miles’s, Elijah’s personal Drives for ecosystem files that need to migrate</w:t>
            </w:r>
          </w:p>
        </w:tc>
        <w:tc>
          <w:tcPr/>
          <w:p>
            <w:pPr>
              <w:pStyle w:val="Compact"/>
            </w:pPr>
            <w:r>
              <w:t xml:space="preserve">Chase (ask each)</w:t>
            </w:r>
          </w:p>
        </w:tc>
        <w:tc>
          <w:tcPr/>
          <w:p>
            <w:pPr>
              <w:pStyle w:val="Compact"/>
            </w:pPr>
            <w:r>
              <w:t xml:space="preserve">Before May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Migrate all ecosystem-owned files into</w:t>
            </w:r>
            <w:r>
              <w:t xml:space="preserve"> </w:t>
            </w:r>
            <w:r>
              <w:rPr>
                <w:rStyle w:val="VerbatimChar"/>
              </w:rPr>
              <w:t xml:space="preserve">chasepierson.tv</w:t>
            </w:r>
            <w:r>
              <w:t xml:space="preserve"> </w:t>
            </w:r>
            <w:r>
              <w:t xml:space="preserve">shared Drive</w:t>
            </w:r>
          </w:p>
        </w:tc>
        <w:tc>
          <w:tcPr/>
          <w:p>
            <w:pPr>
              <w:pStyle w:val="Compact"/>
            </w:pPr>
            <w:r>
              <w:t xml:space="preserve">Respective owners</w:t>
            </w:r>
          </w:p>
        </w:tc>
        <w:tc>
          <w:tcPr/>
          <w:p>
            <w:pPr>
              <w:pStyle w:val="Compact"/>
            </w:pPr>
            <w:r>
              <w:t xml:space="preserve">Before May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for rogue Dropbox, iCloud Drive, OneDrive storage of ecosystem files; migrate to Drive + GCS + Immich</w:t>
            </w:r>
          </w:p>
        </w:tc>
        <w:tc>
          <w:tcPr/>
          <w:p>
            <w:pPr>
              <w:pStyle w:val="Compact"/>
            </w:pPr>
            <w:r>
              <w:t xml:space="preserve">Chase + each owner</w:t>
            </w:r>
          </w:p>
        </w:tc>
        <w:tc>
          <w:tcPr/>
          <w:p>
            <w:pPr>
              <w:pStyle w:val="Compact"/>
            </w:pPr>
            <w:r>
              <w:t xml:space="preserve">Before May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GCS bucket</w:t>
            </w:r>
            <w:r>
              <w:t xml:space="preserve"> </w:t>
            </w:r>
            <w:r>
              <w:rPr>
                <w:rStyle w:val="VerbatimChar"/>
              </w:rPr>
              <w:t xml:space="preserve">bmt-media-bigmuddy</w:t>
            </w:r>
            <w:r>
              <w:t xml:space="preserve"> </w:t>
            </w:r>
            <w:r>
              <w:t xml:space="preserve">billing rolls up under chasepierson.tv Google Cloud project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Immich on Mac mini is the canonical photo archive, Lightroom CC is the curated working set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Next Lightroom cleanup session</w:t>
            </w:r>
          </w:p>
        </w:tc>
      </w:tr>
    </w:tbl>
    <w:bookmarkEnd w:id="29"/>
    <w:bookmarkStart w:id="30" w:name="g.-google-cloud-project-consolidation"/>
    <w:p>
      <w:pPr>
        <w:pStyle w:val="Heading3"/>
      </w:pPr>
      <w:r>
        <w:t xml:space="preserve">6g. Google Cloud project consolidation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all ecosystem GCP resources (Vertex AI, GCS, Cloud Logging, etc.) are in ONE Google Cloud project owned by chasepierson.tv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billing alerts on that project at $50, $75, and $100/mo thresholds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first billing cycle rolls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no duplicate GCP projects exist under deprecated workspaces (bigmuddyinn.com, hillbillydreamsinc.com) that need consolidation or shutdown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Workspace cancellations above</w:t>
            </w:r>
          </w:p>
        </w:tc>
      </w:tr>
    </w:tbl>
    <w:bookmarkEnd w:id="30"/>
    <w:bookmarkStart w:id="31" w:name="h.-planned-additions-within-the-1k-cap"/>
    <w:p>
      <w:pPr>
        <w:pStyle w:val="Heading3"/>
      </w:pPr>
      <w:r>
        <w:t xml:space="preserve">6h. Planned additions (within the $1k cap)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+ activate Klaviyo-class email marketing platform (Loops is probably cheapest for our volume)</w:t>
            </w:r>
          </w:p>
        </w:tc>
        <w:tc>
          <w:tcPr/>
          <w:p>
            <w:pPr>
              <w:pStyle w:val="Compact"/>
            </w:pPr>
            <w:r>
              <w:t xml:space="preserve">Chase + Tracy</w:t>
            </w:r>
          </w:p>
        </w:tc>
        <w:tc>
          <w:tcPr/>
          <w:p>
            <w:pPr>
              <w:pStyle w:val="Compact"/>
            </w:pPr>
            <w:r>
              <w:t xml:space="preserve">Before end of Week 3 of the 90-day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+ activate meeting recording + transcription (Otter or Fireflies)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Before next partner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Postiz coverage of needed social platforms (IG, TikTok, FB, LinkedIn Company, X, YouTube)</w:t>
            </w:r>
          </w:p>
        </w:tc>
        <w:tc>
          <w:tcPr/>
          <w:p>
            <w:pPr>
              <w:pStyle w:val="Compact"/>
            </w:pPr>
            <w:r>
              <w:t xml:space="preserve">Elijah (as social scheduler operator)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Postiz gaps exist, pick a hosted replacement (Buffer / Later) within budget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</w:tbl>
    <w:bookmarkEnd w:id="31"/>
    <w:bookmarkStart w:id="32" w:name="X0e4f22f1e8895574aac8a58ff674a56a3b0c7d5"/>
    <w:p>
      <w:pPr>
        <w:pStyle w:val="Heading3"/>
      </w:pPr>
      <w:r>
        <w:t xml:space="preserve">6i. Reconcile the $1k/mo hard cap after 60 days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actual billing totals across MBT card + GCP billing for May + June</w:t>
            </w:r>
          </w:p>
        </w:tc>
        <w:tc>
          <w:tcPr/>
          <w:p>
            <w:pPr>
              <w:pStyle w:val="Compact"/>
            </w:pPr>
            <w:r>
              <w:t xml:space="preserve">Chase / accountant</w:t>
            </w:r>
          </w:p>
        </w:tc>
        <w:tc>
          <w:tcPr/>
          <w:p>
            <w:pPr>
              <w:pStyle w:val="Compact"/>
            </w:pPr>
            <w:r>
              <w:t xml:space="preserve">End of 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actuals to the $1k/mo cap; cancel underutilized tools if spend is creeping up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Q3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actuals run consistently under $750/mo for 90 days, consider revising the break-even floor downward</w:t>
            </w:r>
          </w:p>
        </w:tc>
        <w:tc>
          <w:tcPr/>
          <w:p>
            <w:pPr>
              <w:pStyle w:val="Compact"/>
            </w:pPr>
            <w:r>
              <w:t xml:space="preserve">Chase + accountant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open-questions"/>
    <w:p>
      <w:pPr>
        <w:pStyle w:val="Heading2"/>
      </w:pPr>
      <w:r>
        <w:t xml:space="preserve">7. Open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Workspace Ultra exact price per seat?</w:t>
      </w:r>
      <w:r>
        <w:t xml:space="preserve"> </w:t>
      </w:r>
      <w:r>
        <w:t xml:space="preserve">$35/mo is an estimate; verify. Affects Section A subtotal.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Sanity CMS current plan?</w:t>
      </w:r>
      <w:r>
        <w:t xml:space="preserve"> </w:t>
      </w:r>
      <w:r>
        <w:t xml:space="preserve">Free, Team ($15/mo), Growth ($99/mo)? Affects Section C subtotal.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Cloudbeds current plan / monthly cost?</w:t>
      </w:r>
      <w:r>
        <w:t xml:space="preserve"> </w:t>
      </w:r>
      <w:r>
        <w:t xml:space="preserve">Rolls into the $125k Inn cost basis; confirm.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Vertex AI actual burn rate?</w:t>
      </w:r>
      <w:r>
        <w:t xml:space="preserve"> </w:t>
      </w:r>
      <w:r>
        <w:t xml:space="preserve">$50–100/mo estimate for Gemini + Imagen + Cloud Logging combined. Pull the first 30 days of GCP billing to calibrate.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Tuthill want to come onto the MBT card</w:t>
      </w:r>
      <w:r>
        <w:t xml:space="preserve"> </w:t>
      </w:r>
      <w:r>
        <w:t xml:space="preserve">for any of their tools? Default: keep own billing to preserve entity separation.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Amy-specific subscriptions</w:t>
      </w:r>
      <w:r>
        <w:t xml:space="preserve"> </w:t>
      </w:r>
      <w:r>
        <w:t xml:space="preserve">(DistroKid, TuneCore, etc. for her music distribution as Arrie Aslin)? If yes, does MBT cover or does Amy?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Postiz coverage</w:t>
      </w:r>
      <w:r>
        <w:t xml:space="preserve"> </w:t>
      </w:r>
      <w:r>
        <w:t xml:space="preserve">— does it support all the platforms we need (IG + IG Stories + TikTok + FB + LinkedIn Company + X + YouTube)? Elijah verifies Week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Klaviyo-class email pick</w:t>
      </w:r>
      <w:r>
        <w:t xml:space="preserve"> </w:t>
      </w:r>
      <w:r>
        <w:t xml:space="preserve">— Loops vs. Klaviyo vs. ConvertKit vs. Beehiiv. Simplest + cheapest that handles past-guest flows, welcome series, win-back. Decision before Week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Meeting recording tool pick</w:t>
      </w:r>
      <w:r>
        <w:t xml:space="preserve"> </w:t>
      </w:r>
      <w:r>
        <w:t xml:space="preserve">— Otter vs. Fireflies vs. Granola vs. Zoom’s native. Need this before the next partner meeting so transcripts flow into canonical doc updates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subscriptions doc.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2026-04-21T02:52:35Z</dcterms:created>
  <dcterms:modified xsi:type="dcterms:W3CDTF">2026-04-21T02:52:35Z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