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tate-of-everything-2026-04-21"/>
    <w:p>
      <w:pPr>
        <w:pStyle w:val="Heading1"/>
      </w:pPr>
      <w:r>
        <w:t xml:space="preserve">State of Everything — 2026-04-21</w:t>
      </w:r>
    </w:p>
    <w:bookmarkStart w:id="9" w:name="snapshot-metadata"/>
    <w:p>
      <w:pPr>
        <w:pStyle w:val="Heading2"/>
      </w:pPr>
      <w:r>
        <w:t xml:space="preserve">Snapshot metadata</w:t>
      </w:r>
    </w:p>
    <w:p>
      <w:pPr>
        <w:pStyle w:val="Compact"/>
        <w:numPr>
          <w:ilvl w:val="0"/>
          <w:numId w:val="1001"/>
        </w:numPr>
      </w:pPr>
      <w:r>
        <w:rPr>
          <w:b/>
          <w:bCs/>
        </w:rPr>
        <w:t xml:space="preserve">Date:</w:t>
      </w:r>
      <w:r>
        <w:t xml:space="preserve"> </w:t>
      </w:r>
      <w:r>
        <w:t xml:space="preserve">2026-04-21 (Monday)</w:t>
      </w:r>
    </w:p>
    <w:p>
      <w:pPr>
        <w:pStyle w:val="Compact"/>
        <w:numPr>
          <w:ilvl w:val="0"/>
          <w:numId w:val="1001"/>
        </w:numPr>
      </w:pPr>
      <w:r>
        <w:rPr>
          <w:b/>
          <w:bCs/>
        </w:rPr>
        <w:t xml:space="preserve">Snapshot #:</w:t>
      </w:r>
      <w:r>
        <w:t xml:space="preserve"> </w:t>
      </w:r>
      <w:r>
        <w:t xml:space="preserve">1 (first-ever — baseline)</w:t>
      </w:r>
    </w:p>
    <w:p>
      <w:pPr>
        <w:pStyle w:val="Compact"/>
        <w:numPr>
          <w:ilvl w:val="0"/>
          <w:numId w:val="1001"/>
        </w:numPr>
      </w:pPr>
      <w:r>
        <w:rPr>
          <w:b/>
          <w:bCs/>
        </w:rPr>
        <w:t xml:space="preserve">Author:</w:t>
      </w:r>
      <w:r>
        <w:t xml:space="preserve"> </w:t>
      </w:r>
      <w:r>
        <w:t xml:space="preserve">Cos (MacBook) with Chase input</w:t>
      </w:r>
    </w:p>
    <w:p>
      <w:pPr>
        <w:pStyle w:val="Compact"/>
        <w:numPr>
          <w:ilvl w:val="0"/>
          <w:numId w:val="1001"/>
        </w:numPr>
      </w:pPr>
      <w:r>
        <w:rPr>
          <w:b/>
          <w:bCs/>
        </w:rPr>
        <w:t xml:space="preserve">Time since last snapshot:</w:t>
      </w:r>
      <w:r>
        <w:t xml:space="preserve"> </w:t>
      </w:r>
      <w:r>
        <w:t xml:space="preserve">n/a</w:t>
      </w:r>
    </w:p>
    <w:p>
      <w:pPr>
        <w:pStyle w:val="Compact"/>
        <w:numPr>
          <w:ilvl w:val="0"/>
          <w:numId w:val="1001"/>
        </w:numPr>
      </w:pPr>
      <w:r>
        <w:rPr>
          <w:b/>
          <w:bCs/>
        </w:rPr>
        <w:t xml:space="preserve">Trigger:</w:t>
      </w:r>
      <w:r>
        <w:t xml:space="preserve"> </w:t>
      </w:r>
      <w:r>
        <w:t xml:space="preserve">Chase request post-Bitwarden-scan, starting the cadence</w:t>
      </w:r>
    </w:p>
    <w:p>
      <w:pPr>
        <w:pStyle w:val="Compact"/>
        <w:numPr>
          <w:ilvl w:val="0"/>
          <w:numId w:val="1001"/>
        </w:numPr>
      </w:pPr>
      <w:r>
        <w:rPr>
          <w:b/>
          <w:bCs/>
        </w:rPr>
        <w:t xml:space="preserve">Previous snapshot:</w:t>
      </w:r>
      <w:r>
        <w:t xml:space="preserve"> </w:t>
      </w:r>
      <w:r>
        <w:t xml:space="preserve">— (this is the baseline)</w:t>
      </w:r>
    </w:p>
    <w:p>
      <w:r>
        <w:pict>
          <v:rect style="width:0;height:1.5pt" o:hralign="center" o:hrstd="t" o:hr="t"/>
        </w:pict>
      </w:r>
    </w:p>
    <w:bookmarkEnd w:id="9"/>
    <w:bookmarkStart w:id="10" w:name="executive-summary"/>
    <w:p>
      <w:pPr>
        <w:pStyle w:val="Heading2"/>
      </w:pPr>
      <w:r>
        <w:t xml:space="preserve">1. Executive summary</w:t>
      </w:r>
    </w:p>
    <w:p>
      <w:pPr>
        <w:pStyle w:val="Compact"/>
        <w:numPr>
          <w:ilvl w:val="0"/>
          <w:numId w:val="1002"/>
        </w:numPr>
      </w:pPr>
      <w:r>
        <w:rPr>
          <w:b/>
          <w:bCs/>
        </w:rPr>
        <w:t xml:space="preserve">What’s working:</w:t>
      </w:r>
      <w:r>
        <w:t xml:space="preserve"> </w:t>
      </w:r>
      <w:r>
        <w:t xml:space="preserve">Real platform is running — Vercel + Neon + Sanity + Hetzner (Immich) + DigitalOcean (AzuraCast, source-disconnected) + GCP (Vertex AI + GCS + Cloud SQL). Patch (autonomous mini agent) processed 1,609 RAWs last week with 590 keepers staged for review. Cos (this agent) + Patch coordination via Apple Notes proven working.</w:t>
      </w:r>
    </w:p>
    <w:p>
      <w:pPr>
        <w:pStyle w:val="Compact"/>
        <w:numPr>
          <w:ilvl w:val="0"/>
          <w:numId w:val="1002"/>
        </w:numPr>
      </w:pPr>
      <w:r>
        <w:rPr>
          <w:b/>
          <w:bCs/>
        </w:rPr>
        <w:t xml:space="preserve">What’s changing this week:</w:t>
      </w:r>
      <w:r>
        <w:t xml:space="preserve"> </w:t>
      </w:r>
      <w:r>
        <w:t xml:space="preserve">Chase drives Mac mini → NY (mini goes dark Apr 21, arrives ~Apr 25). T7 external drive comes with him, then plugs into Studio C Synology. Tracy + Amy get Claude Pro accounts activated. AzuraCast admin reset to bring radio back live. Meeting packet ready for Tracy + Amy whenever the delayed meeting happens.</w:t>
      </w:r>
    </w:p>
    <w:p>
      <w:pPr>
        <w:pStyle w:val="Compact"/>
        <w:numPr>
          <w:ilvl w:val="0"/>
          <w:numId w:val="1002"/>
        </w:numPr>
      </w:pPr>
      <w:r>
        <w:rPr>
          <w:b/>
          <w:bCs/>
        </w:rPr>
        <w:t xml:space="preserve">What needs attention:</w:t>
      </w:r>
      <w:r>
        <w:t xml:space="preserve"> </w:t>
      </w:r>
      <w:r>
        <w:t xml:space="preserve">Canonical docs had major gaps before tonight — Hetzner box was undocumented, Big Muddy Radio infrastructure wasn’t in our canonical reference, photo pipeline Patch built wasn’t in the repo. All of that was fixed in tonight’s commits.</w:t>
      </w:r>
      <w:r>
        <w:t xml:space="preserve"> </w:t>
      </w:r>
      <w:r>
        <w:rPr>
          <w:b/>
          <w:bCs/>
        </w:rPr>
        <w:t xml:space="preserve">Going forward: every piece of infrastructure gets a canonical entry within 72 hours or it gets decommissioned.</w:t>
      </w:r>
    </w:p>
    <w:p>
      <w:r>
        <w:pict>
          <v:rect style="width:0;height:1.5pt" o:hralign="center" o:hrstd="t" o:hr="t"/>
        </w:pict>
      </w:r>
    </w:p>
    <w:bookmarkEnd w:id="10"/>
    <w:bookmarkStart w:id="15" w:name="infrastructure-state"/>
    <w:p>
      <w:pPr>
        <w:pStyle w:val="Heading2"/>
      </w:pPr>
      <w:r>
        <w:t xml:space="preserve">2. Infrastructure state</w:t>
      </w:r>
    </w:p>
    <w:bookmarkStart w:id="11" w:name="production-hosts"/>
    <w:p>
      <w:pPr>
        <w:pStyle w:val="Heading3"/>
      </w:pPr>
      <w:r>
        <w:t xml:space="preserve">Production hosts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Host</w:t>
            </w:r>
          </w:p>
        </w:tc>
        <w:tc>
          <w:tcPr/>
          <w:p>
            <w:pPr>
              <w:pStyle w:val="Compact"/>
            </w:pPr>
            <w:r>
              <w:t xml:space="preserve">Status</w:t>
            </w:r>
          </w:p>
        </w:tc>
        <w:tc>
          <w:tcPr/>
          <w:p>
            <w:pPr>
              <w:pStyle w:val="Compact"/>
            </w:pPr>
            <w:r>
              <w:t xml:space="preserve">Key services</w:t>
            </w:r>
          </w:p>
        </w:tc>
        <w:tc>
          <w:tcPr/>
          <w:p>
            <w:pPr>
              <w:pStyle w:val="Compact"/>
            </w:pPr>
            <w:r>
              <w:t xml:space="preserve">Notes</w:t>
            </w:r>
          </w:p>
        </w:tc>
      </w:tr>
      <w:tr>
        <w:tc>
          <w:tcPr/>
          <w:p>
            <w:pPr>
              <w:pStyle w:val="Compact"/>
            </w:pPr>
            <w:r>
              <w:t xml:space="preserve">Vercel (chasepierson.tv Pro)</w:t>
            </w:r>
          </w:p>
        </w:tc>
        <w:tc>
          <w:tcPr/>
          <w:p>
            <w:pPr>
              <w:pStyle w:val="Compact"/>
            </w:pPr>
            <w:r>
              <w:t xml:space="preserve">✅ live</w:t>
            </w:r>
          </w:p>
        </w:tc>
        <w:tc>
          <w:tcPr/>
          <w:p>
            <w:pPr>
              <w:pStyle w:val="Compact"/>
            </w:pPr>
            <w:r>
              <w:t xml:space="preserve">Next.js app + 14 domains</w:t>
            </w:r>
          </w:p>
        </w:tc>
        <w:tc>
          <w:tcPr/>
          <w:p>
            <w:pPr>
              <w:pStyle w:val="Compact"/>
            </w:pPr>
            <w:r>
              <w:t xml:space="preserve">Healthy</w:t>
            </w:r>
          </w:p>
        </w:tc>
      </w:tr>
      <w:tr>
        <w:tc>
          <w:tcPr/>
          <w:p>
            <w:pPr>
              <w:pStyle w:val="Compact"/>
            </w:pPr>
            <w:r>
              <w:t xml:space="preserve">Hetzner CCX23</w:t>
            </w:r>
            <w:r>
              <w:t xml:space="preserve"> </w:t>
            </w:r>
            <w:r>
              <w:rPr>
                <w:rStyle w:val="VerbatimChar"/>
              </w:rPr>
              <w:t xml:space="preserve">bigmuddy-services</w:t>
            </w:r>
          </w:p>
        </w:tc>
        <w:tc>
          <w:tcPr/>
          <w:p>
            <w:pPr>
              <w:pStyle w:val="Compact"/>
            </w:pPr>
            <w:r>
              <w:t xml:space="preserve">✅ live</w:t>
            </w:r>
          </w:p>
        </w:tc>
        <w:tc>
          <w:tcPr/>
          <w:p>
            <w:pPr>
              <w:pStyle w:val="Compact"/>
            </w:pPr>
            <w:r>
              <w:t xml:space="preserve">Immich + Caddy (3+ days healthy)</w:t>
            </w:r>
          </w:p>
        </w:tc>
        <w:tc>
          <w:tcPr/>
          <w:p>
            <w:pPr>
              <w:pStyle w:val="Compact"/>
            </w:pPr>
            <w:r>
              <w:t xml:space="preserve">11 GB of 150 GB used</w:t>
            </w:r>
          </w:p>
        </w:tc>
      </w:tr>
      <w:tr>
        <w:tc>
          <w:tcPr/>
          <w:p>
            <w:pPr>
              <w:pStyle w:val="Compact"/>
            </w:pPr>
            <w:r>
              <w:t xml:space="preserve">DigitalOcean</w:t>
            </w:r>
            <w:r>
              <w:t xml:space="preserve"> </w:t>
            </w:r>
            <w:r>
              <w:rPr>
                <w:rStyle w:val="VerbatimChar"/>
              </w:rPr>
              <w:t xml:space="preserve">bigmuddy-radio</w:t>
            </w:r>
            <w:r>
              <w:t xml:space="preserve"> </w:t>
            </w:r>
            <w:r>
              <w:t xml:space="preserve">droplet</w:t>
            </w:r>
          </w:p>
        </w:tc>
        <w:tc>
          <w:tcPr/>
          <w:p>
            <w:pPr>
              <w:pStyle w:val="Compact"/>
            </w:pPr>
            <w:r>
              <w:t xml:space="preserve">⚠️ source-disconnected</w:t>
            </w:r>
          </w:p>
        </w:tc>
        <w:tc>
          <w:tcPr/>
          <w:p>
            <w:pPr>
              <w:pStyle w:val="Compact"/>
            </w:pPr>
            <w:r>
              <w:t xml:space="preserve">AzuraCast running, no stream source</w:t>
            </w:r>
          </w:p>
        </w:tc>
        <w:tc>
          <w:tcPr/>
          <w:p>
            <w:pPr>
              <w:pStyle w:val="Compact"/>
            </w:pPr>
            <w:r>
              <w:t xml:space="preserve">SSL broken (self-signed). Admin creds lost. Runbook ready.</w:t>
            </w:r>
          </w:p>
        </w:tc>
      </w:tr>
      <w:tr>
        <w:tc>
          <w:tcPr/>
          <w:p>
            <w:pPr>
              <w:pStyle w:val="Compact"/>
            </w:pPr>
            <w:r>
              <w:t xml:space="preserve">GCP</w:t>
            </w:r>
            <w:r>
              <w:t xml:space="preserve"> </w:t>
            </w:r>
            <w:r>
              <w:rPr>
                <w:rStyle w:val="VerbatimChar"/>
              </w:rPr>
              <w:t xml:space="preserve">bigmuddy-ff651</w:t>
            </w:r>
          </w:p>
        </w:tc>
        <w:tc>
          <w:tcPr/>
          <w:p>
            <w:pPr>
              <w:pStyle w:val="Compact"/>
            </w:pPr>
            <w:r>
              <w:t xml:space="preserve">✅ live</w:t>
            </w:r>
          </w:p>
        </w:tc>
        <w:tc>
          <w:tcPr/>
          <w:p>
            <w:pPr>
              <w:pStyle w:val="Compact"/>
            </w:pPr>
            <w:r>
              <w:t xml:space="preserve">Vertex AI (Gemini + Imagen) + GCS + Cloud SQL</w:t>
            </w:r>
            <w:r>
              <w:t xml:space="preserve"> </w:t>
            </w:r>
            <w:r>
              <w:rPr>
                <w:rStyle w:val="VerbatimChar"/>
              </w:rPr>
              <w:t xml:space="preserve">sovereign-db-primary</w:t>
            </w:r>
          </w:p>
        </w:tc>
        <w:tc>
          <w:tcPr/>
          <w:p>
            <w:pPr>
              <w:pStyle w:val="Compact"/>
            </w:pPr>
            <w:r>
              <w:t xml:space="preserve">Cloud SQL purpose needs audit</w:t>
            </w:r>
          </w:p>
        </w:tc>
      </w:tr>
      <w:tr>
        <w:tc>
          <w:tcPr/>
          <w:p>
            <w:pPr>
              <w:pStyle w:val="Compact"/>
            </w:pPr>
            <w:r>
              <w:t xml:space="preserve">Neon Postgres HDI Production</w:t>
            </w:r>
          </w:p>
        </w:tc>
        <w:tc>
          <w:tcPr/>
          <w:p>
            <w:pPr>
              <w:pStyle w:val="Compact"/>
            </w:pPr>
            <w:r>
              <w:t xml:space="preserve">✅ live</w:t>
            </w:r>
          </w:p>
        </w:tc>
        <w:tc>
          <w:tcPr/>
          <w:p>
            <w:pPr>
              <w:pStyle w:val="Compact"/>
            </w:pPr>
            <w:r>
              <w:t xml:space="preserve">App DB</w:t>
            </w:r>
          </w:p>
        </w:tc>
        <w:tc>
          <w:tcPr/>
          <w:p>
            <w:pPr>
              <w:pStyle w:val="Compact"/>
            </w:pPr>
          </w:p>
        </w:tc>
      </w:tr>
      <w:tr>
        <w:tc>
          <w:tcPr/>
          <w:p>
            <w:pPr>
              <w:pStyle w:val="Compact"/>
            </w:pPr>
            <w:r>
              <w:t xml:space="preserve">Sanity (project 5p7h8glj)</w:t>
            </w:r>
          </w:p>
        </w:tc>
        <w:tc>
          <w:tcPr/>
          <w:p>
            <w:pPr>
              <w:pStyle w:val="Compact"/>
            </w:pPr>
            <w:r>
              <w:t xml:space="preserve">✅ live</w:t>
            </w:r>
          </w:p>
        </w:tc>
        <w:tc>
          <w:tcPr/>
          <w:p>
            <w:pPr>
              <w:pStyle w:val="Compact"/>
            </w:pPr>
            <w:r>
              <w:t xml:space="preserve">CMS, 13 schemas</w:t>
            </w:r>
          </w:p>
        </w:tc>
        <w:tc>
          <w:tcPr/>
          <w:p>
            <w:pPr>
              <w:pStyle w:val="Compact"/>
            </w:pPr>
          </w:p>
        </w:tc>
      </w:tr>
      <w:tr>
        <w:tc>
          <w:tcPr/>
          <w:p>
            <w:pPr>
              <w:pStyle w:val="Compact"/>
            </w:pPr>
            <w:r>
              <w:t xml:space="preserve">Cloudflare</w:t>
            </w:r>
          </w:p>
        </w:tc>
        <w:tc>
          <w:tcPr/>
          <w:p>
            <w:pPr>
              <w:pStyle w:val="Compact"/>
            </w:pPr>
            <w:r>
              <w:t xml:space="preserve">✅ live</w:t>
            </w:r>
          </w:p>
        </w:tc>
        <w:tc>
          <w:tcPr/>
          <w:p>
            <w:pPr>
              <w:pStyle w:val="Compact"/>
            </w:pPr>
            <w:r>
              <w:t xml:space="preserve">DNS + email routing</w:t>
            </w:r>
          </w:p>
        </w:tc>
        <w:tc>
          <w:tcPr/>
          <w:p>
            <w:pPr>
              <w:pStyle w:val="Compact"/>
            </w:pPr>
            <w:r>
              <w:t xml:space="preserve">Two API tokens — audit pending</w:t>
            </w:r>
          </w:p>
        </w:tc>
      </w:tr>
      <w:tr>
        <w:tc>
          <w:tcPr/>
          <w:p>
            <w:pPr>
              <w:pStyle w:val="Compact"/>
            </w:pPr>
            <w:r>
              <w:t xml:space="preserve">Mac mini (192.168.4.37)</w:t>
            </w:r>
          </w:p>
        </w:tc>
        <w:tc>
          <w:tcPr/>
          <w:p>
            <w:pPr>
              <w:pStyle w:val="Compact"/>
            </w:pPr>
            <w:r>
              <w:t xml:space="preserve">🔴 going offline today</w:t>
            </w:r>
          </w:p>
        </w:tc>
        <w:tc>
          <w:tcPr/>
          <w:p>
            <w:pPr>
              <w:pStyle w:val="Compact"/>
            </w:pPr>
            <w:r>
              <w:t xml:space="preserve">Workstation only, Patch’s host</w:t>
            </w:r>
          </w:p>
        </w:tc>
        <w:tc>
          <w:tcPr/>
          <w:p>
            <w:pPr>
              <w:pStyle w:val="Compact"/>
            </w:pPr>
            <w:r>
              <w:t xml:space="preserve">Physically moves to NY tomorrow</w:t>
            </w:r>
          </w:p>
        </w:tc>
      </w:tr>
    </w:tbl>
    <w:bookmarkEnd w:id="11"/>
    <w:bookmarkStart w:id="12" w:name="key-live-urls"/>
    <w:p>
      <w:pPr>
        <w:pStyle w:val="Heading3"/>
      </w:pPr>
      <w:r>
        <w:t xml:space="preserve">Key live URLs</w:t>
      </w:r>
    </w:p>
    <w:p>
      <w:pPr>
        <w:pStyle w:val="Compact"/>
        <w:numPr>
          <w:ilvl w:val="0"/>
          <w:numId w:val="1003"/>
        </w:numPr>
      </w:pPr>
      <w:r>
        <w:t xml:space="preserve">Site: https://bigmuddytouring.com</w:t>
      </w:r>
    </w:p>
    <w:p>
      <w:pPr>
        <w:pStyle w:val="Compact"/>
        <w:numPr>
          <w:ilvl w:val="0"/>
          <w:numId w:val="1003"/>
        </w:numPr>
      </w:pPr>
      <w:r>
        <w:t xml:space="preserve">Story page: https://bigmuddytouring.com/story</w:t>
      </w:r>
    </w:p>
    <w:p>
      <w:pPr>
        <w:pStyle w:val="Compact"/>
        <w:numPr>
          <w:ilvl w:val="0"/>
          <w:numId w:val="1003"/>
        </w:numPr>
      </w:pPr>
      <w:r>
        <w:t xml:space="preserve">Radio stream endpoint: https://stream.bigmuddytouring.com/listen/bigmuddyradio/radio.mp3 (HTTP 200 but no audio source — fix pending)</w:t>
      </w:r>
    </w:p>
    <w:p>
      <w:pPr>
        <w:pStyle w:val="Compact"/>
        <w:numPr>
          <w:ilvl w:val="0"/>
          <w:numId w:val="1003"/>
        </w:numPr>
      </w:pPr>
      <w:r>
        <w:t xml:space="preserve">Immich: https://immich.hillbillydreamsinc.com (containers healthy, asset count TBD)</w:t>
      </w:r>
    </w:p>
    <w:p>
      <w:pPr>
        <w:pStyle w:val="Compact"/>
        <w:numPr>
          <w:ilvl w:val="0"/>
          <w:numId w:val="1003"/>
        </w:numPr>
      </w:pPr>
      <w:r>
        <w:t xml:space="preserve">Latest photo slideshow (590 keepers from Apr 18 sessions): https://storage.googleapis.com/bmt-media-bigmuddy/review/2026-04-18-slideshow/index.html</w:t>
      </w:r>
    </w:p>
    <w:p>
      <w:pPr>
        <w:pStyle w:val="Compact"/>
        <w:numPr>
          <w:ilvl w:val="0"/>
          <w:numId w:val="1003"/>
        </w:numPr>
      </w:pPr>
      <w:r>
        <w:t xml:space="preserve">Mobile review (for Chase’s phone): https://storage.googleapis.com/bmt-media-bigmuddy/review/2026-04-18/index.html</w:t>
      </w:r>
    </w:p>
    <w:p>
      <w:pPr>
        <w:pStyle w:val="Compact"/>
        <w:numPr>
          <w:ilvl w:val="0"/>
          <w:numId w:val="1003"/>
        </w:numPr>
      </w:pPr>
      <w:r>
        <w:t xml:space="preserve">Pipeline state backup: gs://bmt-media-bigmuddy/pipeline-state/2026-04-20/</w:t>
      </w:r>
    </w:p>
    <w:p>
      <w:pPr>
        <w:pStyle w:val="Compact"/>
        <w:numPr>
          <w:ilvl w:val="0"/>
          <w:numId w:val="1003"/>
        </w:numPr>
      </w:pPr>
      <w:r>
        <w:t xml:space="preserve">GitHub (MBT canonical): https://github.com/CPTV27/measurably-better-things</w:t>
      </w:r>
    </w:p>
    <w:p>
      <w:pPr>
        <w:pStyle w:val="Compact"/>
        <w:numPr>
          <w:ilvl w:val="0"/>
          <w:numId w:val="1003"/>
        </w:numPr>
      </w:pPr>
      <w:r>
        <w:t xml:space="preserve">GitHub (legacy / code active): https://github.com/CPTV27/hillbilly-dreams</w:t>
      </w:r>
    </w:p>
    <w:bookmarkEnd w:id="12"/>
    <w:bookmarkStart w:id="14" w:name="subscription-pulse"/>
    <w:p>
      <w:pPr>
        <w:pStyle w:val="Heading3"/>
      </w:pPr>
      <w:r>
        <w:t xml:space="preserve">Subscription pulse</w:t>
      </w:r>
    </w:p>
    <w:p>
      <w:pPr>
        <w:pStyle w:val="Compact"/>
        <w:numPr>
          <w:ilvl w:val="0"/>
          <w:numId w:val="1004"/>
        </w:numPr>
      </w:pPr>
      <w:r>
        <w:t xml:space="preserve">Total MBT-paid stack (estimated current month): ~$650–870/mo against $1,000 hard cap</w:t>
      </w:r>
    </w:p>
    <w:p>
      <w:pPr>
        <w:pStyle w:val="Compact"/>
        <w:numPr>
          <w:ilvl w:val="0"/>
          <w:numId w:val="1004"/>
        </w:numPr>
      </w:pPr>
      <w:r>
        <w:t xml:space="preserve">Headroom remaining: ~$130–350/mo</w:t>
      </w:r>
    </w:p>
    <w:p>
      <w:pPr>
        <w:pStyle w:val="Compact"/>
        <w:numPr>
          <w:ilvl w:val="0"/>
          <w:numId w:val="1004"/>
        </w:numPr>
      </w:pPr>
      <w:r>
        <w:t xml:space="preserve">New subscriptions added this week:</w:t>
      </w:r>
      <w:r>
        <w:t xml:space="preserve"> </w:t>
      </w:r>
      <w:r>
        <w:rPr>
          <w:b/>
          <w:bCs/>
        </w:rPr>
        <w:t xml:space="preserve">Spotify Family ($17/mo activation pending), Claude Pro × 2 for Tracy + Amy (activation pending), DistroKid Label (~$12/mo activation pending), SoundCloud For Artists Pro (~$12/mo activation pending), CapCut Team 3-seat (~$45–60/mo activation pending)</w:t>
      </w:r>
    </w:p>
    <w:p>
      <w:pPr>
        <w:pStyle w:val="Compact"/>
        <w:numPr>
          <w:ilvl w:val="0"/>
          <w:numId w:val="1004"/>
        </w:numPr>
      </w:pPr>
      <w:r>
        <w:t xml:space="preserve">Cancellations / decisions: Cancel YouTube Family migration to MBT (stays on Chase’s personal for now), cancel Perplexity Pro if inactive, cancel 1Password (duplicates Bitwarden), cancel CapCut Pro on Chase’s Apple billing (moves to new CapCut Team)</w:t>
      </w:r>
    </w:p>
    <w:p>
      <w:pPr>
        <w:pStyle w:val="Compact"/>
        <w:numPr>
          <w:ilvl w:val="0"/>
          <w:numId w:val="1004"/>
        </w:numPr>
      </w:pPr>
      <w:r>
        <w:t xml:space="preserve">Canonical reference:</w:t>
      </w:r>
      <w:r>
        <w:t xml:space="preserve"> </w:t>
      </w:r>
      <w:hyperlink r:id="rId13">
        <w:r>
          <w:rPr>
            <w:rStyle w:val="VerbatimChar"/>
          </w:rPr>
          <w:t xml:space="preserve">docs/ecosystem-subscriptions-2026-04-20.md</w:t>
        </w:r>
      </w:hyperlink>
    </w:p>
    <w:p>
      <w:r>
        <w:pict>
          <v:rect style="width:0;height:1.5pt" o:hralign="center" o:hrstd="t" o:hr="t"/>
        </w:pict>
      </w:r>
    </w:p>
    <w:bookmarkEnd w:id="14"/>
    <w:bookmarkEnd w:id="15"/>
    <w:bookmarkStart w:id="20" w:name="content-assets"/>
    <w:p>
      <w:pPr>
        <w:pStyle w:val="Heading2"/>
      </w:pPr>
      <w:r>
        <w:t xml:space="preserve">3. Content + assets</w:t>
      </w:r>
    </w:p>
    <w:bookmarkStart w:id="16" w:name="photography"/>
    <w:p>
      <w:pPr>
        <w:pStyle w:val="Heading3"/>
      </w:pPr>
      <w:r>
        <w:t xml:space="preserve">Photography</w:t>
      </w:r>
    </w:p>
    <w:p>
      <w:pPr>
        <w:pStyle w:val="Compact"/>
        <w:numPr>
          <w:ilvl w:val="0"/>
          <w:numId w:val="1005"/>
        </w:numPr>
      </w:pPr>
      <w:r>
        <w:rPr>
          <w:b/>
          <w:bCs/>
        </w:rPr>
        <w:t xml:space="preserve">GCS</w:t>
      </w:r>
      <w:r>
        <w:rPr>
          <w:b/>
          <w:bCs/>
        </w:rPr>
        <w:t xml:space="preserve"> </w:t>
      </w:r>
      <w:r>
        <w:rPr>
          <w:rStyle w:val="VerbatimChar"/>
          <w:b/>
          <w:bCs/>
        </w:rPr>
        <w:t xml:space="preserve">bmt-media-bigmuddy/approved/</w:t>
      </w:r>
      <w:r>
        <w:rPr>
          <w:b/>
          <w:bCs/>
        </w:rPr>
        <w:t xml:space="preserve">:</w:t>
      </w:r>
      <w:r>
        <w:t xml:space="preserve"> </w:t>
      </w:r>
      <w:r>
        <w:t xml:space="preserve">229 curated Chase Pierson photos (platform-wired)</w:t>
      </w:r>
    </w:p>
    <w:p>
      <w:pPr>
        <w:pStyle w:val="Compact"/>
        <w:numPr>
          <w:ilvl w:val="0"/>
          <w:numId w:val="1005"/>
        </w:numPr>
      </w:pPr>
      <w:r>
        <w:rPr>
          <w:b/>
          <w:bCs/>
        </w:rPr>
        <w:t xml:space="preserve">GCS</w:t>
      </w:r>
      <w:r>
        <w:rPr>
          <w:b/>
          <w:bCs/>
        </w:rPr>
        <w:t xml:space="preserve"> </w:t>
      </w:r>
      <w:r>
        <w:rPr>
          <w:rStyle w:val="VerbatimChar"/>
          <w:b/>
          <w:bCs/>
        </w:rPr>
        <w:t xml:space="preserve">bmt-media-bigmuddy/review/2026-04-18/</w:t>
      </w:r>
      <w:r>
        <w:rPr>
          <w:b/>
          <w:bCs/>
        </w:rPr>
        <w:t xml:space="preserve">:</w:t>
      </w:r>
      <w:r>
        <w:t xml:space="preserve"> </w:t>
      </w:r>
      <w:r>
        <w:t xml:space="preserve">Apr 18 session — 13 hero shots + mobile review page</w:t>
      </w:r>
    </w:p>
    <w:p>
      <w:pPr>
        <w:pStyle w:val="Compact"/>
        <w:numPr>
          <w:ilvl w:val="0"/>
          <w:numId w:val="1005"/>
        </w:numPr>
      </w:pPr>
      <w:r>
        <w:rPr>
          <w:b/>
          <w:bCs/>
        </w:rPr>
        <w:t xml:space="preserve">GCS</w:t>
      </w:r>
      <w:r>
        <w:rPr>
          <w:b/>
          <w:bCs/>
        </w:rPr>
        <w:t xml:space="preserve"> </w:t>
      </w:r>
      <w:r>
        <w:rPr>
          <w:rStyle w:val="VerbatimChar"/>
          <w:b/>
          <w:bCs/>
        </w:rPr>
        <w:t xml:space="preserve">bmt-media-bigmuddy/review/2026-04-18-slideshow/</w:t>
      </w:r>
      <w:r>
        <w:rPr>
          <w:b/>
          <w:bCs/>
        </w:rPr>
        <w:t xml:space="preserve">:</w:t>
      </w:r>
      <w:r>
        <w:t xml:space="preserve"> </w:t>
      </w:r>
      <w:r>
        <w:t xml:space="preserve">590 keepers live slideshow (autoplays, filters by rating)</w:t>
      </w:r>
    </w:p>
    <w:p>
      <w:pPr>
        <w:pStyle w:val="Compact"/>
        <w:numPr>
          <w:ilvl w:val="0"/>
          <w:numId w:val="1005"/>
        </w:numPr>
      </w:pPr>
      <w:r>
        <w:rPr>
          <w:b/>
          <w:bCs/>
        </w:rPr>
        <w:t xml:space="preserve">T7 external drive</w:t>
      </w:r>
      <w:r>
        <w:t xml:space="preserve"> </w:t>
      </w:r>
      <w:r>
        <w:t xml:space="preserve">(traveling with Chase): 1,609 A7 ARWs + 1,533 XMP sidecars + 8 session clusters + Gemini analysis JSON per photo + DxO queue ready</w:t>
      </w:r>
    </w:p>
    <w:p>
      <w:pPr>
        <w:pStyle w:val="Compact"/>
        <w:numPr>
          <w:ilvl w:val="0"/>
          <w:numId w:val="1005"/>
        </w:numPr>
      </w:pPr>
      <w:r>
        <w:rPr>
          <w:b/>
          <w:bCs/>
        </w:rPr>
        <w:t xml:space="preserve">Hetzner Immich:</w:t>
      </w:r>
      <w:r>
        <w:t xml:space="preserve"> </w:t>
      </w:r>
      <w:r>
        <w:t xml:space="preserve">containers live, seeded-asset count pending verification (first thing to check after arrival in NY)</w:t>
      </w:r>
    </w:p>
    <w:p>
      <w:pPr>
        <w:pStyle w:val="Compact"/>
        <w:numPr>
          <w:ilvl w:val="0"/>
          <w:numId w:val="1005"/>
        </w:numPr>
      </w:pPr>
      <w:r>
        <w:rPr>
          <w:b/>
          <w:bCs/>
        </w:rPr>
        <w:t xml:space="preserve">Synology NAS (Studio C, Hudson Valley):</w:t>
      </w:r>
      <w:r>
        <w:t xml:space="preserve"> </w:t>
      </w:r>
      <w:r>
        <w:t xml:space="preserve">Chase’s main archive — access being set up by Elijah when Chase arrives</w:t>
      </w:r>
    </w:p>
    <w:bookmarkEnd w:id="16"/>
    <w:bookmarkStart w:id="17" w:name="music"/>
    <w:p>
      <w:pPr>
        <w:pStyle w:val="Heading3"/>
      </w:pPr>
      <w:r>
        <w:t xml:space="preserve">Music</w:t>
      </w:r>
    </w:p>
    <w:p>
      <w:pPr>
        <w:pStyle w:val="Compact"/>
        <w:numPr>
          <w:ilvl w:val="0"/>
          <w:numId w:val="1006"/>
        </w:numPr>
      </w:pPr>
      <w:r>
        <w:rPr>
          <w:b/>
          <w:bCs/>
        </w:rPr>
        <w:t xml:space="preserve">Neon DB:</w:t>
      </w:r>
      <w:r>
        <w:t xml:space="preserve"> </w:t>
      </w:r>
      <w:r>
        <w:t xml:space="preserve">55 tracks + 165 splits + 46 GCS uploads (via ingest-music.ts on Apr 15)</w:t>
      </w:r>
    </w:p>
    <w:p>
      <w:pPr>
        <w:pStyle w:val="Compact"/>
        <w:numPr>
          <w:ilvl w:val="0"/>
          <w:numId w:val="1006"/>
        </w:numPr>
      </w:pPr>
      <w:r>
        <w:rPr>
          <w:b/>
          <w:bCs/>
        </w:rPr>
        <w:t xml:space="preserve">Big Muddy Radio Library:</w:t>
      </w:r>
      <w:r>
        <w:t xml:space="preserve"> </w:t>
      </w:r>
      <w:r>
        <w:t xml:space="preserve">144 rotation tracks, 81% with full ID3 metadata (ID3 audit complete)</w:t>
      </w:r>
    </w:p>
    <w:p>
      <w:pPr>
        <w:pStyle w:val="Compact"/>
        <w:numPr>
          <w:ilvl w:val="0"/>
          <w:numId w:val="1006"/>
        </w:numPr>
      </w:pPr>
      <w:r>
        <w:rPr>
          <w:b/>
          <w:bCs/>
        </w:rPr>
        <w:t xml:space="preserve">Pending:</w:t>
      </w:r>
      <w:r>
        <w:t xml:space="preserve"> </w:t>
      </w:r>
      <w:r>
        <w:t xml:space="preserve">Amy’s Arrie Aslin originals (not yet ingested), Mechanical Bull recordings, Kate Squire (signing soon)</w:t>
      </w:r>
    </w:p>
    <w:bookmarkEnd w:id="17"/>
    <w:bookmarkStart w:id="18" w:name="video"/>
    <w:p>
      <w:pPr>
        <w:pStyle w:val="Heading3"/>
      </w:pPr>
      <w:r>
        <w:t xml:space="preserve">Video</w:t>
      </w:r>
    </w:p>
    <w:p>
      <w:pPr>
        <w:pStyle w:val="Compact"/>
        <w:numPr>
          <w:ilvl w:val="0"/>
          <w:numId w:val="1007"/>
        </w:numPr>
      </w:pPr>
      <w:r>
        <w:rPr>
          <w:b/>
          <w:bCs/>
        </w:rPr>
        <w:t xml:space="preserve">SnapCam (8mm-style) clips:</w:t>
      </w:r>
      <w:r>
        <w:t xml:space="preserve"> </w:t>
      </w:r>
      <w:r>
        <w:t xml:space="preserve">27 processed — all transcribed via Gemini Flash + thumbnail-analyzed + stored at /Volumes/T7/__111aaaINGEST/SnapCamp/</w:t>
      </w:r>
    </w:p>
    <w:p>
      <w:pPr>
        <w:pStyle w:val="Compact"/>
        <w:numPr>
          <w:ilvl w:val="0"/>
          <w:numId w:val="1007"/>
        </w:numPr>
      </w:pPr>
      <w:r>
        <w:rPr>
          <w:b/>
          <w:bCs/>
        </w:rPr>
        <w:t xml:space="preserve">Includes:</w:t>
      </w:r>
      <w:r>
        <w:t xml:space="preserve"> </w:t>
      </w:r>
      <w:r>
        <w:t xml:space="preserve">Amy Does Country night + Mechanical Bull performance clips (incl. DSCF0035 — 99-second</w:t>
      </w:r>
      <w:r>
        <w:t xml:space="preserve"> </w:t>
      </w:r>
      <w:r>
        <w:t xml:space="preserve">“Mechanical Bull comeback”</w:t>
      </w:r>
      <w:r>
        <w:t xml:space="preserve"> </w:t>
      </w:r>
      <w:r>
        <w:t xml:space="preserve">clip flagged as hero)</w:t>
      </w:r>
    </w:p>
    <w:p>
      <w:pPr>
        <w:pStyle w:val="Compact"/>
        <w:numPr>
          <w:ilvl w:val="0"/>
          <w:numId w:val="1007"/>
        </w:numPr>
      </w:pPr>
      <w:r>
        <w:rPr>
          <w:b/>
          <w:bCs/>
        </w:rPr>
        <w:t xml:space="preserve">Studio C productions:</w:t>
      </w:r>
      <w:r>
        <w:t xml:space="preserve"> </w:t>
      </w:r>
      <w:r>
        <w:t xml:space="preserve">managed outside this ecosystem via Studio C’s own tooling</w:t>
      </w:r>
    </w:p>
    <w:bookmarkEnd w:id="18"/>
    <w:bookmarkStart w:id="19" w:name="X8c69101c84ae59a9d7c1801625edc0e2d6102d3"/>
    <w:p>
      <w:pPr>
        <w:pStyle w:val="Heading3"/>
      </w:pPr>
      <w:r>
        <w:t xml:space="preserve">Hero shots Patch flagged (for Chase’s Lightroom review)</w:t>
      </w:r>
    </w:p>
    <w:p>
      <w:pPr>
        <w:pStyle w:val="Compact"/>
        <w:numPr>
          <w:ilvl w:val="0"/>
          <w:numId w:val="1008"/>
        </w:numPr>
      </w:pPr>
      <w:r>
        <w:t xml:space="preserve">DSC05139 — woman with flashlight at John Lee Sr Chinese tombstone (Mississippi Gothic, editorial-cover candidate)</w:t>
      </w:r>
    </w:p>
    <w:p>
      <w:pPr>
        <w:pStyle w:val="Compact"/>
        <w:numPr>
          <w:ilvl w:val="0"/>
          <w:numId w:val="1008"/>
        </w:numPr>
      </w:pPr>
      <w:r>
        <w:t xml:space="preserve">DSC05057 — woman on Rufus Case tomb at dusk (blue hour portrait)</w:t>
      </w:r>
    </w:p>
    <w:p>
      <w:pPr>
        <w:pStyle w:val="Compact"/>
        <w:numPr>
          <w:ilvl w:val="0"/>
          <w:numId w:val="1008"/>
        </w:numPr>
      </w:pPr>
      <w:r>
        <w:t xml:space="preserve">DSC05222 — sodium streetlamp over tombstone rows</w:t>
      </w:r>
    </w:p>
    <w:p>
      <w:pPr>
        <w:pStyle w:val="Compact"/>
        <w:numPr>
          <w:ilvl w:val="0"/>
          <w:numId w:val="1008"/>
        </w:numPr>
      </w:pPr>
      <w:r>
        <w:t xml:space="preserve">DSC04768/9 series — cemetery dog walker</w:t>
      </w:r>
    </w:p>
    <w:p>
      <w:pPr>
        <w:pStyle w:val="Compact"/>
        <w:numPr>
          <w:ilvl w:val="0"/>
          <w:numId w:val="1008"/>
        </w:numPr>
      </w:pPr>
      <w:r>
        <w:t xml:space="preserve">DSC05850 — three seniors helping from a van (humanist cover)</w:t>
      </w:r>
    </w:p>
    <w:p>
      <w:pPr>
        <w:pStyle w:val="Compact"/>
        <w:numPr>
          <w:ilvl w:val="0"/>
          <w:numId w:val="1008"/>
        </w:numPr>
      </w:pPr>
      <w:r>
        <w:t xml:space="preserve">DSC05962 — two women at casino slots (documentary)</w:t>
      </w:r>
    </w:p>
    <w:p>
      <w:pPr>
        <w:pStyle w:val="Compact"/>
        <w:numPr>
          <w:ilvl w:val="0"/>
          <w:numId w:val="1008"/>
        </w:numPr>
      </w:pPr>
      <w:r>
        <w:t xml:space="preserve">DSC05948 — woman portrait at casino</w:t>
      </w:r>
    </w:p>
    <w:p>
      <w:pPr>
        <w:pStyle w:val="Compact"/>
        <w:numPr>
          <w:ilvl w:val="0"/>
          <w:numId w:val="1008"/>
        </w:numPr>
      </w:pPr>
      <w:r>
        <w:t xml:space="preserve">DSC05031 — Chase photographing on the tomb (meta BTS)</w:t>
      </w:r>
    </w:p>
    <w:p>
      <w:r>
        <w:pict>
          <v:rect style="width:0;height:1.5pt" o:hralign="center" o:hrstd="t" o:hr="t"/>
        </w:pict>
      </w:r>
    </w:p>
    <w:bookmarkEnd w:id="19"/>
    <w:bookmarkEnd w:id="20"/>
    <w:bookmarkStart w:id="21" w:name="agents-state"/>
    <w:p>
      <w:pPr>
        <w:pStyle w:val="Heading2"/>
      </w:pPr>
      <w:r>
        <w:t xml:space="preserve">4. Agents state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Host</w:t>
            </w:r>
          </w:p>
        </w:tc>
        <w:tc>
          <w:tcPr/>
          <w:p>
            <w:pPr>
              <w:pStyle w:val="Compact"/>
            </w:pPr>
            <w:r>
              <w:t xml:space="preserve">Status</w:t>
            </w:r>
          </w:p>
        </w:tc>
        <w:tc>
          <w:tcPr/>
          <w:p>
            <w:pPr>
              <w:pStyle w:val="Compact"/>
            </w:pPr>
            <w:r>
              <w:t xml:space="preserve">Last active</w:t>
            </w:r>
          </w:p>
        </w:tc>
        <w:tc>
          <w:tcPr/>
          <w:p>
            <w:pPr>
              <w:pStyle w:val="Compact"/>
            </w:pPr>
            <w:r>
              <w:t xml:space="preserve">Handoff notes</w:t>
            </w:r>
          </w:p>
        </w:tc>
      </w:tr>
      <w:tr>
        <w:tc>
          <w:tcPr/>
          <w:p>
            <w:pPr>
              <w:pStyle w:val="Compact"/>
            </w:pPr>
            <w:r>
              <w:rPr>
                <w:b/>
                <w:bCs/>
              </w:rPr>
              <w:t xml:space="preserve">Cos</w:t>
            </w:r>
            <w:r>
              <w:t xml:space="preserve"> </w:t>
            </w:r>
            <w:r>
              <w:t xml:space="preserve">(Chief of Staff)</w:t>
            </w:r>
          </w:p>
        </w:tc>
        <w:tc>
          <w:tcPr/>
          <w:p>
            <w:pPr>
              <w:pStyle w:val="Compact"/>
            </w:pPr>
            <w:r>
              <w:t xml:space="preserve">MacBook (Chase’s)</w:t>
            </w:r>
          </w:p>
        </w:tc>
        <w:tc>
          <w:tcPr/>
          <w:p>
            <w:pPr>
              <w:pStyle w:val="Compact"/>
            </w:pPr>
            <w:r>
              <w:t xml:space="preserve">✅ live</w:t>
            </w:r>
          </w:p>
        </w:tc>
        <w:tc>
          <w:tcPr/>
          <w:p>
            <w:pPr>
              <w:pStyle w:val="Compact"/>
            </w:pPr>
            <w:r>
              <w:t xml:space="preserve">Now</w:t>
            </w:r>
          </w:p>
        </w:tc>
        <w:tc>
          <w:tcPr/>
          <w:p>
            <w:pPr>
              <w:pStyle w:val="Compact"/>
            </w:pPr>
            <w:r>
              <w:t xml:space="preserve">This doc + Apple Notes</w:t>
            </w:r>
            <w:r>
              <w:t xml:space="preserve"> </w:t>
            </w:r>
            <w:r>
              <w:rPr>
                <w:rStyle w:val="VerbatimChar"/>
              </w:rPr>
              <w:t xml:space="preserve">COS → PATCH</w:t>
            </w:r>
          </w:p>
        </w:tc>
      </w:tr>
      <w:tr>
        <w:tc>
          <w:tcPr/>
          <w:p>
            <w:pPr>
              <w:pStyle w:val="Compact"/>
            </w:pPr>
            <w:r>
              <w:rPr>
                <w:b/>
                <w:bCs/>
              </w:rPr>
              <w:t xml:space="preserve">Patch</w:t>
            </w:r>
            <w:r>
              <w:t xml:space="preserve"> </w:t>
            </w:r>
            <w:r>
              <w:t xml:space="preserve">(Technical Director)</w:t>
            </w:r>
          </w:p>
        </w:tc>
        <w:tc>
          <w:tcPr/>
          <w:p>
            <w:pPr>
              <w:pStyle w:val="Compact"/>
            </w:pPr>
            <w:r>
              <w:t xml:space="preserve">Mac mini</w:t>
            </w:r>
          </w:p>
        </w:tc>
        <w:tc>
          <w:tcPr/>
          <w:p>
            <w:pPr>
              <w:pStyle w:val="Compact"/>
            </w:pPr>
            <w:r>
              <w:t xml:space="preserve">⚠️ going dormant as mini powers off tomorrow</w:t>
            </w:r>
          </w:p>
        </w:tc>
        <w:tc>
          <w:tcPr/>
          <w:p>
            <w:pPr>
              <w:pStyle w:val="Compact"/>
            </w:pPr>
            <w:r>
              <w:t xml:space="preserve">Apr 20 evening</w:t>
            </w:r>
          </w:p>
        </w:tc>
        <w:tc>
          <w:tcPr/>
          <w:p>
            <w:pPr>
              <w:pStyle w:val="Compact"/>
            </w:pPr>
            <w:r>
              <w:t xml:space="preserve">Apple Notes</w:t>
            </w:r>
            <w:r>
              <w:t xml:space="preserve"> </w:t>
            </w:r>
            <w:r>
              <w:rPr>
                <w:rStyle w:val="VerbatimChar"/>
              </w:rPr>
              <w:t xml:space="preserve">PATCH → COS</w:t>
            </w:r>
            <w:r>
              <w:t xml:space="preserve"> </w:t>
            </w:r>
            <w:r>
              <w:t xml:space="preserve">master handoff</w:t>
            </w:r>
          </w:p>
        </w:tc>
      </w:tr>
      <w:tr>
        <w:tc>
          <w:tcPr/>
          <w:p>
            <w:pPr>
              <w:pStyle w:val="Compact"/>
            </w:pPr>
            <w:r>
              <w:rPr>
                <w:b/>
                <w:bCs/>
              </w:rPr>
              <w:t xml:space="preserve">Delta Dawn</w:t>
            </w:r>
            <w:r>
              <w:t xml:space="preserve"> </w:t>
            </w:r>
            <w:r>
              <w:t xml:space="preserve">(Big Muddy Inn assistant)</w:t>
            </w:r>
          </w:p>
        </w:tc>
        <w:tc>
          <w:tcPr/>
          <w:p>
            <w:pPr>
              <w:pStyle w:val="Compact"/>
            </w:pPr>
            <w:r>
              <w:t xml:space="preserve">Cloudbeds API + Siri voice + GChat webhook</w:t>
            </w:r>
          </w:p>
        </w:tc>
        <w:tc>
          <w:tcPr/>
          <w:p>
            <w:pPr>
              <w:pStyle w:val="Compact"/>
            </w:pPr>
            <w:r>
              <w:t xml:space="preserve">✅ live infrastructure (behavior verification pending)</w:t>
            </w:r>
          </w:p>
        </w:tc>
        <w:tc>
          <w:tcPr/>
          <w:p>
            <w:pPr>
              <w:pStyle w:val="Compact"/>
            </w:pPr>
            <w:r>
              <w:t xml:space="preserve">—</w:t>
            </w:r>
          </w:p>
        </w:tc>
        <w:tc>
          <w:tcPr/>
          <w:p>
            <w:pPr>
              <w:pStyle w:val="Compact"/>
            </w:pPr>
            <w:r>
              <w:t xml:space="preserve">Bitwarden</w:t>
            </w:r>
            <w:r>
              <w:t xml:space="preserve"> </w:t>
            </w:r>
            <w:r>
              <w:rPr>
                <w:rStyle w:val="VerbatimChar"/>
              </w:rPr>
              <w:t xml:space="preserve">Cloudbeds API - Delta Dawn</w:t>
            </w:r>
          </w:p>
        </w:tc>
      </w:tr>
      <w:tr>
        <w:tc>
          <w:tcPr/>
          <w:p>
            <w:pPr>
              <w:pStyle w:val="Compact"/>
            </w:pPr>
            <w:r>
              <w:rPr>
                <w:b/>
                <w:bCs/>
              </w:rPr>
              <w:t xml:space="preserve">Chuck</w:t>
            </w:r>
          </w:p>
        </w:tc>
        <w:tc>
          <w:tcPr/>
          <w:p>
            <w:pPr>
              <w:pStyle w:val="Compact"/>
            </w:pPr>
            <w:r>
              <w:t xml:space="preserve">GChat webhook</w:t>
            </w:r>
          </w:p>
        </w:tc>
        <w:tc>
          <w:tcPr/>
          <w:p>
            <w:pPr>
              <w:pStyle w:val="Compact"/>
            </w:pPr>
            <w:r>
              <w:t xml:space="preserve">❓ purpose undocumented</w:t>
            </w:r>
          </w:p>
        </w:tc>
        <w:tc>
          <w:tcPr/>
          <w:p>
            <w:pPr>
              <w:pStyle w:val="Compact"/>
            </w:pPr>
            <w:r>
              <w:t xml:space="preserve">—</w:t>
            </w:r>
          </w:p>
        </w:tc>
        <w:tc>
          <w:tcPr/>
          <w:p>
            <w:pPr>
              <w:pStyle w:val="Compact"/>
            </w:pPr>
            <w:r>
              <w:t xml:space="preserve">Audit task pending (Asana)</w:t>
            </w:r>
          </w:p>
        </w:tc>
      </w:tr>
      <w:tr>
        <w:tc>
          <w:tcPr/>
          <w:p>
            <w:pPr>
              <w:pStyle w:val="Compact"/>
            </w:pPr>
            <w:r>
              <w:rPr>
                <w:b/>
                <w:bCs/>
              </w:rPr>
              <w:t xml:space="preserve">Huck</w:t>
            </w:r>
            <w:r>
              <w:t xml:space="preserve"> </w:t>
            </w:r>
            <w:r>
              <w:t xml:space="preserve">(Agent Desk)</w:t>
            </w:r>
          </w:p>
        </w:tc>
        <w:tc>
          <w:tcPr/>
          <w:p>
            <w:pPr>
              <w:pStyle w:val="Compact"/>
            </w:pPr>
            <w:r>
              <w:t xml:space="preserve">GChat webhook + Cloudflare API token</w:t>
            </w:r>
          </w:p>
        </w:tc>
        <w:tc>
          <w:tcPr/>
          <w:p>
            <w:pPr>
              <w:pStyle w:val="Compact"/>
            </w:pPr>
            <w:r>
              <w:t xml:space="preserve">❓ purpose undocumented</w:t>
            </w:r>
          </w:p>
        </w:tc>
        <w:tc>
          <w:tcPr/>
          <w:p>
            <w:pPr>
              <w:pStyle w:val="Compact"/>
            </w:pPr>
            <w:r>
              <w:t xml:space="preserve">—</w:t>
            </w:r>
          </w:p>
        </w:tc>
        <w:tc>
          <w:tcPr/>
          <w:p>
            <w:pPr>
              <w:pStyle w:val="Compact"/>
            </w:pPr>
            <w:r>
              <w:t xml:space="preserve">Audit task pending (Asana)</w:t>
            </w:r>
          </w:p>
        </w:tc>
      </w:tr>
      <w:tr>
        <w:tc>
          <w:tcPr/>
          <w:p>
            <w:pPr>
              <w:pStyle w:val="Compact"/>
            </w:pPr>
            <w:r>
              <w:rPr>
                <w:b/>
                <w:bCs/>
              </w:rPr>
              <w:t xml:space="preserve">Ledger</w:t>
            </w:r>
          </w:p>
        </w:tc>
        <w:tc>
          <w:tcPr/>
          <w:p>
            <w:pPr>
              <w:pStyle w:val="Compact"/>
            </w:pPr>
            <w:r>
              <w:t xml:space="preserve">GChat webhook</w:t>
            </w:r>
          </w:p>
        </w:tc>
        <w:tc>
          <w:tcPr/>
          <w:p>
            <w:pPr>
              <w:pStyle w:val="Compact"/>
            </w:pPr>
            <w:r>
              <w:t xml:space="preserve">❓ purpose undocumented (name suggests financial)</w:t>
            </w:r>
          </w:p>
        </w:tc>
        <w:tc>
          <w:tcPr/>
          <w:p>
            <w:pPr>
              <w:pStyle w:val="Compact"/>
            </w:pPr>
            <w:r>
              <w:t xml:space="preserve">—</w:t>
            </w:r>
          </w:p>
        </w:tc>
        <w:tc>
          <w:tcPr/>
          <w:p>
            <w:pPr>
              <w:pStyle w:val="Compact"/>
            </w:pPr>
            <w:r>
              <w:t xml:space="preserve">Audit task pending (Asana)</w:t>
            </w:r>
          </w:p>
        </w:tc>
      </w:tr>
      <w:tr>
        <w:tc>
          <w:tcPr/>
          <w:p>
            <w:pPr>
              <w:pStyle w:val="Compact"/>
            </w:pPr>
            <w:r>
              <w:rPr>
                <w:b/>
                <w:bCs/>
              </w:rPr>
              <w:t xml:space="preserve">Tracy’s agent</w:t>
            </w:r>
            <w:r>
              <w:t xml:space="preserve"> </w:t>
            </w:r>
            <w:r>
              <w:t xml:space="preserve">(Claude Pro)</w:t>
            </w:r>
          </w:p>
        </w:tc>
        <w:tc>
          <w:tcPr/>
          <w:p>
            <w:pPr>
              <w:pStyle w:val="Compact"/>
            </w:pPr>
            <w:r>
              <w:t xml:space="preserve">Her Gmail account, not yet activated</w:t>
            </w:r>
          </w:p>
        </w:tc>
        <w:tc>
          <w:tcPr/>
          <w:p>
            <w:pPr>
              <w:pStyle w:val="Compact"/>
            </w:pPr>
            <w:r>
              <w:t xml:space="preserve">⏸ pending signup</w:t>
            </w:r>
          </w:p>
        </w:tc>
        <w:tc>
          <w:tcPr/>
          <w:p>
            <w:pPr>
              <w:pStyle w:val="Compact"/>
            </w:pPr>
            <w:r>
              <w:t xml:space="preserve">—</w:t>
            </w:r>
          </w:p>
        </w:tc>
        <w:tc>
          <w:tcPr/>
          <w:p>
            <w:pPr>
              <w:pStyle w:val="Compact"/>
            </w:pPr>
            <w:r>
              <w:t xml:space="preserve">Asana task assigned, due Apr 27</w:t>
            </w:r>
          </w:p>
        </w:tc>
      </w:tr>
      <w:tr>
        <w:tc>
          <w:tcPr/>
          <w:p>
            <w:pPr>
              <w:pStyle w:val="Compact"/>
            </w:pPr>
            <w:r>
              <w:rPr>
                <w:b/>
                <w:bCs/>
              </w:rPr>
              <w:t xml:space="preserve">Amy’s agent</w:t>
            </w:r>
            <w:r>
              <w:t xml:space="preserve"> </w:t>
            </w:r>
            <w:r>
              <w:t xml:space="preserve">(Claude Pro)</w:t>
            </w:r>
          </w:p>
        </w:tc>
        <w:tc>
          <w:tcPr/>
          <w:p>
            <w:pPr>
              <w:pStyle w:val="Compact"/>
            </w:pPr>
            <w:r>
              <w:t xml:space="preserve">Her Gmail account, not yet activated</w:t>
            </w:r>
          </w:p>
        </w:tc>
        <w:tc>
          <w:tcPr/>
          <w:p>
            <w:pPr>
              <w:pStyle w:val="Compact"/>
            </w:pPr>
            <w:r>
              <w:t xml:space="preserve">⏸ pending signup</w:t>
            </w:r>
          </w:p>
        </w:tc>
        <w:tc>
          <w:tcPr/>
          <w:p>
            <w:pPr>
              <w:pStyle w:val="Compact"/>
            </w:pPr>
            <w:r>
              <w:t xml:space="preserve">—</w:t>
            </w:r>
          </w:p>
        </w:tc>
        <w:tc>
          <w:tcPr/>
          <w:p>
            <w:pPr>
              <w:pStyle w:val="Compact"/>
            </w:pPr>
            <w:r>
              <w:t xml:space="preserve">Asana task assigned, due Apr 27</w:t>
            </w:r>
          </w:p>
        </w:tc>
      </w:tr>
    </w:tbl>
    <w:p>
      <w:r>
        <w:pict>
          <v:rect style="width:0;height:1.5pt" o:hralign="center" o:hrstd="t" o:hr="t"/>
        </w:pict>
      </w:r>
    </w:p>
    <w:bookmarkEnd w:id="21"/>
    <w:bookmarkStart w:id="27" w:name="partners-people-this-week"/>
    <w:p>
      <w:pPr>
        <w:pStyle w:val="Heading2"/>
      </w:pPr>
      <w:r>
        <w:t xml:space="preserve">5. Partners + people (this week)</w:t>
      </w:r>
    </w:p>
    <w:bookmarkStart w:id="22" w:name="chase-pierson"/>
    <w:p>
      <w:pPr>
        <w:pStyle w:val="Heading3"/>
      </w:pPr>
      <w:r>
        <w:t xml:space="preserve">Chase Pierson</w:t>
      </w:r>
    </w:p>
    <w:p>
      <w:pPr>
        <w:pStyle w:val="Compact"/>
        <w:numPr>
          <w:ilvl w:val="0"/>
          <w:numId w:val="1009"/>
        </w:numPr>
      </w:pPr>
      <w:r>
        <w:rPr>
          <w:b/>
          <w:bCs/>
        </w:rPr>
        <w:t xml:space="preserve">Location:</w:t>
      </w:r>
      <w:r>
        <w:t xml:space="preserve"> </w:t>
      </w:r>
      <w:r>
        <w:t xml:space="preserve">Natchez → NY drive starts Apr 21, arrives ~Apr 25</w:t>
      </w:r>
    </w:p>
    <w:p>
      <w:pPr>
        <w:pStyle w:val="Compact"/>
        <w:numPr>
          <w:ilvl w:val="0"/>
          <w:numId w:val="1009"/>
        </w:numPr>
      </w:pPr>
      <w:r>
        <w:rPr>
          <w:b/>
          <w:bCs/>
        </w:rPr>
        <w:t xml:space="preserve">Focus:</w:t>
      </w:r>
      <w:r>
        <w:t xml:space="preserve"> </w:t>
      </w:r>
      <w:r>
        <w:t xml:space="preserve">Drive safely. Then Week 1 in NY: AzuraCast recovery, Synology + Immich push with Elijah, meeting packet walkthrough if Tracy + Amy haven’t yet.</w:t>
      </w:r>
    </w:p>
    <w:p>
      <w:pPr>
        <w:pStyle w:val="Compact"/>
        <w:numPr>
          <w:ilvl w:val="0"/>
          <w:numId w:val="1009"/>
        </w:numPr>
      </w:pPr>
      <w:r>
        <w:rPr>
          <w:b/>
          <w:bCs/>
        </w:rPr>
        <w:t xml:space="preserve">Open P0:</w:t>
      </w:r>
      <w:r>
        <w:t xml:space="preserve"> </w:t>
      </w:r>
      <w:r>
        <w:t xml:space="preserve">AzuraCast recovery runbook (first hour in NY), DxO run overnight Apr 27</w:t>
      </w:r>
    </w:p>
    <w:bookmarkEnd w:id="22"/>
    <w:bookmarkStart w:id="23" w:name="tracy-alderson-allen"/>
    <w:p>
      <w:pPr>
        <w:pStyle w:val="Heading3"/>
      </w:pPr>
      <w:r>
        <w:t xml:space="preserve">Tracy Alderson-Allen</w:t>
      </w:r>
    </w:p>
    <w:p>
      <w:pPr>
        <w:pStyle w:val="Compact"/>
        <w:numPr>
          <w:ilvl w:val="0"/>
          <w:numId w:val="1010"/>
        </w:numPr>
      </w:pPr>
      <w:r>
        <w:rPr>
          <w:b/>
          <w:bCs/>
        </w:rPr>
        <w:t xml:space="preserve">Focus:</w:t>
      </w:r>
      <w:r>
        <w:t xml:space="preserve"> </w:t>
      </w:r>
      <w:r>
        <w:t xml:space="preserve">Read onboarding packet (Thesis + 90-Day Plan + Story Kit). Sign up for Claude Pro + connect MCPs. Week 1 tasks: wedding one-pager, Attio CRM stand-up, photography re-engagement split into RE→Tuthill + non-RE→CPP tracks. Start Vicki proposal for Week 2.</w:t>
      </w:r>
    </w:p>
    <w:p>
      <w:pPr>
        <w:pStyle w:val="Compact"/>
        <w:numPr>
          <w:ilvl w:val="0"/>
          <w:numId w:val="1010"/>
        </w:numPr>
      </w:pPr>
      <w:r>
        <w:rPr>
          <w:b/>
          <w:bCs/>
        </w:rPr>
        <w:t xml:space="preserve">Open P0:</w:t>
      </w:r>
      <w:r>
        <w:t xml:space="preserve"> </w:t>
      </w:r>
      <w:r>
        <w:t xml:space="preserve">Onboarding reading (due Apr 24) · Claude Pro signup (due Apr 27) · Wedding one-pager draft (due May 7)</w:t>
      </w:r>
    </w:p>
    <w:bookmarkEnd w:id="23"/>
    <w:bookmarkStart w:id="24" w:name="amy-allen"/>
    <w:p>
      <w:pPr>
        <w:pStyle w:val="Heading3"/>
      </w:pPr>
      <w:r>
        <w:t xml:space="preserve">Amy Allen</w:t>
      </w:r>
    </w:p>
    <w:p>
      <w:pPr>
        <w:pStyle w:val="Compact"/>
        <w:numPr>
          <w:ilvl w:val="0"/>
          <w:numId w:val="1011"/>
        </w:numPr>
      </w:pPr>
      <w:r>
        <w:rPr>
          <w:b/>
          <w:bCs/>
        </w:rPr>
        <w:t xml:space="preserve">Focus:</w:t>
      </w:r>
      <w:r>
        <w:t xml:space="preserve"> </w:t>
      </w:r>
      <w:r>
        <w:t xml:space="preserve">Read onboarding packet. Sign up for Claude Pro. Week 1: Blues Room summer calendar (6 dates), Arrie Aslin 6-week performance + recording calendar, Hospitality Coordinator sourcing conversation with Tracy.</w:t>
      </w:r>
    </w:p>
    <w:p>
      <w:pPr>
        <w:pStyle w:val="Compact"/>
        <w:numPr>
          <w:ilvl w:val="0"/>
          <w:numId w:val="1011"/>
        </w:numPr>
      </w:pPr>
      <w:r>
        <w:rPr>
          <w:b/>
          <w:bCs/>
        </w:rPr>
        <w:t xml:space="preserve">Open P0:</w:t>
      </w:r>
      <w:r>
        <w:t xml:space="preserve"> </w:t>
      </w:r>
      <w:r>
        <w:t xml:space="preserve">Onboarding reading · Claude Pro signup · Blues Room calendar (due May 7) · Prep for Cloudbeds ride-along with Elijah during Fiverr gig (weeks 2-5)</w:t>
      </w:r>
    </w:p>
    <w:bookmarkEnd w:id="24"/>
    <w:bookmarkStart w:id="25" w:name="elijah-davis-studio-c"/>
    <w:p>
      <w:pPr>
        <w:pStyle w:val="Heading3"/>
      </w:pPr>
      <w:r>
        <w:t xml:space="preserve">Elijah Davis (Studio C)</w:t>
      </w:r>
    </w:p>
    <w:p>
      <w:pPr>
        <w:pStyle w:val="Compact"/>
        <w:numPr>
          <w:ilvl w:val="0"/>
          <w:numId w:val="1012"/>
        </w:numPr>
      </w:pPr>
      <w:r>
        <w:rPr>
          <w:b/>
          <w:bCs/>
        </w:rPr>
        <w:t xml:space="preserve">Focus:</w:t>
      </w:r>
      <w:r>
        <w:t xml:space="preserve"> </w:t>
      </w:r>
      <w:r>
        <w:t xml:space="preserve">Studio C retainer — $500/mo TOUR + $500/mo INN/MAG = 20 hrs/mo total. Sprinter van wrap with Studio C logo. NAS → Hetzner Immich push once Chase arrives in NY.</w:t>
      </w:r>
    </w:p>
    <w:p>
      <w:pPr>
        <w:pStyle w:val="Compact"/>
        <w:numPr>
          <w:ilvl w:val="0"/>
          <w:numId w:val="1012"/>
        </w:numPr>
      </w:pPr>
      <w:r>
        <w:rPr>
          <w:b/>
          <w:bCs/>
        </w:rPr>
        <w:t xml:space="preserve">Open P0:</w:t>
      </w:r>
      <w:r>
        <w:t xml:space="preserve"> </w:t>
      </w:r>
      <w:r>
        <w:t xml:space="preserve">NAS push coordination (on hold until Chase in NY ~Apr 26) · Cloudbeds Fiverr ride-along starting Week 2 (May 8)</w:t>
      </w:r>
    </w:p>
    <w:bookmarkEnd w:id="25"/>
    <w:bookmarkStart w:id="26" w:name="miles-dubois-tuthill-design"/>
    <w:p>
      <w:pPr>
        <w:pStyle w:val="Heading3"/>
      </w:pPr>
      <w:r>
        <w:t xml:space="preserve">Miles Dubois (Tuthill Design)</w:t>
      </w:r>
    </w:p>
    <w:p>
      <w:pPr>
        <w:pStyle w:val="Compact"/>
        <w:numPr>
          <w:ilvl w:val="0"/>
          <w:numId w:val="1013"/>
        </w:numPr>
      </w:pPr>
      <w:r>
        <w:rPr>
          <w:b/>
          <w:bCs/>
        </w:rPr>
        <w:t xml:space="preserve">Focus:</w:t>
      </w:r>
      <w:r>
        <w:t xml:space="preserve"> </w:t>
      </w:r>
      <w:r>
        <w:t xml:space="preserve">Tuthill retainer — $500/mo TOUR + $500/mo INN/MAG. Tuthill Design Photography service-line launch (review scope doc). Scan2Plan account restructure (Tuthill billing).</w:t>
      </w:r>
    </w:p>
    <w:p>
      <w:pPr>
        <w:pStyle w:val="Compact"/>
        <w:numPr>
          <w:ilvl w:val="0"/>
          <w:numId w:val="1013"/>
        </w:numPr>
      </w:pPr>
      <w:r>
        <w:rPr>
          <w:b/>
          <w:bCs/>
        </w:rPr>
        <w:t xml:space="preserve">Open P0:</w:t>
      </w:r>
      <w:r>
        <w:t xml:space="preserve"> </w:t>
      </w:r>
      <w:r>
        <w:t xml:space="preserve">Alignment call with Chase on Tuthill Photography scope + tier pricing (Week 1 of 90-day plan) · Scan2Plan distribution policy agreement</w:t>
      </w:r>
    </w:p>
    <w:p>
      <w:r>
        <w:pict>
          <v:rect style="width:0;height:1.5pt" o:hralign="center" o:hrstd="t" o:hr="t"/>
        </w:pict>
      </w:r>
    </w:p>
    <w:bookmarkEnd w:id="26"/>
    <w:bookmarkEnd w:id="27"/>
    <w:bookmarkStart w:id="30" w:name="asana-summary"/>
    <w:p>
      <w:pPr>
        <w:pStyle w:val="Heading2"/>
      </w:pPr>
      <w:r>
        <w:t xml:space="preserve">6. Asana summary</w:t>
      </w:r>
    </w:p>
    <w:p>
      <w:pPr>
        <w:pStyle w:val="Compact"/>
        <w:numPr>
          <w:ilvl w:val="0"/>
          <w:numId w:val="1014"/>
        </w:numPr>
      </w:pPr>
      <w:r>
        <w:rPr>
          <w:b/>
          <w:bCs/>
        </w:rPr>
        <w:t xml:space="preserve">Project:</w:t>
      </w:r>
      <w:r>
        <w:t xml:space="preserve"> </w:t>
      </w:r>
      <w:hyperlink r:id="rId28">
        <w:r>
          <w:rPr>
            <w:rStyle w:val="Hyperlink"/>
          </w:rPr>
          <w:t xml:space="preserve">Big Muddy — Partner Onboarding (April 2026)</w:t>
        </w:r>
      </w:hyperlink>
    </w:p>
    <w:p>
      <w:pPr>
        <w:pStyle w:val="Compact"/>
        <w:numPr>
          <w:ilvl w:val="0"/>
          <w:numId w:val="1014"/>
        </w:numPr>
      </w:pPr>
      <w:r>
        <w:rPr>
          <w:b/>
          <w:bCs/>
        </w:rPr>
        <w:t xml:space="preserve">Total open tasks:</w:t>
      </w:r>
      <w:r>
        <w:t xml:space="preserve"> </w:t>
      </w:r>
      <w:r>
        <w:t xml:space="preserve">28 (after tonight’s additions)</w:t>
      </w:r>
    </w:p>
    <w:p>
      <w:pPr>
        <w:pStyle w:val="Compact"/>
        <w:numPr>
          <w:ilvl w:val="0"/>
          <w:numId w:val="1014"/>
        </w:numPr>
      </w:pPr>
      <w:r>
        <w:rPr>
          <w:b/>
          <w:bCs/>
        </w:rPr>
        <w:t xml:space="preserve">Due this week (by Apr 27):</w:t>
      </w:r>
      <w:r>
        <w:t xml:space="preserve"> </w:t>
      </w:r>
      <w:r>
        <w:t xml:space="preserve">3 [START HERE] reading tasks, 3 Sanity/Workspace invite acceptances, 2 Claude Pro signups, 7 joint-decision approvals</w:t>
      </w:r>
    </w:p>
    <w:p>
      <w:pPr>
        <w:pStyle w:val="Compact"/>
        <w:numPr>
          <w:ilvl w:val="0"/>
          <w:numId w:val="1014"/>
        </w:numPr>
      </w:pPr>
      <w:r>
        <w:rPr>
          <w:b/>
          <w:bCs/>
        </w:rPr>
        <w:t xml:space="preserve">On hold:</w:t>
      </w:r>
      <w:r>
        <w:t xml:space="preserve"> </w:t>
      </w:r>
      <w:r>
        <w:t xml:space="preserve">1 (Elijah NAS push — until Chase in NY)</w:t>
      </w:r>
    </w:p>
    <w:p>
      <w:pPr>
        <w:pStyle w:val="Compact"/>
        <w:numPr>
          <w:ilvl w:val="0"/>
          <w:numId w:val="1014"/>
        </w:numPr>
      </w:pPr>
      <w:r>
        <w:rPr>
          <w:b/>
          <w:bCs/>
        </w:rPr>
        <w:t xml:space="preserve">P0 operational:</w:t>
      </w:r>
      <w:r>
        <w:t xml:space="preserve"> </w:t>
      </w:r>
      <w:r>
        <w:t xml:space="preserve">AzuraCast recovery, Immich seed check, DxO run (all Chase, first week in NY)</w:t>
      </w:r>
    </w:p>
    <w:bookmarkStart w:id="29" w:name="p0-this-week"/>
    <w:p>
      <w:pPr>
        <w:pStyle w:val="Heading3"/>
      </w:pPr>
      <w:r>
        <w:t xml:space="preserve">P0 this week</w:t>
      </w:r>
    </w:p>
    <w:p>
      <w:pPr>
        <w:pStyle w:val="Compact"/>
        <w:numPr>
          <w:ilvl w:val="0"/>
          <w:numId w:val="1015"/>
        </w:numPr>
      </w:pPr>
      <w:r>
        <w:t xml:space="preserve">Chase drives safely to NY</w:t>
      </w:r>
    </w:p>
    <w:p>
      <w:pPr>
        <w:pStyle w:val="Compact"/>
        <w:numPr>
          <w:ilvl w:val="0"/>
          <w:numId w:val="1015"/>
        </w:numPr>
      </w:pPr>
      <w:r>
        <w:t xml:space="preserve">Tracy + Amy read Thesis + 90-Day Plan + Story Kit (due Apr 24)</w:t>
      </w:r>
    </w:p>
    <w:p>
      <w:pPr>
        <w:pStyle w:val="Compact"/>
        <w:numPr>
          <w:ilvl w:val="0"/>
          <w:numId w:val="1015"/>
        </w:numPr>
      </w:pPr>
      <w:r>
        <w:t xml:space="preserve">Tracy + Amy accept Sanity + Google Workspace invites (due Apr 26)</w:t>
      </w:r>
    </w:p>
    <w:p>
      <w:pPr>
        <w:pStyle w:val="Compact"/>
        <w:numPr>
          <w:ilvl w:val="0"/>
          <w:numId w:val="1015"/>
        </w:numPr>
      </w:pPr>
      <w:r>
        <w:t xml:space="preserve">Tracy + Amy sign up for Claude Pro + connect MCPs (due Apr 27)</w:t>
      </w:r>
    </w:p>
    <w:p>
      <w:pPr>
        <w:pStyle w:val="Compact"/>
        <w:numPr>
          <w:ilvl w:val="0"/>
          <w:numId w:val="1015"/>
        </w:numPr>
      </w:pPr>
      <w:r>
        <w:t xml:space="preserve">Tracy + Amy approve the 6 JOINT decisions from the April 20 meeting (due Apr 30)</w:t>
      </w:r>
    </w:p>
    <w:p>
      <w:pPr>
        <w:pStyle w:val="Compact"/>
        <w:numPr>
          <w:ilvl w:val="0"/>
          <w:numId w:val="1015"/>
        </w:numPr>
      </w:pPr>
      <w:r>
        <w:t xml:space="preserve">Chase runs AzuraCast recovery (first hour in NY)</w:t>
      </w:r>
    </w:p>
    <w:p>
      <w:r>
        <w:pict>
          <v:rect style="width:0;height:1.5pt" o:hralign="center" o:hrstd="t" o:hr="t"/>
        </w:pict>
      </w:r>
    </w:p>
    <w:bookmarkEnd w:id="29"/>
    <w:bookmarkEnd w:id="30"/>
    <w:bookmarkStart w:id="31" w:name="recent-decisions-2026-04-20"/>
    <w:p>
      <w:pPr>
        <w:pStyle w:val="Heading2"/>
      </w:pPr>
      <w:r>
        <w:t xml:space="preserve">7. Recent decisions (2026-04-20)</w:t>
      </w:r>
    </w:p>
    <w:p>
      <w:pPr>
        <w:pStyle w:val="FirstParagraph"/>
      </w:pPr>
      <w:r>
        <w:t xml:space="preserve">Summary — big decision day. Full detail in respective canonical docs.</w:t>
      </w:r>
    </w:p>
    <w:p>
      <w:pPr>
        <w:pStyle w:val="Compact"/>
        <w:numPr>
          <w:ilvl w:val="0"/>
          <w:numId w:val="1016"/>
        </w:numPr>
      </w:pPr>
      <w:r>
        <w:rPr>
          <w:b/>
          <w:bCs/>
        </w:rPr>
        <w:t xml:space="preserve">Break-even ladder corrected</w:t>
      </w:r>
      <w:r>
        <w:t xml:space="preserve"> </w:t>
      </w:r>
      <w:r>
        <w:t xml:space="preserve">to gross $203k / −$18k royalty / net $185k / first profit $250k / baseline $330k / stretch $390–395k →</w:t>
      </w:r>
      <w:r>
        <w:t xml:space="preserve"> </w:t>
      </w:r>
      <w:r>
        <w:rPr>
          <w:rStyle w:val="VerbatimChar"/>
        </w:rPr>
        <w:t xml:space="preserve">THE_THESIS.md</w:t>
      </w:r>
    </w:p>
    <w:p>
      <w:pPr>
        <w:pStyle w:val="Compact"/>
        <w:numPr>
          <w:ilvl w:val="0"/>
          <w:numId w:val="1016"/>
        </w:numPr>
      </w:pPr>
      <w:r>
        <w:rPr>
          <w:b/>
          <w:bCs/>
        </w:rPr>
        <w:t xml:space="preserve">Tuthill Design Photography</w:t>
      </w:r>
      <w:r>
        <w:t xml:space="preserve"> </w:t>
      </w:r>
      <w:r>
        <w:t xml:space="preserve">launched as new RE photography service line (two-tier: Tuthill standard or Chase-premium) →</w:t>
      </w:r>
      <w:r>
        <w:t xml:space="preserve"> </w:t>
      </w:r>
      <w:r>
        <w:rPr>
          <w:rStyle w:val="VerbatimChar"/>
        </w:rPr>
        <w:t xml:space="preserve">docs/partners/tuthill-photography-scope-2026-04-20.md</w:t>
      </w:r>
    </w:p>
    <w:p>
      <w:pPr>
        <w:pStyle w:val="Compact"/>
        <w:numPr>
          <w:ilvl w:val="0"/>
          <w:numId w:val="1016"/>
        </w:numPr>
      </w:pPr>
      <w:r>
        <w:rPr>
          <w:b/>
          <w:bCs/>
        </w:rPr>
        <w:t xml:space="preserve">CPP refined</w:t>
      </w:r>
      <w:r>
        <w:t xml:space="preserve"> </w:t>
      </w:r>
      <w:r>
        <w:t xml:space="preserve">to non-real-estate only →</w:t>
      </w:r>
      <w:r>
        <w:t xml:space="preserve"> </w:t>
      </w:r>
      <w:r>
        <w:rPr>
          <w:rStyle w:val="VerbatimChar"/>
        </w:rPr>
        <w:t xml:space="preserve">THE_THESIS.md</w:t>
      </w:r>
    </w:p>
    <w:p>
      <w:pPr>
        <w:pStyle w:val="Compact"/>
        <w:numPr>
          <w:ilvl w:val="0"/>
          <w:numId w:val="1016"/>
        </w:numPr>
      </w:pPr>
      <w:r>
        <w:rPr>
          <w:b/>
          <w:bCs/>
        </w:rPr>
        <w:t xml:space="preserve">FarleyPierson LLC closing, CPP as DBA of MBT</w:t>
      </w:r>
      <w:r>
        <w:t xml:space="preserve"> </w:t>
      </w:r>
      <w:r>
        <w:t xml:space="preserve">(pending counsel) →</w:t>
      </w:r>
      <w:r>
        <w:t xml:space="preserve"> </w:t>
      </w:r>
      <w:r>
        <w:rPr>
          <w:rStyle w:val="VerbatimChar"/>
        </w:rPr>
        <w:t xml:space="preserve">THE_THESIS.md</w:t>
      </w:r>
    </w:p>
    <w:p>
      <w:pPr>
        <w:pStyle w:val="Compact"/>
        <w:numPr>
          <w:ilvl w:val="0"/>
          <w:numId w:val="1016"/>
        </w:numPr>
      </w:pPr>
      <w:r>
        <w:rPr>
          <w:b/>
          <w:bCs/>
        </w:rPr>
        <w:t xml:space="preserve">Scan2Plan restructured</w:t>
      </w:r>
      <w:r>
        <w:t xml:space="preserve"> </w:t>
      </w:r>
      <w:r>
        <w:t xml:space="preserve">as a Tuthill Design account, not Chase-personal royalty →</w:t>
      </w:r>
      <w:r>
        <w:t xml:space="preserve"> </w:t>
      </w:r>
      <w:r>
        <w:rPr>
          <w:rStyle w:val="VerbatimChar"/>
        </w:rPr>
        <w:t xml:space="preserve">docs/partners/scan2plan-tuthill-account-2026-04-20.md</w:t>
      </w:r>
    </w:p>
    <w:p>
      <w:pPr>
        <w:pStyle w:val="Compact"/>
        <w:numPr>
          <w:ilvl w:val="0"/>
          <w:numId w:val="1016"/>
        </w:numPr>
      </w:pPr>
      <w:r>
        <w:rPr>
          <w:b/>
          <w:bCs/>
        </w:rPr>
        <w:t xml:space="preserve">Vrbo skipped</w:t>
      </w:r>
      <w:r>
        <w:t xml:space="preserve"> </w:t>
      </w:r>
      <w:r>
        <w:t xml:space="preserve">(wrong product for boutique Inn) →</w:t>
      </w:r>
      <w:r>
        <w:t xml:space="preserve"> </w:t>
      </w:r>
      <w:r>
        <w:rPr>
          <w:rStyle w:val="VerbatimChar"/>
        </w:rPr>
        <w:t xml:space="preserve">docs/partners/vrbo-position-2026-04-20.md</w:t>
      </w:r>
    </w:p>
    <w:p>
      <w:pPr>
        <w:pStyle w:val="Compact"/>
        <w:numPr>
          <w:ilvl w:val="0"/>
          <w:numId w:val="1016"/>
        </w:numPr>
      </w:pPr>
      <w:r>
        <w:rPr>
          <w:b/>
          <w:bCs/>
        </w:rPr>
        <w:t xml:space="preserve">Google Hotel Ads</w:t>
      </w:r>
      <w:r>
        <w:t xml:space="preserve"> </w:t>
      </w:r>
      <w:r>
        <w:t xml:space="preserve">added to Fiverr Cloudbeds gig →</w:t>
      </w:r>
      <w:r>
        <w:t xml:space="preserve"> </w:t>
      </w:r>
      <w:r>
        <w:rPr>
          <w:rStyle w:val="VerbatimChar"/>
        </w:rPr>
        <w:t xml:space="preserve">docs/partners/channel-yield-strategy-2026-04-20.md</w:t>
      </w:r>
    </w:p>
    <w:p>
      <w:pPr>
        <w:pStyle w:val="Compact"/>
        <w:numPr>
          <w:ilvl w:val="0"/>
          <w:numId w:val="1016"/>
        </w:numPr>
      </w:pPr>
      <w:r>
        <w:rPr>
          <w:b/>
          <w:bCs/>
        </w:rPr>
        <w:t xml:space="preserve">Hospitality labor model</w:t>
      </w:r>
      <w:r>
        <w:t xml:space="preserve"> </w:t>
      </w:r>
      <w:r>
        <w:t xml:space="preserve">— per-event (Chandra + Hospitality Coordinator), no salaried ops manager →</w:t>
      </w:r>
      <w:r>
        <w:t xml:space="preserve"> </w:t>
      </w:r>
      <w:r>
        <w:rPr>
          <w:rStyle w:val="VerbatimChar"/>
        </w:rPr>
        <w:t xml:space="preserve">90_DAY_PLAN.md</w:t>
      </w:r>
      <w:r>
        <w:t xml:space="preserve"> </w:t>
      </w:r>
      <w:r>
        <w:t xml:space="preserve">§3</w:t>
      </w:r>
    </w:p>
    <w:p>
      <w:pPr>
        <w:pStyle w:val="Compact"/>
        <w:numPr>
          <w:ilvl w:val="0"/>
          <w:numId w:val="1016"/>
        </w:numPr>
      </w:pPr>
      <w:r>
        <w:rPr>
          <w:b/>
          <w:bCs/>
        </w:rPr>
        <w:t xml:space="preserve">$500/mo engagement floor</w:t>
      </w:r>
      <w:r>
        <w:t xml:space="preserve"> </w:t>
      </w:r>
      <w:r>
        <w:t xml:space="preserve">— Big Muddy retainer with each partner studio = two $500/mo accounts (TOUR + INN/MAG) →</w:t>
      </w:r>
      <w:r>
        <w:t xml:space="preserve"> </w:t>
      </w:r>
      <w:r>
        <w:rPr>
          <w:rStyle w:val="VerbatimChar"/>
        </w:rPr>
        <w:t xml:space="preserve">docs/partners/tuthill-photography-scope-2026-04-20.md</w:t>
      </w:r>
      <w:r>
        <w:t xml:space="preserve"> </w:t>
      </w:r>
      <w:r>
        <w:t xml:space="preserve">§3</w:t>
      </w:r>
    </w:p>
    <w:p>
      <w:pPr>
        <w:pStyle w:val="Compact"/>
        <w:numPr>
          <w:ilvl w:val="0"/>
          <w:numId w:val="1016"/>
        </w:numPr>
      </w:pPr>
      <w:r>
        <w:rPr>
          <w:b/>
          <w:bCs/>
        </w:rPr>
        <w:t xml:space="preserve">8-code classification taxonomy</w:t>
      </w:r>
      <w:r>
        <w:t xml:space="preserve"> </w:t>
      </w:r>
      <w:r>
        <w:t xml:space="preserve">locked →</w:t>
      </w:r>
      <w:r>
        <w:t xml:space="preserve"> </w:t>
      </w:r>
      <w:r>
        <w:rPr>
          <w:rStyle w:val="VerbatimChar"/>
        </w:rPr>
        <w:t xml:space="preserve">docs/ecosystem-classification-taxonomy-2026-04-20.md</w:t>
      </w:r>
    </w:p>
    <w:p>
      <w:pPr>
        <w:pStyle w:val="Compact"/>
        <w:numPr>
          <w:ilvl w:val="0"/>
          <w:numId w:val="1016"/>
        </w:numPr>
      </w:pPr>
      <w:r>
        <w:rPr>
          <w:b/>
          <w:bCs/>
        </w:rPr>
        <w:t xml:space="preserve">Inn→MBT $1k/mo</w:t>
      </w:r>
      <w:r>
        <w:t xml:space="preserve"> </w:t>
      </w:r>
      <w:r>
        <w:t xml:space="preserve">platform subscription formalized April 1, 2026 backdate →</w:t>
      </w:r>
      <w:r>
        <w:t xml:space="preserve"> </w:t>
      </w:r>
      <w:r>
        <w:rPr>
          <w:rStyle w:val="VerbatimChar"/>
        </w:rPr>
        <w:t xml:space="preserve">docs/partners/inn-mbt-investment-history-2026-04-20.md</w:t>
      </w:r>
    </w:p>
    <w:p>
      <w:pPr>
        <w:pStyle w:val="Compact"/>
        <w:numPr>
          <w:ilvl w:val="0"/>
          <w:numId w:val="1016"/>
        </w:numPr>
      </w:pPr>
      <w:r>
        <w:rPr>
          <w:b/>
          <w:bCs/>
        </w:rPr>
        <w:t xml:space="preserve">CapCut Team 3-seat</w:t>
      </w:r>
      <w:r>
        <w:t xml:space="preserve"> </w:t>
      </w:r>
      <w:r>
        <w:t xml:space="preserve">(Chase + Amy + Elijah) →</w:t>
      </w:r>
      <w:r>
        <w:t xml:space="preserve"> </w:t>
      </w:r>
      <w:r>
        <w:rPr>
          <w:rStyle w:val="VerbatimChar"/>
        </w:rPr>
        <w:t xml:space="preserve">docs/ecosystem-subscriptions-2026-04-20.md</w:t>
      </w:r>
      <w:r>
        <w:t xml:space="preserve"> </w:t>
      </w:r>
      <w:r>
        <w:t xml:space="preserve">§B</w:t>
      </w:r>
    </w:p>
    <w:p>
      <w:pPr>
        <w:pStyle w:val="Compact"/>
        <w:numPr>
          <w:ilvl w:val="0"/>
          <w:numId w:val="1016"/>
        </w:numPr>
      </w:pPr>
      <w:r>
        <w:rPr>
          <w:b/>
          <w:bCs/>
        </w:rPr>
        <w:t xml:space="preserve">Spotify Family, DistroKid Label, SoundCloud For Artists Pro</w:t>
      </w:r>
      <w:r>
        <w:t xml:space="preserve"> </w:t>
      </w:r>
      <w:r>
        <w:t xml:space="preserve">added to subs stack</w:t>
      </w:r>
    </w:p>
    <w:p>
      <w:pPr>
        <w:pStyle w:val="Compact"/>
        <w:numPr>
          <w:ilvl w:val="0"/>
          <w:numId w:val="1016"/>
        </w:numPr>
      </w:pPr>
      <w:r>
        <w:rPr>
          <w:b/>
          <w:bCs/>
        </w:rPr>
        <w:t xml:space="preserve">Claude Pro × 2</w:t>
      </w:r>
      <w:r>
        <w:t xml:space="preserve"> </w:t>
      </w:r>
      <w:r>
        <w:t xml:space="preserve">for Tracy + Amy with per-partner agent personas modeled on Delta Dawn →</w:t>
      </w:r>
      <w:r>
        <w:t xml:space="preserve"> </w:t>
      </w:r>
      <w:r>
        <w:rPr>
          <w:rStyle w:val="VerbatimChar"/>
        </w:rPr>
        <w:t xml:space="preserve">docs/agent-briefs/per-partner-agent-setup-2026-04-20.md</w:t>
      </w:r>
    </w:p>
    <w:p>
      <w:pPr>
        <w:pStyle w:val="Compact"/>
        <w:numPr>
          <w:ilvl w:val="0"/>
          <w:numId w:val="1016"/>
        </w:numPr>
      </w:pPr>
      <w:r>
        <w:rPr>
          <w:b/>
          <w:bCs/>
        </w:rPr>
        <w:t xml:space="preserve">MBT repo created</w:t>
      </w:r>
      <w:r>
        <w:t xml:space="preserve"> </w:t>
      </w:r>
      <w:r>
        <w:t xml:space="preserve">at</w:t>
      </w:r>
      <w:r>
        <w:t xml:space="preserve"> </w:t>
      </w:r>
      <w:r>
        <w:rPr>
          <w:rStyle w:val="VerbatimChar"/>
        </w:rPr>
        <w:t xml:space="preserve">CPTV27/measurably-better-things</w:t>
      </w:r>
      <w:r>
        <w:t xml:space="preserve"> </w:t>
      </w:r>
      <w:r>
        <w:t xml:space="preserve">— all docs migrated, code stays in</w:t>
      </w:r>
      <w:r>
        <w:t xml:space="preserve"> </w:t>
      </w:r>
      <w:r>
        <w:rPr>
          <w:rStyle w:val="VerbatimChar"/>
        </w:rPr>
        <w:t xml:space="preserve">hillbilly-dreams</w:t>
      </w:r>
      <w:r>
        <w:t xml:space="preserve"> </w:t>
      </w:r>
      <w:r>
        <w:t xml:space="preserve">for now</w:t>
      </w:r>
    </w:p>
    <w:p>
      <w:pPr>
        <w:pStyle w:val="Compact"/>
        <w:numPr>
          <w:ilvl w:val="0"/>
          <w:numId w:val="1016"/>
        </w:numPr>
      </w:pPr>
      <w:r>
        <w:rPr>
          <w:b/>
          <w:bCs/>
        </w:rPr>
        <w:t xml:space="preserve">Mac mini no longer a services host</w:t>
      </w:r>
      <w:r>
        <w:t xml:space="preserve"> </w:t>
      </w:r>
      <w:r>
        <w:t xml:space="preserve">— CLAUDE.md rewritten to reflect truth →</w:t>
      </w:r>
      <w:r>
        <w:t xml:space="preserve"> </w:t>
      </w:r>
      <w:r>
        <w:rPr>
          <w:rStyle w:val="VerbatimChar"/>
        </w:rPr>
        <w:t xml:space="preserve">docs/CANONICAL_INFRASTRUCTURE_2026-04-20.md</w:t>
      </w:r>
    </w:p>
    <w:p>
      <w:pPr>
        <w:pStyle w:val="Compact"/>
        <w:numPr>
          <w:ilvl w:val="0"/>
          <w:numId w:val="1016"/>
        </w:numPr>
      </w:pPr>
      <w:r>
        <w:rPr>
          <w:b/>
          <w:bCs/>
        </w:rPr>
        <w:t xml:space="preserve">Governance rule:</w:t>
      </w:r>
      <w:r>
        <w:t xml:space="preserve"> </w:t>
      </w:r>
      <w:r>
        <w:t xml:space="preserve">every piece of infrastructure needs a canonical inventory entry within 72 hours → otherwise decommissioned</w:t>
      </w:r>
    </w:p>
    <w:p>
      <w:r>
        <w:pict>
          <v:rect style="width:0;height:1.5pt" o:hralign="center" o:hrstd="t" o:hr="t"/>
        </w:pict>
      </w:r>
    </w:p>
    <w:bookmarkEnd w:id="31"/>
    <w:bookmarkStart w:id="32" w:name="risks-open-questions"/>
    <w:p>
      <w:pPr>
        <w:pStyle w:val="Heading2"/>
      </w:pPr>
      <w:r>
        <w:t xml:space="preserve">8. Risks / open questions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 open question</w:t>
            </w:r>
          </w:p>
        </w:tc>
        <w:tc>
          <w:tcPr/>
          <w:p>
            <w:pPr>
              <w:pStyle w:val="Compact"/>
            </w:pPr>
            <w:r>
              <w:t xml:space="preserve">Severity</w:t>
            </w:r>
          </w:p>
        </w:tc>
        <w:tc>
          <w:tcPr/>
          <w:p>
            <w:pPr>
              <w:pStyle w:val="Compact"/>
            </w:pPr>
            <w:r>
              <w:t xml:space="preserve">Owner</w:t>
            </w:r>
          </w:p>
        </w:tc>
        <w:tc>
          <w:tcPr/>
          <w:p>
            <w:pPr>
              <w:pStyle w:val="Compact"/>
            </w:pPr>
            <w:r>
              <w:t xml:space="preserve">Status</w:t>
            </w:r>
          </w:p>
        </w:tc>
      </w:tr>
      <w:tr>
        <w:tc>
          <w:tcPr/>
          <w:p>
            <w:pPr>
              <w:pStyle w:val="Compact"/>
            </w:pPr>
            <w:r>
              <w:t xml:space="preserve">AzuraCast admin creds lost — radio dark</w:t>
            </w:r>
          </w:p>
        </w:tc>
        <w:tc>
          <w:tcPr/>
          <w:p>
            <w:pPr>
              <w:pStyle w:val="Compact"/>
            </w:pPr>
            <w:r>
              <w:t xml:space="preserve">Medium (no Y1 revenue impact)</w:t>
            </w:r>
          </w:p>
        </w:tc>
        <w:tc>
          <w:tcPr/>
          <w:p>
            <w:pPr>
              <w:pStyle w:val="Compact"/>
            </w:pPr>
            <w:r>
              <w:t xml:space="preserve">Chase</w:t>
            </w:r>
          </w:p>
        </w:tc>
        <w:tc>
          <w:tcPr/>
          <w:p>
            <w:pPr>
              <w:pStyle w:val="Compact"/>
            </w:pPr>
            <w:r>
              <w:t xml:space="preserve">Runbook committed, fix in first hour NY</w:t>
            </w:r>
          </w:p>
        </w:tc>
      </w:tr>
      <w:tr>
        <w:tc>
          <w:tcPr/>
          <w:p>
            <w:pPr>
              <w:pStyle w:val="Compact"/>
            </w:pPr>
            <w:r>
              <w:t xml:space="preserve">Cloud SQL</w:t>
            </w:r>
            <w:r>
              <w:t xml:space="preserve"> </w:t>
            </w:r>
            <w:r>
              <w:rPr>
                <w:rStyle w:val="VerbatimChar"/>
              </w:rPr>
              <w:t xml:space="preserve">sovereign-db-primary</w:t>
            </w:r>
            <w:r>
              <w:t xml:space="preserve"> </w:t>
            </w:r>
            <w:r>
              <w:t xml:space="preserve">cost + purpose unknown</w:t>
            </w:r>
          </w:p>
        </w:tc>
        <w:tc>
          <w:tcPr/>
          <w:p>
            <w:pPr>
              <w:pStyle w:val="Compact"/>
            </w:pPr>
            <w:r>
              <w:t xml:space="preserve">Medium (could be wasted spend)</w:t>
            </w:r>
          </w:p>
        </w:tc>
        <w:tc>
          <w:tcPr/>
          <w:p>
            <w:pPr>
              <w:pStyle w:val="Compact"/>
            </w:pPr>
            <w:r>
              <w:t xml:space="preserve">Chase</w:t>
            </w:r>
          </w:p>
        </w:tc>
        <w:tc>
          <w:tcPr/>
          <w:p>
            <w:pPr>
              <w:pStyle w:val="Compact"/>
            </w:pPr>
            <w:r>
              <w:t xml:space="preserve">Audit task due May 3</w:t>
            </w:r>
          </w:p>
        </w:tc>
      </w:tr>
      <w:tr>
        <w:tc>
          <w:tcPr/>
          <w:p>
            <w:pPr>
              <w:pStyle w:val="Compact"/>
            </w:pPr>
            <w:r>
              <w:t xml:space="preserve">Chuck / Huck / Ledger agents undocumented</w:t>
            </w:r>
          </w:p>
        </w:tc>
        <w:tc>
          <w:tcPr/>
          <w:p>
            <w:pPr>
              <w:pStyle w:val="Compact"/>
            </w:pPr>
            <w:r>
              <w:t xml:space="preserve">Low–Medium</w:t>
            </w:r>
          </w:p>
        </w:tc>
        <w:tc>
          <w:tcPr/>
          <w:p>
            <w:pPr>
              <w:pStyle w:val="Compact"/>
            </w:pPr>
            <w:r>
              <w:t xml:space="preserve">Chase + Cos</w:t>
            </w:r>
          </w:p>
        </w:tc>
        <w:tc>
          <w:tcPr/>
          <w:p>
            <w:pPr>
              <w:pStyle w:val="Compact"/>
            </w:pPr>
            <w:r>
              <w:t xml:space="preserve">Audit task due May 4</w:t>
            </w:r>
          </w:p>
        </w:tc>
      </w:tr>
      <w:tr>
        <w:tc>
          <w:tcPr/>
          <w:p>
            <w:pPr>
              <w:pStyle w:val="Compact"/>
            </w:pPr>
            <w:r>
              <w:t xml:space="preserve">Four unclear Bitwarden entries (Loopback / DevKnowledge / mbt-seed-writer / gmail)</w:t>
            </w:r>
          </w:p>
        </w:tc>
        <w:tc>
          <w:tcPr/>
          <w:p>
            <w:pPr>
              <w:pStyle w:val="Compact"/>
            </w:pPr>
            <w:r>
              <w:t xml:space="preserve">Low</w:t>
            </w:r>
          </w:p>
        </w:tc>
        <w:tc>
          <w:tcPr/>
          <w:p>
            <w:pPr>
              <w:pStyle w:val="Compact"/>
            </w:pPr>
            <w:r>
              <w:t xml:space="preserve">Chase</w:t>
            </w:r>
          </w:p>
        </w:tc>
        <w:tc>
          <w:tcPr/>
          <w:p>
            <w:pPr>
              <w:pStyle w:val="Compact"/>
            </w:pPr>
            <w:r>
              <w:t xml:space="preserve">Audit task due May 3</w:t>
            </w:r>
          </w:p>
        </w:tc>
      </w:tr>
      <w:tr>
        <w:tc>
          <w:tcPr/>
          <w:p>
            <w:pPr>
              <w:pStyle w:val="Compact"/>
            </w:pPr>
            <w:r>
              <w:t xml:space="preserve">Tracy + Amy haven’t confirmed receipt of meeting packet</w:t>
            </w:r>
          </w:p>
        </w:tc>
        <w:tc>
          <w:tcPr/>
          <w:p>
            <w:pPr>
              <w:pStyle w:val="Compact"/>
            </w:pPr>
            <w:r>
              <w:t xml:space="preserve">Low (Chase presenting when ready)</w:t>
            </w:r>
          </w:p>
        </w:tc>
        <w:tc>
          <w:tcPr/>
          <w:p>
            <w:pPr>
              <w:pStyle w:val="Compact"/>
            </w:pPr>
            <w:r>
              <w:t xml:space="preserve">Chase</w:t>
            </w:r>
          </w:p>
        </w:tc>
        <w:tc>
          <w:tcPr/>
          <w:p>
            <w:pPr>
              <w:pStyle w:val="Compact"/>
            </w:pPr>
            <w:r>
              <w:t xml:space="preserve">Schedule meeting after NY arrival</w:t>
            </w:r>
          </w:p>
        </w:tc>
      </w:tr>
      <w:tr>
        <w:tc>
          <w:tcPr/>
          <w:p>
            <w:pPr>
              <w:pStyle w:val="Compact"/>
            </w:pPr>
            <w:r>
              <w:t xml:space="preserve">Photo library scale — Hetzner Immich 150 GB disk may fill when full NAS push hits</w:t>
            </w:r>
          </w:p>
        </w:tc>
        <w:tc>
          <w:tcPr/>
          <w:p>
            <w:pPr>
              <w:pStyle w:val="Compact"/>
            </w:pPr>
            <w:r>
              <w:t xml:space="preserve">Medium</w:t>
            </w:r>
          </w:p>
        </w:tc>
        <w:tc>
          <w:tcPr/>
          <w:p>
            <w:pPr>
              <w:pStyle w:val="Compact"/>
            </w:pPr>
            <w:r>
              <w:t xml:space="preserve">Elijah + Chase</w:t>
            </w:r>
          </w:p>
        </w:tc>
        <w:tc>
          <w:tcPr/>
          <w:p>
            <w:pPr>
              <w:pStyle w:val="Compact"/>
            </w:pPr>
            <w:r>
              <w:t xml:space="preserve">Plan for Hetzner Storage Box if push &gt; 100 GB</w:t>
            </w:r>
          </w:p>
        </w:tc>
      </w:tr>
      <w:tr>
        <w:tc>
          <w:tcPr/>
          <w:p>
            <w:pPr>
              <w:pStyle w:val="Compact"/>
            </w:pPr>
            <w:r>
              <w:t xml:space="preserve">SSH key for MacBook → Hetzner rejected; only mini’s key was authorized</w:t>
            </w:r>
          </w:p>
        </w:tc>
        <w:tc>
          <w:tcPr/>
          <w:p>
            <w:pPr>
              <w:pStyle w:val="Compact"/>
            </w:pPr>
            <w:r>
              <w:t xml:space="preserve">Low (can add MacBook pubkey to Hetzner authorized_keys)</w:t>
            </w:r>
          </w:p>
        </w:tc>
        <w:tc>
          <w:tcPr/>
          <w:p>
            <w:pPr>
              <w:pStyle w:val="Compact"/>
            </w:pPr>
            <w:r>
              <w:t xml:space="preserve">Chase / Cos</w:t>
            </w:r>
          </w:p>
        </w:tc>
        <w:tc>
          <w:tcPr/>
          <w:p>
            <w:pPr>
              <w:pStyle w:val="Compact"/>
            </w:pPr>
            <w:r>
              <w:t xml:space="preserve">Next time Chase is logged into Hetzner</w:t>
            </w:r>
          </w:p>
        </w:tc>
      </w:tr>
      <w:tr>
        <w:tc>
          <w:tcPr/>
          <w:p>
            <w:pPr>
              <w:pStyle w:val="Compact"/>
            </w:pPr>
            <w:r>
              <w:t xml:space="preserve">Central Hudson electric bill $6,896 overdue on Catskills house</w:t>
            </w:r>
          </w:p>
        </w:tc>
        <w:tc>
          <w:tcPr/>
          <w:p>
            <w:pPr>
              <w:pStyle w:val="Compact"/>
            </w:pPr>
            <w:r>
              <w:rPr>
                <w:b/>
                <w:bCs/>
              </w:rPr>
              <w:t xml:space="preserve">High (personal, not MBT, but financially meaningful)</w:t>
            </w:r>
          </w:p>
        </w:tc>
        <w:tc>
          <w:tcPr/>
          <w:p>
            <w:pPr>
              <w:pStyle w:val="Compact"/>
            </w:pPr>
            <w:r>
              <w:t xml:space="preserve">Chase</w:t>
            </w:r>
          </w:p>
        </w:tc>
        <w:tc>
          <w:tcPr/>
          <w:p>
            <w:pPr>
              <w:pStyle w:val="Compact"/>
            </w:pPr>
            <w:r>
              <w:t xml:space="preserve">Resolve during NY settlement</w:t>
            </w:r>
          </w:p>
        </w:tc>
      </w:tr>
      <w:tr>
        <w:tc>
          <w:tcPr/>
          <w:p>
            <w:pPr>
              <w:pStyle w:val="Compact"/>
            </w:pPr>
            <w:r>
              <w:t xml:space="preserve">Big Muddy Inn status + ops continuity during Chase’s drive</w:t>
            </w:r>
          </w:p>
        </w:tc>
        <w:tc>
          <w:tcPr/>
          <w:p>
            <w:pPr>
              <w:pStyle w:val="Compact"/>
            </w:pPr>
            <w:r>
              <w:t xml:space="preserve">Low (Amy runs day-of, Tracy runs same-week)</w:t>
            </w:r>
          </w:p>
        </w:tc>
        <w:tc>
          <w:tcPr/>
          <w:p>
            <w:pPr>
              <w:pStyle w:val="Compact"/>
            </w:pPr>
            <w:r>
              <w:t xml:space="preserve">Amy + Tracy</w:t>
            </w:r>
          </w:p>
        </w:tc>
        <w:tc>
          <w:tcPr/>
          <w:p>
            <w:pPr>
              <w:pStyle w:val="Compact"/>
            </w:pPr>
            <w:r>
              <w:t xml:space="preserve">Normal operations</w:t>
            </w:r>
          </w:p>
        </w:tc>
      </w:tr>
    </w:tbl>
    <w:p>
      <w:r>
        <w:pict>
          <v:rect style="width:0;height:1.5pt" o:hralign="center" o:hrstd="t" o:hr="t"/>
        </w:pict>
      </w:r>
    </w:p>
    <w:bookmarkEnd w:id="32"/>
    <w:bookmarkStart w:id="33" w:name="financial-pulse"/>
    <w:p>
      <w:pPr>
        <w:pStyle w:val="Heading2"/>
      </w:pPr>
      <w:r>
        <w:t xml:space="preserve">9. Financial pulse</w:t>
      </w:r>
    </w:p>
    <w:p>
      <w:pPr>
        <w:pStyle w:val="Compact"/>
        <w:numPr>
          <w:ilvl w:val="0"/>
          <w:numId w:val="1017"/>
        </w:numPr>
      </w:pPr>
      <w:r>
        <w:rPr>
          <w:b/>
          <w:bCs/>
        </w:rPr>
        <w:t xml:space="preserve">Y1 FY start:</w:t>
      </w:r>
      <w:r>
        <w:t xml:space="preserve"> </w:t>
      </w:r>
      <w:r>
        <w:t xml:space="preserve">10 days away (May 1, 2026)</w:t>
      </w:r>
    </w:p>
    <w:p>
      <w:pPr>
        <w:pStyle w:val="Compact"/>
        <w:numPr>
          <w:ilvl w:val="0"/>
          <w:numId w:val="1017"/>
        </w:numPr>
      </w:pPr>
      <w:r>
        <w:rPr>
          <w:b/>
          <w:bCs/>
        </w:rPr>
        <w:t xml:space="preserve">Y1 target ladder:</w:t>
      </w:r>
      <w:r>
        <w:t xml:space="preserve"> </w:t>
      </w:r>
      <w:r>
        <w:t xml:space="preserve">break-even $185k (net) · first profit $250k · baseline $330k · stretch $390–395k</w:t>
      </w:r>
    </w:p>
    <w:p>
      <w:pPr>
        <w:pStyle w:val="Compact"/>
        <w:numPr>
          <w:ilvl w:val="0"/>
          <w:numId w:val="1017"/>
        </w:numPr>
      </w:pPr>
      <w:r>
        <w:rPr>
          <w:b/>
          <w:bCs/>
        </w:rPr>
        <w:t xml:space="preserve">Y1 revenue to date (Q2 not yet started):</w:t>
      </w:r>
      <w:r>
        <w:t xml:space="preserve"> </w:t>
      </w:r>
      <w:r>
        <w:t xml:space="preserve">$0 booked — revenue clock starts May 1</w:t>
      </w:r>
    </w:p>
    <w:p>
      <w:pPr>
        <w:pStyle w:val="Compact"/>
        <w:numPr>
          <w:ilvl w:val="0"/>
          <w:numId w:val="1017"/>
        </w:numPr>
      </w:pPr>
      <w:r>
        <w:rPr>
          <w:b/>
          <w:bCs/>
        </w:rPr>
        <w:t xml:space="preserve">Current-month (April) subscription spend:</w:t>
      </w:r>
      <w:r>
        <w:t xml:space="preserve"> </w:t>
      </w:r>
      <w:r>
        <w:t xml:space="preserve">estimate $650–870/mo against $1,000 hard cap</w:t>
      </w:r>
    </w:p>
    <w:p>
      <w:pPr>
        <w:pStyle w:val="Compact"/>
        <w:numPr>
          <w:ilvl w:val="0"/>
          <w:numId w:val="1017"/>
        </w:numPr>
      </w:pPr>
      <w:r>
        <w:rPr>
          <w:b/>
          <w:bCs/>
        </w:rPr>
        <w:t xml:space="preserve">Recent investments from Tracy+Amy into MBT:</w:t>
      </w:r>
      <w:r>
        <w:t xml:space="preserve"> </w:t>
      </w:r>
      <w:r>
        <w:t xml:space="preserve">~$6,000 through March 2026 (Jan $4k + Feb $2k, Mar TBD) — characterized as platform investment pending counsel decision</w:t>
      </w:r>
    </w:p>
    <w:p>
      <w:pPr>
        <w:pStyle w:val="Compact"/>
        <w:numPr>
          <w:ilvl w:val="0"/>
          <w:numId w:val="1017"/>
        </w:numPr>
      </w:pPr>
      <w:r>
        <w:rPr>
          <w:b/>
          <w:bCs/>
        </w:rPr>
        <w:t xml:space="preserve">December 2025 $2,500 re-characterized:</w:t>
      </w:r>
      <w:r>
        <w:t xml:space="preserve"> </w:t>
      </w:r>
      <w:r>
        <w:t xml:space="preserve">Arden pass-through (added back to Arden’s ledger with Tracy+Amy, not counted as MBT investment)</w:t>
      </w:r>
    </w:p>
    <w:p>
      <w:pPr>
        <w:pStyle w:val="Compact"/>
        <w:numPr>
          <w:ilvl w:val="0"/>
          <w:numId w:val="1017"/>
        </w:numPr>
      </w:pPr>
      <w:r>
        <w:rPr>
          <w:b/>
          <w:bCs/>
        </w:rPr>
        <w:t xml:space="preserve">Inn → MBT $1k/mo platform subscription:</w:t>
      </w:r>
      <w:r>
        <w:t xml:space="preserve"> </w:t>
      </w:r>
      <w:r>
        <w:t xml:space="preserve">formally starts April 1 (backdated) — counsel decides whether to book as capital contribution / intercompany loan / subscription revenue</w:t>
      </w:r>
    </w:p>
    <w:p>
      <w:pPr>
        <w:pStyle w:val="Compact"/>
        <w:numPr>
          <w:ilvl w:val="0"/>
          <w:numId w:val="1017"/>
        </w:numPr>
      </w:pPr>
      <w:r>
        <w:rPr>
          <w:b/>
          <w:bCs/>
        </w:rPr>
        <w:t xml:space="preserve">Scan2Plan receivable:</w:t>
      </w:r>
      <w:r>
        <w:t xml:space="preserve"> </w:t>
      </w:r>
      <w:r>
        <w:t xml:space="preserve">$26k owed, now Tuthill Design A/R (not Chase-personal), ~$1,500/mo passive income going forward</w:t>
      </w:r>
    </w:p>
    <w:p>
      <w:pPr>
        <w:pStyle w:val="Compact"/>
        <w:numPr>
          <w:ilvl w:val="0"/>
          <w:numId w:val="1017"/>
        </w:numPr>
      </w:pPr>
      <w:r>
        <w:rPr>
          <w:b/>
          <w:bCs/>
        </w:rPr>
        <w:t xml:space="preserve">Accountant engagement:</w:t>
      </w:r>
      <w:r>
        <w:t xml:space="preserve"> </w:t>
      </w:r>
      <w:r>
        <w:t xml:space="preserve">not yet engaged; scheduled for after legal drafts return from counsel</w:t>
      </w:r>
    </w:p>
    <w:p>
      <w:r>
        <w:pict>
          <v:rect style="width:0;height:1.5pt" o:hralign="center" o:hrstd="t" o:hr="t"/>
        </w:pict>
      </w:r>
    </w:p>
    <w:bookmarkEnd w:id="33"/>
    <w:bookmarkStart w:id="34" w:name="next-checkpoint"/>
    <w:p>
      <w:pPr>
        <w:pStyle w:val="Heading2"/>
      </w:pPr>
      <w:r>
        <w:t xml:space="preserve">10. Next checkpoint</w:t>
      </w:r>
    </w:p>
    <w:p>
      <w:pPr>
        <w:pStyle w:val="Compact"/>
        <w:numPr>
          <w:ilvl w:val="0"/>
          <w:numId w:val="1018"/>
        </w:numPr>
      </w:pPr>
      <w:r>
        <w:rPr>
          <w:b/>
          <w:bCs/>
        </w:rPr>
        <w:t xml:space="preserve">Next snapshot due:</w:t>
      </w:r>
      <w:r>
        <w:t xml:space="preserve"> </w:t>
      </w:r>
      <w:r>
        <w:t xml:space="preserve">2026-04-24 (Thursday) — midweek pulse</w:t>
      </w:r>
    </w:p>
    <w:p>
      <w:pPr>
        <w:pStyle w:val="Compact"/>
        <w:numPr>
          <w:ilvl w:val="0"/>
          <w:numId w:val="1018"/>
        </w:numPr>
      </w:pPr>
      <w:r>
        <w:rPr>
          <w:b/>
          <w:bCs/>
        </w:rPr>
        <w:t xml:space="preserve">Planned content:</w:t>
      </w:r>
      <w:r>
        <w:t xml:space="preserve"> </w:t>
      </w:r>
      <w:r>
        <w:t xml:space="preserve">Chase’s drive progress, Tracy + Amy onboarding uptake (did they read? did they sign up for Claude Pro?), any infrastructure changes</w:t>
      </w:r>
    </w:p>
    <w:p>
      <w:pPr>
        <w:pStyle w:val="Compact"/>
        <w:numPr>
          <w:ilvl w:val="0"/>
          <w:numId w:val="1018"/>
        </w:numPr>
      </w:pPr>
      <w:r>
        <w:rPr>
          <w:b/>
          <w:bCs/>
        </w:rPr>
        <w:t xml:space="preserve">Unscheduled trigger would be:</w:t>
      </w:r>
      <w:r>
        <w:t xml:space="preserve"> </w:t>
      </w:r>
      <w:r>
        <w:t xml:space="preserve">if the meeting with Tracy + Amy happens and there are actionable changes, if AzuraCast gets fixed and radio goes live, if a partner signs (Vicki, Paul Green), or if anything in §8 escalates</w:t>
      </w:r>
    </w:p>
    <w:p>
      <w:r>
        <w:pict>
          <v:rect style="width:0;height:1.5pt" o:hralign="center" o:hrstd="t" o:hr="t"/>
        </w:pict>
      </w:r>
    </w:p>
    <w:p>
      <w:pPr>
        <w:pStyle w:val="FirstParagraph"/>
      </w:pPr>
      <w:r>
        <w:rPr>
          <w:i/>
          <w:iCs/>
        </w:rPr>
        <w:t xml:space="preserve">End of snapshot. Next: 2026-04-24.</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ecosystem-subscriptions-2026-04-20.md" TargetMode="External" /><Relationship Type="http://schemas.openxmlformats.org/officeDocument/2006/relationships/hyperlink" Id="rId28" Target="https://app.asana.com/1/1211216881488780/project/1214143246291054" TargetMode="External" /></Relationships>
</file>

<file path=word/_rels/footnotes.xml.rels><?xml version="1.0" encoding="UTF-8"?><Relationships xmlns="http://schemas.openxmlformats.org/package/2006/relationships"><Relationship Type="http://schemas.openxmlformats.org/officeDocument/2006/relationships/hyperlink" Id="rId13" Target="../ecosystem-subscriptions-2026-04-20.md" TargetMode="External" /><Relationship Type="http://schemas.openxmlformats.org/officeDocument/2006/relationships/hyperlink" Id="rId28" Target="https://app.asana.com/1/1211216881488780/project/12141432462910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2026-04-21T05:27:39Z</dcterms:created>
  <dcterms:modified xsi:type="dcterms:W3CDTF">2026-04-21T05:27:39Z</dcterms:modified>
</cp:coreProperties>
</file>

<file path=docProps/custom.xml><?xml version="1.0" encoding="utf-8"?>
<Properties xmlns="http://schemas.openxmlformats.org/officeDocument/2006/custom-properties" xmlns:vt="http://schemas.openxmlformats.org/officeDocument/2006/docPropsVTypes"/>
</file>