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Pr>
                      <w:rFonts w:ascii="Tahoma" w:hAnsi="Tahoma" w:cs="Tahoma"/>
                      <w:sz w:val="22"/>
                      <w:szCs w:val="22"/>
                    </w:rPr>
                    <w:t>Nguyễn</w:t>
                  </w:r>
                  <w:proofErr w:type="spellEnd"/>
                  <w:r>
                    <w:rPr>
                      <w:rFonts w:ascii="Tahoma" w:hAnsi="Tahoma" w:cs="Tahoma"/>
                      <w:sz w:val="22"/>
                      <w:szCs w:val="22"/>
                    </w:rPr>
                    <w:t xml:space="preserve"> </w:t>
                  </w:r>
                  <w:proofErr w:type="spellStart"/>
                  <w:r>
                    <w:rPr>
                      <w:rFonts w:ascii="Tahoma" w:hAnsi="Tahoma" w:cs="Tahoma"/>
                      <w:sz w:val="22"/>
                      <w:szCs w:val="22"/>
                    </w:rPr>
                    <w:t>Anh</w:t>
                  </w:r>
                  <w:proofErr w:type="spellEnd"/>
                  <w:r>
                    <w:rPr>
                      <w:rFonts w:ascii="Tahoma" w:hAnsi="Tahoma" w:cs="Tahoma"/>
                      <w:sz w:val="22"/>
                      <w:szCs w:val="22"/>
                    </w:rPr>
                    <w:t xml:space="preserve"> </w:t>
                  </w:r>
                  <w:proofErr w:type="spellStart"/>
                  <w:r>
                    <w:rPr>
                      <w:rFonts w:ascii="Tahoma" w:hAnsi="Tahoma" w:cs="Tahoma"/>
                      <w:sz w:val="22"/>
                      <w:szCs w:val="22"/>
                    </w:rPr>
                    <w:t>Khoa</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92A7F">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92A7F">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92A7F">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92A7F">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492A7F">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3E0271" w:rsidRPr="00B76592" w:rsidRDefault="00C15378" w:rsidP="00ED5B08">
      <w:pPr>
        <w:ind w:left="1069"/>
        <w:jc w:val="both"/>
        <w:rPr>
          <w:rFonts w:cstheme="majorHAnsi"/>
          <w:color w:val="000000" w:themeColor="text1"/>
        </w:rPr>
      </w:pPr>
      <w:r>
        <w:rPr>
          <w:rFonts w:cstheme="majorHAnsi"/>
        </w:rPr>
        <w:t>Nowadays, making friends and dating based on internet is simple and easy because of development of technology.</w:t>
      </w:r>
      <w:r w:rsidR="00467393">
        <w:rPr>
          <w:rFonts w:cstheme="majorHAnsi"/>
        </w:rPr>
        <w:t xml:space="preserve"> Many applications have been published for supporting such as </w:t>
      </w:r>
      <w:proofErr w:type="spellStart"/>
      <w:r w:rsidR="00467393">
        <w:rPr>
          <w:rFonts w:cstheme="majorHAnsi"/>
        </w:rPr>
        <w:t>facebook</w:t>
      </w:r>
      <w:proofErr w:type="spellEnd"/>
      <w:r w:rsidR="00467393">
        <w:rPr>
          <w:rFonts w:cstheme="majorHAnsi"/>
        </w:rPr>
        <w:t>, twitter, etc. But users just can add friends who they have known. So, MDA is an application that support users to making friend, talking together, dating with people around them bases on hobbies, personalities, etc.</w:t>
      </w:r>
      <w:r>
        <w:rPr>
          <w:rFonts w:cstheme="majorHAnsi"/>
        </w:rPr>
        <w:t xml:space="preserve"> </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BA159D" w:rsidP="00ED5B08">
      <w:pPr>
        <w:ind w:left="1069"/>
        <w:jc w:val="both"/>
        <w:rPr>
          <w:rFonts w:ascii="Cambria" w:eastAsia="Cambria" w:hAnsi="Cambria" w:cs="Cambria"/>
          <w:spacing w:val="-1"/>
        </w:rPr>
      </w:pPr>
      <w:r>
        <w:rPr>
          <w:rFonts w:ascii="Cambria" w:eastAsia="Cambria" w:hAnsi="Cambria" w:cs="Cambria"/>
          <w:spacing w:val="-1"/>
        </w:rPr>
        <w:t>Below are some comparison applications and users behaviors:</w:t>
      </w:r>
    </w:p>
    <w:p w:rsidR="00BA159D" w:rsidRDefault="00BA159D" w:rsidP="00BA159D">
      <w:pPr>
        <w:pStyle w:val="ListParagraph"/>
        <w:numPr>
          <w:ilvl w:val="0"/>
          <w:numId w:val="27"/>
        </w:numPr>
        <w:jc w:val="both"/>
        <w:rPr>
          <w:rFonts w:cstheme="majorHAnsi"/>
        </w:rPr>
      </w:pPr>
      <w:r>
        <w:rPr>
          <w:rFonts w:cstheme="majorHAnsi"/>
        </w:rPr>
        <w:t xml:space="preserve">Applications (Facebook, Twitter): </w:t>
      </w:r>
      <w:proofErr w:type="gramStart"/>
      <w:r>
        <w:rPr>
          <w:rFonts w:cstheme="majorHAnsi"/>
        </w:rPr>
        <w:t>Beside</w:t>
      </w:r>
      <w:proofErr w:type="gramEnd"/>
      <w:r>
        <w:rPr>
          <w:rFonts w:cstheme="majorHAnsi"/>
        </w:rPr>
        <w:t xml:space="preserve"> </w:t>
      </w:r>
      <w:r>
        <w:rPr>
          <w:rFonts w:cstheme="majorHAnsi"/>
        </w:rPr>
        <w:t>sending message, look up user’s profile</w:t>
      </w:r>
      <w:r>
        <w:rPr>
          <w:rFonts w:cstheme="majorHAnsi"/>
        </w:rPr>
        <w:t>, they also have function adding new friends without categories.</w:t>
      </w:r>
    </w:p>
    <w:p w:rsidR="00BA159D" w:rsidRPr="00BA159D" w:rsidRDefault="00BE3F62" w:rsidP="00BA159D">
      <w:pPr>
        <w:pStyle w:val="ListParagraph"/>
        <w:numPr>
          <w:ilvl w:val="0"/>
          <w:numId w:val="27"/>
        </w:numPr>
        <w:jc w:val="both"/>
        <w:rPr>
          <w:rFonts w:cstheme="majorHAnsi"/>
        </w:rPr>
      </w:pPr>
      <w:r>
        <w:rPr>
          <w:rFonts w:cstheme="majorHAnsi"/>
        </w:rPr>
        <w:t xml:space="preserve">Users want </w:t>
      </w:r>
      <w:r>
        <w:rPr>
          <w:sz w:val="26"/>
          <w:szCs w:val="26"/>
        </w:rPr>
        <w:t xml:space="preserve">find someone </w:t>
      </w:r>
      <w:r>
        <w:rPr>
          <w:sz w:val="26"/>
          <w:szCs w:val="26"/>
        </w:rPr>
        <w:t xml:space="preserve">who </w:t>
      </w:r>
      <w:r>
        <w:rPr>
          <w:sz w:val="26"/>
          <w:szCs w:val="26"/>
        </w:rPr>
        <w:t>they want to meet, make friends, or date</w:t>
      </w:r>
      <w:r>
        <w:rPr>
          <w:sz w:val="26"/>
          <w:szCs w:val="26"/>
        </w:rPr>
        <w:t xml:space="preserve"> around them with same hobbies, personalities, etc.</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F17E30" w:rsidRDefault="00BE3F62" w:rsidP="00ED5B08">
      <w:pPr>
        <w:ind w:left="1069"/>
        <w:jc w:val="both"/>
        <w:rPr>
          <w:rFonts w:ascii="Cambria" w:eastAsia="Cambria" w:hAnsi="Cambria" w:cs="Cambria"/>
          <w:spacing w:val="-1"/>
        </w:rPr>
      </w:pPr>
      <w:r>
        <w:rPr>
          <w:rFonts w:ascii="Cambria" w:eastAsia="Cambria" w:hAnsi="Cambria" w:cs="Cambria"/>
          <w:spacing w:val="-1"/>
        </w:rPr>
        <w:t>Below are the advantages and disadvantages of current application</w:t>
      </w:r>
      <w:r>
        <w:rPr>
          <w:rFonts w:ascii="Cambria" w:eastAsia="Cambria" w:hAnsi="Cambria" w:cs="Cambria"/>
          <w:spacing w:val="-1"/>
        </w:rPr>
        <w:t>s:</w:t>
      </w:r>
    </w:p>
    <w:p w:rsidR="005E4ECE" w:rsidRDefault="005E4ECE" w:rsidP="005E4ECE">
      <w:pPr>
        <w:pStyle w:val="ListParagraph"/>
        <w:numPr>
          <w:ilvl w:val="0"/>
          <w:numId w:val="27"/>
        </w:numPr>
        <w:jc w:val="both"/>
        <w:rPr>
          <w:rFonts w:cstheme="majorHAnsi"/>
          <w:szCs w:val="28"/>
        </w:rPr>
      </w:pPr>
      <w:r>
        <w:rPr>
          <w:rFonts w:cstheme="majorHAnsi"/>
          <w:szCs w:val="28"/>
        </w:rPr>
        <w:t>Advantages:</w:t>
      </w:r>
    </w:p>
    <w:p w:rsidR="005E4ECE" w:rsidRDefault="005E4ECE" w:rsidP="005E4ECE">
      <w:pPr>
        <w:pStyle w:val="ListParagraph"/>
        <w:ind w:left="1429"/>
        <w:jc w:val="both"/>
        <w:rPr>
          <w:rFonts w:cstheme="majorHAnsi"/>
          <w:szCs w:val="28"/>
        </w:rPr>
      </w:pPr>
      <w:r>
        <w:rPr>
          <w:rFonts w:cstheme="majorHAnsi"/>
          <w:szCs w:val="28"/>
        </w:rPr>
        <w:t>+ Easy to use.</w:t>
      </w:r>
    </w:p>
    <w:p w:rsidR="005E4ECE" w:rsidRDefault="005E4ECE" w:rsidP="005E4ECE">
      <w:pPr>
        <w:pStyle w:val="ListParagraph"/>
        <w:ind w:left="1429"/>
        <w:jc w:val="both"/>
        <w:rPr>
          <w:rFonts w:cstheme="majorHAnsi"/>
          <w:szCs w:val="28"/>
        </w:rPr>
      </w:pPr>
      <w:r>
        <w:rPr>
          <w:rFonts w:cstheme="majorHAnsi"/>
          <w:szCs w:val="28"/>
        </w:rPr>
        <w:t>+ Provide users quick access to information about user’s profile.</w:t>
      </w:r>
    </w:p>
    <w:p w:rsidR="005E4ECE" w:rsidRDefault="005E4ECE" w:rsidP="005E4ECE">
      <w:pPr>
        <w:pStyle w:val="ListParagraph"/>
        <w:numPr>
          <w:ilvl w:val="0"/>
          <w:numId w:val="27"/>
        </w:numPr>
        <w:jc w:val="both"/>
        <w:rPr>
          <w:rFonts w:cstheme="majorHAnsi"/>
          <w:szCs w:val="28"/>
        </w:rPr>
      </w:pPr>
      <w:r>
        <w:rPr>
          <w:rFonts w:cstheme="majorHAnsi"/>
          <w:szCs w:val="28"/>
        </w:rPr>
        <w:t>Disadvantages</w:t>
      </w:r>
    </w:p>
    <w:p w:rsidR="005E4ECE" w:rsidRPr="005E4ECE" w:rsidRDefault="005E4ECE" w:rsidP="005E4ECE">
      <w:pPr>
        <w:pStyle w:val="ListParagraph"/>
        <w:ind w:left="1429"/>
        <w:jc w:val="both"/>
        <w:rPr>
          <w:rFonts w:cstheme="majorHAnsi"/>
          <w:szCs w:val="28"/>
        </w:rPr>
      </w:pPr>
      <w:r>
        <w:rPr>
          <w:rFonts w:cstheme="majorHAnsi"/>
          <w:szCs w:val="28"/>
        </w:rPr>
        <w:t>+ Cannot support user finding near friends who have same hobbies, personalities.</w:t>
      </w:r>
      <w:r w:rsidRPr="005E4ECE">
        <w:rPr>
          <w:rFonts w:cstheme="majorHAnsi"/>
          <w:szCs w:val="28"/>
        </w:rPr>
        <w:t xml:space="preserve"> </w:t>
      </w:r>
    </w:p>
    <w:p w:rsidR="00365781"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5E4ECE" w:rsidRPr="005E4ECE" w:rsidRDefault="005E4ECE" w:rsidP="005E4ECE">
      <w:pPr>
        <w:pStyle w:val="TextBody"/>
        <w:ind w:left="1069"/>
      </w:pPr>
      <w:r>
        <w:t>The application uses GPS for tracking user location to search around friends who use application. User can send message to talk for making friend.</w:t>
      </w:r>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Default="005E4ECE" w:rsidP="005E4ECE">
      <w:pPr>
        <w:pStyle w:val="TextBody"/>
        <w:numPr>
          <w:ilvl w:val="0"/>
          <w:numId w:val="27"/>
        </w:numPr>
        <w:spacing w:line="240" w:lineRule="auto"/>
        <w:jc w:val="both"/>
      </w:pPr>
      <w:r>
        <w:t>Users can send message based on chatting.</w:t>
      </w:r>
    </w:p>
    <w:p w:rsidR="005E4ECE" w:rsidRDefault="005E4ECE" w:rsidP="005E4ECE">
      <w:pPr>
        <w:pStyle w:val="TextBody"/>
        <w:numPr>
          <w:ilvl w:val="0"/>
          <w:numId w:val="27"/>
        </w:numPr>
        <w:spacing w:line="240" w:lineRule="auto"/>
        <w:jc w:val="both"/>
      </w:pPr>
      <w:r>
        <w:t>Users</w:t>
      </w:r>
      <w:r w:rsidR="008A64DC">
        <w:t xml:space="preserve"> can search</w:t>
      </w:r>
      <w:r w:rsidR="00BA61D6">
        <w:t xml:space="preserve"> friend around them</w:t>
      </w:r>
      <w:r w:rsidR="00C520EB">
        <w:t>.</w:t>
      </w:r>
    </w:p>
    <w:p w:rsidR="00C520EB" w:rsidRPr="00ED5B08" w:rsidRDefault="00C520EB" w:rsidP="005E4ECE">
      <w:pPr>
        <w:pStyle w:val="TextBody"/>
        <w:numPr>
          <w:ilvl w:val="0"/>
          <w:numId w:val="27"/>
        </w:numPr>
        <w:spacing w:line="240" w:lineRule="auto"/>
        <w:jc w:val="both"/>
      </w:pPr>
      <w:r>
        <w:t>Alert users when their friend is near</w:t>
      </w:r>
      <w:r w:rsidR="00480090">
        <w:t>.</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lastRenderedPageBreak/>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F0408F" w:rsidRPr="00B76592" w:rsidRDefault="00C520EB" w:rsidP="00ED5B08">
      <w:pPr>
        <w:pStyle w:val="TextBody"/>
        <w:numPr>
          <w:ilvl w:val="0"/>
          <w:numId w:val="2"/>
        </w:numPr>
        <w:spacing w:line="240" w:lineRule="auto"/>
        <w:ind w:left="1985"/>
        <w:jc w:val="both"/>
        <w:rPr>
          <w:rFonts w:cstheme="majorHAnsi"/>
          <w:szCs w:val="28"/>
        </w:rPr>
      </w:pPr>
      <w:r>
        <w:rPr>
          <w:rFonts w:cstheme="majorHAnsi"/>
          <w:szCs w:val="28"/>
        </w:rPr>
        <w:t>Providing users supporting for searching friend around with many categories.</w:t>
      </w:r>
      <w:bookmarkStart w:id="18" w:name="_GoBack"/>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DF5004" w:rsidRPr="00B76592" w:rsidRDefault="00C520EB" w:rsidP="00ED5B08">
      <w:pPr>
        <w:pStyle w:val="TextBody"/>
        <w:numPr>
          <w:ilvl w:val="0"/>
          <w:numId w:val="2"/>
        </w:numPr>
        <w:spacing w:line="240" w:lineRule="auto"/>
        <w:ind w:left="1985"/>
        <w:jc w:val="both"/>
        <w:rPr>
          <w:rFonts w:cstheme="majorHAnsi"/>
          <w:szCs w:val="28"/>
        </w:rPr>
      </w:pPr>
      <w:bookmarkStart w:id="19" w:name="_Toc408788340"/>
      <w:r>
        <w:rPr>
          <w:rFonts w:ascii="Cambria" w:eastAsia="Cambria" w:hAnsi="Cambria" w:cs="Cambria"/>
        </w:rPr>
        <w:t>Users must have suitable mobile device and internet connection is required in a while for keeping</w:t>
      </w:r>
      <w:r>
        <w:rPr>
          <w:rFonts w:ascii="Cambria" w:eastAsia="Cambria" w:hAnsi="Cambria" w:cs="Cambria"/>
        </w:rPr>
        <w:t xml:space="preserve"> personal</w:t>
      </w:r>
      <w:r>
        <w:rPr>
          <w:rFonts w:ascii="Cambria" w:eastAsia="Cambria" w:hAnsi="Cambria" w:cs="Cambria"/>
        </w:rPr>
        <w:t xml:space="preserve"> data in local database</w:t>
      </w:r>
      <w:r>
        <w:rPr>
          <w:rFonts w:ascii="Cambria" w:eastAsia="Cambria" w:hAnsi="Cambria" w:cs="Cambria"/>
        </w:rPr>
        <w:t xml:space="preserve"> for analyzing user’s behavior.</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FD4D89" w:rsidP="00ED5B08">
      <w:pPr>
        <w:pStyle w:val="TextBody"/>
        <w:numPr>
          <w:ilvl w:val="0"/>
          <w:numId w:val="1"/>
        </w:numPr>
        <w:spacing w:line="240" w:lineRule="auto"/>
        <w:ind w:left="1843"/>
        <w:rPr>
          <w:rFonts w:cstheme="majorHAnsi"/>
        </w:rPr>
      </w:pPr>
      <w:r>
        <w:rPr>
          <w:rFonts w:cstheme="majorHAnsi"/>
        </w:rPr>
        <w:t>.</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Pr>
                <w:rFonts w:cstheme="majorHAnsi"/>
                <w:szCs w:val="28"/>
              </w:rPr>
              <w:t>Nguyễn</w:t>
            </w:r>
            <w:proofErr w:type="spellEnd"/>
            <w:r>
              <w:rPr>
                <w:rFonts w:cstheme="majorHAnsi"/>
                <w:szCs w:val="28"/>
              </w:rPr>
              <w:t xml:space="preserve"> </w:t>
            </w:r>
            <w:proofErr w:type="spellStart"/>
            <w:r>
              <w:rPr>
                <w:rFonts w:cstheme="majorHAnsi"/>
                <w:szCs w:val="28"/>
              </w:rPr>
              <w:t>Anh</w:t>
            </w:r>
            <w:proofErr w:type="spellEnd"/>
            <w:r>
              <w:rPr>
                <w:rFonts w:cstheme="majorHAnsi"/>
                <w:szCs w:val="28"/>
              </w:rPr>
              <w:t xml:space="preserve"> </w:t>
            </w:r>
            <w:proofErr w:type="spellStart"/>
            <w:r>
              <w:rPr>
                <w:rFonts w:cstheme="majorHAnsi"/>
                <w:szCs w:val="28"/>
              </w:rPr>
              <w:t>Khoa</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Nguyễn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Anh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Khoa</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492A7F">
        <w:fldChar w:fldCharType="begin"/>
      </w:r>
      <w:r w:rsidR="00492A7F">
        <w:instrText xml:space="preserve"> SEQ Table \* ARABIC </w:instrText>
      </w:r>
      <w:r w:rsidR="00492A7F">
        <w:fldChar w:fldCharType="separate"/>
      </w:r>
      <w:r>
        <w:rPr>
          <w:noProof/>
        </w:rPr>
        <w:t>2</w:t>
      </w:r>
      <w:r w:rsidR="00492A7F">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A7F" w:rsidRDefault="00492A7F">
      <w:r>
        <w:separator/>
      </w:r>
    </w:p>
  </w:endnote>
  <w:endnote w:type="continuationSeparator" w:id="0">
    <w:p w:rsidR="00492A7F" w:rsidRDefault="0049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480090">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A7F" w:rsidRDefault="00492A7F">
      <w:r>
        <w:separator/>
      </w:r>
    </w:p>
  </w:footnote>
  <w:footnote w:type="continuationSeparator" w:id="0">
    <w:p w:rsidR="00492A7F" w:rsidRDefault="00492A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4B81345"/>
    <w:multiLevelType w:val="hybridMultilevel"/>
    <w:tmpl w:val="78C47358"/>
    <w:lvl w:ilvl="0" w:tplc="0212DB9C">
      <w:numFmt w:val="bullet"/>
      <w:lvlText w:val="-"/>
      <w:lvlJc w:val="left"/>
      <w:pPr>
        <w:ind w:left="1429" w:hanging="360"/>
      </w:pPr>
      <w:rPr>
        <w:rFonts w:ascii="Cambria" w:eastAsia="Cambria" w:hAnsi="Cambria" w:cs="Cambri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7">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8">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5">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6">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6"/>
  </w:num>
  <w:num w:numId="2">
    <w:abstractNumId w:val="20"/>
  </w:num>
  <w:num w:numId="3">
    <w:abstractNumId w:val="7"/>
  </w:num>
  <w:num w:numId="4">
    <w:abstractNumId w:val="17"/>
  </w:num>
  <w:num w:numId="5">
    <w:abstractNumId w:val="16"/>
  </w:num>
  <w:num w:numId="6">
    <w:abstractNumId w:val="9"/>
  </w:num>
  <w:num w:numId="7">
    <w:abstractNumId w:val="23"/>
  </w:num>
  <w:num w:numId="8">
    <w:abstractNumId w:val="11"/>
  </w:num>
  <w:num w:numId="9">
    <w:abstractNumId w:val="24"/>
  </w:num>
  <w:num w:numId="10">
    <w:abstractNumId w:val="22"/>
  </w:num>
  <w:num w:numId="11">
    <w:abstractNumId w:val="14"/>
  </w:num>
  <w:num w:numId="12">
    <w:abstractNumId w:val="1"/>
  </w:num>
  <w:num w:numId="13">
    <w:abstractNumId w:val="18"/>
  </w:num>
  <w:num w:numId="14">
    <w:abstractNumId w:val="12"/>
  </w:num>
  <w:num w:numId="15">
    <w:abstractNumId w:val="3"/>
  </w:num>
  <w:num w:numId="16">
    <w:abstractNumId w:val="10"/>
  </w:num>
  <w:num w:numId="17">
    <w:abstractNumId w:val="15"/>
  </w:num>
  <w:num w:numId="18">
    <w:abstractNumId w:val="8"/>
  </w:num>
  <w:num w:numId="19">
    <w:abstractNumId w:val="19"/>
  </w:num>
  <w:num w:numId="20">
    <w:abstractNumId w:val="13"/>
  </w:num>
  <w:num w:numId="21">
    <w:abstractNumId w:val="4"/>
  </w:num>
  <w:num w:numId="22">
    <w:abstractNumId w:val="0"/>
  </w:num>
  <w:num w:numId="23">
    <w:abstractNumId w:val="21"/>
  </w:num>
  <w:num w:numId="24">
    <w:abstractNumId w:val="25"/>
  </w:num>
  <w:num w:numId="25">
    <w:abstractNumId w:val="2"/>
  </w:num>
  <w:num w:numId="26">
    <w:abstractNumId w:val="6"/>
  </w:num>
  <w:num w:numId="2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393"/>
    <w:rsid w:val="00467E23"/>
    <w:rsid w:val="00480090"/>
    <w:rsid w:val="004874BB"/>
    <w:rsid w:val="00492A7F"/>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3108"/>
    <w:rsid w:val="005A4B22"/>
    <w:rsid w:val="005B1B14"/>
    <w:rsid w:val="005B23A0"/>
    <w:rsid w:val="005C089A"/>
    <w:rsid w:val="005D1321"/>
    <w:rsid w:val="005D5A19"/>
    <w:rsid w:val="005D659A"/>
    <w:rsid w:val="005E29FF"/>
    <w:rsid w:val="005E4101"/>
    <w:rsid w:val="005E4ECE"/>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87CD0"/>
    <w:rsid w:val="00692012"/>
    <w:rsid w:val="00692AE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506B"/>
    <w:rsid w:val="007359FD"/>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4302"/>
    <w:rsid w:val="008A5CC1"/>
    <w:rsid w:val="008A64DC"/>
    <w:rsid w:val="008A797F"/>
    <w:rsid w:val="008B0F8F"/>
    <w:rsid w:val="008B1A58"/>
    <w:rsid w:val="008B629E"/>
    <w:rsid w:val="008C1402"/>
    <w:rsid w:val="008C15AD"/>
    <w:rsid w:val="008C18F2"/>
    <w:rsid w:val="008C2665"/>
    <w:rsid w:val="008E6503"/>
    <w:rsid w:val="008F621B"/>
    <w:rsid w:val="0091745F"/>
    <w:rsid w:val="00921579"/>
    <w:rsid w:val="0092565F"/>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64DA3"/>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59D"/>
    <w:rsid w:val="00BA174E"/>
    <w:rsid w:val="00BA61D6"/>
    <w:rsid w:val="00BB2DED"/>
    <w:rsid w:val="00BB37B9"/>
    <w:rsid w:val="00BB698E"/>
    <w:rsid w:val="00BD3B34"/>
    <w:rsid w:val="00BD6512"/>
    <w:rsid w:val="00BE089C"/>
    <w:rsid w:val="00BE106B"/>
    <w:rsid w:val="00BE3F62"/>
    <w:rsid w:val="00BE660F"/>
    <w:rsid w:val="00BF6F30"/>
    <w:rsid w:val="00C01931"/>
    <w:rsid w:val="00C02528"/>
    <w:rsid w:val="00C15378"/>
    <w:rsid w:val="00C17C03"/>
    <w:rsid w:val="00C23269"/>
    <w:rsid w:val="00C237BA"/>
    <w:rsid w:val="00C31C89"/>
    <w:rsid w:val="00C34752"/>
    <w:rsid w:val="00C43470"/>
    <w:rsid w:val="00C434FB"/>
    <w:rsid w:val="00C43967"/>
    <w:rsid w:val="00C46473"/>
    <w:rsid w:val="00C520EB"/>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475"/>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4857-841C-495D-BA62-F62151DD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10</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 Huynh Khuong</cp:lastModifiedBy>
  <cp:revision>369</cp:revision>
  <dcterms:created xsi:type="dcterms:W3CDTF">2015-01-11T14:49:00Z</dcterms:created>
  <dcterms:modified xsi:type="dcterms:W3CDTF">2015-05-13T16:47:00Z</dcterms:modified>
  <dc:language>en-US</dc:language>
</cp:coreProperties>
</file>