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Default="00F1402B" w:rsidP="00E67F74">
      <w:pPr>
        <w:pStyle w:val="Title"/>
      </w:pPr>
      <w:sdt>
        <w:sdtPr>
          <w:id w:val="745540532"/>
          <w:placeholder>
            <w:docPart w:val="4A91AA84784C4091ABA829A8946CDE61"/>
          </w:placeholder>
        </w:sdtPr>
        <w:sdtEndPr/>
        <w:sdtContent>
          <w:r w:rsidR="00F722A0">
            <w:t>CAPSTONE PROJECT</w:t>
          </w:r>
        </w:sdtContent>
      </w:sdt>
      <w:r w:rsidR="00E67F74">
        <w:t xml:space="preserve"> |MINUTES</w:t>
      </w:r>
    </w:p>
    <w:p w:rsidR="00E67F74" w:rsidRDefault="00E67F74" w:rsidP="00E67F74">
      <w:pPr>
        <w:pStyle w:val="Subtitle"/>
      </w:pPr>
      <w: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5-06-04T15:00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F67294">
            <w:rPr>
              <w:rStyle w:val="SubtleEmphasis"/>
              <w:i w:val="0"/>
              <w:iCs w:val="0"/>
            </w:rPr>
            <w:t>6/4/2015 3:00 PM</w:t>
          </w:r>
        </w:sdtContent>
      </w:sdt>
      <w:r>
        <w:t xml:space="preserve"> | 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1D59FC">
            <w:rPr>
              <w:rStyle w:val="SubtleEmphasis"/>
              <w:i w:val="0"/>
              <w:iCs w:val="0"/>
            </w:rPr>
            <w:t>FPT University R.</w:t>
          </w:r>
          <w:r w:rsidR="00644BD3">
            <w:rPr>
              <w:rStyle w:val="SubtleEmphasis"/>
              <w:i w:val="0"/>
              <w:iCs w:val="0"/>
            </w:rPr>
            <w:t>101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687231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r w:rsidR="00687231">
                        <w:rPr>
                          <w:lang w:val="vi-VN"/>
                        </w:rPr>
                        <w:t>HungNH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687231" w:rsidP="00687231">
                      <w:pPr>
                        <w:spacing w:after="0" w:line="276" w:lineRule="auto"/>
                      </w:pPr>
                      <w:r>
                        <w:rPr>
                          <w:lang w:val="vi-VN"/>
                        </w:rPr>
                        <w:t>KhuongMHSE61148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87231" w:rsidRDefault="00687231" w:rsidP="00F722A0">
                      <w:pPr>
                        <w:spacing w:after="0" w:line="276" w:lineRule="auto"/>
                        <w:rPr>
                          <w:rFonts w:asciiTheme="majorHAnsi" w:hAnsiTheme="majorHAnsi" w:cstheme="majorHAnsi"/>
                          <w:szCs w:val="28"/>
                        </w:rPr>
                      </w:pPr>
                      <w:r>
                        <w:rPr>
                          <w:lang w:val="vi-VN"/>
                        </w:rPr>
                        <w:t>ThangPVSE61093</w:t>
                      </w:r>
                      <w:r w:rsidRPr="001029D4">
                        <w:rPr>
                          <w:rFonts w:asciiTheme="majorHAnsi" w:hAnsiTheme="majorHAnsi" w:cstheme="majorHAnsi"/>
                          <w:szCs w:val="28"/>
                        </w:rPr>
                        <w:t xml:space="preserve"> </w:t>
                      </w:r>
                    </w:p>
                    <w:p w:rsidR="00F722A0" w:rsidRDefault="00F722A0" w:rsidP="00F722A0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  <w:p w:rsidR="00E67F74" w:rsidRDefault="00F1402B" w:rsidP="00644BD3">
                      <w:pPr>
                        <w:spacing w:after="0" w:line="276" w:lineRule="auto"/>
                        <w:ind w:left="0"/>
                      </w:pP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Pr="006840C4" w:rsidRDefault="00F722A0" w:rsidP="00644BD3">
                  <w:pPr>
                    <w:spacing w:after="0" w:line="276" w:lineRule="auto"/>
                    <w:ind w:left="0"/>
                    <w:rPr>
                      <w:lang w:val="vi-VN"/>
                    </w:rPr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E67F74" w:rsidRDefault="00E67F74" w:rsidP="00E67F74">
      <w:pPr>
        <w:pStyle w:val="Subtitle"/>
      </w:pPr>
      <w:r>
        <w:t xml:space="preserve">Time allotted |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644BD3">
            <w:rPr>
              <w:rStyle w:val="SubtleEmphasis"/>
              <w:i w:val="0"/>
              <w:iCs w:val="0"/>
            </w:rPr>
            <w:t>3</w:t>
          </w:r>
          <w:r w:rsidR="00687231">
            <w:rPr>
              <w:rStyle w:val="SubtleEmphasis"/>
              <w:i w:val="0"/>
              <w:iCs w:val="0"/>
              <w:lang w:val="vi-VN"/>
            </w:rPr>
            <w:t>:</w:t>
          </w:r>
          <w:r w:rsidR="00644BD3">
            <w:rPr>
              <w:rStyle w:val="SubtleEmphasis"/>
              <w:i w:val="0"/>
              <w:iCs w:val="0"/>
              <w:lang w:val="vi-VN"/>
            </w:rPr>
            <w:t>0</w:t>
          </w:r>
          <w:r w:rsidR="00644BD3">
            <w:rPr>
              <w:rStyle w:val="SubtleEmphasis"/>
              <w:i w:val="0"/>
              <w:iCs w:val="0"/>
            </w:rPr>
            <w:t>0</w:t>
          </w:r>
          <w:r w:rsidR="00687231">
            <w:rPr>
              <w:rStyle w:val="SubtleEmphasis"/>
              <w:i w:val="0"/>
              <w:iCs w:val="0"/>
              <w:lang w:val="vi-VN"/>
            </w:rPr>
            <w:t xml:space="preserve"> </w:t>
          </w:r>
          <w:r w:rsidR="00644BD3">
            <w:rPr>
              <w:rStyle w:val="SubtleEmphasis"/>
              <w:i w:val="0"/>
              <w:iCs w:val="0"/>
              <w:lang w:val="vi-VN"/>
            </w:rPr>
            <w:t>P</w:t>
          </w:r>
          <w:r w:rsidR="00687231">
            <w:rPr>
              <w:rStyle w:val="SubtleEmphasis"/>
              <w:i w:val="0"/>
              <w:iCs w:val="0"/>
              <w:lang w:val="vi-VN"/>
            </w:rPr>
            <w:t>M</w:t>
          </w:r>
        </w:sdtContent>
      </w:sdt>
      <w:r>
        <w:t xml:space="preserve"> | Agenda topic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F67294">
            <w:rPr>
              <w:rStyle w:val="SubtleEmphasis"/>
              <w:i w:val="0"/>
              <w:iCs w:val="0"/>
            </w:rPr>
            <w:t>Recommendation matching</w:t>
          </w:r>
        </w:sdtContent>
      </w:sdt>
      <w:r>
        <w:t xml:space="preserve"> | Presenter </w:t>
      </w:r>
      <w:sdt>
        <w:sdtPr>
          <w:rPr>
            <w:rStyle w:val="SubtleEmphasis"/>
            <w:i w:val="0"/>
            <w:iCs w:val="0"/>
          </w:rPr>
          <w:id w:val="1143621387"/>
          <w:placeholder>
            <w:docPart w:val="2332A887418243D789122B8C3028068B"/>
          </w:placeholder>
        </w:sdtPr>
        <w:sdtEndPr>
          <w:rPr>
            <w:rStyle w:val="SubtleEmphasis"/>
          </w:rPr>
        </w:sdtEndPr>
        <w:sdtContent>
          <w:r w:rsidR="00687231">
            <w:rPr>
              <w:rStyle w:val="SubtleEmphasis"/>
              <w:i w:val="0"/>
              <w:iCs w:val="0"/>
              <w:lang w:val="vi-VN"/>
            </w:rPr>
            <w:t>ThangPV</w:t>
          </w:r>
        </w:sdtContent>
      </w:sdt>
    </w:p>
    <w:p w:rsidR="00D87746" w:rsidRDefault="00E67F74" w:rsidP="00D87746">
      <w:r>
        <w:t xml:space="preserve">Discussion </w:t>
      </w:r>
      <w:sdt>
        <w:sdtPr>
          <w:id w:val="983351720"/>
          <w:placeholder>
            <w:docPart w:val="9F5B575063B04F17A2B7CB70B03E9352"/>
          </w:placeholder>
        </w:sdtPr>
        <w:sdtEndPr/>
        <w:sdtContent>
          <w:r w:rsidR="00687231">
            <w:t>Mr.</w:t>
          </w:r>
          <w:r w:rsidR="00687231">
            <w:rPr>
              <w:lang w:val="vi-VN"/>
            </w:rPr>
            <w:t>HungNH</w:t>
          </w:r>
        </w:sdtContent>
      </w:sdt>
    </w:p>
    <w:p w:rsidR="00644BD3" w:rsidRDefault="00F67294" w:rsidP="00383BE6">
      <w:pPr>
        <w:pStyle w:val="ListParagraph"/>
        <w:numPr>
          <w:ilvl w:val="0"/>
          <w:numId w:val="2"/>
        </w:numPr>
      </w:pPr>
      <w:r>
        <w:t>Scanning near friends according real path.</w:t>
      </w:r>
    </w:p>
    <w:p w:rsidR="00F67294" w:rsidRDefault="00F67294" w:rsidP="00383BE6">
      <w:pPr>
        <w:pStyle w:val="ListParagraph"/>
        <w:numPr>
          <w:ilvl w:val="0"/>
          <w:numId w:val="2"/>
        </w:numPr>
      </w:pPr>
      <w:r>
        <w:t>Careful using matching Algorithm, avoiding loop and duplication.</w:t>
      </w:r>
    </w:p>
    <w:p w:rsidR="00F67294" w:rsidRDefault="00F67294" w:rsidP="00F1402B">
      <w:pPr>
        <w:pStyle w:val="ListParagraph"/>
        <w:numPr>
          <w:ilvl w:val="0"/>
          <w:numId w:val="2"/>
        </w:numPr>
      </w:pPr>
      <w:r>
        <w:t>Completing user’s profile: Facebook and Google+.</w:t>
      </w:r>
      <w:bookmarkStart w:id="0" w:name="_GoBack"/>
      <w:bookmarkEnd w:id="0"/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ction items 1"/>
      </w:tblPr>
      <w:tblGrid>
        <w:gridCol w:w="5454"/>
        <w:gridCol w:w="1950"/>
        <w:gridCol w:w="1950"/>
      </w:tblGrid>
      <w:tr w:rsidR="00E67F74" w:rsidTr="004B08E6">
        <w:trPr>
          <w:tblHeader/>
        </w:trPr>
        <w:tc>
          <w:tcPr>
            <w:tcW w:w="5454" w:type="dxa"/>
            <w:hideMark/>
          </w:tcPr>
          <w:p w:rsidR="00E67F74" w:rsidRDefault="00E67F74">
            <w:pPr>
              <w:pStyle w:val="Heading2"/>
              <w:spacing w:after="0" w:line="276" w:lineRule="auto"/>
            </w:pPr>
            <w:r>
              <w:t>Action items</w:t>
            </w:r>
          </w:p>
        </w:tc>
        <w:tc>
          <w:tcPr>
            <w:tcW w:w="1950" w:type="dxa"/>
            <w:hideMark/>
          </w:tcPr>
          <w:p w:rsidR="00E67F74" w:rsidRDefault="00E67F74">
            <w:pPr>
              <w:pStyle w:val="Heading2"/>
              <w:spacing w:after="0" w:line="276" w:lineRule="auto"/>
            </w:pPr>
            <w:r>
              <w:t>Person responsible</w:t>
            </w:r>
          </w:p>
        </w:tc>
        <w:tc>
          <w:tcPr>
            <w:tcW w:w="1950" w:type="dxa"/>
            <w:hideMark/>
          </w:tcPr>
          <w:p w:rsidR="00E67F74" w:rsidRDefault="00E67F74">
            <w:pPr>
              <w:pStyle w:val="Heading2"/>
              <w:spacing w:after="0" w:line="276" w:lineRule="auto"/>
            </w:pPr>
            <w:r>
              <w:t>Deadline</w:t>
            </w:r>
          </w:p>
        </w:tc>
      </w:tr>
    </w:tbl>
    <w:p w:rsidR="003C5187" w:rsidRDefault="004B08E6" w:rsidP="00E67F74">
      <w:pPr>
        <w:rPr>
          <w:lang w:val="vi-VN"/>
        </w:rPr>
      </w:pPr>
      <w:r>
        <w:rPr>
          <w:lang w:val="vi-VN"/>
        </w:rPr>
        <w:t>N/A</w:t>
      </w:r>
    </w:p>
    <w:p w:rsidR="004B08E6" w:rsidRPr="004B08E6" w:rsidRDefault="004B08E6" w:rsidP="00E67F74">
      <w:pPr>
        <w:rPr>
          <w:lang w:val="vi-VN"/>
        </w:rPr>
      </w:pPr>
    </w:p>
    <w:p w:rsidR="00E67F74" w:rsidRDefault="00E67F74" w:rsidP="00E67F74">
      <w:r>
        <w:t xml:space="preserve">Observers </w:t>
      </w:r>
      <w:sdt>
        <w:sdtPr>
          <w:id w:val="-1956164916"/>
          <w:placeholder>
            <w:docPart w:val="20D7195D17D74CBE8D1719603679F8B4"/>
          </w:placeholder>
        </w:sdtPr>
        <w:sdtEndPr/>
        <w:sdtContent>
          <w:r w:rsidR="003C5187">
            <w:t>None</w:t>
          </w:r>
        </w:sdtContent>
      </w:sdt>
    </w:p>
    <w:p w:rsidR="00E67F74" w:rsidRDefault="00E67F74" w:rsidP="00E67F74">
      <w:r>
        <w:t xml:space="preserve">Resource persons </w:t>
      </w:r>
      <w:sdt>
        <w:sdtPr>
          <w:id w:val="-797290336"/>
          <w:placeholder>
            <w:docPart w:val="A31BE752373B421394D9371C881A1426"/>
          </w:placeholder>
        </w:sdtPr>
        <w:sdtEndPr/>
        <w:sdtContent>
          <w:r w:rsidR="003C5187">
            <w:t>None</w:t>
          </w:r>
        </w:sdtContent>
      </w:sdt>
    </w:p>
    <w:p w:rsidR="00A846D1" w:rsidRPr="00E67F74" w:rsidRDefault="00E67F74" w:rsidP="00DC4C11">
      <w:r>
        <w:t xml:space="preserve">Special notes </w:t>
      </w:r>
      <w:sdt>
        <w:sdtPr>
          <w:id w:val="1654802240"/>
          <w:placeholder>
            <w:docPart w:val="5551421FF9694783A3E27AF590CB81FF"/>
          </w:placeholder>
        </w:sdtPr>
        <w:sdtEndPr/>
        <w:sdtContent>
          <w:r w:rsidR="00CD465A">
            <w:t>None</w:t>
          </w:r>
        </w:sdtContent>
      </w:sdt>
    </w:p>
    <w:sectPr w:rsidR="00A846D1" w:rsidRPr="00E67F74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11129"/>
    <w:multiLevelType w:val="hybridMultilevel"/>
    <w:tmpl w:val="FAE2687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77880137"/>
    <w:multiLevelType w:val="hybridMultilevel"/>
    <w:tmpl w:val="A2783D3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37579"/>
    <w:rsid w:val="000376E7"/>
    <w:rsid w:val="000668E8"/>
    <w:rsid w:val="00073756"/>
    <w:rsid w:val="000A0222"/>
    <w:rsid w:val="000F7CA1"/>
    <w:rsid w:val="001225A7"/>
    <w:rsid w:val="001401B7"/>
    <w:rsid w:val="001446B8"/>
    <w:rsid w:val="0016065C"/>
    <w:rsid w:val="00161BB5"/>
    <w:rsid w:val="001C000D"/>
    <w:rsid w:val="001D59FC"/>
    <w:rsid w:val="001E6536"/>
    <w:rsid w:val="00202DF8"/>
    <w:rsid w:val="002802B2"/>
    <w:rsid w:val="002A4E54"/>
    <w:rsid w:val="002D65E7"/>
    <w:rsid w:val="003160E3"/>
    <w:rsid w:val="00342BB5"/>
    <w:rsid w:val="00365EDD"/>
    <w:rsid w:val="00371C86"/>
    <w:rsid w:val="0038154C"/>
    <w:rsid w:val="00383BE6"/>
    <w:rsid w:val="003B048D"/>
    <w:rsid w:val="003C0305"/>
    <w:rsid w:val="003C5187"/>
    <w:rsid w:val="00484F34"/>
    <w:rsid w:val="004904F6"/>
    <w:rsid w:val="004B08E6"/>
    <w:rsid w:val="004F07AD"/>
    <w:rsid w:val="00551A40"/>
    <w:rsid w:val="005B2418"/>
    <w:rsid w:val="005E652F"/>
    <w:rsid w:val="006321A6"/>
    <w:rsid w:val="00636681"/>
    <w:rsid w:val="00644BD3"/>
    <w:rsid w:val="006840C4"/>
    <w:rsid w:val="00687231"/>
    <w:rsid w:val="006C64E7"/>
    <w:rsid w:val="006F2B67"/>
    <w:rsid w:val="007217E5"/>
    <w:rsid w:val="00794124"/>
    <w:rsid w:val="007A349B"/>
    <w:rsid w:val="007A46EE"/>
    <w:rsid w:val="007B183A"/>
    <w:rsid w:val="007D0251"/>
    <w:rsid w:val="007D11C6"/>
    <w:rsid w:val="008008AF"/>
    <w:rsid w:val="00814855"/>
    <w:rsid w:val="0082369F"/>
    <w:rsid w:val="00852800"/>
    <w:rsid w:val="00856388"/>
    <w:rsid w:val="008B10FB"/>
    <w:rsid w:val="00925C3C"/>
    <w:rsid w:val="00A846D1"/>
    <w:rsid w:val="00A901E1"/>
    <w:rsid w:val="00AB1ACE"/>
    <w:rsid w:val="00AB4BB8"/>
    <w:rsid w:val="00AF24DA"/>
    <w:rsid w:val="00B24A2F"/>
    <w:rsid w:val="00B27421"/>
    <w:rsid w:val="00B278DD"/>
    <w:rsid w:val="00B3648D"/>
    <w:rsid w:val="00B62BDC"/>
    <w:rsid w:val="00B670ED"/>
    <w:rsid w:val="00B760E5"/>
    <w:rsid w:val="00B82DB3"/>
    <w:rsid w:val="00B95104"/>
    <w:rsid w:val="00BB104C"/>
    <w:rsid w:val="00BC0B54"/>
    <w:rsid w:val="00BC226F"/>
    <w:rsid w:val="00BC42A5"/>
    <w:rsid w:val="00C027AB"/>
    <w:rsid w:val="00C12D67"/>
    <w:rsid w:val="00C30DF2"/>
    <w:rsid w:val="00C91995"/>
    <w:rsid w:val="00CA466F"/>
    <w:rsid w:val="00CD465A"/>
    <w:rsid w:val="00D86FC8"/>
    <w:rsid w:val="00D87746"/>
    <w:rsid w:val="00D963F3"/>
    <w:rsid w:val="00DB52A7"/>
    <w:rsid w:val="00DC4C11"/>
    <w:rsid w:val="00DF00DA"/>
    <w:rsid w:val="00E11B1B"/>
    <w:rsid w:val="00E33DA1"/>
    <w:rsid w:val="00E3407D"/>
    <w:rsid w:val="00E67F74"/>
    <w:rsid w:val="00E70EED"/>
    <w:rsid w:val="00E90301"/>
    <w:rsid w:val="00EB0BAB"/>
    <w:rsid w:val="00F1402B"/>
    <w:rsid w:val="00F40B65"/>
    <w:rsid w:val="00F67294"/>
    <w:rsid w:val="00F722A0"/>
    <w:rsid w:val="00F87CC0"/>
    <w:rsid w:val="00FA5A1A"/>
    <w:rsid w:val="00FB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CFD34-81CC-4907-A744-84D7253D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2332A887418243D789122B8C30280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F889F-1051-4F24-A1C3-E65C99F0F7E9}"/>
      </w:docPartPr>
      <w:docPartBody>
        <w:p w:rsidR="009A3B57" w:rsidRDefault="00EA08A4" w:rsidP="00EA08A4">
          <w:pPr>
            <w:pStyle w:val="2332A887418243D789122B8C3028068B"/>
          </w:pPr>
          <w:r>
            <w:rPr>
              <w:rStyle w:val="SubtleEmphasis"/>
            </w:rPr>
            <w:t>[Name]</w:t>
          </w:r>
        </w:p>
      </w:docPartBody>
    </w:docPart>
    <w:docPart>
      <w:docPartPr>
        <w:name w:val="9F5B575063B04F17A2B7CB70B03E9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C0F3A-760C-4AF2-88D6-7522C09E76DB}"/>
      </w:docPartPr>
      <w:docPartBody>
        <w:p w:rsidR="009A3B57" w:rsidRDefault="00EA08A4" w:rsidP="00EA08A4">
          <w:pPr>
            <w:pStyle w:val="9F5B575063B04F17A2B7CB70B03E9352"/>
          </w:pPr>
          <w:r>
            <w:t>[Conversation]</w:t>
          </w:r>
        </w:p>
      </w:docPartBody>
    </w:docPart>
    <w:docPart>
      <w:docPartPr>
        <w:name w:val="A31BE752373B421394D9371C881A1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F669F-F56D-4571-A748-584C501B9017}"/>
      </w:docPartPr>
      <w:docPartBody>
        <w:p w:rsidR="009A3B57" w:rsidRDefault="00EA08A4" w:rsidP="00EA08A4">
          <w:pPr>
            <w:pStyle w:val="A31BE752373B421394D9371C881A1426"/>
          </w:pPr>
          <w:r>
            <w:t>[Names]</w:t>
          </w:r>
        </w:p>
      </w:docPartBody>
    </w:docPart>
    <w:docPart>
      <w:docPartPr>
        <w:name w:val="5551421FF9694783A3E27AF590CB8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C4DB6-590E-41AC-BEBF-40734ECA9DF4}"/>
      </w:docPartPr>
      <w:docPartBody>
        <w:p w:rsidR="009A3B57" w:rsidRDefault="00EA08A4" w:rsidP="00EA08A4">
          <w:pPr>
            <w:pStyle w:val="5551421FF9694783A3E27AF590CB81FF"/>
          </w:pPr>
          <w:r>
            <w:t>[Type additional notes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A525B"/>
    <w:rsid w:val="000E33CA"/>
    <w:rsid w:val="0011066B"/>
    <w:rsid w:val="00274A3B"/>
    <w:rsid w:val="00355281"/>
    <w:rsid w:val="00410AEC"/>
    <w:rsid w:val="004738FD"/>
    <w:rsid w:val="00636E0E"/>
    <w:rsid w:val="006B74E9"/>
    <w:rsid w:val="007157F0"/>
    <w:rsid w:val="0088418A"/>
    <w:rsid w:val="009A3B57"/>
    <w:rsid w:val="009A6872"/>
    <w:rsid w:val="00AE5C98"/>
    <w:rsid w:val="00B33D67"/>
    <w:rsid w:val="00D745D4"/>
    <w:rsid w:val="00D859F5"/>
    <w:rsid w:val="00DC29D2"/>
    <w:rsid w:val="00EA08A4"/>
    <w:rsid w:val="00FF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AE5C98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  <w:style w:type="paragraph" w:customStyle="1" w:styleId="8DE03791F9784311AE94EB68DC96F7C8">
    <w:name w:val="8DE03791F9784311AE94EB68DC96F7C8"/>
    <w:rsid w:val="009A6872"/>
    <w:rPr>
      <w:lang w:val="en-US" w:eastAsia="en-US"/>
    </w:rPr>
  </w:style>
  <w:style w:type="paragraph" w:customStyle="1" w:styleId="3BA64B82AA6A43F8808E7B23EFDAEC42">
    <w:name w:val="3BA64B82AA6A43F8808E7B23EFDAEC42"/>
    <w:rsid w:val="009A6872"/>
    <w:rPr>
      <w:lang w:val="en-US" w:eastAsia="en-US"/>
    </w:rPr>
  </w:style>
  <w:style w:type="paragraph" w:customStyle="1" w:styleId="5965E1686FDB4B90959B983596BAF073">
    <w:name w:val="5965E1686FDB4B90959B983596BAF073"/>
    <w:rsid w:val="009A6872"/>
    <w:rPr>
      <w:lang w:val="en-US" w:eastAsia="en-US"/>
    </w:rPr>
  </w:style>
  <w:style w:type="paragraph" w:customStyle="1" w:styleId="783489265E2D461DA690923F849E55C6">
    <w:name w:val="783489265E2D461DA690923F849E55C6"/>
    <w:rsid w:val="009A6872"/>
    <w:rPr>
      <w:lang w:val="en-US" w:eastAsia="en-US"/>
    </w:rPr>
  </w:style>
  <w:style w:type="paragraph" w:customStyle="1" w:styleId="9AF6FC32DB0E4A7BB2F51B89728AD294">
    <w:name w:val="9AF6FC32DB0E4A7BB2F51B89728AD294"/>
    <w:rsid w:val="009A6872"/>
    <w:rPr>
      <w:lang w:val="en-US" w:eastAsia="en-US"/>
    </w:rPr>
  </w:style>
  <w:style w:type="paragraph" w:customStyle="1" w:styleId="5CA97C316EE64ED5A497617920131F0B">
    <w:name w:val="5CA97C316EE64ED5A497617920131F0B"/>
    <w:rsid w:val="009A6872"/>
    <w:rPr>
      <w:lang w:val="en-US" w:eastAsia="en-US"/>
    </w:rPr>
  </w:style>
  <w:style w:type="paragraph" w:customStyle="1" w:styleId="A9BBB5429E9948DBBB04F93975B65789">
    <w:name w:val="A9BBB5429E9948DBBB04F93975B65789"/>
    <w:rsid w:val="009A6872"/>
    <w:rPr>
      <w:lang w:val="en-US" w:eastAsia="en-US"/>
    </w:rPr>
  </w:style>
  <w:style w:type="paragraph" w:customStyle="1" w:styleId="0929BD2DE99D4620943B95791D48CA2B">
    <w:name w:val="0929BD2DE99D4620943B95791D48CA2B"/>
    <w:rsid w:val="009A6872"/>
    <w:rPr>
      <w:lang w:val="en-US" w:eastAsia="en-US"/>
    </w:rPr>
  </w:style>
  <w:style w:type="paragraph" w:customStyle="1" w:styleId="58F7D8985CEF4E12B65EC96EF68C443F">
    <w:name w:val="58F7D8985CEF4E12B65EC96EF68C443F"/>
    <w:rsid w:val="009A6872"/>
    <w:rPr>
      <w:lang w:val="en-US" w:eastAsia="en-US"/>
    </w:rPr>
  </w:style>
  <w:style w:type="paragraph" w:customStyle="1" w:styleId="F37DE91998EF4CFAA90D0685835DA547">
    <w:name w:val="F37DE91998EF4CFAA90D0685835DA547"/>
    <w:rsid w:val="009A6872"/>
    <w:rPr>
      <w:lang w:val="en-US" w:eastAsia="en-US"/>
    </w:rPr>
  </w:style>
  <w:style w:type="paragraph" w:customStyle="1" w:styleId="81334D94232C406DA1A7C12D02F2BDDA">
    <w:name w:val="81334D94232C406DA1A7C12D02F2BDDA"/>
    <w:rsid w:val="009A6872"/>
    <w:rPr>
      <w:lang w:val="en-US" w:eastAsia="en-US"/>
    </w:rPr>
  </w:style>
  <w:style w:type="paragraph" w:customStyle="1" w:styleId="D0380C768B2D474B8562922142367002">
    <w:name w:val="D0380C768B2D474B8562922142367002"/>
    <w:rsid w:val="009A6872"/>
    <w:rPr>
      <w:lang w:val="en-US" w:eastAsia="en-US"/>
    </w:rPr>
  </w:style>
  <w:style w:type="paragraph" w:customStyle="1" w:styleId="DAFED0D52C1A473FBD38ECA03BF84EE9">
    <w:name w:val="DAFED0D52C1A473FBD38ECA03BF84EE9"/>
    <w:rsid w:val="00AE5C98"/>
    <w:rPr>
      <w:lang w:val="en-US" w:eastAsia="zh-CN"/>
    </w:rPr>
  </w:style>
  <w:style w:type="paragraph" w:customStyle="1" w:styleId="FB4939D81145422195F017A63D6FB12C">
    <w:name w:val="FB4939D81145422195F017A63D6FB12C"/>
    <w:rsid w:val="00AE5C98"/>
    <w:rPr>
      <w:lang w:val="en-US" w:eastAsia="zh-CN"/>
    </w:rPr>
  </w:style>
  <w:style w:type="paragraph" w:customStyle="1" w:styleId="BD94432B6FC74B34AAF1B7DA3669BBF8">
    <w:name w:val="BD94432B6FC74B34AAF1B7DA3669BBF8"/>
    <w:rsid w:val="00AE5C98"/>
    <w:rPr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Man Huynh Khuong</cp:lastModifiedBy>
  <cp:revision>90</cp:revision>
  <dcterms:created xsi:type="dcterms:W3CDTF">2015-01-06T14:55:00Z</dcterms:created>
  <dcterms:modified xsi:type="dcterms:W3CDTF">2015-06-04T08:25:00Z</dcterms:modified>
</cp:coreProperties>
</file>