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Составитель</w:t>
      </w:r>
      <w:r w:rsidDel="00000000" w:rsidR="00000000" w:rsidRPr="00000000">
        <w:rPr>
          <w:sz w:val="26"/>
          <w:szCs w:val="26"/>
          <w:rtl w:val="0"/>
        </w:rPr>
        <w:t xml:space="preserve">: Хайрулин Сергей Сергеевич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Курс</w:t>
      </w:r>
      <w:r w:rsidDel="00000000" w:rsidR="00000000" w:rsidRPr="00000000">
        <w:rPr>
          <w:sz w:val="26"/>
          <w:szCs w:val="26"/>
          <w:rtl w:val="0"/>
        </w:rPr>
        <w:t xml:space="preserve"> выложен в открытый доступ доступен по ссылке -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https://github.com/skhayrulin/python_course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Лекции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Язык программирования Python введение. 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Введение в программирование на языке Python. Обзор языков  программирование, компилируемые языкиб транслируемые языки,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Базовые типы данных в Python и операции над ними. 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Базовые типы данных, изменяемые/неизменяемые типы данных.  Арифметические операции над числами. Динамическая типизация. Переменные. Работа с вводом/выводом.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Управляющие конструкции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Алгоритмы. Программные блоки. Логические операторы. Циклы: </w:t>
      </w:r>
      <w:r w:rsidDel="00000000" w:rsidR="00000000" w:rsidRPr="00000000">
        <w:rPr>
          <w:b w:val="1"/>
          <w:sz w:val="28"/>
          <w:szCs w:val="28"/>
          <w:rtl w:val="0"/>
        </w:rPr>
        <w:t xml:space="preserve">while, for</w:t>
      </w:r>
      <w:r w:rsidDel="00000000" w:rsidR="00000000" w:rsidRPr="00000000">
        <w:rPr>
          <w:sz w:val="28"/>
          <w:szCs w:val="28"/>
          <w:rtl w:val="0"/>
        </w:rPr>
        <w:t xml:space="preserve"> итерирование над объектами. Условные операторы: </w:t>
      </w:r>
      <w:r w:rsidDel="00000000" w:rsidR="00000000" w:rsidRPr="00000000">
        <w:rPr>
          <w:b w:val="1"/>
          <w:sz w:val="28"/>
          <w:szCs w:val="28"/>
          <w:rtl w:val="0"/>
        </w:rPr>
        <w:t xml:space="preserve">if, if … else, if … elif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Функции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функции. Аргументы функции: обязательные, необязательные. Передача аргументов: по значению, по ссылке. Области видимости переменных. Рекурсия.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коллекциями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Коллекция. Индексация. tuple. list. Срезы. Списковые включения. Операции над списками.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отображениями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Общее представление. Hash function. Словарь - </w:t>
      </w:r>
      <w:r w:rsidDel="00000000" w:rsidR="00000000" w:rsidRPr="00000000">
        <w:rPr>
          <w:b w:val="1"/>
          <w:sz w:val="28"/>
          <w:szCs w:val="28"/>
          <w:rtl w:val="0"/>
        </w:rPr>
        <w:t xml:space="preserve">Dict</w:t>
      </w:r>
      <w:r w:rsidDel="00000000" w:rsidR="00000000" w:rsidRPr="00000000">
        <w:rPr>
          <w:sz w:val="28"/>
          <w:szCs w:val="28"/>
          <w:rtl w:val="0"/>
        </w:rPr>
        <w:t xml:space="preserve"> definition. Множество -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Генераторы и генерирующие объекты.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Генератор. Создание генератора. </w:t>
      </w:r>
      <w:r w:rsidDel="00000000" w:rsidR="00000000" w:rsidRPr="00000000">
        <w:rPr>
          <w:b w:val="1"/>
          <w:sz w:val="28"/>
          <w:szCs w:val="28"/>
          <w:rtl w:val="0"/>
        </w:rPr>
        <w:t xml:space="preserve">yield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Организация кода. Работа с файловой системой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Модули. Пакеты, файл __init__.py. Зависимости: ключевое слово import, конструкция from ... import … PYTHONPATH. Точка входа в приложение. Работа с файлами.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ООП в Python. Часть 1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Абстрактные типы данных (АТД). ООП. Наследование. Полиморфизм. Инкапсуляция. ООП в Python. Объект object. Ключевое слово </w:t>
      </w:r>
      <w:r w:rsidDel="00000000" w:rsidR="00000000" w:rsidRPr="00000000">
        <w:rPr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. Метод </w:t>
      </w:r>
      <w:r w:rsidDel="00000000" w:rsidR="00000000" w:rsidRPr="00000000">
        <w:rPr>
          <w:b w:val="1"/>
          <w:sz w:val="28"/>
          <w:szCs w:val="28"/>
          <w:rtl w:val="0"/>
        </w:rPr>
        <w:t xml:space="preserve">__init__</w:t>
      </w:r>
      <w:r w:rsidDel="00000000" w:rsidR="00000000" w:rsidRPr="00000000">
        <w:rPr>
          <w:sz w:val="28"/>
          <w:szCs w:val="28"/>
          <w:rtl w:val="0"/>
        </w:rPr>
        <w:t xml:space="preserve">. Ключевое слово </w:t>
      </w:r>
      <w:r w:rsidDel="00000000" w:rsidR="00000000" w:rsidRPr="00000000">
        <w:rPr>
          <w:b w:val="1"/>
          <w:sz w:val="28"/>
          <w:szCs w:val="28"/>
          <w:rtl w:val="0"/>
        </w:rPr>
        <w:t xml:space="preserve">self</w:t>
      </w:r>
      <w:r w:rsidDel="00000000" w:rsidR="00000000" w:rsidRPr="00000000">
        <w:rPr>
          <w:sz w:val="28"/>
          <w:szCs w:val="28"/>
          <w:rtl w:val="0"/>
        </w:rPr>
        <w:t xml:space="preserve">. Свойства/атрибуты класса. Методы/функции.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ООП в Python. Часть 2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Наследование в Python. Единичное, Множественное наследование. Полиморфизм в Python. Статические метода, атрибуты класса.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ООП в Python. Часть 3. Исключения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Инкапсуляция/сокрытие реализации в Python. Обработка исключительных ситуаций. Конструкция: </w:t>
      </w:r>
      <w:r w:rsidDel="00000000" w:rsidR="00000000" w:rsidRPr="00000000">
        <w:rPr>
          <w:b w:val="1"/>
          <w:sz w:val="28"/>
          <w:szCs w:val="28"/>
          <w:rtl w:val="0"/>
        </w:rPr>
        <w:t xml:space="preserve">try … catch … </w:t>
      </w:r>
      <w:r w:rsidDel="00000000" w:rsidR="00000000" w:rsidRPr="00000000">
        <w:rPr>
          <w:sz w:val="28"/>
          <w:szCs w:val="28"/>
          <w:rtl w:val="0"/>
        </w:rPr>
        <w:t xml:space="preserve">Пользовательские классы исключений.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Дополнительные главы.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Форматирование строк. Магические методы. Функции первого класса. Ключевое слово  lambda. Замыкания.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Финальный тест.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Примеры заданий</w:t>
      </w:r>
      <w:r w:rsidDel="00000000" w:rsidR="00000000" w:rsidRPr="00000000">
        <w:rPr>
          <w:sz w:val="28"/>
          <w:szCs w:val="28"/>
          <w:rtl w:val="0"/>
        </w:rPr>
        <w:t xml:space="preserve"> можно найти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здесь</w:t>
        </w:r>
      </w:hyperlink>
      <w:r w:rsidDel="00000000" w:rsidR="00000000" w:rsidRPr="00000000">
        <w:rPr>
          <w:sz w:val="28"/>
          <w:szCs w:val="28"/>
          <w:rtl w:val="0"/>
        </w:rPr>
        <w:t xml:space="preserve">. Задачи сгруппированы по темам. Также есть задачи по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биоинформатике</w:t>
        </w:r>
      </w:hyperlink>
      <w:r w:rsidDel="00000000" w:rsidR="00000000" w:rsidRPr="00000000">
        <w:rPr>
          <w:sz w:val="28"/>
          <w:szCs w:val="28"/>
          <w:rtl w:val="0"/>
        </w:rPr>
        <w:t xml:space="preserve">, которые предлагается решать средствами языка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Литература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Начальный уровень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Mark Pilgrim. Dive into Python - http://www.diveintopython.net/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Марк Лутц. Изучаем Python, 4-е издание // Символ-Плюс 2011.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Стандарт/Документация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PEP-8 - https://www.python.org/dev/peps/pep-0008/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https://www.python.org/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https://github.com/python/cpython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Экспертный уровень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Лучано Рамальо: Python. К вершинам мастерства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Mitchell L. Model. Bioinformatics Programming Using Python // O’Reilly 2010.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khayrulin/python_course" TargetMode="External"/><Relationship Id="rId7" Type="http://schemas.openxmlformats.org/officeDocument/2006/relationships/hyperlink" Target="https://github.com/skhayrulin/python_course/blob/master/PYTHON_TASKS.md" TargetMode="External"/><Relationship Id="rId8" Type="http://schemas.openxmlformats.org/officeDocument/2006/relationships/hyperlink" Target="https://github.com/skhayrulin/python_course/blob/master/BIOINFORMATICS_TASK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