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01/12/2023 – 01/01/2024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URP20 improves corneal injury caused by alkali burns combined with pathogenic bacterial infection in rats.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Fabrication of chitosan/fibrin-armored multifunctional silver nanocomposites to improve antibacterial and wound healing activities.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GehB Inactivates Lipoproteins to Delay the Healing of Acute Wounds Infected with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A 10-year retrospective study of methicillin-resistant Staphylococcus aureus from burn wound infection in southeast China from 2013 to 2022.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Pseudomonas aeruginosa kills Staphylococcus aureus in a polyphosphate-dependent manner.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Pharmacokinetics of Locally Applied Antibiotic Prophylaxis for Implant-Based Breast Reconstruction.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The clinical differentiation of blood culture-positive and -negative sepsis in burn patients: a retrospective cohort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Comparison of Plasma-Polymerized Thin Films Deposited from 2-Methyl-2-oxazoline and 2-Ethyl-2-oxazoline: I Film Properties.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6" w:tgtFrame="_blank">
            <w:r>
              <w:t xml:space="preserve">Clinical value of neutrophil-to-lymphocyte ratio and prognostic nutritional index on prediction of occurrence and development of diabetic foot-induced sepsis.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7" w:tgtFrame="_blank">
            <w:r>
              <w:t xml:space="preserve">Knowledge, Attitude, and Practice Regarding the Risk of Diabetic Feet Among Diabetic Patients in the Madinah Region, Saudi Arabia.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8" w:tgtFrame="_blank">
            <w:r>
              <w:t xml:space="preserve">Management of diabetic foot ulcers using topical probiotics in a soybean-based concentrate: a multicentre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9" w:tgtFrame="_blank">
            <w:r>
              <w:t xml:space="preserve">Lipid Profile Paradox: Investigating Improved Lipid Levels in Diabetic Mellitus Patients with Foot Ulcer Infections-A Prospective Descriptive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0" w:tgtFrame="_blank">
            <w:r>
              <w:t xml:space="preserve">A Review of Phage Therapy for Bone and Joint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Bacteriophage Treatment of Infected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Enhancement of bactericidal effects of bacteriophage and gentamicin combination regimen against Staphylococcus aureus and Pseudomonas aeruginosa strains in a mice diabetic wound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Prognostic Value of Wagner Grade and Platelet Level in Diabetics with Infected Foot Ulcers After Antibiotic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Healing rate comparison of revascularized and non-revascularized diabetic foot ulcers with peripheral arterial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Similarities and Differences Between Diabetes-Related and Trauma-Related Calcaneal Osteomyelitis: Comparisons Based on 681 Reported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Multifunctional ADM hydrogel containing endothelial cell-exosomes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Sepsis in the acute phase of Charcot requiring prompt surgical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8" w:tgtFrame="_blank">
            <w:r>
              <w:t xml:space="preserve">Early identification of delayed wound healing in complex diabetic foot ulcers treated with a dermal regeneration template: A novel clinical target and its risk factors.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Adherence to vascular care guidelines for emergency revascularization of chronic limb-threatening ischemia.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Metabolic dysfunction-associated fatty liver disease in the elderly with diabetic foot ulcers: A longitudinal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Health-related quality of life in people with different diabetes-related foot ulcer health states: a cross-sectional study of healed, non-infected, infected, hospitalised and amputated ulcer states.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Cefiderocol-associated brown chromaturia.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Validation of spectrophotometric and colorimetric methods to quantify clindamycin in skin tissue: application to in vitro release and ex vivo dermatokinetic studies from separable effervescent microarray patch loaded bacterially sensitive microparticle.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Healing Rates and Outcomes Following Closed Transmetatarsal Amputations: A Systematic Review and Random Effects Meta-Analysis of Proportions.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Increase in antibiotic resistance in diabetic foot infections among peruvian patients: a single-center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[Construction and preliminary validation of a risk prediction model for the recurrence of diabetic foot ulcer in diabetic patients].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Apoptosis recognition receptors regulate skin tissue repair in mice.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Histone deacetylase (HDAC) inhibitors- based drugs are effective to control Mycobacterium tuberculosis infection and promote the sensibility for rifampicin in MDR strain.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Associations between specialty care and improved outcomes among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The needs of patients with diabetes for the prevention and treatment of foot complications in Thailand: A qualitative descriptive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Isolation and Characterization of New Bacteriophages against Staphylococcal Clinical Isolates from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State-of-the-Art Features for Early-Stage Detection of Diabetic Foot Ulcers Based on Thermograms.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Hard-to-Heal Wound Healing: Superiority of Hydrogel EHO-85 (Containing Olea europaea Leaf Extract) vs. a Standard Hydrogel. A Randomized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Which biomarkers predict hard-to-heal diabetic foot ulcers?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Formulation and characterization of polyvinyl alcohol/chitosan composite nanofiber co-loaded with silver nanoparticle &amp; luliconazole encapsulated poly lactic-co-glycolic acid nanoparticle for treatment of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The Potential of Sheep or Camel Milk Constituents to Contribute to Novel Dressings for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Wound pH-modulating strategies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Evaluating the Cost-effectiveness of Diabetic Foot Ulcer Management by Wound Care Specialists in Indonesia.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Efficacy and safety of itopride SR for upper gastrointestinal symptoms in patients with diabetic gastroparesis: real-world evidence from Pakistan.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The Indirect Impact of COVID-19 Pandemic on Lower Extremity Amputations - An Australian Study [Letter].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Bullosis diabeticorum in a morbidly obese woman in Haiti.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Identification and characterization of major bioactive compounds from Andrographis paniculata (Burm. f.) extracts showed multi-biomedical applications.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Hard-to-heal peripheral wounds infected with Corynebacterium striatum: a prospective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Identification of types of wound bed tissue as a percentage and total wound area by planimetry in neuropathic and venous ulcers.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Clinical characteristics of Martorell hypertensive ischaemic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Antimicrobial and biocompatibility nature of methanol extract of Lannea coromandelica bark and edible coating film preparation for fruit preservation.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Cost-effectiveness analysis of intra- and perilesional recombinant human epidermal growth factor versus hydrocolloid therapy in venous ulcer treatment in the Colombian context.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Development of an explainable artificial intelligence model for Asian vascular wound images.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Whole genome sequence and comparative genomics analysis of multidrug-resistant Staphylococcus xylosus NM36 isolated from a cow with mastitis in Basrah 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Structure-activity relationship of drug conjugated polymeric materials against uropathogenic bacteria colonization under in vitro and in vivo settings.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Chitosan-based topical formulation integrated with green-synthesized silver nanoparticles utilizing Camellia sinensis leaf extracts: A promising approach for managing 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Recent advances in single-cell engineered live biotherapeutic products research for skin repair and disease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 novel approach to expedite wound healing with plasma brush of cold flame.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A promising antibiotic candidate, brevinin-1 analogue 5R, against drug-resistant bacteria, with insights into its membrane-targeting mechanism.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Utilizing the Photodynamic Properties of Curcumin to Disrupt Biofilms in Cutibacterium acnes: A Promising Approach for Treating Acne.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Liposomal formulation of a new antifungal hybrid compound provides protection against Candida auris in the ex vivo skin colonization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Exploring the antibacterial and dermatitis-mitigating properties of chicken egg white-synthesized zinc oxide nano whiskers.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Treatment of wound infections linked to neurosurgical implants.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Proguanil and chlorhexidine augment the antibacterial activities of clarithromycin and rifampicin against Acinetobacter baumannii.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A machine learning approach to identifying Salmonella stress response genes in isolates from poultry processing.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Mechanisms of pathogenicity for the emerging fungus Candida auris.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Global characteristics and trends in research on Candida auris.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Phloretin Inhibits Quorum Sensing and Biofilm Formation in Serratia marcescens.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Comparative Genomic Analysis of Cutibacterium spp. Isolates in Implant-Associated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A-Type Natriuretic Peptide Alters the Impact of Azithromycin on Planktonic Culture and on (Monospecies and Binary) Biofilms of Skin Bacteria Kytococcus schroeteri and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Hsa_circ_0105040 promotes Cutbacterium acnes biofilm induced inflammation via sponge miR-146a in human keratinocyte.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Small molecular adjuvants repurpose antibiotics towards Gram-negative bacterial infections and multispecies bacterial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A surfactant-based dressing can reduce the appearance of Pseudomonas aeruginosa pigments and uncover the dermal extracellular matrix in an ex vivo porcine skin wound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Vernix caseosa reveals mechanistic clues linking maternal obesity to atopic dermatitis pathogenesis.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Production of a selective antibacterial fatty acid against Staphylococcus aureus by Bifidobacterium strains.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Infective endocarditis associated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Cyanidin-3-O-glucoside and its derivative vitisin A alleviate androgenetic alopecia by exerting anti-androgen effect and inhibiting dermal papilla cell apoptosis.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Serratia marcescens causing recurrent superficial skin infections in an immunosuppressed patient.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Inhibitory Effects of Latilactobacillus curvatus BYB3 Cell-Free Extract on Human Melanoma B16F10 Cells and Tumorigenic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Exploring the Antibacterial Potential of Semisynthetic Phytocannabinoid: Tetrahydrocannabidiol (THCBD) as a Potential Antibacterial Agent against Sensitive and Resistant Strains of Staphylococcus aureus.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minimally invasive, field-applicable CRISPR/Cas biosensor to aid in the detection of Pseudogymnoascus destructans, the causative fungal agent of white-nose syndrome in bats.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Amphotericin B-loaded natural latex dressing for treating Candida albicans wound infections using Galleria mellonella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Effects of Poly-L-Lactic Acid on Adipogenesis and Collagen Gene Expression in Cultured Adipocytes Irradiated with Ultraviolet B Rays.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Association between culture and the preference for, and perceptions of, 11 routes of medicine administration: A survey in 21 countries and regions.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Paradoxical dominant negative activity of an immunodeficiency-associated activating PIK3R1 variant.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Development and In-Vitro Evaluation of Eugenol-Based Nanostructured Lipid Carriers for Effectual Topical Treatment Against C. albicans.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Biological Activity of Fermented Plant Extracts for Potential Dermal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Fish Scale Gelatin Nanofibers with Helichrysum italicum and Lavandula latifolia Essential Oils for Bioactive Wound-Healing Dressings.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Evaluation of the Antitumor Activity of Quaternary Ammonium Surfactants.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Integrating Fused Deposition Modeling and Melt Electrowriting for Engineering Branched Vasculature.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Induction of Programmed Cell Death in Acanthamoeba culbertsoni by the Repurposed Compound Nitroxoline.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Cold plasma treatment of tannic acid as a green technology for the fabrication of advanced cross-linkers for bioactive collagen/gelatin hydrogels.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VE-cadherin junction dynamics in initial lymphatic vessels promotes lymph node metastasis.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UBE2N is essential for maintenance of skin homeostasis and suppression of inflammation.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ovadExploring alternative strategies for Staphylococcus aureus Nasal decolonization: Insights from Preclinical Studies.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Erythromycin, retapamulin, pyridoxine, folic acid, and ivermectin inhibit cytopathic effect, papain-like protease, and M(PRO) enzymes of SARS-CoV-2.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Comparison of global decolonization efficacy with mupirocin nasal drop and chlorhexidine mouthwash in acute leukemia patients: randomized clinical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Enterotoxigenic and Antimicrobic Susceptibility Profile of Staphylococcus aureus Isolates from Fresh Cheese in Croatia.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Antibacterial hyaluronic acid hydrogels with enhanced self-healing properties via multiple dynamic bond crosslinking.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Photothermal antibacterial MoS(2) composited chitosan hydrogel for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Copper-Zinc-Doped Bilayer Bioactive Glasses Loaded Hydrogel with Spatiotemporal Immunomodulation Supports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Herbal Active Ingredient-Loaded Poly(ω-pentadecalactone-co-δ-valerolactone)/Gelatin Nanofibrous Membranes.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Bacterial Cellulose-Based Bandages with Integrated Antibacteria and Electrical Stimulation for Advanced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Multi-Enzyme-based Superabsorbent Hydrogel for Self-Enhanced Nir-Ii Photothermal-Catalytic Antibacterial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Exudate-induced Gelatinizable Nanofiber Membrane with High Exudate Absorption And Super Bactericidal Capacity for Bacteria-Infected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Photothermal synergistic nitric oxide controlled release injectable self-healing adhesive hydrogel for biofilm eradication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Preparation and Activity of Hemostatic and Antibacterial Dressings with Greige Cotton/Zeolite Formularies Having Silver and Ascorbic Acid Finishes.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In vitro and in vivo studies of Dragon's blood plant (D. cinnabari)-loaded electrospun chitosan/PCL nanofibers: Cytotoxicity, antibacterial, and wound healing activities.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To Evaluate and Compare the Antimicrobial Efficacy of Various Disinfecting Agents on K-file against Gram-positive and Gram-negative Bacteria of Endodontic Origin: An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Assessment of antibiotic release and antibacterial efficacy from pendant glutathione hydrogels using ex vivo porcine skin.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Preparation of berberine hydrochloride-Ag nanoparticle composite antibacterial dressing based on 3D printing technology.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Transparent silk fibroin film-facilitated infected-wound healing through antibacterial, improved fibroblast adhesion and immune modulation.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Analysis and comparison of bioactive phytochemical composition and antibacterial property of two Ethiopian indigenous medicinal plants.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A photothermally antibacterial Au@Halloysite nanotubes/lignin composite hydrogel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A 4d Printed Adhesive, Thermo-Contractile, and Degradable Hydrogel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Silver Nanoparticle-Loaded Titanium-Based Metal-Organic Framework for Promoting Antibacterial Performance by Synergistic Chemical-Photodynamic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Stereogenic Harmony Fabricated Mechanoresponsive Homochiral Triphenylalanine Analogues with Synergistic Antibacterial Performances: A Potential Weapon for Dermal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Humidity-adjustable functional gelatin hydrogel/ethyl cellulose bilayer films for active food packaging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Biosynthesis of Peptide Hydrogel-Titania Nanoparticle Composites with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Plant-Derived Nanocellulose with Antibacterial Activity for Wound Healing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Development of an In Situ Photo-Crosslinking Antimicrobial Collagen Hydrogel for the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Preparation of a Dual-Functional Active Film Based on Bilayer Hydrogel and Red Cabbage Anthocyanin for Maintaining and Monitoring Pork Freshness.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Constructing a novel humidity sensor using acrylic acid/bagasse cellulose porous hydrogel combining graphene oxide and citral for antibacterial and intelligent fruit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All-Natural Injectable Antibacterial Hydrogel Enabled by Chitosan and Borneol.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2D MOF Based-heterostructure with Hierarchical Architecture as Antibacterial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Fucoidan-coated cotton dressing functionalized with biomolecules capped silver nanoparticles (LB-Ag nps-FN-ocg) for rapid healing therapy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Azithromycin-loaded liposomal hydrogel: a step forward for enhanced treatment of MRSA-related skin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Engineering Single-Component Antibacterial Anti-inflammatory Polyitaconate-Based Hydrogel for Promoting Methicillin-Resistant Staphylococcus aureus-Infected Wound Healing and Skin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Double Cross-Linked Hydrogel Dressings Based on Triblock Copolymers Bearing Antifreezing, Antidrying, and Inherent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Development and biological evaluation of smart powder bandage for wound healing and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Vernix caseosa reveals mechanistic clues linking maternal obesity to atopic dermatitis pathogenesis.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Production of a selective antibacterial fatty acid against Staphylococcus aureus by Bifidobacterium strains.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Infective endocarditis associated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envres.2023.117763" TargetMode="External"/><Relationship Id="rId13" Type="http://schemas.openxmlformats.org/officeDocument/2006/relationships/hyperlink" Target="https://dx.doi.org/10.12968/jowc.2023.32.12.811" TargetMode="External"/><Relationship Id="rId14" Type="http://schemas.openxmlformats.org/officeDocument/2006/relationships/hyperlink" Target="https://dx.doi.org/10.1016/j.jvn.2023.06.005" TargetMode="External"/><Relationship Id="rId15" Type="http://schemas.openxmlformats.org/officeDocument/2006/relationships/hyperlink" Target="https://dx.doi.org/10.12968/jowc.2023.32.12.797" TargetMode="External"/><Relationship Id="rId16" Type="http://schemas.openxmlformats.org/officeDocument/2006/relationships/hyperlink" Target="https://dx.doi.org/10.1016/j.envres.2023.117861" TargetMode="External"/><Relationship Id="rId17" Type="http://schemas.openxmlformats.org/officeDocument/2006/relationships/hyperlink" Target="https://dx.doi.org/10.1016/j.jvsv.2023.101745" TargetMode="External"/><Relationship Id="rId18" Type="http://schemas.openxmlformats.org/officeDocument/2006/relationships/hyperlink" Target="https://dx.doi.org/10.1111/iwj.14565" TargetMode="External"/><Relationship Id="rId19" Type="http://schemas.openxmlformats.org/officeDocument/2006/relationships/hyperlink" Target="https://dx.doi.org/10.1093/lambio/ovad137" TargetMode="External"/><Relationship Id="rId20" Type="http://schemas.openxmlformats.org/officeDocument/2006/relationships/hyperlink" Target="https://dx.doi.org/10.3389/fcimb.2023.1273982" TargetMode="External"/><Relationship Id="rId21" Type="http://schemas.openxmlformats.org/officeDocument/2006/relationships/hyperlink" Target="https://dx.doi.org/10.1007/s00520-023-08232-1" TargetMode="External"/><Relationship Id="rId22" Type="http://schemas.openxmlformats.org/officeDocument/2006/relationships/hyperlink" Target="https://dx.doi.org/10.3390/microorganisms11122993" TargetMode="External"/><Relationship Id="rId23" Type="http://schemas.openxmlformats.org/officeDocument/2006/relationships/hyperlink" Target="https://dx.doi.org/10.1016/j.ijbiomac.2023.128320" TargetMode="External"/><Relationship Id="rId24" Type="http://schemas.openxmlformats.org/officeDocument/2006/relationships/hyperlink" Target="https://dx.doi.org/10.1016/j.bioadv.2023.213701" TargetMode="External"/><Relationship Id="rId25" Type="http://schemas.openxmlformats.org/officeDocument/2006/relationships/hyperlink" Target="https://dx.doi.org/10.1002/advs.202302674" TargetMode="External"/><Relationship Id="rId26" Type="http://schemas.openxmlformats.org/officeDocument/2006/relationships/hyperlink" Target="https://dx.doi.org/10.1016/j.ejpb.2023.11.021" TargetMode="External"/><Relationship Id="rId27" Type="http://schemas.openxmlformats.org/officeDocument/2006/relationships/hyperlink" Target="https://dx.doi.org/10.1002/adhm.202302893" TargetMode="External"/><Relationship Id="rId28" Type="http://schemas.openxmlformats.org/officeDocument/2006/relationships/hyperlink" Target="https://dx.doi.org/10.1002/adhm.202303537" TargetMode="External"/><Relationship Id="rId29" Type="http://schemas.openxmlformats.org/officeDocument/2006/relationships/hyperlink" Target="https://dx.doi.org/10.1002/adhm.202303293" TargetMode="External"/><Relationship Id="rId30" Type="http://schemas.openxmlformats.org/officeDocument/2006/relationships/hyperlink" Target="https://dx.doi.org/10.1039/d3tb02040a" TargetMode="External"/><Relationship Id="rId31" Type="http://schemas.openxmlformats.org/officeDocument/2006/relationships/hyperlink" Target="https://dx.doi.org/10.3390/ijms242317115" TargetMode="External"/><Relationship Id="rId32" Type="http://schemas.openxmlformats.org/officeDocument/2006/relationships/hyperlink" Target="https://dx.doi.org/10.1016/j.ijbiomac.2023.128634" TargetMode="External"/><Relationship Id="rId33" Type="http://schemas.openxmlformats.org/officeDocument/2006/relationships/hyperlink" Target="https://dx.doi.org/10.5005/jp-journals-10005-2646" TargetMode="External"/><Relationship Id="rId34" Type="http://schemas.openxmlformats.org/officeDocument/2006/relationships/hyperlink" Target="https://dx.doi.org/10.1016/j.jconrel.2023.12.008" TargetMode="External"/><Relationship Id="rId35" Type="http://schemas.openxmlformats.org/officeDocument/2006/relationships/hyperlink" Target="https://dx.doi.org/10.1177/08853282231222191" TargetMode="External"/><Relationship Id="rId36" Type="http://schemas.openxmlformats.org/officeDocument/2006/relationships/hyperlink" Target="https://dx.doi.org/10.1039/d3tb02146g" TargetMode="External"/><Relationship Id="rId37" Type="http://schemas.openxmlformats.org/officeDocument/2006/relationships/hyperlink" Target="https://dx.doi.org/10.1002/cbdv.202301546" TargetMode="External"/><Relationship Id="rId38" Type="http://schemas.openxmlformats.org/officeDocument/2006/relationships/hyperlink" Target="https://dx.doi.org/10.1016/j.ijbiomac.2023.128704" TargetMode="External"/><Relationship Id="rId39" Type="http://schemas.openxmlformats.org/officeDocument/2006/relationships/hyperlink" Target="https://dx.doi.org/10.1002/adhm.202303499" TargetMode="External"/><Relationship Id="rId40" Type="http://schemas.openxmlformats.org/officeDocument/2006/relationships/hyperlink" Target="https://dx.doi.org/10.1021/acs.inorgchem.3c03555" TargetMode="External"/><Relationship Id="rId41" Type="http://schemas.openxmlformats.org/officeDocument/2006/relationships/hyperlink" Target="https://dx.doi.org/10.1021/acsabm.3c00926" TargetMode="External"/><Relationship Id="rId42" Type="http://schemas.openxmlformats.org/officeDocument/2006/relationships/hyperlink" Target="https://dx.doi.org/10.1016/j.foodchem.2023.138202" TargetMode="External"/><Relationship Id="rId43" Type="http://schemas.openxmlformats.org/officeDocument/2006/relationships/hyperlink" Target="https://dx.doi.org/10.3390/gels9120940" TargetMode="External"/><Relationship Id="rId44" Type="http://schemas.openxmlformats.org/officeDocument/2006/relationships/hyperlink" Target="https://dx.doi.org/10.3390/pharmaceutics15122672" TargetMode="External"/><Relationship Id="rId45" Type="http://schemas.openxmlformats.org/officeDocument/2006/relationships/hyperlink" Target="https://dx.doi.org/10.3390/polym15244701" TargetMode="External"/><Relationship Id="rId46" Type="http://schemas.openxmlformats.org/officeDocument/2006/relationships/hyperlink" Target="https://dx.doi.org/10.3390/foods12244520" TargetMode="External"/><Relationship Id="rId47" Type="http://schemas.openxmlformats.org/officeDocument/2006/relationships/hyperlink" Target="https://dx.doi.org/10.1016/j.carbpol.2023.121639" TargetMode="External"/><Relationship Id="rId48" Type="http://schemas.openxmlformats.org/officeDocument/2006/relationships/hyperlink" Target="https://dx.doi.org/10.1021/acs.biomac.3c00874" TargetMode="External"/><Relationship Id="rId49" Type="http://schemas.openxmlformats.org/officeDocument/2006/relationships/hyperlink" Target="https://dx.doi.org/10.1016/j.ijpharm.2023.123745" TargetMode="External"/><Relationship Id="rId50" Type="http://schemas.openxmlformats.org/officeDocument/2006/relationships/hyperlink" Target="https://dx.doi.org/10.1016/j.envres.2023.118004" TargetMode="External"/><Relationship Id="rId51" Type="http://schemas.openxmlformats.org/officeDocument/2006/relationships/hyperlink" Target="https://dx.doi.org/10.2478/acph-2023-0042" TargetMode="External"/><Relationship Id="rId52" Type="http://schemas.openxmlformats.org/officeDocument/2006/relationships/hyperlink" Target="https://dx.doi.org/10.1021/acsnano.3c07638" TargetMode="External"/><Relationship Id="rId53" Type="http://schemas.openxmlformats.org/officeDocument/2006/relationships/hyperlink" Target="https://dx.doi.org/10.1021/acs.biomac.3c01040" TargetMode="External"/><Relationship Id="rId54" Type="http://schemas.openxmlformats.org/officeDocument/2006/relationships/hyperlink" Target="https://dx.doi.org/10.1016/j.ijbiomac.2023.129044" TargetMode="External"/><Relationship Id="rId55" Type="http://schemas.openxmlformats.org/officeDocument/2006/relationships/hyperlink" Target="https://dx.doi.org/10.1016/j.jaci.2023.09.042" TargetMode="External"/><Relationship Id="rId56" Type="http://schemas.openxmlformats.org/officeDocument/2006/relationships/hyperlink" Target="https://dx.doi.org/10.20517/mrr.2022.24" TargetMode="External"/><Relationship Id="rId57" Type="http://schemas.openxmlformats.org/officeDocument/2006/relationships/hyperlink" Target="https://dx.doi.org/10.1002/ccr3.8321" TargetMode="External"/><Relationship Id="rId58" Type="http://schemas.openxmlformats.org/officeDocument/2006/relationships/hyperlink" Target="https://dx.doi.org/10.1016/j.exer.2023.109739" TargetMode="External"/><Relationship Id="rId59" Type="http://schemas.openxmlformats.org/officeDocument/2006/relationships/hyperlink" Target="https://dx.doi.org/10.1016/j.ijbiomac.2023.128598" TargetMode="External"/><Relationship Id="rId60" Type="http://schemas.openxmlformats.org/officeDocument/2006/relationships/hyperlink" Target="https://dx.doi.org/10.1007/s00284-023-03550-3" TargetMode="External"/><Relationship Id="rId61" Type="http://schemas.openxmlformats.org/officeDocument/2006/relationships/hyperlink" Target="https://dx.doi.org/10.3389/fmicb.2023.1301744" TargetMode="External"/><Relationship Id="rId62" Type="http://schemas.openxmlformats.org/officeDocument/2006/relationships/hyperlink" Target="https://dx.doi.org/10.1101/2023.12.05.570291" TargetMode="External"/><Relationship Id="rId63" Type="http://schemas.openxmlformats.org/officeDocument/2006/relationships/hyperlink" Target="https://dx.doi.org/10.1001/jamanetworkopen.2023.48414" TargetMode="External"/><Relationship Id="rId64" Type="http://schemas.openxmlformats.org/officeDocument/2006/relationships/hyperlink" Target="https://dx.doi.org/10.1093/burnst/tkad031" TargetMode="External"/><Relationship Id="rId65" Type="http://schemas.openxmlformats.org/officeDocument/2006/relationships/hyperlink" Target="https://dx.doi.org/10.3390/ijms242417455" TargetMode="External"/><Relationship Id="rId66" Type="http://schemas.openxmlformats.org/officeDocument/2006/relationships/hyperlink" Target="https://dx.doi.org/10.3389/fpubh.2023.1181880" TargetMode="External"/><Relationship Id="rId67" Type="http://schemas.openxmlformats.org/officeDocument/2006/relationships/hyperlink" Target="https://dx.doi.org/10.7759/cureus.49933" TargetMode="External"/><Relationship Id="rId68" Type="http://schemas.openxmlformats.org/officeDocument/2006/relationships/hyperlink" Target="https://dx.doi.org/10.12968/jowc.2023.32.Sup12.S16" TargetMode="External"/><Relationship Id="rId69" Type="http://schemas.openxmlformats.org/officeDocument/2006/relationships/hyperlink" Target="https://dx.doi.org/10.3390/diagnostics13233531" TargetMode="External"/><Relationship Id="rId70" Type="http://schemas.openxmlformats.org/officeDocument/2006/relationships/hyperlink" Target="https://dx.doi.org/10.1007/978-1-0716-3523-0_14" TargetMode="External"/><Relationship Id="rId71" Type="http://schemas.openxmlformats.org/officeDocument/2006/relationships/hyperlink" Target="https://dx.doi.org/10.1007/978-1-0716-3523-0_13" TargetMode="External"/><Relationship Id="rId72" Type="http://schemas.openxmlformats.org/officeDocument/2006/relationships/hyperlink" Target="https://dx.doi.org/10.1007/s11262-023-02037-4" TargetMode="External"/><Relationship Id="rId73" Type="http://schemas.openxmlformats.org/officeDocument/2006/relationships/hyperlink" Target="https://dx.doi.org/10.2147/IDR.S436869" TargetMode="External"/><Relationship Id="rId74" Type="http://schemas.openxmlformats.org/officeDocument/2006/relationships/hyperlink" Target="https://dx.doi.org/10.1016/j.sopen.2023.11.008" TargetMode="External"/><Relationship Id="rId75" Type="http://schemas.openxmlformats.org/officeDocument/2006/relationships/hyperlink" Target="https://dx.doi.org/10.2147/IDR.S437211" TargetMode="External"/><Relationship Id="rId76" Type="http://schemas.openxmlformats.org/officeDocument/2006/relationships/hyperlink" Target="https://dx.doi.org/10.1016/j.mtbio.2023.100863" TargetMode="External"/><Relationship Id="rId77" Type="http://schemas.openxmlformats.org/officeDocument/2006/relationships/hyperlink" Target="https://dx.doi.org/10.1016/j.asjsur.2023.11.127" TargetMode="External"/><Relationship Id="rId78" Type="http://schemas.openxmlformats.org/officeDocument/2006/relationships/hyperlink" Target="https://dx.doi.org/10.1097/JS9.0000000000000898" TargetMode="External"/><Relationship Id="rId79" Type="http://schemas.openxmlformats.org/officeDocument/2006/relationships/hyperlink" Target="https://dx.doi.org/10.1016/j.jvscit.2023.101299" TargetMode="External"/><Relationship Id="rId80" Type="http://schemas.openxmlformats.org/officeDocument/2006/relationships/hyperlink" Target="https://dx.doi.org/10.1111/iwj.14586" TargetMode="External"/><Relationship Id="rId81" Type="http://schemas.openxmlformats.org/officeDocument/2006/relationships/hyperlink" Target="https://dx.doi.org/10.1016/j.diabres.2023.111061" TargetMode="External"/><Relationship Id="rId82" Type="http://schemas.openxmlformats.org/officeDocument/2006/relationships/hyperlink" Target="https://dx.doi.org/10.1136/bcr-2023-258207" TargetMode="External"/><Relationship Id="rId83" Type="http://schemas.openxmlformats.org/officeDocument/2006/relationships/hyperlink" Target="https://dx.doi.org/10.1007/s44211-023-00478-3" TargetMode="External"/><Relationship Id="rId84" Type="http://schemas.openxmlformats.org/officeDocument/2006/relationships/hyperlink" Target="https://dx.doi.org/10.1111/wrr.13143" TargetMode="External"/><Relationship Id="rId85" Type="http://schemas.openxmlformats.org/officeDocument/2006/relationships/hyperlink" Target="https://dx.doi.org/10.3389/fendo.2023.1267699" TargetMode="External"/><Relationship Id="rId86" Type="http://schemas.openxmlformats.org/officeDocument/2006/relationships/hyperlink" Target="https://dx.doi.org/10.3760/cma.j.cn501225-20231101-00166" TargetMode="External"/><Relationship Id="rId87" Type="http://schemas.openxmlformats.org/officeDocument/2006/relationships/hyperlink" Target="https://dx.doi.org/10.7554/eLife.86269" TargetMode="External"/><Relationship Id="rId88" Type="http://schemas.openxmlformats.org/officeDocument/2006/relationships/hyperlink" Target="https://dx.doi.org/10.1590/0074-02760230143" TargetMode="External"/><Relationship Id="rId89" Type="http://schemas.openxmlformats.org/officeDocument/2006/relationships/hyperlink" Target="https://dx.doi.org/10.1371/journal.pone.0294813" TargetMode="External"/><Relationship Id="rId90" Type="http://schemas.openxmlformats.org/officeDocument/2006/relationships/hyperlink" Target="https://dx.doi.org/10.33546/bnj.2835" TargetMode="External"/><Relationship Id="rId91" Type="http://schemas.openxmlformats.org/officeDocument/2006/relationships/hyperlink" Target="https://dx.doi.org/10.3390/v15122287" TargetMode="External"/><Relationship Id="rId92" Type="http://schemas.openxmlformats.org/officeDocument/2006/relationships/hyperlink" Target="https://dx.doi.org/10.3390/biomedicines11123209" TargetMode="External"/><Relationship Id="rId93" Type="http://schemas.openxmlformats.org/officeDocument/2006/relationships/hyperlink" Target="https://dx.doi.org/10.3390/gels9120962" TargetMode="External"/><Relationship Id="rId94" Type="http://schemas.openxmlformats.org/officeDocument/2006/relationships/hyperlink" Target="https://dx.doi.org/10.5582/ddt.2023.01086" TargetMode="External"/><Relationship Id="rId95" Type="http://schemas.openxmlformats.org/officeDocument/2006/relationships/hyperlink" Target="https://dx.doi.org/10.1016/j.ijbiomac.2023.128978" TargetMode="External"/><Relationship Id="rId96" Type="http://schemas.openxmlformats.org/officeDocument/2006/relationships/hyperlink" Target="https://dx.doi.org/10.3390/ijms242417551" TargetMode="External"/><Relationship Id="rId97" Type="http://schemas.openxmlformats.org/officeDocument/2006/relationships/hyperlink" Target="https://dx.doi.org/10.1089/wound.2023.0129" TargetMode="External"/><Relationship Id="rId98" Type="http://schemas.openxmlformats.org/officeDocument/2006/relationships/hyperlink" Target="https://dx.doi.org/10.1111/wrr.13147" TargetMode="External"/><Relationship Id="rId99" Type="http://schemas.openxmlformats.org/officeDocument/2006/relationships/hyperlink" Target="https://dx.doi.org/10.7573/dic.2023-6-4" TargetMode="External"/><Relationship Id="rId100" Type="http://schemas.openxmlformats.org/officeDocument/2006/relationships/hyperlink" Target="https://dx.doi.org/10.2147/VHRM.S454779" TargetMode="External"/><Relationship Id="rId101" Type="http://schemas.openxmlformats.org/officeDocument/2006/relationships/hyperlink" Target="https://dx.doi.org/10.22551/2023.41.1004.10274" TargetMode="External"/><Relationship Id="rId102" Type="http://schemas.openxmlformats.org/officeDocument/2006/relationships/hyperlink" Target="https://dx.doi.org/10.1186/s43141-023-00606-6" TargetMode="External"/><Relationship Id="rId103" Type="http://schemas.openxmlformats.org/officeDocument/2006/relationships/hyperlink" Target="https://dx.doi.org/10.1039/d3tb01841e" TargetMode="External"/><Relationship Id="rId104" Type="http://schemas.openxmlformats.org/officeDocument/2006/relationships/hyperlink" Target="https://dx.doi.org/10.1016/j.ijbiomac.2023.128573" TargetMode="External"/><Relationship Id="rId105" Type="http://schemas.openxmlformats.org/officeDocument/2006/relationships/hyperlink" Target="https://dx.doi.org/10.1038/s41522-023-00463-8" TargetMode="External"/><Relationship Id="rId106" Type="http://schemas.openxmlformats.org/officeDocument/2006/relationships/hyperlink" Target="https://dx.doi.org/10.1063/5.0096969" TargetMode="External"/><Relationship Id="rId107" Type="http://schemas.openxmlformats.org/officeDocument/2006/relationships/hyperlink" Target="https://dx.doi.org/10.1016/j.csbj.2023.11.031" TargetMode="External"/><Relationship Id="rId108" Type="http://schemas.openxmlformats.org/officeDocument/2006/relationships/hyperlink" Target="https://dx.doi.org/10.1016/j.pdpdt.2023.103928" TargetMode="External"/><Relationship Id="rId109" Type="http://schemas.openxmlformats.org/officeDocument/2006/relationships/hyperlink" Target="https://dx.doi.org/10.1128/aac.00955-23" TargetMode="External"/><Relationship Id="rId110" Type="http://schemas.openxmlformats.org/officeDocument/2006/relationships/hyperlink" Target="https://dx.doi.org/10.3389/fcimb.2023.1295593" TargetMode="External"/><Relationship Id="rId111" Type="http://schemas.openxmlformats.org/officeDocument/2006/relationships/hyperlink" Target="https://dx.doi.org/10.1111/iwj.14528" TargetMode="External"/><Relationship Id="rId112" Type="http://schemas.openxmlformats.org/officeDocument/2006/relationships/hyperlink" Target="https://dx.doi.org/10.1016/j.ijantimicag.2023.107065" TargetMode="External"/><Relationship Id="rId113" Type="http://schemas.openxmlformats.org/officeDocument/2006/relationships/hyperlink" Target="https://dx.doi.org/10.1016/j.foodres.2023.113635" TargetMode="External"/><Relationship Id="rId114" Type="http://schemas.openxmlformats.org/officeDocument/2006/relationships/hyperlink" Target="https://dx.doi.org/10.1371/journal.ppat.1011843" TargetMode="External"/><Relationship Id="rId115" Type="http://schemas.openxmlformats.org/officeDocument/2006/relationships/hyperlink" Target="https://dx.doi.org/10.3389/fmicb.2023.1287003" TargetMode="External"/><Relationship Id="rId116" Type="http://schemas.openxmlformats.org/officeDocument/2006/relationships/hyperlink" Target="https://dx.doi.org/10.3390/molecules28248067" TargetMode="External"/><Relationship Id="rId117" Type="http://schemas.openxmlformats.org/officeDocument/2006/relationships/hyperlink" Target="https://dx.doi.org/10.3390/microorganisms11122971" TargetMode="External"/><Relationship Id="rId118" Type="http://schemas.openxmlformats.org/officeDocument/2006/relationships/hyperlink" Target="https://dx.doi.org/10.3390/microorganisms11122965" TargetMode="External"/><Relationship Id="rId119" Type="http://schemas.openxmlformats.org/officeDocument/2006/relationships/hyperlink" Target="https://dx.doi.org/10.1016/j.intimp.2023.111424" TargetMode="External"/><Relationship Id="rId120" Type="http://schemas.openxmlformats.org/officeDocument/2006/relationships/hyperlink" Target="https://dx.doi.org/10.1039/d3sc05124b" TargetMode="External"/><Relationship Id="rId121" Type="http://schemas.openxmlformats.org/officeDocument/2006/relationships/hyperlink" Target="https://dx.doi.org/10.1111/iwj.14510" TargetMode="External"/><Relationship Id="rId122" Type="http://schemas.openxmlformats.org/officeDocument/2006/relationships/hyperlink" Target="https://dx.doi.org/10.1016/j.ejphar.2023.176237" TargetMode="External"/><Relationship Id="rId123" Type="http://schemas.openxmlformats.org/officeDocument/2006/relationships/hyperlink" Target="https://dx.doi.org/10.1002/ski2.283" TargetMode="External"/><Relationship Id="rId124" Type="http://schemas.openxmlformats.org/officeDocument/2006/relationships/hyperlink" Target="https://dx.doi.org/10.4014/jmb.2309.09002" TargetMode="External"/><Relationship Id="rId125" Type="http://schemas.openxmlformats.org/officeDocument/2006/relationships/hyperlink" Target="https://dx.doi.org/10.1021/acsinfecdis.3c00154" TargetMode="External"/><Relationship Id="rId126" Type="http://schemas.openxmlformats.org/officeDocument/2006/relationships/hyperlink" Target="https://dx.doi.org/10.1111/1755-0998.13902" TargetMode="External"/><Relationship Id="rId127" Type="http://schemas.openxmlformats.org/officeDocument/2006/relationships/hyperlink" Target="https://dx.doi.org/10.1016/j.jconrel.2023.12.010" TargetMode="External"/><Relationship Id="rId128" Type="http://schemas.openxmlformats.org/officeDocument/2006/relationships/hyperlink" Target="https://dx.doi.org/10.5021/ad.22.177" TargetMode="External"/><Relationship Id="rId129" Type="http://schemas.openxmlformats.org/officeDocument/2006/relationships/hyperlink" Target="https://dx.doi.org/10.1016/j.rcsop.2023.100378" TargetMode="External"/><Relationship Id="rId130" Type="http://schemas.openxmlformats.org/officeDocument/2006/relationships/hyperlink" Target="https://dx.doi.org/10.1101/2023.11.02.565250" TargetMode="External"/><Relationship Id="rId131" Type="http://schemas.openxmlformats.org/officeDocument/2006/relationships/hyperlink" Target="https://dx.doi.org/10.1016/j.xphs.2023.11.031" TargetMode="External"/><Relationship Id="rId132" Type="http://schemas.openxmlformats.org/officeDocument/2006/relationships/hyperlink" Target="https://dx.doi.org/10.3390/pharmaceutics15122775" TargetMode="External"/><Relationship Id="rId133" Type="http://schemas.openxmlformats.org/officeDocument/2006/relationships/hyperlink" Target="https://dx.doi.org/10.3390/pharmaceutics15122692" TargetMode="External"/><Relationship Id="rId134" Type="http://schemas.openxmlformats.org/officeDocument/2006/relationships/hyperlink" Target="https://dx.doi.org/10.3390/ijms242417237" TargetMode="External"/><Relationship Id="rId135" Type="http://schemas.openxmlformats.org/officeDocument/2006/relationships/hyperlink" Target="https://dx.doi.org/10.3390/biomedicines11123139" TargetMode="External"/><Relationship Id="rId136" Type="http://schemas.openxmlformats.org/officeDocument/2006/relationships/hyperlink" Target="https://dx.doi.org/10.3390/antiox12122081" TargetMode="External"/><Relationship Id="rId137" Type="http://schemas.openxmlformats.org/officeDocument/2006/relationships/hyperlink" Target="https://dx.doi.org/10.1016/j.ijbiomac.2023.128870" TargetMode="External"/><Relationship Id="rId138" Type="http://schemas.openxmlformats.org/officeDocument/2006/relationships/hyperlink" Target="https://dx.doi.org/10.26508/lsa.202302168" TargetMode="External"/><Relationship Id="rId139" Type="http://schemas.openxmlformats.org/officeDocument/2006/relationships/hyperlink" Target="https://dx.doi.org/10.1101/2023.12.01.569631" TargetMode="External"/><Relationship Id="rId140" Type="http://schemas.openxmlformats.org/officeDocument/2006/relationships/hyperlink" Target="https://dx.doi.org/10.1371/journal.pone.0288016" TargetMode="External"/><Relationship Id="rId141" Type="http://schemas.openxmlformats.org/officeDocument/2006/relationships/hyperlink" Target="https://dx.doi.org/10.3389/fimmu.2023.1286618" TargetMode="External"/><Relationship Id="rId142" Type="http://schemas.openxmlformats.org/officeDocument/2006/relationships/hyperlink" Target="https://dx.doi.org/10.1016/j.jep.2023.117363" TargetMode="External"/><Relationship Id="rId143" Type="http://schemas.openxmlformats.org/officeDocument/2006/relationships/hyperlink" Target="https://dx.doi.org/10.18295/squmj.3.2023.018" TargetMode="External"/><Relationship Id="rId144" Type="http://schemas.openxmlformats.org/officeDocument/2006/relationships/hyperlink" Target="https://dx.doi.org/10.24425/pjvs.2023.148284" TargetMode="External"/><Relationship Id="rId145" Type="http://schemas.openxmlformats.org/officeDocument/2006/relationships/hyperlink" Target="https://dx.doi.org/10.1016/j.jiac.2023.12.005" TargetMode="External"/><Relationship Id="rId146" Type="http://schemas.openxmlformats.org/officeDocument/2006/relationships/hyperlink" Target="https://dx.doi.org/10.1093/jambio/lxad295" TargetMode="External"/><Relationship Id="rId147" Type="http://schemas.openxmlformats.org/officeDocument/2006/relationships/hyperlink" Target="https://dx.doi.org/10.1177/03000605231217950" TargetMode="External"/><Relationship Id="rId148" Type="http://schemas.openxmlformats.org/officeDocument/2006/relationships/hyperlink" Target="https://dx.doi.org/10.3389/fpubh.2023.124435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