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{{ </w:t>
      </w:r>
      <w:proofErr w:type="spellStart"/>
      <w:r w:rsidR="001E7D36">
        <w:rPr>
          <w:b/>
          <w:bCs/>
          <w:sz w:val="36"/>
          <w:szCs w:val="36"/>
        </w:rPr>
        <w:t>start</w:t>
      </w:r>
      <w:proofErr w:type="gramEnd"/>
      <w:r w:rsidR="001E7D36">
        <w:rPr>
          <w:b/>
          <w:bCs/>
          <w:sz w:val="36"/>
          <w:szCs w:val="36"/>
        </w:rPr>
        <w:t>_date</w:t>
      </w:r>
      <w:proofErr w:type="spellEnd"/>
      <w:r w:rsidR="001E7D36">
        <w:rPr>
          <w:b/>
          <w:bCs/>
          <w:sz w:val="36"/>
          <w:szCs w:val="36"/>
        </w:rPr>
        <w:t xml:space="preserve"> }} – {{ </w:t>
      </w:r>
      <w:proofErr w:type="spellStart"/>
      <w:r w:rsidR="001E7D36">
        <w:rPr>
          <w:b/>
          <w:bCs/>
          <w:sz w:val="36"/>
          <w:szCs w:val="36"/>
        </w:rPr>
        <w:t>end_date</w:t>
      </w:r>
      <w:proofErr w:type="spellEnd"/>
      <w:r w:rsidR="001E7D36">
        <w:rPr>
          <w:b/>
          <w:bCs/>
          <w:sz w:val="36"/>
          <w:szCs w:val="36"/>
        </w:rPr>
        <w:t xml:space="preserve"> }}</w:t>
      </w:r>
    </w:p>
    <w:p w14:paraId="49B8F02C" w14:textId="67CDEF3B" w:rsidR="00AA608E" w:rsidRDefault="007B64D5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178" w:history="1">
        <w:r w:rsidR="00AA608E" w:rsidRPr="00D864EC">
          <w:rPr>
            <w:rStyle w:val="Hyperlink"/>
            <w:noProof/>
          </w:rPr>
          <w:t>Scientific Highlights:</w:t>
        </w:r>
        <w:r w:rsidR="00AA608E">
          <w:rPr>
            <w:noProof/>
            <w:webHidden/>
          </w:rPr>
          <w:tab/>
        </w:r>
        <w:r w:rsidR="00AA608E">
          <w:rPr>
            <w:noProof/>
            <w:webHidden/>
          </w:rPr>
          <w:fldChar w:fldCharType="begin"/>
        </w:r>
        <w:r w:rsidR="00AA608E">
          <w:rPr>
            <w:noProof/>
            <w:webHidden/>
          </w:rPr>
          <w:instrText xml:space="preserve"> PAGEREF _Toc163992178 \h </w:instrText>
        </w:r>
        <w:r w:rsidR="00AA608E">
          <w:rPr>
            <w:noProof/>
            <w:webHidden/>
          </w:rPr>
        </w:r>
        <w:r w:rsidR="00AA608E">
          <w:rPr>
            <w:noProof/>
            <w:webHidden/>
          </w:rPr>
          <w:fldChar w:fldCharType="separate"/>
        </w:r>
        <w:r w:rsidR="00AA608E">
          <w:rPr>
            <w:noProof/>
            <w:webHidden/>
          </w:rPr>
          <w:t>1</w:t>
        </w:r>
        <w:r w:rsidR="00AA608E">
          <w:rPr>
            <w:noProof/>
            <w:webHidden/>
          </w:rPr>
          <w:fldChar w:fldCharType="end"/>
        </w:r>
      </w:hyperlink>
    </w:p>
    <w:p w14:paraId="56E29DDA" w14:textId="6DC7A3B1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79" w:history="1">
        <w:r w:rsidRPr="00D864EC">
          <w:rPr>
            <w:rStyle w:val="Hyperlink"/>
            <w:noProof/>
          </w:rPr>
          <w:t>Burn wound Infections (infections of or preventing infections)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CE942E" w14:textId="1B18DC1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0" w:history="1">
        <w:r w:rsidRPr="00D864EC">
          <w:rPr>
            <w:rStyle w:val="Hyperlink"/>
            <w:noProof/>
          </w:rPr>
          <w:t>Diabetic Foot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177656" w14:textId="107281DF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1" w:history="1">
        <w:r w:rsidRPr="00D864EC">
          <w:rPr>
            <w:rStyle w:val="Hyperlink"/>
            <w:noProof/>
          </w:rPr>
          <w:t>Venous Leg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23A1FA" w14:textId="5F97E55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2" w:history="1">
        <w:r w:rsidRPr="00D864EC">
          <w:rPr>
            <w:rStyle w:val="Hyperlink"/>
            <w:noProof/>
          </w:rPr>
          <w:t>Dermal Biofilms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09BA67" w14:textId="4A17349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3" w:history="1">
        <w:r w:rsidRPr="00D864EC">
          <w:rPr>
            <w:rStyle w:val="Hyperlink"/>
            <w:noProof/>
          </w:rPr>
          <w:t>Atopic Dermatitis &amp; 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40DF4D" w14:textId="728B38A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4" w:history="1">
        <w:r w:rsidRPr="00D864EC">
          <w:rPr>
            <w:rStyle w:val="Hyperlink"/>
            <w:noProof/>
          </w:rPr>
          <w:t>Dermal Fungal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C37DAB" w14:textId="4C979797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5" w:history="1">
        <w:r w:rsidRPr="00D864EC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B8C3CB" w14:textId="73F5C8EA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6" w:history="1">
        <w:r w:rsidRPr="00D864EC">
          <w:rPr>
            <w:rStyle w:val="Hyperlink"/>
            <w:noProof/>
          </w:rPr>
          <w:t>Dressings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3BFED8" w14:textId="6037E96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7" w:history="1">
        <w:r w:rsidRPr="00D864EC">
          <w:rPr>
            <w:rStyle w:val="Hyperlink"/>
            <w:noProof/>
          </w:rPr>
          <w:t>Staphylococcal skin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AC4B83" w14:textId="6C06EBD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8" w:history="1">
        <w:r w:rsidRPr="00D864EC">
          <w:rPr>
            <w:rStyle w:val="Hyperlink"/>
            <w:noProof/>
          </w:rPr>
          <w:t>Other news of possible interest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B6DEE1" w14:textId="6BD9860D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02635278"/>
      <w:bookmarkStart w:id="3" w:name="_Toc109050143"/>
      <w:bookmarkStart w:id="4" w:name="_Toc163992178"/>
      <w:r w:rsidRPr="00010C95">
        <w:t>Scientific Highlights:</w:t>
      </w:r>
      <w:bookmarkEnd w:id="1"/>
      <w:bookmarkEnd w:id="4"/>
    </w:p>
    <w:p w14:paraId="25EB4A9F" w14:textId="14605321" w:rsidR="009D431C" w:rsidRDefault="00BE346C" w:rsidP="001E7D36">
      <w:pPr>
        <w:pStyle w:val="WeeklyLitReview"/>
      </w:pPr>
      <w:bookmarkStart w:id="5" w:name="_Toc163992179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2"/>
      <w:bookmarkEnd w:id="3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>{% for item in rank1 %}</w:t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>{{ item</w:t>
      </w:r>
      <w:proofErr w:type="gramEnd"/>
      <w:r w:rsidRPr="00D34D8F">
        <w:rPr>
          <w:color w:val="0F50FF"/>
          <w:u w:val="single"/>
        </w:rPr>
        <w:t xml:space="preserve"> }}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>{% </w:t>
      </w:r>
      <w:proofErr w:type="spellStart"/>
      <w:r w:rsidRPr="00D34D8F">
        <w:rPr>
          <w:color w:val="0F50FF"/>
          <w:u w:val="single"/>
        </w:rPr>
        <w:t>endfor</w:t>
      </w:r>
      <w:proofErr w:type="spellEnd"/>
      <w:r w:rsidRPr="00D34D8F">
        <w:rPr>
          <w:color w:val="0F50FF"/>
          <w:u w:val="single"/>
        </w:rPr>
        <w:t xml:space="preserve"> %}</w:t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63992180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>{% for item in rank2 %}</w:t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>{{ item</w:t>
      </w:r>
      <w:proofErr w:type="gramEnd"/>
      <w:r w:rsidRPr="0047614B">
        <w:rPr>
          <w:color w:val="0F50FF"/>
          <w:u w:val="single"/>
        </w:rPr>
        <w:t xml:space="preserve"> }}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>{% </w:t>
      </w:r>
      <w:proofErr w:type="spellStart"/>
      <w:r w:rsidRPr="00D34D8F">
        <w:rPr>
          <w:color w:val="0F50FF"/>
          <w:u w:val="single"/>
        </w:rPr>
        <w:t>endfor</w:t>
      </w:r>
      <w:proofErr w:type="spellEnd"/>
      <w:r w:rsidRPr="00D34D8F">
        <w:rPr>
          <w:color w:val="0F50FF"/>
          <w:u w:val="single"/>
        </w:rPr>
        <w:t xml:space="preserve"> %}</w:t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63992181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>{% for item in rank3 %}</w:t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>{{ item</w:t>
      </w:r>
      <w:proofErr w:type="gramEnd"/>
      <w:r w:rsidRPr="00D34D8F">
        <w:rPr>
          <w:color w:val="0F50FF"/>
          <w:u w:val="single"/>
        </w:rPr>
        <w:t xml:space="preserve"> }}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>{% </w:t>
      </w:r>
      <w:proofErr w:type="spellStart"/>
      <w:r w:rsidRPr="00D34D8F">
        <w:rPr>
          <w:color w:val="0F50FF"/>
          <w:u w:val="single"/>
        </w:rPr>
        <w:t>endfor</w:t>
      </w:r>
      <w:proofErr w:type="spellEnd"/>
      <w:r w:rsidRPr="00D34D8F">
        <w:rPr>
          <w:color w:val="0F50FF"/>
          <w:u w:val="single"/>
        </w:rPr>
        <w:t xml:space="preserve"> %}</w:t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63992182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>{% for item in rank5 %}</w:t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>{{ item</w:t>
      </w:r>
      <w:proofErr w:type="gramEnd"/>
      <w:r w:rsidRPr="00D34D8F">
        <w:rPr>
          <w:color w:val="0F50FF"/>
          <w:u w:val="single"/>
        </w:rPr>
        <w:t xml:space="preserve"> }}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>{% </w:t>
      </w:r>
      <w:proofErr w:type="spellStart"/>
      <w:r w:rsidRPr="00D34D8F">
        <w:rPr>
          <w:color w:val="0F50FF"/>
          <w:u w:val="single"/>
        </w:rPr>
        <w:t>endfor</w:t>
      </w:r>
      <w:proofErr w:type="spellEnd"/>
      <w:r w:rsidRPr="00D34D8F">
        <w:rPr>
          <w:color w:val="0F50FF"/>
          <w:u w:val="single"/>
        </w:rPr>
        <w:t xml:space="preserve"> %}</w:t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63992183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>{% for item in rank6 %}</w:t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>{{ item</w:t>
      </w:r>
      <w:proofErr w:type="gramEnd"/>
      <w:r w:rsidRPr="00D34D8F">
        <w:rPr>
          <w:color w:val="0F50FF"/>
          <w:u w:val="single"/>
        </w:rPr>
        <w:t xml:space="preserve"> }}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>{% </w:t>
      </w:r>
      <w:proofErr w:type="spellStart"/>
      <w:r w:rsidRPr="00D34D8F">
        <w:rPr>
          <w:color w:val="0F50FF"/>
          <w:u w:val="single"/>
        </w:rPr>
        <w:t>endfor</w:t>
      </w:r>
      <w:proofErr w:type="spellEnd"/>
      <w:r w:rsidRPr="00D34D8F">
        <w:rPr>
          <w:color w:val="0F50FF"/>
          <w:u w:val="single"/>
        </w:rPr>
        <w:t xml:space="preserve"> %}</w:t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63992184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>{% for item in rank7 %}</w:t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>{{ item</w:t>
      </w:r>
      <w:proofErr w:type="gramEnd"/>
      <w:r w:rsidRPr="00D34D8F">
        <w:rPr>
          <w:color w:val="0F50FF"/>
          <w:u w:val="single"/>
        </w:rPr>
        <w:t xml:space="preserve"> }}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>{% </w:t>
      </w:r>
      <w:proofErr w:type="spellStart"/>
      <w:r w:rsidRPr="00D34D8F">
        <w:rPr>
          <w:color w:val="0F50FF"/>
          <w:u w:val="single"/>
        </w:rPr>
        <w:t>endfor</w:t>
      </w:r>
      <w:proofErr w:type="spellEnd"/>
      <w:r w:rsidRPr="00D34D8F">
        <w:rPr>
          <w:color w:val="0F50FF"/>
          <w:u w:val="single"/>
        </w:rPr>
        <w:t xml:space="preserve"> %}</w:t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63992185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>{% for item in rank8 %}</w:t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>{{ item</w:t>
      </w:r>
      <w:proofErr w:type="gramEnd"/>
      <w:r w:rsidRPr="00D34D8F">
        <w:rPr>
          <w:color w:val="0F50FF"/>
          <w:u w:val="single"/>
        </w:rPr>
        <w:t xml:space="preserve"> }}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>{% </w:t>
      </w:r>
      <w:proofErr w:type="spellStart"/>
      <w:r w:rsidRPr="00D34D8F">
        <w:rPr>
          <w:color w:val="0F50FF"/>
          <w:u w:val="single"/>
        </w:rPr>
        <w:t>endfor</w:t>
      </w:r>
      <w:proofErr w:type="spellEnd"/>
      <w:r w:rsidRPr="00D34D8F">
        <w:rPr>
          <w:color w:val="0F50FF"/>
          <w:u w:val="single"/>
        </w:rPr>
        <w:t xml:space="preserve"> %}</w:t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63992186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>{% for item in rank4 %}</w:t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>{{ item</w:t>
      </w:r>
      <w:proofErr w:type="gramEnd"/>
      <w:r w:rsidRPr="00D34D8F">
        <w:rPr>
          <w:color w:val="0F50FF"/>
          <w:u w:val="single"/>
        </w:rPr>
        <w:t xml:space="preserve"> }}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>{% </w:t>
      </w:r>
      <w:proofErr w:type="spellStart"/>
      <w:r w:rsidRPr="00D34D8F">
        <w:rPr>
          <w:color w:val="0F50FF"/>
          <w:u w:val="single"/>
        </w:rPr>
        <w:t>endfor</w:t>
      </w:r>
      <w:proofErr w:type="spellEnd"/>
      <w:r w:rsidRPr="00D34D8F">
        <w:rPr>
          <w:color w:val="0F50FF"/>
          <w:u w:val="single"/>
        </w:rPr>
        <w:t xml:space="preserve"> %}</w:t>
      </w:r>
    </w:p>
    <w:p w14:paraId="5CCB91D5" w14:textId="77777777" w:rsidR="000E0AE8" w:rsidRPr="000E0AE8" w:rsidRDefault="000E0AE8" w:rsidP="000E0AE8"/>
    <w:p w14:paraId="42889D05" w14:textId="77777777" w:rsidR="00AA608E" w:rsidRDefault="00AA608E" w:rsidP="00AA608E">
      <w:pPr>
        <w:pStyle w:val="WeeklyLitReview"/>
      </w:pPr>
      <w:bookmarkStart w:id="25" w:name="_Toc163992187"/>
      <w:r w:rsidRPr="00AA608E">
        <w:t>Staphylococcal skin infection</w:t>
      </w:r>
      <w:bookmarkEnd w:id="25"/>
    </w:p>
    <w:p w14:paraId="5CC1C8EE" w14:textId="41D925B6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>{% for item in rank</w:t>
      </w:r>
      <w:r w:rsidR="00AA608E">
        <w:rPr>
          <w:color w:val="0F50FF"/>
          <w:u w:val="single"/>
        </w:rPr>
        <w:t>9</w:t>
      </w:r>
      <w:r w:rsidRPr="00D34D8F">
        <w:rPr>
          <w:color w:val="0F50FF"/>
          <w:u w:val="single"/>
        </w:rPr>
        <w:t xml:space="preserve"> %}</w:t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>{{ item</w:t>
      </w:r>
      <w:proofErr w:type="gramEnd"/>
      <w:r w:rsidRPr="00D34D8F">
        <w:rPr>
          <w:color w:val="0F50FF"/>
          <w:u w:val="single"/>
        </w:rPr>
        <w:t xml:space="preserve"> }}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>{% </w:t>
      </w:r>
      <w:proofErr w:type="spellStart"/>
      <w:r w:rsidRPr="00D34D8F">
        <w:rPr>
          <w:color w:val="0F50FF"/>
          <w:u w:val="single"/>
        </w:rPr>
        <w:t>endfor</w:t>
      </w:r>
      <w:proofErr w:type="spellEnd"/>
      <w:r w:rsidRPr="00D34D8F">
        <w:rPr>
          <w:color w:val="0F50FF"/>
          <w:u w:val="single"/>
        </w:rPr>
        <w:t xml:space="preserve"> %}</w:t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63992188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6E1E3C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83A82" w14:textId="77777777" w:rsidR="006E1E3C" w:rsidRDefault="006E1E3C" w:rsidP="000B55C6">
      <w:pPr>
        <w:spacing w:after="0" w:line="240" w:lineRule="auto"/>
      </w:pPr>
      <w:r>
        <w:separator/>
      </w:r>
    </w:p>
  </w:endnote>
  <w:endnote w:type="continuationSeparator" w:id="0">
    <w:p w14:paraId="1F4491D9" w14:textId="77777777" w:rsidR="006E1E3C" w:rsidRDefault="006E1E3C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8A5CF" w14:textId="77777777" w:rsidR="006E1E3C" w:rsidRDefault="006E1E3C" w:rsidP="000B55C6">
      <w:pPr>
        <w:spacing w:after="0" w:line="240" w:lineRule="auto"/>
      </w:pPr>
      <w:r>
        <w:separator/>
      </w:r>
    </w:p>
  </w:footnote>
  <w:footnote w:type="continuationSeparator" w:id="0">
    <w:p w14:paraId="6BE8F3D0" w14:textId="77777777" w:rsidR="006E1E3C" w:rsidRDefault="006E1E3C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E3C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608E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21</cp:revision>
  <dcterms:created xsi:type="dcterms:W3CDTF">2023-10-05T10:23:00Z</dcterms:created>
  <dcterms:modified xsi:type="dcterms:W3CDTF">2024-04-14T12:02:00Z</dcterms:modified>
</cp:coreProperties>
</file>