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09/10/2023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13/10/2023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CLINICAL OUTCOME AND SEVERITY OF CLOSTRIDIOIDES (CLOSTRIDIUM) DIFFICILE INFECTION AT A TERTIARY REFERRAL HOSPITAL IN BRAZIL.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Microbial ecology between Clostridioides difficile and gut microbiota.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Clostridioides difficile infection in the allogeneic hematopoietic cell transplant recipient.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Microbiome profile and calprotectin levels as markers of risk of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Two Times Versus Four Times Daily Cephalexin Dosing for the Treatment of Uncomplicated Urinary Tract Infections in Females.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Effects of fecal microbiota transplantation for recurrent Clostridium difficile infection in children on kidney replacement therapy: a pilot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Antisense inhibition of RNA polymerase α subunit of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Outcomes of high-dose oral beta-lactam definitive therapy compared to fluoroquinolone or trimethoprim-sulfamethoxazole oral therapy for bacteremia secondary to a urinary tract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Swiss expert opinion: current approaches in faecal microbiota transplantation in daily practice.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Atypical presentation of a rare disorder; idiopathic myointimal hyperplasia of mesenteric veins (IMHMV): Report of two cases.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Biofilm Formation of Clostridioides difficile, Toxin Production and Alternatives to Conventional Antibiotics in the Treatment of CDI.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Prevalence of Non-Toxigenic Clostridioides difficile in Diarrhoea Patients and Their Clinical Characteristics.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Safety and tolerability of frozen, capsulized autologous faecal microbiota transplantation. A randomized double blinded phase I clinical trial.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The Intestinal Microbiome and the Metabolic Syndrome-How Its Manipulation May Affect Metabolic-Associated Fatty Liver Disease (MAFLD).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Clostridium scindens secretome suppresses virulence gene expression of Clostridioides difficile in a bile acid-independent manner.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Correlation between the presence of a cecal appendix and reduced diarrhea severity in primates: new insights into the presumed function of the appendix.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Short-course empiric antibiotics in children undergoing allogeneic hematopoietic cell transplant.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Long-term Safety Outcomes of Fecal Microbiota Transplantation: Real-World Data over Eight Years from the Hong Kong FMT Registry.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A Potent and Narrow-Spectrum Antibacterial against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Novel, non-colonizing, single-strain live biotherapeutic product ADS024 protects against Clostridioides difficile infection challenge in vivo.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An open-label, randomized trial comparing fidaxomicin to oral vancomycin for the treatment of Clostridioides difficile infection in hospitalized patients receiving concomitant antibiotics for concurrent infections.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Identification of Micrococcin P2-Derivatives as Antibiotic Candidates against Two Gram-Positive Pathogens.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Treatment of recurrent Clostridioides difficile infections with faecal microbiota transplantation: peri-procedural methods in a consecutive case series.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Australian Paediatric Surveillance Unit (APSU) Annual Surveillance Report 2022.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Socio-environmental and clinical features of invasive group A streptococcal disease in the Northern Territory of Australia.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Identification of a 1,2,4-Oxadiazole with Potent and Specific Activity against Clostridioides difficile, the Causative Bacterium of C. difficile Infection, an Urgent Public Health Threat.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Flagellin is essential for initial attachment to mucosal surfaces by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Impact of a purified microbiome therapeutic on abundance of antimicrobial resistance genes in patients with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0" w:tgtFrame="_blank">
            <w:r>
              <w:t xml:space="preserve">Asymmetric Contribution of a Selectivity Filter Gate in Triggering Inactivation of Ca (V) 1.3 Channels.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1" w:tgtFrame="_blank">
            <w:r>
              <w:t xml:space="preserve">Facile synthesis of a new covalent organic nanosheet (CON-KEY1) based on polyamide links as an effective heterogeneous catalyst in C-C cross coupling reactions.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2" w:tgtFrame="_blank">
            <w:r>
              <w:t xml:space="preserve">Controllable Preparation of a N-Doped Hierarchical Porous Carbon Framework Derived from ZIF-8 for Highly Efficient Capacitive Deionization.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3" w:tgtFrame="_blank">
            <w:r>
              <w:t xml:space="preserve">Interdisciplinary Spanish consensus on a watch-and-wait approach for rectal cancer.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4" w:tgtFrame="_blank">
            <w:r>
              <w:t xml:space="preserve">HRMAS (13) C NMR and genome-scale metabolic modeling identify threonine as a preferred dual redox substrate for Clostridioides difficile.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5" w:tgtFrame="_blank">
            <w:r>
              <w:t xml:space="preserve">Genomic epidemiology of Clostridioides difficile in individuals admitted to an intensive care unit.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6" w:tgtFrame="_blank">
            <w:r>
              <w:t xml:space="preserve">An integrated pipeline for prediction of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7" w:tgtFrame="_blank">
            <w:r>
              <w:t xml:space="preserve">Water resource sustainable use assessment methodology and an impact factor analysis framework for SDG 6-oriented river basins: evidence from the Yellow River basin (Shaanxi section) in China.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8" w:tgtFrame="_blank">
            <w:r>
              <w:t xml:space="preserve">Evaluating outpatient diagnostic stewardship of comprehensive polymerase chain reaction Clostridioides difficile testing in a regional health system.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9" w:tgtFrame="_blank">
            <w:r>
              <w:t xml:space="preserve">[Prosthesis joint infection due to Clostridioides difficile and literature review].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0" w:tgtFrame="_blank">
            <w:r>
              <w:t xml:space="preserve">Sediment-bound hazardous trace metals(oid) in south-eastern drainage system of Bangladesh: First assessment on human health.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1" w:tgtFrame="_blank">
            <w:r>
              <w:t xml:space="preserve">A five-year observational prospective mono-center study of the efficacy of alemtuzumab in a real-world cohort of patients with multiple sclerosis.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2" w:tgtFrame="_blank">
            <w:r>
              <w:t xml:space="preserve">The impact of the COVID-19 pandemic on hospital-acquired infections at a comprehensive cancer center.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3" w:tgtFrame="_blank">
            <w:r>
              <w:t xml:space="preserve">Binder-Free LiMn(2) O(4) Nanosheets on Carbon Cloth for Selective Lithium Extraction from Brine via Capacitive Deionization.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4" w:tgtFrame="_blank">
            <w:r>
              <w:t xml:space="preserve">Effects of grafting methods and raw materials on the physicochemical properties and biological activities of phenolic acids grafted oat β-glucan.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5" w:tgtFrame="_blank">
            <w:r>
              <w:t xml:space="preserve">Molecular epidemiological analyses of Clostridioides difficile isolates in a university hospital in Japan.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6" w:tgtFrame="_blank">
            <w:r>
              <w:t xml:space="preserve">Central Diabetes Insipidus in Children as a Diagnostic Challenge.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7" w:tgtFrame="_blank">
            <w:r>
              <w:t xml:space="preserve">First documented gymnasium cluster of COVID-19 with whole genome sequencing in Australia.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8" w:tgtFrame="_blank">
            <w:r>
              <w:t xml:space="preserve">Group B streptococcus in the Northern Territory in 2023: clindamycin down but not out.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9" w:tgtFrame="_blank">
            <w:r>
              <w:t xml:space="preserve">Australian Meningococcal Surveillance Programme Annual Report, 2022.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0" w:tgtFrame="_blank">
            <w:r>
              <w:t xml:space="preserve">ATAGI 2023 Annual Statement on Immunisation.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1" w:tgtFrame="_blank">
            <w:r>
              <w:t xml:space="preserve">C. difficile toxin strikes a nerve in the gut.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2" w:tgtFrame="_blank">
            <w:r>
              <w:t xml:space="preserve">Orbital blood vessels changes on color duplex imaging in diabetics with and without diabetic retinopathy.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3" w:tgtFrame="_blank">
            <w:r>
              <w:t xml:space="preserve">Occurrence, spatial distribution, and risk assessment of perchlorate in tea from typical regions in China.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4" w:tgtFrame="_blank">
            <w:r>
              <w:t xml:space="preserve">Contribution of groundwater to dietary requirements of essential metals in Lagos and Ogun States, Nigeria.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5" w:tgtFrame="_blank">
            <w:r>
              <w:t xml:space="preserve">Efficient groundwater defluorination over a wide concentration gradient through capacitive deionization with a three-layer structured membrane coating electrode.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6" w:tgtFrame="_blank">
            <w:r>
              <w:t xml:space="preserve">High rates of acquisition of toxigenic Clostridioides difficile colonization without subsequent infection during acute lymphoblastic leukemia treatment in children.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7" w:tgtFrame="_blank">
            <w:r>
              <w:t xml:space="preserve">Impact of Balloon Guide Catheters in Elderly Patients Treated with Mechanical Thrombectomy: Insights from the ROSSETTI Registry.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8" w:tgtFrame="_blank">
            <w:r>
              <w:t xml:space="preserve">Inter-relationships between suicidality and depressive symptoms among children and adolescents experiencing crisis: A network perspective.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9" w:tgtFrame="_blank">
            <w:r>
              <w:t xml:space="preserve">Syndromic testing for increasing diagnostic accuracy in gastrointestinal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0" w:tgtFrame="_blank">
            <w:r>
              <w:t xml:space="preserve">Switchable Organocatalysis from N-Heterocyclic Carbene-Carbodiimide Adducts with Tunable Release Temperature.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1" w:tgtFrame="_blank">
            <w:r>
              <w:t xml:space="preserve">Biogeographic distribution and molecular epidemiology of Clostridioides (Clostridium) difficile in Western Australian soils.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The Role of Fecal Microbiota Transplantation in the Allogeneic Stem Cell Transplant Setting.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Clostridioides difficile Infection: Landscape and Microbiome Therapeutics.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CE: Current and Emerging Applications of Fecal Microbiota Transplantation.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Patient Perception of Route of Rectal Administration of Live Biotherapeutic Product for Recurrent Clostridioides difficile Infection.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Clostridioides difficile Infection in Pediatric Inflammatory Bowel Disease.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Identification of donor Bacteroides vulgatus genes encoding proteins that correlate with early colonization following fecal transplant of patients with recurrent Clostridium difficile.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Systems-ecology designed bacterial consortium protects from severe Clostridioides difficile infection.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Therapeutics for Clostridioides difficile infection: molecules and microbes.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Recurrent Multidrug-Resistant Clostridium difficile Infection Secondary to Ulcerative Colitis a Case Report.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Effectiveness of Fecal Microbiota Transplantation Treatment in Patients With Recurrent Clostridium difficile Infection, Ulcerative Colitis, and Crohn's Disease: A Systematic Review.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Gut microbiome and its clinical implications: exploring the key players in human health.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2" w:tgtFrame="_blank">
            <w:r>
              <w:t xml:space="preserve">Mining Autoimmune-Disorder-Linked Molecular-Mimicry Candidates in Clostridioides difficile and Prospects of Mimic-Based Vaccine Design: An In Silico Approach.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3" w:tgtFrame="_blank">
            <w:r>
              <w:t xml:space="preserve">Infectious complications in patients with inflammatory bowel disease in Asia: the results of a multinational web-based survey in the 8th Asian Organization for Crohn's and Colitis meeting.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4" w:tgtFrame="_blank">
            <w:r>
              <w:t xml:space="preserve">A Phase 2 Extension Study Evaluating the Immunogenicity, Safety, and Tolerability of 3 or 4 Doses of a Clostridioides difficile Vaccine in Healthy US Adults 65 to 85 Years of Age.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5" w:tgtFrame="_blank">
            <w:r>
              <w:t xml:space="preserve">Recurrent Clostridioides difficile Infection: Current Clinical Management and Microbiome-Based Therapies.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6" w:tgtFrame="_blank">
            <w:r>
              <w:t xml:space="preserve">A Young Adult With Multisystem Inflammatory Syndrome Following Weeks of Initial COVID-19 Respiratory Infection, With No Prior COVID-19 Vaccination: A Case Report.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7" w:tgtFrame="_blank">
            <w:r>
              <w:t xml:space="preserve">COVID-19 booster vaccination during pregnancy enhances maternal binding and neutralizing antibody responses and transplacental antibody transfer to the newborn.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8" w:tgtFrame="_blank">
            <w:r>
              <w:t xml:space="preserve">Colon Cancer Risk Following Intestinal Clostridioides difficile Infection: A Longitudinal Cohort Study.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9" w:tgtFrame="_blank">
            <w:r>
              <w:t xml:space="preserve">Oligomerization and Adjuvant Activity of Peptides Derived from the VirB4-like ATPase of Clostridioides difficile.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0" w:tgtFrame="_blank">
            <w:r>
              <w:t xml:space="preserve">Lessons from a COVID-19 outbreak in the disability support sector, Australian Capital Territory, August 2021.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1" w:tgtFrame="_blank">
            <w:r>
              <w:t xml:space="preserve">Evolving epidemiology of Q fever in Wide Bay.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2" w:tgtFrame="_blank">
            <w:r>
              <w:t xml:space="preserve">Australian National Enterovirus Reference Laboratory annual report, 2022.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3" w:tgtFrame="_blank">
            <w:r>
              <w:t xml:space="preserve">Increased intestinal permeability and downregulation of absorptive ion transporters Nhe3, Dra, and Sglt1 contribute to diarrhea during Clostridioides difficile infection.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4" w:tgtFrame="_blank">
            <w:r>
              <w:t xml:space="preserve">Vaccination is an integral strategy to combat antimicrobial resistance.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5" w:tgtFrame="_blank">
            <w:r>
              <w:t xml:space="preserve">Vaccine Preventable Diseases and Vaccination Coverage in Aboriginal and Torres Strait Islander People, Australia, 2016-2019.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6" w:tgtFrame="_blank">
            <w:r>
              <w:t xml:space="preserve">A Comparison of Pathogen Detection and Risk Factors among Symptomatic Children with Gastroenteritis Compared with Asymptomatic Children in the Post-rotavirus Vaccine Era.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7" w:tgtFrame="_blank">
            <w:r>
              <w:t xml:space="preserve">[Clostridioides difficile - New Insights and Therapy Recommendations].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8" w:tgtFrame="_blank">
            <w:r>
              <w:t xml:space="preserve">Optimizing the Production of gp145, an HIV-1 Envelope Glycoprotein Vaccine Candidate and Its Encapsulation in Guanosine Microparticles.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9" w:tgtFrame="_blank">
            <w:r>
              <w:t xml:space="preserve">Mucosal Vaccination Strategies against Clostridioides difficile Infection.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0" w:tgtFrame="_blank">
            <w:r>
              <w:t xml:space="preserve">Critical Damage of Lung Parenchyma Complicated with Massive Pneumothorax in COVID-19 Pneumonia.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1" w:tgtFrame="_blank">
            <w:r>
              <w:t xml:space="preserve">Host Immunity and Immunization Strategies for Clostridioides difficile Infection.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2" w:tgtFrame="_blank">
            <w:r>
              <w:t xml:space="preserve">A low burden of severe illness: the COVID-19 Omicron outbreak in the remote Torres and Cape region of Far North Queensland.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3" w:tgtFrame="_blank">
            <w:r>
              <w:t xml:space="preserve">Summary of National Surveillance Data on Vaccine Preventable Diseases in Australia, 2016-2018 Final Report.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4" w:tgtFrame="_blank">
            <w:r>
              <w:t xml:space="preserve">Assembling the Bacillus subtilis Spore Coat Basement Layer on Spherical Supported Lipid Bilayers.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5" w:tgtFrame="_blank">
            <w:r>
              <w:t xml:space="preserve">Specimen sharing for epidemic preparedness: Building a virtual biorepository system from local governance to global partnerships.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6" w:tgtFrame="_blank">
            <w:r>
              <w:t xml:space="preserve">In vivo evaluation of Clostridioides difficile enoyl-ACP reductase II (FabK) Inhibition by phenylimidazole unveils a promising narrow-spectrum antimicrobial strategy.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7" w:tgtFrame="_blank">
            <w:r>
              <w:t xml:space="preserve">When less is more: shortening the Lpp protein leads to increased vancomycin resistance in Escherichia coli.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8" w:tgtFrame="_blank">
            <w:r>
              <w:t xml:space="preserve">A US-based national surveillance study for the susceptibility and epidemiology of Clostridioides difficile isolates with special reference to ridinilazole: 2020-2021.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9" w:tgtFrame="_blank">
            <w:r>
              <w:t xml:space="preserve">Evaluation of the effectiveness and safety of oral vancomycin versus placebo in the prevention of recurrence of Clostridioides difficile infection in patients under systemic antibiotic therapy: a phase III, randomised, double-blind clinical trial.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0" w:tgtFrame="_blank">
            <w:r>
              <w:t xml:space="preserve">Incidence and risk factors for recurrent Clostridioides difficile infection in pediatric at-risk groups in selected Pediatric Investigators Collaborative Network on Infections in Canada (PICNIC) hospitals.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1" w:tgtFrame="_blank">
            <w:r>
              <w:t xml:space="preserve">Clostridioides difficile Infection in Inflammatory Bowel Disease Patients: A Systematic Review of Risk Factors and Approach in Management.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2" w:tgtFrame="_blank">
            <w:r>
              <w:t xml:space="preserve">Effectiveness of ultraviolet-C disinfection systems for reduction of multi-drug resistant organism infections in healthcare settings: A systematic review and meta-analysis.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3" w:tgtFrame="_blank">
            <w:r>
              <w:t xml:space="preserve">Design, Synthesis and Biological Evaluation of Novel PEG-Rakicidin B1 Hybrid as Clostridium difficile (CD) Targeted Anti-Bacterial Agent.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4" w:tgtFrame="_blank">
            <w:r>
              <w:t xml:space="preserve">Clinical Efficacy of Fidaxomicin and Oral Metronidazole for Treating Clostridioides difficile Infection and the Associated Recurrence Rate: A Retrospective Cohort Study.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5" w:tgtFrame="_blank">
            <w:r>
              <w:t xml:space="preserve">Evaluation of an Empiric Vancomycin Dosing Protocol on Goal Troughs and Acute Kidney Injury in a Neonatal Intensive Care Unit.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6" w:tgtFrame="_blank">
            <w:r>
              <w:t xml:space="preserve">Bimetal-oxide (Fe/Co) modified bagasse-waste carbon coated on lead oxide-battery electrode for metronidazole removal.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7" w:tgtFrame="_blank">
            <w:r>
              <w:t xml:space="preserve">A protein-free vaccine stimulates innate immunity and protects against nosocomial pathogens.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8" w:tgtFrame="_blank">
            <w:r>
              <w:t xml:space="preserve">O antigen biogenesis sensitises Escherichia coli K-12 to bile salts, providing a plausible explanation for its evolutionary loss.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9" w:tgtFrame="_blank">
            <w:r>
              <w:t xml:space="preserve">EFFICACY AND SAFETY OF GEMIFLOXACIN CONTAINING TREATMENT REGIMEN IN FIRST-LINE TREATMENT OF HELICOBACTER PYLORI.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0" w:tgtFrame="_blank">
            <w:r>
              <w:t xml:space="preserve">The pharmacokinetics and pharmacodynamics of continuous infusion vancomycin in adult people with cystic fibrosis.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1" w:tgtFrame="_blank">
            <w:r>
              <w:t xml:space="preserve">Are enterococcal bloodstream infections an independent risk factor for a poorer 5-year survival or just a marker for severity of illness?-The Munich multicentric enterococci cohort.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2" w:tgtFrame="_blank">
            <w:r>
              <w:t xml:space="preserve">Incidence of Central Line-Associated Bloodstream Infection in a Tertiary Care Hospital in Northern India: A Prospective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3" w:tgtFrame="_blank">
            <w:r>
              <w:t xml:space="preserve">Osmotic Demyelination Syndrome in a Normonatremic Patient Under Treatment With Proton Pump Inhibitors.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4" w:tgtFrame="_blank">
            <w:r>
              <w:t xml:space="preserve">Partnering essential oils with antibiotics: proven therapies against bovine Staphylococcus aureus mastitis.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5" w:tgtFrame="_blank">
            <w:r>
              <w:t xml:space="preserve">Case report: Successful treatment of recurrent E. coli infection with bacteriophage therapy for patient suffering from chronic bacterial prostatitis.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6" w:tgtFrame="_blank">
            <w:r>
              <w:t xml:space="preserve">Invasive Sinusitis With Arcanobacterium haemolyticum and Fusobacterium necrophorum Complicated by Subdural Empyema in an Immunocompetent Adolescent Patient.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7" w:tgtFrame="_blank">
            <w:r>
              <w:t xml:space="preserve">Tigecycline Tango: A Case of Antibiotic-Induced Pancreatitis.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8" w:tgtFrame="_blank">
            <w:r>
              <w:t xml:space="preserve">Community-associated methicillin-resistant Staphylococcus aureus infection of diabetic foot ulcers in an eastern diabetic foot center in a tertiary hospital in China: a retrospective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9" w:tgtFrame="_blank">
            <w:r>
              <w:t xml:space="preserve">Bioequivalence Evaluation of Topical Metronidazole Products Using Dermal Microdialysis in New Zealand Rabbits.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0" w:tgtFrame="_blank">
            <w:r>
              <w:t xml:space="preserve">Transient reactive phlebitis and intravenous ciprofloxacin: Is there an association?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1" w:tgtFrame="_blank">
            <w:r>
              <w:t xml:space="preserve">Incidence and risk factors of neonatal bacterial infections: a community-based cohort from Madagascar (2018-2021).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2" w:tgtFrame="_blank">
            <w:r>
              <w:t xml:space="preserve">Complications of hymenoplasty.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3" w:tgtFrame="_blank">
            <w:r>
              <w:t xml:space="preserve">Safety and feasibility of faecal microbiota transplantation for patients with Parkinson's disease: a protocol for a self-controlled interventional donor-FMT pilot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4" w:tgtFrame="_blank">
            <w:r>
              <w:t xml:space="preserve">Meta-analysis of Efficacy of Perioperative Oral Antibiotics in Intestinal Surgery with Surgical Site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5" w:tgtFrame="_blank">
            <w:r>
              <w:t xml:space="preserve">Targeting Dalbavancin Inoculum Effect: Adjunctive Single Dose of Daptomycin.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6" w:tgtFrame="_blank">
            <w:r>
              <w:t xml:space="preserve">Vancomycin Removal and Pharmacokinetics During Accelerated Venovenous Hemofiltration.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7" w:tgtFrame="_blank">
            <w:r>
              <w:t xml:space="preserve">Echinacoside, a promising sortase A inhibitor, combined with vancomycin against murine models of MRSA-induced pneumonia.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8" w:tgtFrame="_blank">
            <w:r>
              <w:t xml:space="preserve">Interventions in the management of diabetes-related foot infections: A systematic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9" w:tgtFrame="_blank">
            <w:r>
              <w:t xml:space="preserve">Infective Endocarditis Complicated by Iatrogenic Intracranial Hemorrhage Secondary to Cefazolin-Induced Coagulopathy.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0" w:tgtFrame="_blank">
            <w:r>
              <w:t xml:space="preserve">Development of dual-functional core-shell electrospun mats with controlled release of anti-inflammatory and anti-bacterial agents for the treatment of corneal alkali burn injuries.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1" w:tgtFrame="_blank">
            <w:r>
              <w:t xml:space="preserve">Assessment of potential drug-related problems (PDRP) and clinical outcomes in bacterial meningitis patients admitted to tertiary care hospitals.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2" w:tgtFrame="_blank">
            <w:r>
              <w:t xml:space="preserve">A SERS Responsive DGT Sensing Device for On-Site Determination of Organic Contaminants Underwater.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3" w:tgtFrame="_blank">
            <w:r>
              <w:t xml:space="preserve">Thrombosis of sigmoid sinus, transverse sinus, and internal jugular vein in chronic otitis media in 9-year-old girl: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4" w:tgtFrame="_blank">
            <w:r>
              <w:t xml:space="preserve">Development of double crosslinked sodium alginate/chitosan based hydrogels for controlled release of metronidazole and its antibacterial activity.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5" w:tgtFrame="_blank">
            <w:r>
              <w:t xml:space="preserve">Treatment of Helicobacter pylori infection 14-day concomitant quadruple therapy versus triple therapy: A parallel double-blind randomized controlled trial.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6" w:tgtFrame="_blank">
            <w:r>
              <w:t xml:space="preserve">Prevalence, drug resistance, molecular typing and comparative genomics analysis of MRSA strains from a tertiary A hospital in Shanxi Province, China.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7" w:tgtFrame="_blank">
            <w:r>
              <w:t xml:space="preserve">Describing the monthly variability of hospital-onset Clostridioides difficile during early coronavirus disease 2019 (COVID-19) using electronic health record data.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8" w:tgtFrame="_blank">
            <w:r>
              <w:t xml:space="preserve">Pathogens and their resistance behavior in necrotizing fasciitis.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9" w:tgtFrame="_blank">
            <w:r>
              <w:t xml:space="preserve">Limited reduction in Clostridioides difficile and Methicillin-Resistant Staphylococcus aureus with the use of an aerosolized hydrogen peroxide disinfection system in tertiary healthcare facilities in Alberta, Canada.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0" w:tgtFrame="_blank">
            <w:r>
              <w:t xml:space="preserve">Bacterial keratitis in a tertiary hospital in São Paulo: a 21-year review of the epidemiological, laboratory, and clinical data.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1" w:tgtFrame="_blank">
            <w:r>
              <w:t xml:space="preserve">Marine resistome of a temperate zone: Distribution, diversity, and driving factors across the trophic gradient.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2" w:tgtFrame="_blank">
            <w:r>
              <w:t xml:space="preserve">Algerian post-caesarean surgical site infections: a cross-sectional investigation of the epidemiology, bacteriology, and antibioresistance profile.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3" w:tgtFrame="_blank">
            <w:r>
              <w:t xml:space="preserve">A systematic review on the excess health risk of antibiotic-resistant bloodstream infections for six key pathogens in Europe.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4" w:tgtFrame="_blank">
            <w:r>
              <w:t xml:space="preserve">Yunvjian decoction attenuates lipopolysaccharide-induced periodontitis by suppressing NFκB/NLRP3/IL-1β pathway.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5" w:tgtFrame="_blank">
            <w:r>
              <w:t xml:space="preserve">Characterization of Vancomycin Resistant Enterococci and Drug Ligand Interaction between vanA of E. faecalis with the Bio-Compounds from Aegles marmelos.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6" w:tgtFrame="_blank">
            <w:r>
              <w:t xml:space="preserve">Postoperative Aspergillus Endophthalmitis With Iris Granuloma: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7" w:tgtFrame="_blank">
            <w:r>
              <w:t xml:space="preserve">Different methods for resolving overlapping UV spectra of combination medicinal dose forms of ciprofloxacin and metronidazole.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8" w:tgtFrame="_blank">
            <w:r>
              <w:t xml:space="preserve">Antibiotic use at a tertiary hospital in Tanzania: findings from a point prevalence survey.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9" w:tgtFrame="_blank">
            <w:r>
              <w:t xml:space="preserve">Bloodstream infections in neutropenic and non-neutropenic patients with haematological malignancies: epidemiological trends and clinical outcomes in Queensland, Australia over the last 20 years.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0" w:tgtFrame="_blank">
            <w:r>
              <w:t xml:space="preserve">Probing Bacterial Cell Division and Cell Envelope Biogenesis with Live-Cell Fluorescence Microscopy.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1" w:tgtFrame="_blank">
            <w:r>
              <w:t xml:space="preserve">A Systematic Review and Meta-analysis of Randomized Clinical Trials on the Prevention and Treatment of Pouchitis after Ileoanal Pouch Anastomosis.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2" w:tgtFrame="_blank">
            <w:r>
              <w:t xml:space="preserve">Phenylboronic Acid-Modified Gold Nanoclusters as a Nanoantibiotic to Treat Vancomycin-Resistant Enterococcus faecalis-Caused Infections.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3" w:tgtFrame="_blank">
            <w:r>
              <w:t xml:space="preserve">Facile one-pot multicomponent synthesis of peptoid based gelators as novel scaffolds for drug incorporation and pH-sensitive release.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4" w:tgtFrame="_blank">
            <w:r>
              <w:t xml:space="preserve">Strengthening the role of hospital leadership in infection control (LEAD-IC) - a multimodal educational intervention in German acute care hospitals.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5" w:tgtFrame="_blank">
            <w:r>
              <w:t xml:space="preserve">Characterization of a Tigecycline-, Linezolid- and Vancomycin-Resistant Clinical Enteroccoccus faecium Isolate, Carrying vanA and vanB Genes.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6" w:tgtFrame="_blank">
            <w:r>
              <w:t xml:space="preserve">[A case of irreversible metronidazole encephalopathy during liver abscess treatment].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7" w:tgtFrame="_blank">
            <w:r>
              <w:t xml:space="preserve">Opioid exposure as a potential risk factor for vancomycin-resistant enterococci colonization in the absence of antimicrobial exposure.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8" w:tgtFrame="_blank">
            <w:r>
              <w:t xml:space="preserve">Risk Factors for Acute Kidney Injury after Hematopoietic Stem Cell Transplantation: A Systematic Review and Meta-Analysis.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9" w:tgtFrame="_blank">
            <w:r>
              <w:t xml:space="preserve">On the occurrence of a glutaredoxin-like small protein in the anaerobic protozoan parasite Entamoeba histolytica.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0" w:tgtFrame="_blank">
            <w:r>
              <w:t xml:space="preserve">Antimicrobial susceptibility of Treponema pallidum subspecies pallidum: an in-vitro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1" w:tgtFrame="_blank">
            <w:r>
              <w:t xml:space="preserve">Molecular characterization of tetracycline and vancomycin-resistant Enterococcus faecium isolates from healthy dogs in Egypt: a public health threat.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2" w:tgtFrame="_blank">
            <w:r>
              <w:t xml:space="preserve">Successful antibiotic management of Staphylococcus epidermidis endophthalmitis after implantable collamer lens implantation.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3" w:tgtFrame="_blank">
            <w:r>
              <w:t xml:space="preserve">Evaluating antibiotic regimens for streptococcal toxic shock syndrome in children.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4" w:tgtFrame="_blank">
            <w:r>
              <w:t xml:space="preserve">Antimicrobial-resistant Helicobacter pylori in Japan: Report of nationwide surveillance for 2018-2020.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The Role of Fecal Microbiota Transplantation in the Allogeneic Stem Cell Transplant Setting.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Clostridioides difficile Infection: Landscape and Microbiome Therapeutics.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CE: Current and Emerging Applications of Fecal Microbiota Transplantation.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Patient Perception of Route of Rectal Administration of Live Biotherapeutic Product for Recurrent Clostridioides difficile Infection.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Clostridioides difficile Infection in Pediatric Inflammatory Bowel Disease.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Identification of donor Bacteroides vulgatus genes encoding proteins that correlate with early colonization following fecal transplant of patients with recurrent Clostridium difficile.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Systems-ecology designed bacterial consortium protects from severe Clostridioides difficile infection.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Therapeutics for Clostridioides difficile infection: molecules and microbes.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Recurrent Multidrug-Resistant Clostridium difficile Infection Secondary to Ulcerative Colitis a Case Report.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Effectiveness of Fecal Microbiota Transplantation Treatment in Patients With Recurrent Clostridium difficile Infection, Ulcerative Colitis, and Crohn's Disease: A Systematic Review.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Gut microbiome and its clinical implications: exploring the key players in human health.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Impact of antibiotic pharmacokinetics in urine on recurrent bacteriuria following treatment of complicated urinary tract infections.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Primary Feline Tauopathy: Clinical, Morphological, Immunohistochemical, and Genetic Studies.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Regional changes in intestinal permeability in cirrhosis are associated with mucosal bacteria.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Literature review on the potential of urban waste for the fertilization of urban agriculture: A closer look at the metropolitan area of Barcelona.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In vitro activity of new combinations of β-lactam and β-lactamase inhibitors against the Mycobacterium tuberculosis complex.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The In vitro activity of carbapenems alone and in combination with β-lactamase inhibitors against difficult-to-treat mycobacteria; Mycobacterium tuberculosis, Mycobacterium abscessus, and Mycobacterium avium complex: A systematic review.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Transcriptional repression during spermatogenesis in C. elegans requires TOP-2, condensin II, and the MET-2 H3K9 methyltransferase.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Two-year durability of REBYOTA™ (RBL), a live biotherapeutic for the prevention of recurrent Clostridioides difficile infections.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The in vitro effect of new combinations of carbapenem-β-lactamase inhibitors for Mycobacterium abscessus.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Microplastics influence on herbicides removal and biosurfactants production by a Bacillus sp. strain active against Fusarium culmorum.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Impact of acquired broad-spectrum β-lactamases on susceptibility to oral penems/carbapenems (tebipenem, sulopenem, and faropenem) alone or in combination with avibactam and taniborbactam β-lactamase inhibitors in Escherichia coli.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Efficacy of Bezlotoxumab Against Clostridioides difficile Infection: A Case-Series Study at a University Hospital in Japan and Literature Review.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Key patient demographics shape innate immune topography in noncritical hypoxic COVID-19 pneumonia.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Metformin and exercise effects on postprandial insulin sensitivity and glucose kinetics in pre-diabetic and diabetic adults.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ANTIDEPRESSANT MEDICATIONS ARE ASSOCIATED WITH INCREASED RISK OF HOSPITAL-ACQUIRED CLOSTRIDIOIDES DIFFICILE INFECTION: A POPULATION-BASED STUDY.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Diagnosis and treatment of "chronic Lyme": primum non nocere.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Isofagomine inhibits multiple TcdB variants and protects mice from Clostridioides difficile induced mortality.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Phage therapy in gut microbiome.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Association of Clostridioides difficile infection rates with social determinants of health in Denver area census tracts, 2016-2019.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A Multifaced Aspect of Clostridium difficile Infection in Pediatric Patients with Inflammatory Bowel Disease: Case Series and Literature Review.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The Interaction between the Host Genome, Epigenome, and the Gut-Skin Axis Microbiome in Atopic Dermatitis.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Glycine fermentation by C. difficile promotes virulence and spore formation, and is induced by host cathelicidin.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Exploring the inhibitory potential of the antiarrhythmic drug amiodarone against Clostridioides difficile toxins TcdA and TcdB.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The TcdE holin drives toxin secretion and virulence in Clostridioides difficile.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Incidence and clinical relevance of postoperative diarrhea after minimally invasive gastrectomy for gastric cancer: a single institution retrospective study of 1476 patients.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Clostridium innocuum, an emerging pathogen that induces lipid raft-mediated cytotoxicity.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Manufacturing Processes of a Purified Microbiome Therapeutic Reduce Risk of Transmission of Potential Bacterial Pathogens in Donor Stool.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MRI Apparent Diffusion Coefficient (ADC) as a Biomarker of Tumour Response: Imaging-Pathology Correlation in Patients with Hepatic Metastases from Colorectal Cancer (EORTC 1423).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A microbial consortium alters intestinal Pseudomonadota and antimicrobial resistance genes in individuals with recurrent Clostridioides difficile infection.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0" w:tgtFrame="_blank">
            <w:r>
              <w:t xml:space="preserve">[Fecal Microbiota Transfer (FMT) in Germany - Status and Perspective].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1" w:tgtFrame="_blank">
            <w:r>
              <w:t xml:space="preserve">Unlocking Enhanced Capacitive Deionization of NaTi(2)(PO(4))(3)/Carbon Materials by the Yolk-Shell Design.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2" w:tgtFrame="_blank">
            <w:r>
              <w:t xml:space="preserve">Novel Biomarkers, Including tcdB PCR Cycle Threshold, for Predicting Recurrent Clostridioides difficile Infection.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3" w:tgtFrame="_blank">
            <w:r>
              <w:t xml:space="preserve">Particle size optimization of metal-organic frameworks for superior capacitive deionization in oxygenated saline water.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4" w:tgtFrame="_blank">
            <w:r>
              <w:t xml:space="preserve">Structural Basis for Binding of Neutralizing Antibodies to Clostridioides difficile Binary Toxin.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5" w:tgtFrame="_blank">
            <w:r>
              <w:t xml:space="preserve">Effect of Mannan-rich fraction supplementation on commercial broiler intestinum tenue and cecum microbiota.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6" w:tgtFrame="_blank">
            <w:r>
              <w:t xml:space="preserve">Effect of Selective Decontamination of the Digestive Tract on Hospital Mortality in Critically Ill Patients Receiving Mechanical Ventilation: A Randomized Clinical Trial.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7" w:tgtFrame="_blank">
            <w:r>
              <w:t xml:space="preserve">Manufacturing Process of SER-109, a Purified Investigational Microbiome Therapeutic, Reduces Risk of Coronavirus Transmission From Donor Stool.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8" w:tgtFrame="_blank">
            <w:r>
              <w:t xml:space="preserve">SER-109: An Oral Investigational Microbiome Therapeutic for Patients with Recurrent Clostridioides difficile Infection (rCDI).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9" w:tgtFrame="_blank">
            <w:r>
              <w:t xml:space="preserve">Effectiveness and Safety of Colonic and Capsule Fecal Microbiota Transplantation for Recurrent Clostridioides difficile Infection.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0" w:tgtFrame="_blank">
            <w:r>
              <w:t xml:space="preserve">[Fecal microbiota transplantation: indications, risks and opportunities].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1" w:tgtFrame="_blank">
            <w:r>
              <w:t xml:space="preserve">Development of a New Additive Based on Textile Fibers of End-of-Life Tires (ELT) for Sustainable Asphalt Mixtures with Improved Mechanical Properties.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2" w:tgtFrame="_blank">
            <w:r>
              <w:t xml:space="preserve">Design and manufacture of a lyophilised faecal microbiota capsule formulation to GMP standards.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3" w:tgtFrame="_blank">
            <w:r>
              <w:t xml:space="preserve">Validation of Clinical Risk Models for Clostridioides difficile-Attributable Outcomes.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4" w:tgtFrame="_blank">
            <w:r>
              <w:t xml:space="preserve">Comparative Evaluation of Three Immunoassays for the Simultaneous Detection of Clostridioides difficile Glutamate Dehydrogenase and Toxin A/B.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5" w:tgtFrame="_blank">
            <w:r>
              <w:t xml:space="preserve">Occurrence of Rotavirus A Genotypes and Other Enteric Pathogens in Diarrheic Suckling Piglets from Spanish Swine Farms.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5" w:tgtFrame="_blank">
            <w:r>
              <w:t xml:space="preserve">The effect of circadian preference and sleep disturbances on depression in children 6 to 12 years of age.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6" w:tgtFrame="_blank">
            <w:r>
              <w:t xml:space="preserve">Clostridioides Difficile in Latin America: An Epidemiological Overview.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7" w:tgtFrame="_blank">
            <w:r>
              <w:t xml:space="preserve">Clostridioides (Clostridium) difficile: A silent nosocomial pathogen.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8" w:tgtFrame="_blank">
            <w:r>
              <w:t xml:space="preserve">Reducing antimicrobial overuse through targeted therapy for patients with community-acquired pneumonia: a study protocol for a cluster-randomized factorial controlled trial (CARE-CAP).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9" w:tgtFrame="_blank">
            <w:r>
              <w:t xml:space="preserve">Budesonide, an anti-inflammatory drug, exacerbate clostridioides difficile colitis in mice.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0" w:tgtFrame="_blank">
            <w:r>
              <w:t xml:space="preserve">Syndromic Panel Testing Among Patients With Infectious Diarrhea: The Challenge of Interpreting Clostridioides difficile Positivity on a Multiplex Molecular Panel.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1" w:tgtFrame="_blank">
            <w:r>
              <w:t xml:space="preserve">Absence of anti-rabphilin-3A antibodies in children and young adults with idiopathic central diabetes insipidus: a potential clue to elucidating a tumor etiology.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2" w:tgtFrame="_blank">
            <w:r>
              <w:t xml:space="preserve">Fecal Microbiota Transplantation in Human Immunodeficiency Virus-Infected Patient Population: A Systematic Review and Meta-Analysis.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3" w:tgtFrame="_blank">
            <w:r>
              <w:t xml:space="preserve">The Effect of Antibiotic Therapy for Clostridioides difficile Infection on Mortality and Other Patient-Relevant Outcomes: a Systematic Review and Meta-analysis.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4" w:tgtFrame="_blank">
            <w:r>
              <w:t xml:space="preserve">Washed microbiota transplantation for Clostridioides difficile infection: a national multi-center real-world study.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5" w:tgtFrame="_blank">
            <w:r>
              <w:t xml:space="preserve">Prevalence of Clostridioides difficile contamination in the healthcare environment and instruments: A systematic review and meta-analysis.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6" w:tgtFrame="_blank">
            <w:r>
              <w:t xml:space="preserve">Inhibition of selenoprotein synthesis is not the mechanism by which auranofin inhibits growth of Clostridioides difficile.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7" w:tgtFrame="_blank">
            <w:r>
              <w:t xml:space="preserve">Individualized antibiotic plans as a quality improvement initiative to reduce carbapenem use for hematopoietic cell transplant patients at a freestanding pediatric hospital.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8" w:tgtFrame="_blank">
            <w:r>
              <w:t xml:space="preserve">Clostridioides difficile resistance to antibiotics, including post-COVID-19 data.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9" w:tgtFrame="_blank">
            <w:r>
              <w:t xml:space="preserve">Next Steps in Ambulatory Stewardship.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0" w:tgtFrame="_blank">
            <w:r>
              <w:t xml:space="preserve">A Digital Counselor-Delivered Intervention for Substance Use Among People With HIV: Development and Usability Study.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1" w:tgtFrame="_blank">
            <w:r>
              <w:t xml:space="preserve">β-Lactams plus doxycycline versus azithromycin for treatment of severe community-acquired pneumonia in critically ill patients.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2" w:tgtFrame="_blank">
            <w:r>
              <w:t xml:space="preserve">Barriers to Lung Cancer Screening Access from the Perspective of the Patient and Current Interventions.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3" w:tgtFrame="_blank">
            <w:r>
              <w:t xml:space="preserve">Lessons from the re-emergence of imported measles cases following the COVID-19 pandemic in Victoria, Australia.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4" w:tgtFrame="_blank">
            <w:r>
              <w:t xml:space="preserve">The impact of the National Shingles Vaccination Program on the epidemiology of herpes zoster among adults ≥ 60 years in Victoria, Australia.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5" w:tgtFrame="_blank">
            <w:r>
              <w:t xml:space="preserve">Several confirmed and probable zoonotic cases of toxigenic Corynebacterium ulcerans, Queensland, Australia.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6" w:tgtFrame="_blank">
            <w:r>
              <w:t xml:space="preserve">Annual immunisation coverage report 2021.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7" w:tgtFrame="_blank">
            <w:r>
              <w:t xml:space="preserve">Australian Gonococcal Surveillance Programme Annual Report, 2022.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8" w:tgtFrame="_blank">
            <w:r>
              <w:t xml:space="preserve">Epidemiology of Group A Streptococcal bacteraemia in Hunter New England Local Health District, 2008 to 2019.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9" w:tgtFrame="_blank">
            <w:r>
              <w:t xml:space="preserve">Report on influenza viruses received and tested by the Melbourne WHO Collaborating Centre for Reference and Research on Influenza during 2022.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6" w:tgtFrame="_blank">
            <w:r>
              <w:t xml:space="preserve">Novel ribotype/sequence type associations and diverse CRISPR-Cas systems in environmental Clostridioides difficile strains from Northern Iraq.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7" w:tgtFrame="_blank">
            <w:r>
              <w:t xml:space="preserve">A local-scale One Health genomic surveillance of Clostridioides difficile demonstrates highly related strains from humans, canines, and the environment.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8" w:tgtFrame="_blank">
            <w:r>
              <w:t xml:space="preserve">Clostridioides (Clostridium) difficile in adults with diarrhoea in Vietnam.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9" w:tgtFrame="_blank">
            <w:r>
              <w:t xml:space="preserve">[Study on the features of Clostridioides difficile infection among diarrhea patients in Kunming from 2018 to 2020].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0" w:tgtFrame="_blank">
            <w:r>
              <w:t xml:space="preserve">Membrane Vesicles of Toxigenic Clostridioides difficile Affect the Metabolism of Liver HepG2 Cells.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1" w:tgtFrame="_blank">
            <w:r>
              <w:t xml:space="preserve">Draft Genome Sequences and Genome Characterization of Three Toxigenic and Two Nontoxigenic Clostridioides difficile Clinical Isolates from Florida, USA.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2" w:tgtFrame="_blank">
            <w:r>
              <w:t xml:space="preserve">VE303, a Defined Bacterial Consortium, for Prevention of Recurrent Clostridioides difficile Infection: A Randomized Clinical Trial.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3" w:tgtFrame="_blank">
            <w:r>
              <w:t xml:space="preserve">Clostridioides difficile in food and food products of animal origin in Assam, India.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4" w:tgtFrame="_blank">
            <w:r>
              <w:t xml:space="preserve">Laboratory diagnosis of Clostridioides difficile infection in symptomatic patients: what can we do better?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5" w:tgtFrame="_blank">
            <w:r>
              <w:t xml:space="preserve">Non-Toxigenic Clostridioides difficile Strain E4 (NTCD-E4) Prevents Establishment of Primary C. difficile Infection by Epidemic PCR Ribotype 027 in an In Vitro Human Gut Model.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6" w:tgtFrame="_blank">
            <w:r>
              <w:t xml:space="preserve">Effective Colonization by Nontoxigenic Clostridioides difficile REA Strain M3 (NTCD-M3) Spores following Treatment with Either Fidaxomicin or Vancomycin.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7" w:tgtFrame="_blank">
            <w:r>
              <w:t xml:space="preserve">Clostridioides difficile aggravates dextran sulfate solution (DSS)-induced colitis by shaping the gut microbiota and promoting neutrophil recruitment.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8" w:tgtFrame="_blank">
            <w:r>
              <w:t xml:space="preserve">A rapid multiplex real-time PCR detection of toxigenic Clostridioides difficile directly from fecal samples.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9" w:tgtFrame="_blank">
            <w:r>
              <w:t xml:space="preserve">Molecular epidemiology of Clostridioides difficile in companion animals: Genetic overlap with human strains and public health concerns.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0" w:tgtFrame="_blank">
            <w:r>
              <w:t xml:space="preserve">Prevalence, Antimicrobial Resistance and Toxin-Encoding Genes of Clostridioides difficile from Environmental Sources Contaminated by Feces.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1" w:tgtFrame="_blank">
            <w:r>
              <w:t xml:space="preserve">Comparative biofilm-forming ability between Clostridioides difficile strains isolated in Latin America and the epidemic NAP1/027 strain.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2" w:tgtFrame="_blank">
            <w:r>
              <w:t xml:space="preserve">Accuracy of diagnostic assays for the detection of Clostridioides difficile: A systematic review and meta-analysis.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3" w:tgtFrame="_blank">
            <w:r>
              <w:t xml:space="preserve">Frequency of Diarrhea, Stool Specimen Collection and Testing, and Detection of Clostridioides Difficile Infection Among Hospitalized Adults in the Muenster/Coesfeld Area, Germany.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4" w:tgtFrame="_blank">
            <w:r>
              <w:t xml:space="preserve">A genomic survey of Clostridioides difficile isolates from hospitalized patients in Melbourne, Australia.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5" w:tgtFrame="_blank">
            <w:r>
              <w:t xml:space="preserve">Liposomal Epigallocatechin-3-Gallate for the Treatment of Intestinal Dysbiosis in Children with Autism Spectrum Disorder: A Comprehensive Review.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6" w:tgtFrame="_blank">
            <w:r>
              <w:t xml:space="preserve">Short-chain fatty and carboxylic acid changes associated with fecal microbiota transplant communally influence microglial inflammation.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7" w:tgtFrame="_blank">
            <w:r>
              <w:t xml:space="preserve">Redefining Clostridioides difficile infection antibiotic response and clinical outcomes.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8" w:tgtFrame="_blank">
            <w:r>
              <w:t xml:space="preserve">[Fecal Microbiota Transplants in the Context of (Child and Adolescent) Psychiatric Disorders].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9" w:tgtFrame="_blank">
            <w:r>
              <w:t xml:space="preserve">Antibiotic-Therapy-Induced Gut Dysbiosis Affecting Gut Microbiota-Brain Axis and Cognition: Restoration by Intake of Probiotics and Synbiotics.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0" w:tgtFrame="_blank">
            <w:r>
              <w:t xml:space="preserve">The Urgent Threat of Clostridioides difficile Infection: A Glimpse of the Drugs of the Future, with Related Patents and Prospects.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1" w:tgtFrame="_blank">
            <w:r>
              <w:t xml:space="preserve">The Role of Fecal Microbiota Transplantation in the Treatment of Neurodegenerative Diseases: A Review.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2" w:tgtFrame="_blank">
            <w:r>
              <w:t xml:space="preserve">Insights into the Spectrum of Activity and Mechanism of Action of MGB-BP-3.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3" w:tgtFrame="_blank">
            <w:r>
              <w:t xml:space="preserve">Metabolic Phenotyping Study of Mouse Brain Following Microbiome Disruption by C.difficile Colonization.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4" w:tgtFrame="_blank">
            <w:r>
              <w:t xml:space="preserve">Efficacy and Safety of RBX2660 in PUNCH CD3, a Phase III, Randomized, Double-Blind, Placebo-Controlled Trial with a Bayesian Primary Analysis for the Prevention of Recurrent Clostridioides difficile Infection.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5" w:tgtFrame="_blank">
            <w:r>
              <w:t xml:space="preserve">Extended Follow-up of Microbiome Therapeutic SER-109 Through 24 Weeks for Recurrent Clostridioides difficile Infection in a Randomized Clinical Trial.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6" w:tgtFrame="_blank">
            <w:r>
              <w:t xml:space="preserve">Ion Exchange Conversion of Na-Birnessite to Mg-Buserite for Enhanced and Preferential Cu(2+) Removal via Hybrid Capacitive Deionization.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7" w:tgtFrame="_blank">
            <w:r>
              <w:t xml:space="preserve">Clostridioides difficile and neurological disorders: New perspectives.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8" w:tgtFrame="_blank">
            <w:r>
              <w:t xml:space="preserve">Pain and Opioid-Induced Gut Microbial Dysbiosis.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9" w:tgtFrame="_blank">
            <w:r>
              <w:t xml:space="preserve">Fecal microbiota transplantation can improve cognition in patients with cognitive decline and Clostridioides difficile infection.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0" w:tgtFrame="_blank">
            <w:r>
              <w:t xml:space="preserve">Fecal Microbiota Transplantation as New Therapeutic Avenue for Human Diseases.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1" w:tgtFrame="_blank">
            <w:r>
              <w:t xml:space="preserve">An update on fecal microbiota transplantation for the treatment of gastrointestinal diseases.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2" w:tgtFrame="_blank">
            <w:r>
              <w:t xml:space="preserve">The use of Faecal Microbiota Transplantation (FMT) in Europe: A Europe-wide survey.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3" w:tgtFrame="_blank">
            <w:r>
              <w:t xml:space="preserve">Guidelines for reporting on animal fecal transplantation (GRAFT) studies: recommendations from a systematic review of murine transplantation protocols.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4" w:tgtFrame="_blank">
            <w:r>
              <w:t xml:space="preserve">Cognitive function improvement after fecal microbiota transplantation in Alzheimer's dementia patient: a case report.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590/S0004-2803.230302023-36" TargetMode="External"/><Relationship Id="rId13" Type="http://schemas.openxmlformats.org/officeDocument/2006/relationships/hyperlink" Target="https://dx.doi.org/10.12938/bmfh.2023-033" TargetMode="External"/><Relationship Id="rId14" Type="http://schemas.openxmlformats.org/officeDocument/2006/relationships/hyperlink" Target="https://dx.doi.org/10.1111/tid.14159" TargetMode="External"/><Relationship Id="rId15" Type="http://schemas.openxmlformats.org/officeDocument/2006/relationships/hyperlink" Target="https://dx.doi.org/10.3389/fcimb.2023.1237500" TargetMode="External"/><Relationship Id="rId16" Type="http://schemas.openxmlformats.org/officeDocument/2006/relationships/hyperlink" Target="https://dx.doi.org/10.1093/ofid/ofad430" TargetMode="External"/><Relationship Id="rId17" Type="http://schemas.openxmlformats.org/officeDocument/2006/relationships/hyperlink" Target="https://dx.doi.org/10.1007/s00467-023-06168-6" TargetMode="External"/><Relationship Id="rId18" Type="http://schemas.openxmlformats.org/officeDocument/2006/relationships/hyperlink" Target="https://dx.doi.org/10.1128/spectrum.01755-23" TargetMode="External"/><Relationship Id="rId19" Type="http://schemas.openxmlformats.org/officeDocument/2006/relationships/hyperlink" Target="https://dx.doi.org/10.1017/ash.2023.435" TargetMode="External"/><Relationship Id="rId20" Type="http://schemas.openxmlformats.org/officeDocument/2006/relationships/hyperlink" Target="https://dx.doi.org/10.57187/smw.2023.40100" TargetMode="External"/><Relationship Id="rId21" Type="http://schemas.openxmlformats.org/officeDocument/2006/relationships/hyperlink" Target="https://dx.doi.org/10.1016/j.ijscr.2023.108839" TargetMode="External"/><Relationship Id="rId22" Type="http://schemas.openxmlformats.org/officeDocument/2006/relationships/hyperlink" Target="https://dx.doi.org/10.3390/microorganisms11092161" TargetMode="External"/><Relationship Id="rId23" Type="http://schemas.openxmlformats.org/officeDocument/2006/relationships/hyperlink" Target="https://dx.doi.org/10.3390/antibiotics12091360" TargetMode="External"/><Relationship Id="rId24" Type="http://schemas.openxmlformats.org/officeDocument/2006/relationships/hyperlink" Target="https://dx.doi.org/10.1371/journal.pone.0292132" TargetMode="External"/><Relationship Id="rId25" Type="http://schemas.openxmlformats.org/officeDocument/2006/relationships/hyperlink" Target="https://dx.doi.org/10.3390/cimb45090455" TargetMode="External"/><Relationship Id="rId26" Type="http://schemas.openxmlformats.org/officeDocument/2006/relationships/hyperlink" Target="https://dx.doi.org/10.1128/spectrum.03933-22" TargetMode="External"/><Relationship Id="rId27" Type="http://schemas.openxmlformats.org/officeDocument/2006/relationships/hyperlink" Target="https://dx.doi.org/10.1038/s41598-023-43070-5" TargetMode="External"/><Relationship Id="rId28" Type="http://schemas.openxmlformats.org/officeDocument/2006/relationships/hyperlink" Target="https://dx.doi.org/10.1016/j.jtct.2023.09.011" TargetMode="External"/><Relationship Id="rId29" Type="http://schemas.openxmlformats.org/officeDocument/2006/relationships/hyperlink" Target="https://dx.doi.org/10.1016/j.cgh.2023.09.001" TargetMode="External"/><Relationship Id="rId30" Type="http://schemas.openxmlformats.org/officeDocument/2006/relationships/hyperlink" Target="https://dx.doi.org/10.1021/acs.jmedchem.3c01249" TargetMode="External"/><Relationship Id="rId31" Type="http://schemas.openxmlformats.org/officeDocument/2006/relationships/hyperlink" Target="https://dx.doi.org/10.4291/wjgp.v14.i4.71" TargetMode="External"/><Relationship Id="rId32" Type="http://schemas.openxmlformats.org/officeDocument/2006/relationships/hyperlink" Target="https://dx.doi.org/10.1093/cid/ciad606" TargetMode="External"/><Relationship Id="rId33" Type="http://schemas.openxmlformats.org/officeDocument/2006/relationships/hyperlink" Target="https://dx.doi.org/10.1021/acs.jmedchem.3c01309" TargetMode="External"/><Relationship Id="rId34" Type="http://schemas.openxmlformats.org/officeDocument/2006/relationships/hyperlink" Target="https://dx.doi.org/10.51821/86.3.11795" TargetMode="External"/><Relationship Id="rId35" Type="http://schemas.openxmlformats.org/officeDocument/2006/relationships/hyperlink" Target="https://dx.doi.org/10.33321/cdi.2023.47.46" TargetMode="External"/><Relationship Id="rId36" Type="http://schemas.openxmlformats.org/officeDocument/2006/relationships/hyperlink" Target="https://dx.doi.org/10.33321/cdi.2023.47.39" TargetMode="External"/><Relationship Id="rId37" Type="http://schemas.openxmlformats.org/officeDocument/2006/relationships/hyperlink" Target="https://dx.doi.org/10.1021/acs.jmedchem.3c01778" TargetMode="External"/><Relationship Id="rId38" Type="http://schemas.openxmlformats.org/officeDocument/2006/relationships/hyperlink" Target="https://dx.doi.org/10.1128/spectrum.02120-23" TargetMode="External"/><Relationship Id="rId39" Type="http://schemas.openxmlformats.org/officeDocument/2006/relationships/hyperlink" Target="https://dx.doi.org/10.1093/cid/ciad636" TargetMode="External"/><Relationship Id="rId40" Type="http://schemas.openxmlformats.org/officeDocument/2006/relationships/hyperlink" Target="https://dx.doi.org/10.3390/microorganisms11092182" TargetMode="External"/><Relationship Id="rId41" Type="http://schemas.openxmlformats.org/officeDocument/2006/relationships/hyperlink" Target="https://dx.doi.org/Unknown DOI" TargetMode="External"/><Relationship Id="rId42" Type="http://schemas.openxmlformats.org/officeDocument/2006/relationships/hyperlink" Target="https://dx.doi.org/10.1097/01.NAJ.0000978920.88346.77" TargetMode="External"/><Relationship Id="rId43" Type="http://schemas.openxmlformats.org/officeDocument/2006/relationships/hyperlink" Target="https://dx.doi.org/10.2147/PPA.S415681" TargetMode="External"/><Relationship Id="rId44" Type="http://schemas.openxmlformats.org/officeDocument/2006/relationships/hyperlink" Target="https://dx.doi.org/10.1007/s11894-023-00890-9" TargetMode="External"/><Relationship Id="rId45" Type="http://schemas.openxmlformats.org/officeDocument/2006/relationships/hyperlink" Target="https://dx.doi.org/10.1038/s41598-023-41128-y" TargetMode="External"/><Relationship Id="rId46" Type="http://schemas.openxmlformats.org/officeDocument/2006/relationships/hyperlink" Target="https://dx.doi.org/10.1101/2023.08.08.552483" TargetMode="External"/><Relationship Id="rId47" Type="http://schemas.openxmlformats.org/officeDocument/2006/relationships/hyperlink" Target="https://dx.doi.org/10.1080/17474124.2023.2250716" TargetMode="External"/><Relationship Id="rId48" Type="http://schemas.openxmlformats.org/officeDocument/2006/relationships/hyperlink" Target="https://dx.doi.org/10.3390/medsci11030052" TargetMode="External"/><Relationship Id="rId49" Type="http://schemas.openxmlformats.org/officeDocument/2006/relationships/hyperlink" Target="https://dx.doi.org/10.7759/cureus.42120" TargetMode="External"/><Relationship Id="rId50" Type="http://schemas.openxmlformats.org/officeDocument/2006/relationships/hyperlink" Target="https://dx.doi.org/10.1097/QCO.0000000000000958" TargetMode="External"/><Relationship Id="rId51" Type="http://schemas.openxmlformats.org/officeDocument/2006/relationships/hyperlink" Target="https://dx.doi.org/10.1128/aac.00535-23" TargetMode="External"/><Relationship Id="rId52" Type="http://schemas.openxmlformats.org/officeDocument/2006/relationships/hyperlink" Target="https://dx.doi.org/10.3390/ani13182985" TargetMode="External"/><Relationship Id="rId53" Type="http://schemas.openxmlformats.org/officeDocument/2006/relationships/hyperlink" Target="https://dx.doi.org/10.1097/HC9.0000000000000221" TargetMode="External"/><Relationship Id="rId54" Type="http://schemas.openxmlformats.org/officeDocument/2006/relationships/hyperlink" Target="https://dx.doi.org/10.1016/j.scitotenv.2023.167193" TargetMode="External"/><Relationship Id="rId55" Type="http://schemas.openxmlformats.org/officeDocument/2006/relationships/hyperlink" Target="https://dx.doi.org/10.1128/spectrum.01781-23" TargetMode="External"/><Relationship Id="rId56" Type="http://schemas.openxmlformats.org/officeDocument/2006/relationships/hyperlink" Target="https://dx.doi.org/10.4103/ijmy.ijmy_131_23" TargetMode="External"/><Relationship Id="rId57" Type="http://schemas.openxmlformats.org/officeDocument/2006/relationships/hyperlink" Target="https://dx.doi.org/10.17912/micropub.biology.000933" TargetMode="External"/><Relationship Id="rId58" Type="http://schemas.openxmlformats.org/officeDocument/2006/relationships/hyperlink" Target="https://dx.doi.org/10.1093/ofid/ofad456" TargetMode="External"/><Relationship Id="rId59" Type="http://schemas.openxmlformats.org/officeDocument/2006/relationships/hyperlink" Target="https://dx.doi.org/10.1128/aac.00528-23" TargetMode="External"/><Relationship Id="rId60" Type="http://schemas.openxmlformats.org/officeDocument/2006/relationships/hyperlink" Target="https://dx.doi.org/10.1038/s41598-023-41210-5" TargetMode="External"/><Relationship Id="rId61" Type="http://schemas.openxmlformats.org/officeDocument/2006/relationships/hyperlink" Target="https://dx.doi.org/10.1128/aac.00547-23" TargetMode="External"/><Relationship Id="rId62" Type="http://schemas.openxmlformats.org/officeDocument/2006/relationships/hyperlink" Target="https://dx.doi.org/10.7759/cureus.42779" TargetMode="External"/><Relationship Id="rId63" Type="http://schemas.openxmlformats.org/officeDocument/2006/relationships/hyperlink" Target="https://dx.doi.org/10.1172/jci.insight.166110" TargetMode="External"/><Relationship Id="rId64" Type="http://schemas.openxmlformats.org/officeDocument/2006/relationships/hyperlink" Target="https://dx.doi.org/10.1152/ajpendo.00118.2023" TargetMode="External"/><Relationship Id="rId65" Type="http://schemas.openxmlformats.org/officeDocument/2006/relationships/hyperlink" Target="https://dx.doi.org/10.1590/S0004-2803.230302023-21" TargetMode="External"/><Relationship Id="rId66" Type="http://schemas.openxmlformats.org/officeDocument/2006/relationships/hyperlink" Target="https://dx.doi.org/10.1186/s12879-023-08618-w" TargetMode="External"/><Relationship Id="rId67" Type="http://schemas.openxmlformats.org/officeDocument/2006/relationships/hyperlink" Target="https://dx.doi.org/10.1101/2023.09.19.558375" TargetMode="External"/><Relationship Id="rId68" Type="http://schemas.openxmlformats.org/officeDocument/2006/relationships/hyperlink" Target="https://dx.doi.org/10.1016/bs.pmbts.2023.04.005" TargetMode="External"/><Relationship Id="rId69" Type="http://schemas.openxmlformats.org/officeDocument/2006/relationships/hyperlink" Target="https://dx.doi.org/10.1016/j.pmedr.2023.102427" TargetMode="External"/><Relationship Id="rId70" Type="http://schemas.openxmlformats.org/officeDocument/2006/relationships/hyperlink" Target="https://dx.doi.org/10.3390/jpm13091413" TargetMode="External"/><Relationship Id="rId71" Type="http://schemas.openxmlformats.org/officeDocument/2006/relationships/hyperlink" Target="https://dx.doi.org/10.3390/ijms241814322" TargetMode="External"/><Relationship Id="rId72" Type="http://schemas.openxmlformats.org/officeDocument/2006/relationships/hyperlink" Target="https://dx.doi.org/10.1128/iai.00319-23" TargetMode="External"/><Relationship Id="rId73" Type="http://schemas.openxmlformats.org/officeDocument/2006/relationships/hyperlink" Target="https://dx.doi.org/10.1080/19490976.2023.2256695" TargetMode="External"/><Relationship Id="rId74" Type="http://schemas.openxmlformats.org/officeDocument/2006/relationships/hyperlink" Target="https://dx.doi.org/10.1101/2023.09.16.558055" TargetMode="External"/><Relationship Id="rId75" Type="http://schemas.openxmlformats.org/officeDocument/2006/relationships/hyperlink" Target="https://dx.doi.org/10.1007/s00423-023-03097-8" TargetMode="External"/><Relationship Id="rId76" Type="http://schemas.openxmlformats.org/officeDocument/2006/relationships/hyperlink" Target="https://dx.doi.org/10.1080/21505594.2023.2265048" TargetMode="External"/><Relationship Id="rId77" Type="http://schemas.openxmlformats.org/officeDocument/2006/relationships/hyperlink" Target="https://dx.doi.org/10.1093/infdis/jiad298" TargetMode="External"/><Relationship Id="rId78" Type="http://schemas.openxmlformats.org/officeDocument/2006/relationships/hyperlink" Target="https://dx.doi.org/10.3390/cancers15143580" TargetMode="External"/><Relationship Id="rId79" Type="http://schemas.openxmlformats.org/officeDocument/2006/relationships/hyperlink" Target="https://dx.doi.org/10.1128/mbio.03482-22" TargetMode="External"/><Relationship Id="rId80" Type="http://schemas.openxmlformats.org/officeDocument/2006/relationships/hyperlink" Target="https://dx.doi.org/10.1055/a-2075-2725" TargetMode="External"/><Relationship Id="rId81" Type="http://schemas.openxmlformats.org/officeDocument/2006/relationships/hyperlink" Target="https://dx.doi.org/10.1021/jacs.3c01755" TargetMode="External"/><Relationship Id="rId82" Type="http://schemas.openxmlformats.org/officeDocument/2006/relationships/hyperlink" Target="https://dx.doi.org/10.1128/iai.00092-23" TargetMode="External"/><Relationship Id="rId83" Type="http://schemas.openxmlformats.org/officeDocument/2006/relationships/hyperlink" Target="https://dx.doi.org/10.1039/d2cc06460j" TargetMode="External"/><Relationship Id="rId84" Type="http://schemas.openxmlformats.org/officeDocument/2006/relationships/hyperlink" Target="https://dx.doi.org/10.1128/jb.00456-22" TargetMode="External"/><Relationship Id="rId85" Type="http://schemas.openxmlformats.org/officeDocument/2006/relationships/hyperlink" Target="https://dx.doi.org/10.1186/s42523-022-00208-6" TargetMode="External"/><Relationship Id="rId86" Type="http://schemas.openxmlformats.org/officeDocument/2006/relationships/hyperlink" Target="https://dx.doi.org/10.1001/jama.2022.17927" TargetMode="External"/><Relationship Id="rId87" Type="http://schemas.openxmlformats.org/officeDocument/2006/relationships/hyperlink" Target="https://dx.doi.org/10.1093/ofid/ofac448" TargetMode="External"/><Relationship Id="rId88" Type="http://schemas.openxmlformats.org/officeDocument/2006/relationships/hyperlink" Target="https://dx.doi.org/10.3390/antibiotics11091234" TargetMode="External"/><Relationship Id="rId89" Type="http://schemas.openxmlformats.org/officeDocument/2006/relationships/hyperlink" Target="https://dx.doi.org/10.1016/j.cgh.2022.09.008" TargetMode="External"/><Relationship Id="rId90" Type="http://schemas.openxmlformats.org/officeDocument/2006/relationships/hyperlink" Target="https://dx.doi.org/10.1007/s00108-022-01399-5" TargetMode="External"/><Relationship Id="rId91" Type="http://schemas.openxmlformats.org/officeDocument/2006/relationships/hyperlink" Target="https://dx.doi.org/10.3390/polym14163250" TargetMode="External"/><Relationship Id="rId92" Type="http://schemas.openxmlformats.org/officeDocument/2006/relationships/hyperlink" Target="https://dx.doi.org/10.1016/j.jconrel.2022.08.012" TargetMode="External"/><Relationship Id="rId93" Type="http://schemas.openxmlformats.org/officeDocument/2006/relationships/hyperlink" Target="https://dx.doi.org/10.1128/aac.00676-22" TargetMode="External"/><Relationship Id="rId94" Type="http://schemas.openxmlformats.org/officeDocument/2006/relationships/hyperlink" Target="https://dx.doi.org/10.3390/microorganisms10050947" TargetMode="External"/><Relationship Id="rId95" Type="http://schemas.openxmlformats.org/officeDocument/2006/relationships/hyperlink" Target="https://dx.doi.org/10.3390/ani12030251" TargetMode="External"/><Relationship Id="rId96" Type="http://schemas.openxmlformats.org/officeDocument/2006/relationships/hyperlink" Target="https://dx.doi.org/10.1101/2023.09.22.559005" TargetMode="External"/><Relationship Id="rId97" Type="http://schemas.openxmlformats.org/officeDocument/2006/relationships/hyperlink" Target="https://dx.doi.org/10.1038/s41429-023-00658-3" TargetMode="External"/><Relationship Id="rId98" Type="http://schemas.openxmlformats.org/officeDocument/2006/relationships/hyperlink" Target="https://dx.doi.org/10.1128/aac.00349-23" TargetMode="External"/><Relationship Id="rId99" Type="http://schemas.openxmlformats.org/officeDocument/2006/relationships/hyperlink" Target="https://dx.doi.org/10.1136/bmjopen-2023-072121" TargetMode="External"/><Relationship Id="rId100" Type="http://schemas.openxmlformats.org/officeDocument/2006/relationships/hyperlink" Target="https://dx.doi.org/10.1017/ice.2023.174" TargetMode="External"/><Relationship Id="rId101" Type="http://schemas.openxmlformats.org/officeDocument/2006/relationships/hyperlink" Target="https://dx.doi.org/10.7759/cureus.43134" TargetMode="External"/><Relationship Id="rId102" Type="http://schemas.openxmlformats.org/officeDocument/2006/relationships/hyperlink" Target="https://dx.doi.org/10.1017/S0950268823001371" TargetMode="External"/><Relationship Id="rId103" Type="http://schemas.openxmlformats.org/officeDocument/2006/relationships/hyperlink" Target="https://dx.doi.org/10.3390/molecules28166152" TargetMode="External"/><Relationship Id="rId104" Type="http://schemas.openxmlformats.org/officeDocument/2006/relationships/hyperlink" Target="https://dx.doi.org/10.3390/antibiotics12081323" TargetMode="External"/><Relationship Id="rId105" Type="http://schemas.openxmlformats.org/officeDocument/2006/relationships/hyperlink" Target="https://dx.doi.org/10.3390/nu15143265" TargetMode="External"/><Relationship Id="rId106" Type="http://schemas.openxmlformats.org/officeDocument/2006/relationships/hyperlink" Target="https://dx.doi.org/10.1016/j.heliyon.2023.e16908" TargetMode="External"/><Relationship Id="rId107" Type="http://schemas.openxmlformats.org/officeDocument/2006/relationships/hyperlink" Target="https://dx.doi.org/10.1016/S1473-3099(23)00047-6" TargetMode="External"/><Relationship Id="rId108" Type="http://schemas.openxmlformats.org/officeDocument/2006/relationships/hyperlink" Target="https://dx.doi.org/10.1024/1422-4917/a000928" TargetMode="External"/><Relationship Id="rId109" Type="http://schemas.openxmlformats.org/officeDocument/2006/relationships/hyperlink" Target="https://dx.doi.org/10.3390/ijms24043074" TargetMode="External"/><Relationship Id="rId110" Type="http://schemas.openxmlformats.org/officeDocument/2006/relationships/hyperlink" Target="https://dx.doi.org/10.3390/biomedicines11020426" TargetMode="External"/><Relationship Id="rId111" Type="http://schemas.openxmlformats.org/officeDocument/2006/relationships/hyperlink" Target="https://dx.doi.org/10.3390/ijms24021001" TargetMode="External"/><Relationship Id="rId112" Type="http://schemas.openxmlformats.org/officeDocument/2006/relationships/hyperlink" Target="https://dx.doi.org/10.1021/acsinfecdis.2c00445" TargetMode="External"/><Relationship Id="rId113" Type="http://schemas.openxmlformats.org/officeDocument/2006/relationships/hyperlink" Target="https://dx.doi.org/10.3390/metabo12111039" TargetMode="External"/><Relationship Id="rId114" Type="http://schemas.openxmlformats.org/officeDocument/2006/relationships/hyperlink" Target="https://dx.doi.org/10.1007/s40265-022-01797-x" TargetMode="External"/><Relationship Id="rId115" Type="http://schemas.openxmlformats.org/officeDocument/2006/relationships/hyperlink" Target="https://dx.doi.org/10.1001/jama.2022.16476" TargetMode="External"/><Relationship Id="rId116" Type="http://schemas.openxmlformats.org/officeDocument/2006/relationships/hyperlink" Target="https://dx.doi.org/10.1021/acsami.2c13086" TargetMode="External"/><Relationship Id="rId117" Type="http://schemas.openxmlformats.org/officeDocument/2006/relationships/hyperlink" Target="https://dx.doi.org/10.3389/fnins.2022.946601" TargetMode="External"/><Relationship Id="rId118" Type="http://schemas.openxmlformats.org/officeDocument/2006/relationships/hyperlink" Target="https://dx.doi.org/10.3390/biomedicines10081815" TargetMode="External"/><Relationship Id="rId119" Type="http://schemas.openxmlformats.org/officeDocument/2006/relationships/hyperlink" Target="https://dx.doi.org/10.18632/aging.204230" TargetMode="External"/><Relationship Id="rId120" Type="http://schemas.openxmlformats.org/officeDocument/2006/relationships/hyperlink" Target="https://dx.doi.org/10.3390/jcm11144119" TargetMode="External"/><Relationship Id="rId121" Type="http://schemas.openxmlformats.org/officeDocument/2006/relationships/hyperlink" Target="https://dx.doi.org/10.1111/jgh.15731" TargetMode="External"/><Relationship Id="rId122" Type="http://schemas.openxmlformats.org/officeDocument/2006/relationships/hyperlink" Target="https://dx.doi.org/10.1016/j.lanepe.2021.100181" TargetMode="External"/><Relationship Id="rId123" Type="http://schemas.openxmlformats.org/officeDocument/2006/relationships/hyperlink" Target="https://dx.doi.org/10.1080/19490976.2021.1979878" TargetMode="External"/><Relationship Id="rId124" Type="http://schemas.openxmlformats.org/officeDocument/2006/relationships/hyperlink" Target="https://dx.doi.org/10.1080/03007995.2021.1957807" TargetMode="External"/><Relationship Id="rId125" Type="http://schemas.openxmlformats.org/officeDocument/2006/relationships/hyperlink" Target="https://dx.doi.org/10.1080/07420528.2023.2262577" TargetMode="External"/><Relationship Id="rId126" Type="http://schemas.openxmlformats.org/officeDocument/2006/relationships/hyperlink" Target="https://dx.doi.org/10.1007/s00284-023-03475-x" TargetMode="External"/><Relationship Id="rId127" Type="http://schemas.openxmlformats.org/officeDocument/2006/relationships/hyperlink" Target="https://dx.doi.org/10.15537/smj.2023.44.9.20230216" TargetMode="External"/><Relationship Id="rId128" Type="http://schemas.openxmlformats.org/officeDocument/2006/relationships/hyperlink" Target="https://dx.doi.org/10.1186/s13063-023-07615-3" TargetMode="External"/><Relationship Id="rId129" Type="http://schemas.openxmlformats.org/officeDocument/2006/relationships/hyperlink" Target="https://dx.doi.org/10.1016/j.biopha.2023.115489" TargetMode="External"/><Relationship Id="rId130" Type="http://schemas.openxmlformats.org/officeDocument/2006/relationships/hyperlink" Target="https://dx.doi.org/10.1093/ofid/ofad184" TargetMode="External"/><Relationship Id="rId131" Type="http://schemas.openxmlformats.org/officeDocument/2006/relationships/hyperlink" Target="https://dx.doi.org/10.1007/s42000-023-00484-0" TargetMode="External"/><Relationship Id="rId132" Type="http://schemas.openxmlformats.org/officeDocument/2006/relationships/hyperlink" Target="https://dx.doi.org/10.14740/gr1624" TargetMode="External"/><Relationship Id="rId133" Type="http://schemas.openxmlformats.org/officeDocument/2006/relationships/hyperlink" Target="https://dx.doi.org/10.1016/j.cmi.2023.09.002" TargetMode="External"/><Relationship Id="rId134" Type="http://schemas.openxmlformats.org/officeDocument/2006/relationships/hyperlink" Target="https://dx.doi.org/10.1111/1751-2980.13227" TargetMode="External"/><Relationship Id="rId135" Type="http://schemas.openxmlformats.org/officeDocument/2006/relationships/hyperlink" Target="https://dx.doi.org/10.18683/germs.2022.1340" TargetMode="External"/><Relationship Id="rId136" Type="http://schemas.openxmlformats.org/officeDocument/2006/relationships/hyperlink" Target="https://dx.doi.org/10.1038/s41598-023-36796-9" TargetMode="External"/><Relationship Id="rId137" Type="http://schemas.openxmlformats.org/officeDocument/2006/relationships/hyperlink" Target="https://dx.doi.org/10.1093/cid/ciad518" TargetMode="External"/><Relationship Id="rId138" Type="http://schemas.openxmlformats.org/officeDocument/2006/relationships/hyperlink" Target="https://dx.doi.org/10.1080/17512433.2023.2252331" TargetMode="External"/><Relationship Id="rId139" Type="http://schemas.openxmlformats.org/officeDocument/2006/relationships/hyperlink" Target="https://dx.doi.org/10.1016/j.idc.2023.07.004" TargetMode="External"/><Relationship Id="rId140" Type="http://schemas.openxmlformats.org/officeDocument/2006/relationships/hyperlink" Target="https://dx.doi.org/10.2196/40260" TargetMode="External"/><Relationship Id="rId141" Type="http://schemas.openxmlformats.org/officeDocument/2006/relationships/hyperlink" Target="https://dx.doi.org/10.1093/jac/dkad301" TargetMode="External"/><Relationship Id="rId142" Type="http://schemas.openxmlformats.org/officeDocument/2006/relationships/hyperlink" Target="https://dx.doi.org/10.1016/j.thorsurg.2023.04.003" TargetMode="External"/><Relationship Id="rId143" Type="http://schemas.openxmlformats.org/officeDocument/2006/relationships/hyperlink" Target="https://dx.doi.org/10.33321/cdi.2023.47.54" TargetMode="External"/><Relationship Id="rId144" Type="http://schemas.openxmlformats.org/officeDocument/2006/relationships/hyperlink" Target="https://dx.doi.org/10.33321/cdi.2023.47.56" TargetMode="External"/><Relationship Id="rId145" Type="http://schemas.openxmlformats.org/officeDocument/2006/relationships/hyperlink" Target="https://dx.doi.org/10.33321/cdi.2023.47.53" TargetMode="External"/><Relationship Id="rId146" Type="http://schemas.openxmlformats.org/officeDocument/2006/relationships/hyperlink" Target="https://dx.doi.org/10.33321/cdi.2023.47.47" TargetMode="External"/><Relationship Id="rId147" Type="http://schemas.openxmlformats.org/officeDocument/2006/relationships/hyperlink" Target="https://dx.doi.org/10.33321/cdi.2023.47.45" TargetMode="External"/><Relationship Id="rId148" Type="http://schemas.openxmlformats.org/officeDocument/2006/relationships/hyperlink" Target="https://dx.doi.org/10.33321/cdi.2023.47.49" TargetMode="External"/><Relationship Id="rId149" Type="http://schemas.openxmlformats.org/officeDocument/2006/relationships/hyperlink" Target="https://dx.doi.org/10.33321/cdi.2023.47.43" TargetMode="External"/><Relationship Id="rId150" Type="http://schemas.openxmlformats.org/officeDocument/2006/relationships/hyperlink" Target="https://dx.doi.org/10.1101/2023.09.21.558864" TargetMode="External"/><Relationship Id="rId151" Type="http://schemas.openxmlformats.org/officeDocument/2006/relationships/hyperlink" Target="https://dx.doi.org/10.1039/d3ra05664c" TargetMode="External"/><Relationship Id="rId152" Type="http://schemas.openxmlformats.org/officeDocument/2006/relationships/hyperlink" Target="https://dx.doi.org/10.1021/acsami.3c10043" TargetMode="External"/><Relationship Id="rId153" Type="http://schemas.openxmlformats.org/officeDocument/2006/relationships/hyperlink" Target="https://dx.doi.org/10.1007/s12094-023-03322-2" TargetMode="External"/><Relationship Id="rId154" Type="http://schemas.openxmlformats.org/officeDocument/2006/relationships/hyperlink" Target="https://dx.doi.org/10.1101/2023.09.18.558167" TargetMode="External"/><Relationship Id="rId155" Type="http://schemas.openxmlformats.org/officeDocument/2006/relationships/hyperlink" Target="https://dx.doi.org/10.1038/s41591-023-02550-x" TargetMode="External"/><Relationship Id="rId156" Type="http://schemas.openxmlformats.org/officeDocument/2006/relationships/hyperlink" Target="https://dx.doi.org/10.1038/s41598-023-41753-7" TargetMode="External"/><Relationship Id="rId157" Type="http://schemas.openxmlformats.org/officeDocument/2006/relationships/hyperlink" Target="https://dx.doi.org/10.1007/s11356-023-29997-2" TargetMode="External"/><Relationship Id="rId158" Type="http://schemas.openxmlformats.org/officeDocument/2006/relationships/hyperlink" Target="https://dx.doi.org/10.1017/ash.2023.426" TargetMode="External"/><Relationship Id="rId159" Type="http://schemas.openxmlformats.org/officeDocument/2006/relationships/hyperlink" Target="https://dx.doi.org/10.37201/req/037.2023" TargetMode="External"/><Relationship Id="rId160" Type="http://schemas.openxmlformats.org/officeDocument/2006/relationships/hyperlink" Target="https://dx.doi.org/10.1016/j.heliyon.2023.e20040" TargetMode="External"/><Relationship Id="rId161" Type="http://schemas.openxmlformats.org/officeDocument/2006/relationships/hyperlink" Target="https://dx.doi.org/10.3389/fneur.2023.1265354" TargetMode="External"/><Relationship Id="rId162" Type="http://schemas.openxmlformats.org/officeDocument/2006/relationships/hyperlink" Target="https://dx.doi.org/10.1016/j.ajic.2023.08.019" TargetMode="External"/><Relationship Id="rId163" Type="http://schemas.openxmlformats.org/officeDocument/2006/relationships/hyperlink" Target="https://dx.doi.org/10.1002/smll.202306530" TargetMode="External"/><Relationship Id="rId164" Type="http://schemas.openxmlformats.org/officeDocument/2006/relationships/hyperlink" Target="https://dx.doi.org/10.1016/j.foodres.2023.113250" TargetMode="External"/><Relationship Id="rId165" Type="http://schemas.openxmlformats.org/officeDocument/2006/relationships/hyperlink" Target="https://dx.doi.org/10.1016/j.heliyon.2023.e20167" TargetMode="External"/><Relationship Id="rId166" Type="http://schemas.openxmlformats.org/officeDocument/2006/relationships/hyperlink" Target="https://dx.doi.org/10.1177/00099228231202607" TargetMode="External"/><Relationship Id="rId167" Type="http://schemas.openxmlformats.org/officeDocument/2006/relationships/hyperlink" Target="https://dx.doi.org/10.33321/cdi.2023.47.55" TargetMode="External"/><Relationship Id="rId168" Type="http://schemas.openxmlformats.org/officeDocument/2006/relationships/hyperlink" Target="https://dx.doi.org/10.33321/cdi.2023.47.52" TargetMode="External"/><Relationship Id="rId169" Type="http://schemas.openxmlformats.org/officeDocument/2006/relationships/hyperlink" Target="https://dx.doi.org/10.33321/cdi.2023.47.44" TargetMode="External"/><Relationship Id="rId170" Type="http://schemas.openxmlformats.org/officeDocument/2006/relationships/hyperlink" Target="https://dx.doi.org/10.33321/cdi.2023.47.42" TargetMode="External"/><Relationship Id="rId171" Type="http://schemas.openxmlformats.org/officeDocument/2006/relationships/hyperlink" Target="https://dx.doi.org/10.1038/s41575-023-00855-3" TargetMode="External"/><Relationship Id="rId172" Type="http://schemas.openxmlformats.org/officeDocument/2006/relationships/hyperlink" Target="https://dx.doi.org/10.1038/s41598-023-43838-9" TargetMode="External"/><Relationship Id="rId173" Type="http://schemas.openxmlformats.org/officeDocument/2006/relationships/hyperlink" Target="https://dx.doi.org/10.1016/j.crfs.2023.100606" TargetMode="External"/><Relationship Id="rId174" Type="http://schemas.openxmlformats.org/officeDocument/2006/relationships/hyperlink" Target="https://dx.doi.org/10.1007/s10661-023-11893-4" TargetMode="External"/><Relationship Id="rId175" Type="http://schemas.openxmlformats.org/officeDocument/2006/relationships/hyperlink" Target="https://dx.doi.org/10.1016/j.jhazmat.2023.132703" TargetMode="External"/><Relationship Id="rId176" Type="http://schemas.openxmlformats.org/officeDocument/2006/relationships/hyperlink" Target="https://dx.doi.org/10.1093/cid/ciad628" TargetMode="External"/><Relationship Id="rId177" Type="http://schemas.openxmlformats.org/officeDocument/2006/relationships/hyperlink" Target="https://dx.doi.org/10.3174/ajnr.A8003" TargetMode="External"/><Relationship Id="rId178" Type="http://schemas.openxmlformats.org/officeDocument/2006/relationships/hyperlink" Target="https://dx.doi.org/10.1016/j.jad.2023.10.029" TargetMode="External"/><Relationship Id="rId179" Type="http://schemas.openxmlformats.org/officeDocument/2006/relationships/hyperlink" Target="https://dx.doi.org/10.3855/jidc.17038" TargetMode="External"/><Relationship Id="rId180" Type="http://schemas.openxmlformats.org/officeDocument/2006/relationships/hyperlink" Target="https://dx.doi.org/10.1002/anie.202314376" TargetMode="External"/><Relationship Id="rId181" Type="http://schemas.openxmlformats.org/officeDocument/2006/relationships/hyperlink" Target="https://dx.doi.org/10.1128/aem.00379-23" TargetMode="External"/><Relationship Id="rId182" Type="http://schemas.openxmlformats.org/officeDocument/2006/relationships/hyperlink" Target="https://dx.doi.org/10.3390/microorganisms11092300" TargetMode="External"/><Relationship Id="rId183" Type="http://schemas.openxmlformats.org/officeDocument/2006/relationships/hyperlink" Target="https://dx.doi.org/10.5217/ir.2023.00013" TargetMode="External"/><Relationship Id="rId184" Type="http://schemas.openxmlformats.org/officeDocument/2006/relationships/hyperlink" Target="https://dx.doi.org/10.1093/infdis/jiad307" TargetMode="External"/><Relationship Id="rId185" Type="http://schemas.openxmlformats.org/officeDocument/2006/relationships/hyperlink" Target="https://dx.doi.org/10.1007/s40259-023-00617-2" TargetMode="External"/><Relationship Id="rId186" Type="http://schemas.openxmlformats.org/officeDocument/2006/relationships/hyperlink" Target="https://dx.doi.org/10.7759/cureus.40745" TargetMode="External"/><Relationship Id="rId187" Type="http://schemas.openxmlformats.org/officeDocument/2006/relationships/hyperlink" Target="https://dx.doi.org/10.1016/j.vaccine.2023.06.032" TargetMode="External"/><Relationship Id="rId188" Type="http://schemas.openxmlformats.org/officeDocument/2006/relationships/hyperlink" Target="https://dx.doi.org/10.14740/jocmr4919" TargetMode="External"/><Relationship Id="rId189" Type="http://schemas.openxmlformats.org/officeDocument/2006/relationships/hyperlink" Target="https://dx.doi.org/10.3390/biom13061012" TargetMode="External"/><Relationship Id="rId190" Type="http://schemas.openxmlformats.org/officeDocument/2006/relationships/hyperlink" Target="https://dx.doi.org/10.33321/cdi.2023.47.34" TargetMode="External"/><Relationship Id="rId191" Type="http://schemas.openxmlformats.org/officeDocument/2006/relationships/hyperlink" Target="https://dx.doi.org/10.33321/cdi.2023.47.36" TargetMode="External"/><Relationship Id="rId192" Type="http://schemas.openxmlformats.org/officeDocument/2006/relationships/hyperlink" Target="https://dx.doi.org/10.33321/cdi.2023.47.35" TargetMode="External"/><Relationship Id="rId193" Type="http://schemas.openxmlformats.org/officeDocument/2006/relationships/hyperlink" Target="https://dx.doi.org/10.1080/19490976.2023.2225841" TargetMode="External"/><Relationship Id="rId194" Type="http://schemas.openxmlformats.org/officeDocument/2006/relationships/hyperlink" Target="https://dx.doi.org/10.1371/journal.ppat.1011379" TargetMode="External"/><Relationship Id="rId195" Type="http://schemas.openxmlformats.org/officeDocument/2006/relationships/hyperlink" Target="https://dx.doi.org/10.33321/cdi.2023.47.32" TargetMode="External"/><Relationship Id="rId196" Type="http://schemas.openxmlformats.org/officeDocument/2006/relationships/hyperlink" Target="https://dx.doi.org/10.1016/j.jpeds.2023.113551" TargetMode="External"/><Relationship Id="rId197" Type="http://schemas.openxmlformats.org/officeDocument/2006/relationships/hyperlink" Target="https://dx.doi.org/10.1055/a-1970-9211" TargetMode="External"/><Relationship Id="rId198" Type="http://schemas.openxmlformats.org/officeDocument/2006/relationships/hyperlink" Target="https://dx.doi.org/10.3390/vaccines11050975" TargetMode="External"/><Relationship Id="rId199" Type="http://schemas.openxmlformats.org/officeDocument/2006/relationships/hyperlink" Target="https://dx.doi.org/10.3390/vaccines11050887" TargetMode="External"/><Relationship Id="rId200" Type="http://schemas.openxmlformats.org/officeDocument/2006/relationships/hyperlink" Target="https://dx.doi.org/10.1177/11795476231175644" TargetMode="External"/><Relationship Id="rId201" Type="http://schemas.openxmlformats.org/officeDocument/2006/relationships/hyperlink" Target="https://dx.doi.org/10.1128/cmr.00157-22" TargetMode="External"/><Relationship Id="rId202" Type="http://schemas.openxmlformats.org/officeDocument/2006/relationships/hyperlink" Target="https://dx.doi.org/10.33321/cdi.2023.47.41" TargetMode="External"/><Relationship Id="rId203" Type="http://schemas.openxmlformats.org/officeDocument/2006/relationships/hyperlink" Target="https://dx.doi.org/10.33321/cdi.2023.47.40" TargetMode="External"/><Relationship Id="rId204" Type="http://schemas.openxmlformats.org/officeDocument/2006/relationships/hyperlink" Target="https://dx.doi.org/10.1007/978-1-0716-3491-2_17" TargetMode="External"/><Relationship Id="rId205" Type="http://schemas.openxmlformats.org/officeDocument/2006/relationships/hyperlink" Target="https://dx.doi.org/10.1371/journal.pgph.0001568" TargetMode="External"/><Relationship Id="rId206" Type="http://schemas.openxmlformats.org/officeDocument/2006/relationships/hyperlink" Target="https://dx.doi.org/10.1093/femsle/fnad091" TargetMode="External"/><Relationship Id="rId207" Type="http://schemas.openxmlformats.org/officeDocument/2006/relationships/hyperlink" Target="https://dx.doi.org/10.1099/mgen.0.001046" TargetMode="External"/><Relationship Id="rId208" Type="http://schemas.openxmlformats.org/officeDocument/2006/relationships/hyperlink" Target="https://dx.doi.org/10.1016/j.anaerobe.2023.102741" TargetMode="External"/><Relationship Id="rId209" Type="http://schemas.openxmlformats.org/officeDocument/2006/relationships/hyperlink" Target="https://dx.doi.org/10.3760/cma.j.cn112338-20220712-00624" TargetMode="External"/><Relationship Id="rId210" Type="http://schemas.openxmlformats.org/officeDocument/2006/relationships/hyperlink" Target="https://dx.doi.org/10.3390/antiox12040818" TargetMode="External"/><Relationship Id="rId211" Type="http://schemas.openxmlformats.org/officeDocument/2006/relationships/hyperlink" Target="https://dx.doi.org/10.1128/mra.00151-23" TargetMode="External"/><Relationship Id="rId212" Type="http://schemas.openxmlformats.org/officeDocument/2006/relationships/hyperlink" Target="https://dx.doi.org/10.1001/jama.2023.4314" TargetMode="External"/><Relationship Id="rId213" Type="http://schemas.openxmlformats.org/officeDocument/2006/relationships/hyperlink" Target="https://dx.doi.org/10.1016/j.anaerobe.2023.102723" TargetMode="External"/><Relationship Id="rId214" Type="http://schemas.openxmlformats.org/officeDocument/2006/relationships/hyperlink" Target="https://dx.doi.org/10.1007/s42770-023-00956-w" TargetMode="External"/><Relationship Id="rId215" Type="http://schemas.openxmlformats.org/officeDocument/2006/relationships/hyperlink" Target="https://dx.doi.org/10.3390/antibiotics12030435" TargetMode="External"/><Relationship Id="rId216" Type="http://schemas.openxmlformats.org/officeDocument/2006/relationships/hyperlink" Target="https://dx.doi.org/10.1128/spectrum.00517-23" TargetMode="External"/><Relationship Id="rId217" Type="http://schemas.openxmlformats.org/officeDocument/2006/relationships/hyperlink" Target="https://dx.doi.org/10.1080/19490976.2023.2192478" TargetMode="External"/><Relationship Id="rId218" Type="http://schemas.openxmlformats.org/officeDocument/2006/relationships/hyperlink" Target="https://dx.doi.org/10.1007/s13205-022-03434-6" TargetMode="External"/><Relationship Id="rId219" Type="http://schemas.openxmlformats.org/officeDocument/2006/relationships/hyperlink" Target="https://dx.doi.org/10.3389/fpubh.2022.1070258" TargetMode="External"/><Relationship Id="rId220" Type="http://schemas.openxmlformats.org/officeDocument/2006/relationships/hyperlink" Target="https://dx.doi.org/10.3390/antibiotics12010162" TargetMode="External"/><Relationship Id="rId221" Type="http://schemas.openxmlformats.org/officeDocument/2006/relationships/hyperlink" Target="https://dx.doi.org/10.3389/fcimb.2022.1033698" TargetMode="External"/><Relationship Id="rId222" Type="http://schemas.openxmlformats.org/officeDocument/2006/relationships/hyperlink" Target="https://dx.doi.org/10.1016/j.mimet.2022.106657" TargetMode="External"/><Relationship Id="rId223" Type="http://schemas.openxmlformats.org/officeDocument/2006/relationships/hyperlink" Target="https://dx.doi.org/10.1007/s00284-022-03143-6" TargetMode="External"/><Relationship Id="rId224" Type="http://schemas.openxmlformats.org/officeDocument/2006/relationships/hyperlink" Target="https://dx.doi.org/10.1128/spectrum.01352-23" TargetMode="External"/><Relationship Id="rId225" Type="http://schemas.openxmlformats.org/officeDocument/2006/relationships/hyperlink" Target="https://dx.doi.org/10.5863/1551-6776-28.4.335" TargetMode="External"/><Relationship Id="rId226" Type="http://schemas.openxmlformats.org/officeDocument/2006/relationships/hyperlink" Target="https://dx.doi.org/10.1016/j.jenvman.2023.119104" TargetMode="External"/><Relationship Id="rId227" Type="http://schemas.openxmlformats.org/officeDocument/2006/relationships/hyperlink" Target="https://dx.doi.org/10.1126/scitranslmed.adf9556" TargetMode="External"/><Relationship Id="rId228" Type="http://schemas.openxmlformats.org/officeDocument/2006/relationships/hyperlink" Target="https://dx.doi.org/10.1371/journal.pgen.1010996" TargetMode="External"/><Relationship Id="rId229" Type="http://schemas.openxmlformats.org/officeDocument/2006/relationships/hyperlink" Target="https://dx.doi.org/10.1590/S0004-2803.230302-23-51" TargetMode="External"/><Relationship Id="rId230" Type="http://schemas.openxmlformats.org/officeDocument/2006/relationships/hyperlink" Target="https://dx.doi.org/10.1002/ppul.26714" TargetMode="External"/><Relationship Id="rId231" Type="http://schemas.openxmlformats.org/officeDocument/2006/relationships/hyperlink" Target="https://dx.doi.org/10.1128/spectrum.02585-23" TargetMode="External"/><Relationship Id="rId232" Type="http://schemas.openxmlformats.org/officeDocument/2006/relationships/hyperlink" Target="https://dx.doi.org/10.7759/cureus.44501" TargetMode="External"/><Relationship Id="rId233" Type="http://schemas.openxmlformats.org/officeDocument/2006/relationships/hyperlink" Target="https://dx.doi.org/10.7759/cureus.44472" TargetMode="External"/><Relationship Id="rId234" Type="http://schemas.openxmlformats.org/officeDocument/2006/relationships/hyperlink" Target="https://dx.doi.org/10.3389/fcimb.2023.1265027" TargetMode="External"/><Relationship Id="rId235" Type="http://schemas.openxmlformats.org/officeDocument/2006/relationships/hyperlink" Target="https://dx.doi.org/10.3389/fphar.2023.1243824" TargetMode="External"/><Relationship Id="rId236" Type="http://schemas.openxmlformats.org/officeDocument/2006/relationships/hyperlink" Target="https://dx.doi.org/10.7759/cureus.44517" TargetMode="External"/><Relationship Id="rId237" Type="http://schemas.openxmlformats.org/officeDocument/2006/relationships/hyperlink" Target="https://dx.doi.org/10.7759/cureus.44538" TargetMode="External"/><Relationship Id="rId238" Type="http://schemas.openxmlformats.org/officeDocument/2006/relationships/hyperlink" Target="https://dx.doi.org/10.1186/s12879-023-08631-z" TargetMode="External"/><Relationship Id="rId239" Type="http://schemas.openxmlformats.org/officeDocument/2006/relationships/hyperlink" Target="https://dx.doi.org/10.1208/s12249-023-02660-2" TargetMode="External"/><Relationship Id="rId240" Type="http://schemas.openxmlformats.org/officeDocument/2006/relationships/hyperlink" Target="https://dx.doi.org/10.1136/bcr-2022-254289" TargetMode="External"/><Relationship Id="rId241" Type="http://schemas.openxmlformats.org/officeDocument/2006/relationships/hyperlink" Target="https://dx.doi.org/10.1186/s12879-023-08642-w" TargetMode="External"/><Relationship Id="rId242" Type="http://schemas.openxmlformats.org/officeDocument/2006/relationships/hyperlink" Target="https://dx.doi.org/10.1136/bcr-2022-251008" TargetMode="External"/><Relationship Id="rId243" Type="http://schemas.openxmlformats.org/officeDocument/2006/relationships/hyperlink" Target="https://dx.doi.org/10.1136/bmjopen-2023-071766" TargetMode="External"/><Relationship Id="rId244" Type="http://schemas.openxmlformats.org/officeDocument/2006/relationships/hyperlink" Target="https://dx.doi.org/10.1016/j.jgar.2023.09.017" TargetMode="External"/><Relationship Id="rId245" Type="http://schemas.openxmlformats.org/officeDocument/2006/relationships/hyperlink" Target="https://dx.doi.org/10.1007/s40121-023-00875-1" TargetMode="External"/><Relationship Id="rId246" Type="http://schemas.openxmlformats.org/officeDocument/2006/relationships/hyperlink" Target="https://dx.doi.org/10.1002/phar.2885" TargetMode="External"/><Relationship Id="rId247" Type="http://schemas.openxmlformats.org/officeDocument/2006/relationships/hyperlink" Target="https://dx.doi.org/10.1007/s00430-023-00782-9" TargetMode="External"/><Relationship Id="rId248" Type="http://schemas.openxmlformats.org/officeDocument/2006/relationships/hyperlink" Target="https://dx.doi.org/10.1002/dmrr.3730" TargetMode="External"/><Relationship Id="rId249" Type="http://schemas.openxmlformats.org/officeDocument/2006/relationships/hyperlink" Target="https://dx.doi.org/10.7759/cureus.44875" TargetMode="External"/><Relationship Id="rId250" Type="http://schemas.openxmlformats.org/officeDocument/2006/relationships/hyperlink" Target="https://dx.doi.org/10.1016/j.bioadv.2023.213648" TargetMode="External"/><Relationship Id="rId251" Type="http://schemas.openxmlformats.org/officeDocument/2006/relationships/hyperlink" Target="https://dx.doi.org/10.1371/journal.pone.0285171" TargetMode="External"/><Relationship Id="rId252" Type="http://schemas.openxmlformats.org/officeDocument/2006/relationships/hyperlink" Target="https://dx.doi.org/10.1021/acssensors.3c01169" TargetMode="External"/><Relationship Id="rId253" Type="http://schemas.openxmlformats.org/officeDocument/2006/relationships/hyperlink" Target="https://dx.doi.org/10.1097/MS9.0000000000001155" TargetMode="External"/><Relationship Id="rId254" Type="http://schemas.openxmlformats.org/officeDocument/2006/relationships/hyperlink" Target="https://dx.doi.org/10.1016/j.heliyon.2023.e20144" TargetMode="External"/><Relationship Id="rId255" Type="http://schemas.openxmlformats.org/officeDocument/2006/relationships/hyperlink" Target="https://dx.doi.org/10.1002/hsr2.1593" TargetMode="External"/><Relationship Id="rId256" Type="http://schemas.openxmlformats.org/officeDocument/2006/relationships/hyperlink" Target="https://dx.doi.org/10.3389/fmicb.2023.1273397" TargetMode="External"/><Relationship Id="rId257" Type="http://schemas.openxmlformats.org/officeDocument/2006/relationships/hyperlink" Target="https://dx.doi.org/10.1017/ice.2023.171" TargetMode="External"/><Relationship Id="rId258" Type="http://schemas.openxmlformats.org/officeDocument/2006/relationships/hyperlink" Target="https://dx.doi.org/10.3233/CH-238119" TargetMode="External"/><Relationship Id="rId259" Type="http://schemas.openxmlformats.org/officeDocument/2006/relationships/hyperlink" Target="https://dx.doi.org/10.1016/j.ajic.2023.09.019" TargetMode="External"/><Relationship Id="rId260" Type="http://schemas.openxmlformats.org/officeDocument/2006/relationships/hyperlink" Target="https://dx.doi.org/10.1016/j.bjid.2023.102809" TargetMode="External"/><Relationship Id="rId261" Type="http://schemas.openxmlformats.org/officeDocument/2006/relationships/hyperlink" Target="https://dx.doi.org/10.1016/j.watres.2023.120688" TargetMode="External"/><Relationship Id="rId262" Type="http://schemas.openxmlformats.org/officeDocument/2006/relationships/hyperlink" Target="https://dx.doi.org/10.1016/j.ajic.2023.09.022" TargetMode="External"/><Relationship Id="rId263" Type="http://schemas.openxmlformats.org/officeDocument/2006/relationships/hyperlink" Target="https://dx.doi.org/10.1016/j.cmi.2023.09.001" TargetMode="External"/><Relationship Id="rId264" Type="http://schemas.openxmlformats.org/officeDocument/2006/relationships/hyperlink" Target="https://dx.doi.org/10.1016/j.jep.2023.117279" TargetMode="External"/><Relationship Id="rId265" Type="http://schemas.openxmlformats.org/officeDocument/2006/relationships/hyperlink" Target="https://dx.doi.org/10.3831/KPI.2023.26.3.247" TargetMode="External"/><Relationship Id="rId266" Type="http://schemas.openxmlformats.org/officeDocument/2006/relationships/hyperlink" Target="https://dx.doi.org/10.7759/cureus.44945" TargetMode="External"/><Relationship Id="rId267" Type="http://schemas.openxmlformats.org/officeDocument/2006/relationships/hyperlink" Target="https://dx.doi.org/10.1186/s13065-023-01007-z" TargetMode="External"/><Relationship Id="rId268" Type="http://schemas.openxmlformats.org/officeDocument/2006/relationships/hyperlink" Target="https://dx.doi.org/10.1186/s13756-023-01317-w" TargetMode="External"/><Relationship Id="rId269" Type="http://schemas.openxmlformats.org/officeDocument/2006/relationships/hyperlink" Target="https://dx.doi.org/10.1007/s10238-023-01206-x" TargetMode="External"/><Relationship Id="rId270" Type="http://schemas.openxmlformats.org/officeDocument/2006/relationships/hyperlink" Target="https://dx.doi.org/10.1007/978-1-0716-3491-2_16" TargetMode="External"/><Relationship Id="rId271" Type="http://schemas.openxmlformats.org/officeDocument/2006/relationships/hyperlink" Target="https://dx.doi.org/10.1007/s11605-023-05841-3" TargetMode="External"/><Relationship Id="rId272" Type="http://schemas.openxmlformats.org/officeDocument/2006/relationships/hyperlink" Target="https://dx.doi.org/10.1021/acsnano.3c02886" TargetMode="External"/><Relationship Id="rId273" Type="http://schemas.openxmlformats.org/officeDocument/2006/relationships/hyperlink" Target="https://dx.doi.org/10.1039/d3tb01527k" TargetMode="External"/><Relationship Id="rId274" Type="http://schemas.openxmlformats.org/officeDocument/2006/relationships/hyperlink" Target="https://dx.doi.org/10.1186/s12909-023-04709-z" TargetMode="External"/><Relationship Id="rId275" Type="http://schemas.openxmlformats.org/officeDocument/2006/relationships/hyperlink" Target="https://dx.doi.org/10.1007/s40121-023-00881-3" TargetMode="External"/><Relationship Id="rId276" Type="http://schemas.openxmlformats.org/officeDocument/2006/relationships/hyperlink" Target="https://dx.doi.org/10.11405/nisshoshi.120.858" TargetMode="External"/><Relationship Id="rId277" Type="http://schemas.openxmlformats.org/officeDocument/2006/relationships/hyperlink" Target="https://dx.doi.org/10.1016/j.ajic.2023.10.001" TargetMode="External"/><Relationship Id="rId278" Type="http://schemas.openxmlformats.org/officeDocument/2006/relationships/hyperlink" Target="https://dx.doi.org/10.1159/000533945" TargetMode="External"/><Relationship Id="rId279" Type="http://schemas.openxmlformats.org/officeDocument/2006/relationships/hyperlink" Target="https://dx.doi.org/10.1016/j.bbagen.2023.130489" TargetMode="External"/><Relationship Id="rId280" Type="http://schemas.openxmlformats.org/officeDocument/2006/relationships/hyperlink" Target="https://dx.doi.org/10.1016/S2666-5247(23)00219-7" TargetMode="External"/><Relationship Id="rId281" Type="http://schemas.openxmlformats.org/officeDocument/2006/relationships/hyperlink" Target="https://dx.doi.org/10.1186/s12864-023-09708-4" TargetMode="External"/><Relationship Id="rId282" Type="http://schemas.openxmlformats.org/officeDocument/2006/relationships/hyperlink" Target="https://dx.doi.org/10.1186/s12886-023-03127-5" TargetMode="External"/><Relationship Id="rId283" Type="http://schemas.openxmlformats.org/officeDocument/2006/relationships/hyperlink" Target="https://dx.doi.org/10.1371/journal.pone.0292311" TargetMode="External"/><Relationship Id="rId284" Type="http://schemas.openxmlformats.org/officeDocument/2006/relationships/hyperlink" Target="https://dx.doi.org/10.1111/hel.13028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