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24/03/2026 – 24/04/2026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In Vitro Activity of Mupirocin Against Methicillin-Resistant Staphylococcus aureus (MRSA) in Two Periods of Time (2016 and 2021-2022) in a Large University Hospital in Germany.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Characteristic Correlation between Staphylococcal Isolates from Wounds and Nares of Diabetic Foot Patients Living in Erbil City, Iraq.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An anti-adhesive compound modulating the production of Staphylococcus aureus cell wall-anchored proteins.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Staphylococcus aureus colonization before elective posterior spine surgery: is it associated with postoperative S. aureus infections?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Treatment with elexacaftor/tezacaftor/ivacaftor does not alter SpiroNose-derived electronic breath profiles in children with cystic fibrosis.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Bovine Mastitis Vis a Vis Staphylococcus spp. Mediated Antimicrobial Resistance at Animal-Human Interface in Organized and Unorganized Dairy Sectors: A Study from Two Indian States.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A Chemiresistive Nanosensor Array for Rapid and Sensitive VOC-Based Detection and Differentiation of Prosthetic Joint Infection-Relevant Pathogens in Enriched Human Synovial Fluid.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Molecular Profiles and Antimicrobial Resistance Genes in Bacterial Isolates from Chronic Rhinosinusitis Patients.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Antibiotic resistance characteristics, molecular typing, and potential transmission reservoirs of methicillin-resistant Staphylococcus aureus in patients with postoperative infection.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Interspecies Biofilm Dynamics Among Staphylococci: Inflammatory Contributions to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Biofilm Exoproteins From Staphylococcus Species Impede Re-Epithelialization of Nasal Epithelial Cells During Wound Healing and Cease Ciliary Beat Frequency.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Nasal carriage of Staphylococcus aureus in dogs and owners: Spa typing and antimicrobial resistance in two Italian veterinary hospitals.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Time to Vancomycin De-Escalation in Pneumonia Patients Screened for MRSA Using Culture vs PCR Testing.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Genome-based correction of misidentified MRSA: a case of multidrug-resistant Staphylococcus hominis.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The cellular esterase FrmB controls metabolic homeostasis and small colony variant formation in Staphylococcus aureus.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Development and evaluation of nasal hydrogel with biopolymer loaded gold nanoparticle for antibacterial activity.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The Evaluation of the Genotype and Phenotype Relationship in Patients With Nasal Polyps in Cystic Fibrosis Registry of Turkey.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From Epistaxis to a Platelet Count of Four: A Rare Presentation of Teicoplanin-Induced Thrombocytopenia.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A murine sinonasal infection model recapitulates key features of clinical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0" w:tgtFrame="_blank">
            <w:r>
              <w:t xml:space="preserve">Suppression of microbial burden to reduce pneumonia in critical illness: the SMURF feasibility pilot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1" w:tgtFrame="_blank">
            <w:r>
              <w:t xml:space="preserve">Impact of Methicillin-Resistant Staphylococcus aureus Nasal Screening in Lower Respiratory Tract Infections: A Systematic Review Incorporating Network and Bayesian Meta-Analyses.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2" w:tgtFrame="_blank">
            <w:r>
              <w:t xml:space="preserve">Distribution of Lantibiotic Susceptibility and Its Association With Two-Component Regulatory Systems in Staphylococcus aureus Clinical Isolates.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3" w:tgtFrame="_blank">
            <w:r>
              <w:t xml:space="preserve">Long-term outcomes following nasal button battery foreign body injuries in children: a 10-year retrospective analysis of 45 patients.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4" w:tgtFrame="_blank">
            <w:r>
              <w:t xml:space="preserve">Impact of prophylactic oral azithromycin during labor on Azithromycin Resistance (AMR) in nasal Staphylococcus aureus and Streptococcus pneumoniae in women and infants in the multi-country Azithromycin Prevention in Labor Use Study (A-PLUS).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5" w:tgtFrame="_blank">
            <w:r>
              <w:t xml:space="preserve">Prospective Real-World Outcomes of Endoscopic Sinus Surgery and Dupilumab in Severe Chronic Rhinosinusitis With Nasal Polyps.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6" w:tgtFrame="_blank">
            <w:r>
              <w:t xml:space="preserve">Increased Incidence of Methicillin-Resistant Staphylococcus aureus Skin and Soft Tissue Abscesses in Indigenous Children in North Queensland.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7" w:tgtFrame="_blank">
            <w:r>
              <w:t xml:space="preserve">Multidrug-resistant organism carriage in children admitted to a pediatric intensive care unit of a Greek tertiary hospital: prevalence and risk factors.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8" w:tgtFrame="_blank">
            <w:r>
              <w:t xml:space="preserve">Genetic modification of intractable bacterial clones by heat shock-facilitated phage transduction.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9" w:tgtFrame="_blank">
            <w:r>
              <w:t xml:space="preserve">Point-Counterpoint: Should MRSA nares testing be used as a tool for vancomycin de-escalation outside of pneumonia?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0" w:tgtFrame="_blank">
            <w:r>
              <w:t xml:space="preserve">Targeted Antimicrobial Stewardship in a Pediatric Intensive Care Unit: Using the Methicillin-Resistant Staphylococcus aureus (MRSA) Nasal Polymerase Chain Reaction (PCR) to Reduce Vancomycin Days of Therapy.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1" w:tgtFrame="_blank">
            <w:r>
              <w:t xml:space="preserve">Reservoirs and proposed transmission routes of Staphylococcus aureus related to intramammary infections in dairy goats: A scoping review.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2" w:tgtFrame="_blank">
            <w:r>
              <w:t xml:space="preserve">Synergistic Anti-Biofilm and Bactericidal Activity of Ethanol and Chlorhexidine Combined with EDTA Against Staphylococcus aureus Isolates from Healthcare-Associated Carriers.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3" w:tgtFrame="_blank">
            <w:r>
              <w:t xml:space="preserve">Comparative accuracy of molecular assays for detecting methicillin-resistant Staphylococcus aureus: Evidence from 32 studies.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4" w:tgtFrame="_blank">
            <w:r>
              <w:t xml:space="preserve">The Otto Aufranc Award: Iodine-Containing Products Are Safe in Allergy-Labeled Patients Undergoing Total Joint Arthroplasty: A Prospective Observational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5" w:tgtFrame="_blank">
            <w:r>
              <w:t xml:space="preserve">Targeted Antimicrobial Agent Prophylaxis Fails to Reduce Peristomal Infections by Multi-Drug-Resistant Bacteria Following Percutaneous Endoscopic Gastrostomy: A Prospective Cohort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Parental Socio-Economic Factors and the Risk of Invasive Bacterial Infections in Children: A Register-Based Finnish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Detection of Oral Pathogens and Potential Virulent of Dominant Klebsiella pneumoniae.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Pus-Forming Infections in an Advanced Care Hospital in Morocco: Enterobacterales Dominance With High Burden of Extended-Spectrum β-Lactamase Producers and Carbapenem Resistance.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Bacteriological profiles, antimicrobial resistance patterns, and predictors of culture-confirmed neonatal Sepsis at Asella Teaching Hospital, Southeast Ethiopia.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Review of Recent Advances in Managing Periprosthetic Joint Infection After Total Knee Arthroplasty: DAIR Technique.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A photothermal immune hydrogel dressing for enhanced post-melanoma resection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Clinical profile and outcomes of endogenous endophthalmitis at the University of the Philippines-Philippine General Hospital: an eight-year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Flap Use for Wound Coverage After Spinal Hardware Infection: A Systematic Review of the Literature.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Infectious Aortitis Following Type B Dissection.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Decontamination of environmental surfaces in hospitals to reduce hospital-acquired infections: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A case report of giant coronary artery pseudoaneurysm and infective endocarditis: at what level can two pathologies be interconnected on a suitable background?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Time-dependent microbial colonisation of temporary external fixations: a prospective descriptive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Beyond Methicillin-resistant Staphylococcus aureus: Prevention Strategies for Health Care-Associated Staphylococcus aureus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In-vivo effects of antibacterial polyelectrolyte multilayer coatings functionalized by bacteriophages for metallic medical implants.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Influence of Treated Surface Proportion on the Antibacterial Performance of UV-Activated Hydroxyapatite-Magnesium Phosphate-Zinc Oxide Coating on Magnesium Alloys.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A Pre-Set Calcium Sulfate/Hydroxyapatite Biomaterial as an Antibiotic-Eluting Bone Extender and a Carrier for BMP-2: A Pilot Study in a Rabbit Posterolateral Spinal Fusion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Sustainable ZnO/Zn(3)(PO(4))(2) Nanoparticles Synthesized from Coconut-Derived Media Incorporated into Bioactive ALG/PVA Hydrogel Dressings.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Pharmacokinetic/Pharmacodynamic Analysis of High-Dose Daptomycin in Combination with Continuous Infusion Ceftobiprole in a Case Series of Documented Staphylococcal Bacteremia or Endocarditis: Is There Any Room for TDM-Guided Dosing Reduction?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Evolutionary and Mobile Genetic Element Analysis of a Multidrug-Resistant ST398-MRSA-Vc Isolate from Ready-to-Eat Pork Products.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Genetic Characterization and Biofilm-Forming Capacity of Bacterial Population Isolated from Conjunctival Samples.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Analysis of Antibiotic Consumption Trends and Pathogens' Epidemiological Profile Within a Multidisciplinary Clinical Hospital from Romania.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Spondylodiscitis Following Oxygen-Ozone Therapy: A Case Report of Lactobacillus iners Infection and a Systematic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Microbiological Characteristics and Clinical Outcomes of Periprosthetic Infections Following Oncologic Megaprosthetic Reconstruction: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Bacterial Cellulose Hydrogel Incorporating Silver Nanoparticles: A Nanobiotechnological Approach for Skin Infections Caused by MRSA and MRSE.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Treatment Options in Managing Infections Following Calcaneal Fractures: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The Ocular Surface Bacterial Microbiome and the Impact of Contact Lens Use: A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A Multifunctional Therapeutic Platform: Ce/Zn/Sr-Doped Mesoporous Bioactive Glass Nanoparticles for Bone Repair.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An In Vitro Study on the Efficacy of Green Synthesized Silver Nanoparticles on Surgical Site Infections and Healings.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Plasma and subcutaneous interstitial fluid vancomycin and gentamicin concentrations in three patients undergoing open abdominal aortic aneurysm repair.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Case Report of Gouty Arthritis Complicated by Septic Arthritis.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Gut-derived biofilm-forming bacteria as a source of catheter-associated infections: inhibitory effects of O-alkyl naringenin derivatives.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Efficacy of a novel thermo-reversible wound gel against antibiotic tolerant biofilm.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X-ray Findings in a Case of Acute Osteomyelitis Following Puncture Injury: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A Rare Case of Bacterial Endocarditis Leading to Aortic Valve Insufficiency and Presenting as Myocardial Infarction.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Antibiotic-free antimicrobial functionalization of PEEK via UV-induced self-initiation and N-halamine grafting.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Microarchitecture of Python regius Scale Surface: A Natural Strategy for Bacterial Adhesion Prevention.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Staphylococcus aureus bacteremia: A review on the detection of metastatic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Systematic echocardiography in patients with hematological malignancies and Gram-positive bacteremia, is it really needed?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An exploratory study of bacterial contamination on communal mobile handheld devices in an animal referral hospital in the United Kingdom.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ΔCt-informed, calibrated logistic regression accurately attributes mecA in Staphylococcus aureus-positive wound specimens.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Design and Evaluation of Passive Disinfection Air Filters Coated with Metal-Based Nanoparticles to Combat Hospital-Acquired Airborne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Patient characteristics and prognostic importance of dialysis in IE - a nationwide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Identifying markers of biofilm formation on medical-grade stainless steel as a representative medical device material.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Assessing antibacterial, antiviral, and antifungal efficacy of non-porous materials using small droplet transfer: the simulated splash method.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S1 Guideline on Infected Interdigital Intertrigo (also called Gram-Negative Toe Web Infection).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Simvastatin and Moxifloxacin Co-Delivery via ZIF-8/PDA Coating on PEEK Implants: A Strategy for Combating Implant-Associated Infection and Enhancing Osseointegration.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Of Commensals and Opportunists: Genomics of Coagulase-Negative Staphylococci During Sequential Ear and Eye Infections in a Healthy Adult.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Percutaneous Mechanical Aspiration Thrombectomy-Assisted Management of Right-Sided Infective Endocarditis During Pregnancy.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Bacterial species differentiation via real-time detection of microbial volatile organic compounds using a wavelength multiplexed photoionization detector and AI image-based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A clinically oriented antimicrobial resistance surveillance network 2 (ACORN2): results from three hospitals in Viet Nam.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Systemic translocation of Staphylococcus aureus promotes autoimmunity: implications in autoantibody-mediated poor immune reconstitution from antiretroviral therapy in HIV.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A rare case of penile granulomatosis with polyangiitis: case report and multidisciplinary management approach.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Optimization of a fracture-related infection (FRI) rat model to mimic bacterial contaminated open fractures in orthopaedic patients - a model development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Molecular epidemiology of multidrug-resistant organisms on mobile phones: an observational study conducted at a German university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Risk factors analysis and prediction model construction of LRTI in head and neck cancer patients with tracheostomy based on subglottic sputum aspiration volume.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Microbiological Characteristics of Necrotizing Fasciitis at Sultan Qaboos University Hospital, Muscat, Oman: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Adjunctive hyperbaric oxygen therapy for chronic burn injuries complicated by MRSA and multidrug-resistant infections: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Epidemiological trends in bacterial resistance in diabetic foot infections across the COVID-19 timeline: a retrospective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Unusual Thromboembolic Sequelae of MRSA Bacteremia in A Pediatric Patient: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Chitosan-gelatin hybrid hydrogel incorporating strontium-doped ceria nanoparticles for enhanced wound healing and mitochondrial function recovery.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A mussel-inspired universal strategy for fabricating dual-bactericidal dressings to eradicate biofilms and accelerate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A Comparison of Demographic and Microorganism Differences Between De Novo and Postoperative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Susceptibility Patterns and Factors Associated with Multidrug Antibiotic Resistance Among Patients with Productive Cough in Southwestern Uganda.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Effective therapy for periprosthetic joint infection through sequential application of non-contact low-frequency ultrasonic debridement and antiseptic solutions.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Bacterial profile, antimicrobial resistance patterns and associated factors among cancer patients at Hawassa University Comprehensive Specialized Hospital, Sidama region, Southern Ethiopia.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Chitosan-starch biodegradable hydrogels incorporating core-shell copper nanoparticles for complex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Phloxine B-chitosan films as light-activated antibacterial coatings.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Successful Management of Septic Splenitis in an Abyssinian Cat.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The impact of obesity, smoking and diabetes on the susceptibility to postoperative spinal infections: A risk-based approach.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Relationships in anesthesia work areas between contamination measured as colony-forming units, Staphylococcus aureus detection, and S. aureus transmission.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The Influence of COVID-19 on the Composition and Drug Resistance of Pleural Effusion in Shandong Province.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Discovery of an N,N'-diarylurea with potent activity against multidrug-resistant Staphylococcus aureus via perturbation of membrane homeostasis.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Lycium Barbarum Polysaccharide Attenuates Staphylococcus aureus-Induced Mastitis via the Gut Microbiota-Derived Indole-3-Propionic Acid/AhR-IL-22-STAT3 Axis.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Panton-Valentine Leukocidin Producing Staphylococcus aureus Causing Acute Hematogenous Osteomyelitis in the Pediatric Population: Implications on Clinical Course and Outcome.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Niobium-Based Conditioning Layer to Reduce Bacterial Adhesion and Biofilm Formation on Titanium Surface.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Campylobacter Fetus Periprosthetic Joint Infection: A Case Report and Review of Literature from the Past Three Decades.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Polymeric quaternary ammonium enabled contact-active, bulk-stable and biocompatible antibacterial catheters without leaching-dependent antimicrobial additives.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Evaluating the performance of Fourier transform infrared spectroscopy for typing and outbreak investigation of methicillin-resistant and -susceptible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Relative Efficacy of Commercially Available Ultraviolet-C Devices in the United States With Sufficient Irradiation Dose Delivery to Horizontal Surfaces.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Pathology of Cutaneous T Cell Lymphoma: A 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Dual-Action Sutures: Chlorhexidine and Dexamethasone for Infection Control and Inflammation Suppression.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Dietary Bacillus subtilis PB6 Enhances Reproductive Performance by Modulating Gut Microbiota, Barrier Function, and Inflammation in Clostridium perfringens Type A-Infected Sows.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Analysis of Pathogen Distribution, Drug Resistance, and Risk Factors in Patients With Hemifacial Microsomia After Mandibular Distraction Osteogenesis.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Broad-spectrum bactericidal synergy of silver-cannabichromene-cannabigerol triple combinations against healthcare-associated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AI-Enabled Autonomous UV-C Device Pathogen Reduction within Clinically Relevant Parameters.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Evaluation of β-lactam monotherapy and conventional anti-staphylococcal combination therapy for polymicrobial MSSA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Plasma and parasternal subcutaneous tissue pharmacokinetics of ceftaroline fosamil in cardiac surgery with cardiopulmonary bypass.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Functional integrated hydrogel with swelling-adhesion, antibacterial and conductive properties for acute wound hemostasis and diagnosis-treatment integration.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A ROS-responsive core-shell microneedle platform integrating sonodynamic gas antibacterial therapy and modulating immunity for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Management of hematogenous osteomyelitis in children in Douala, Cameroon: diagnostic challenges, complications, and perspectives for improvement.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Metal-independent effects of calprotectin on cocultures of Pseudomonas aeruginosa and Staphylococcus aureus involve alkylquinolone production.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UK Antimicrobial Registry: Virtual Registry-an innovative surveillance approach for monitoring the real-world use and effectiveness of newly licensed antimicrobials in Scotland.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Antibacterial Properties of Quercetin-Curcumin-Modified PMMA Denture Base Resin for Oral Surgical Site Applications: An In Vitro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Staphylococcus caprae as an Emerging Pathogen in Infective Endocarditis: A Case Series and Review of the Literature.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Bioinspired "liquid-solid" biphasic dressing with exudate-gating transport, defense-attack antibacterial activity, and anti-adhesion property for exuding infected wound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Risk Factors and Pathogenic Bacteria Prevalence in Catheter-Associated Blood Stream Infection in Patients Undergoing Hemodialysis: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Analysis of somatic cell count, bacteria distribution and antimicrobial susceptibility in lactating dairy cows from small holder dairy farms in Kenya.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Implementation of Staphylococcus aureus decolonization in cardiac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Molar Incisor Hypomineralization and Morphological Defects Following Pediatric Septicemia: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Diversity and evolution of leukotoxin operons in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RPA Combined With CRISPR/Cas12a for Rapid and Ultrasensitive Detection Dual-Gene of Methicillin-Resistant Staphylococcus aureus (MRSA).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Profiling of genetic determinants required for fitness of community-associated methicillin-resistant Staphylococcus aureus in human blood.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Efficacy of Antibiotic-Coated Intramedullary Nails for Septic Shaft Nonunion: Surgical Technique and Outcomes.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Prosthetic Joint Infection Caused by Staphylococcus argenteus: mNGS-Guided Diagnosis and Whole-Genome Characterization of an ST2250 Strain.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Metagenomic and Phenotypic Insights Into Biofilm-Forming Pathogens in Patients With Nosocomial Sepsis.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Antimicrobial elution patterns correlate with antibacterial and antifungal activities of three antimicrobial central venous catheters in serum.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Never Too Old for Arthroscopic Surgery: Woman with Low Virulence Pathogenic Shoulder Osteomyelitis -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Nitric oxide‑releasing porous titanium foams fabricated by scalable sintering-dissolution process for antibiofilm activity and cytocompatibility.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Epidemiological and antibiotic susceptibility pattern of bacterial paronychial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Empirical antibiotic therapy in acute orthopaedic infections: differences in antimicrobial susceptibility across anatomical sites.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Genetic Diversity of Methicillin-Resistant Staphylococcus aureus Isolates From Two Tertiary Care Hospitals in Sulaymaniyah, Iraq, Characterized by spa Typing, Coagulase VNTR Sequencing, and REP-PCR.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Engineered with tannic acid-magnesium metal-phenolic frameworks: A multifunctional 3D-printed PCL/TCP scaffold for bone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Environmental surface sampling in health and care settings: a scoping review of published guidance.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A model of polymicrobial catheter-associated urinary tract infection reveals biofilm-mediated modulation of treatment efficacy.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Mechanical deformation inhibits growth and migration of S. aureus within submicrometer channels.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[Translated article] Complications of intraosseous administration of vancomycin in total hip arthroplasty.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Investigation and control of a meticillin-resistant Staphylococcus aureus (MRSA) outbreak in a Level 2 neonatal unit in England: findings from a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Antibiotic Susceptibility Profiles and Determinants of Septic Abortion Among Women Admitted for Abortion Care in Ugandan Satellite Teaching Hospitals: A Two-Center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Bacterial Profiling and Antibiotic Resistance Pattern of Uropathogens Isolated From Adolescent Girls With Bacteriuria: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Spectrum of Pathogens and Their Resistance Profiles in Sputum and Pus Samples: A Retrospective Study From an Eastern Hospital of Nepal.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Telehealth utilization during the COVID-19 pandemic: comparing breast cancer survivors to non-cancer patients and implications for current practice.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Safety of Brand Discordant Tissue Expanders and Implants in Staged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Breaking Tradition: The Feasibility and Outcomes of Postoperative Day 1 Discharge After Microsurgical Breast Reconstruction".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Cannabis Use and Outcomes in Breast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Risk factors affecting tissue expander use and nipple areolar complex sparing in Goldilocks mastectomy.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Oncoplastic Surgery Versus Lumpectomy: Analysis of Oncological Outcomes and Surgical Complications in 1290 Breast Cancer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The SIMPLE Technique for Unilateral Breast Reconstruction With Moderate Ptosis: Aiming for Durable Symmetry.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Management of Nipple Necrosis and Wound Complications in Patients Undergoing Unilateral Skin-Sparing Mastectomy and Implant-Based Reconstruction for Breast Cancer: A Retrospective, Single-Center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Microbial Contamination-Mediated Inflammation Is a Major Contributor of Breast Implant Complications: Prospective Analysis of 631 Samples.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Global, regional, and national burden of meningitis, its risk factors, and aetiologies, 1990-2023: a systematic analysis for the Global Burden of Disease Study 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The Effect of 222nm UVC Irradiation on Germ Density on Breast Implants and Epidermis.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Delayed Infection of Tissue Expanders in Immediate Two-Stage Implant-Based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The Use of Laparoscopic Camera Sleeve in Implant-Based Breast Reconstruction: An Innovative "No-Touch" Technique.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Impact of Autoimmune Disease on Outcomes After Total Thyroidectomy for Thyrotoxicosis.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Hands Deserve Better: Global Clinical Consensus Recommendations on Surgical Gloving Practice.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American Society of Breast Surgeons, Society of Breast Imaging, and College of American Pathology 2025 Guidelines for the Management of Infectious and Inflammatory Lesions of the Breast.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Pharmacological enhancement of tissue expansion for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A Case of Mediastinitis Due to Fulminant Group A Streptococcal Infection.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Case Report: Coexistence of a giant borderline phyllodes tumor of the breast and a contralateral fibroadenoma: a challenging case with clinical manifestations and PET-CT imaging mimicking advanced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Red Breast Syndrome and Early Postoperative Complications in Immediate Prepectoral Implant-Based Reconstruction Using Braxon® Acellular Dermal Matrix: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Infections in Implant-Based Breast Reconstruction: A Systematic Review of Risk Factors, Prevention, and Salvage Strategies.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Chest Wall Reconstruction and Chemotherapy for Infectious Costochondritis Associated with Recurrent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Prosthetic nipple areola complex reconstruction after breast reduction: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Intraoperative Hypothermia in Plastic Surgery: Procedure-Specific Patterns and the Call for Preventive Strategies.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Intramuscular and Subcutaneous Lipofilling in Mastopexy: Technical Considerations and Clinical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The Other Side: Outcomes of the Nonradiated Breast in Bilateral Reconstruction With Unilateral Postmastectomy Radiation Therapy.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Impact of diabetes mellitus in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Effectiveness of the Implementation of a Bundle Protocol for the Reduction of Postmastectomy Reconstruction Failures.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Timing of Acellular Dermal Matrix Placement in Two-stage Breast Reconstruction: Effects on Contracture and Complications.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Building and validating machine learning models to predict appendiceal perforation during conservative treatment of fecalith-associated appendicitis: a 20-algorithm multicenter retrospective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A novel, survey-based validated grading system for implant rippling in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Negative Pressure Therapy With Instillation for Salvage of Infected Breast Prostheses: A Technique Video.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Quilting sutures versus conventional closure after modified radical mastectomy with axillary dissection: a GRADE-assessed systematic review and meta-analysis of randomized controlled trials with pre-specified subgroups by quilting extent.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A Rare Case of Necrotising Fasciitis of the Breast Arising From Undiagnosed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Complete excision of the nipple core combined with inverted nipple correction: a novel surgical intervention for reducing recurrence in Zuska's disease.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Endoscopic-assisted removal of injectable Amazingel with or without immediate prepectoral implant-based breast augmentation: safety and aesthetic outcomes from a retrospective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Inflating Your Success: An Algorithmic Approach to Improving Outcomes in Pediatric Tissue Expansion.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Postoperative Infection After Implant-Based Breast Reconstruction: Risk Factors and Clinical Burden in a Large Single-Center Cohort.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Outcomes of Body Contouring Surgery After Bariatric Surgery vs. GLP-1 Receptor Agonist-Induced Weight Loss: A Propensity Score Matched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GLP-1 Receptor Agonist Use and Wound Outcomes After Free Flap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Iron(III)-Tropolone Complex as a Topical Agent Against Drug-Resistant MRSA Skin Infections.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Increase in imported mupirocin-resistant Staphylococcus aureus from the tropics and subtropics: trends in Berlin from 2018 to 2025.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Risk Factors Associated With Methicillin-Resistant Staphylococcus aureus Infections in Patients With Diabetic Foot Ulcers in Tehran.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The combination of mupirocin and Kayvirus broadens the decolonization effect against Staphylococcus aureus.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Characterisation of the wound microbiome and antimicrobial resistance profiles in clinical isolates from epidermolysis bullosa patients.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Efflux pump activation confers mupirocin resistance and enhances rhizosphere fitness in Pseudomonas.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Procalcitonin testing combined with NEWS2 evaluation compared with usual care based on NEWS2 for identification of sepsis and antibiotic initiation in the emergency department in England and Wales (PRONTO): a multicentre, randomised, controlled, open-label, phase 3 trial.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Isolation, Screening, and Characterization of Gordonia paraffinivorans DGM-81 Exhibiting Antimicrobial Activity Against Methicillin-Resistant Staphylococcus aureus (MRSA).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Corilagin alleviates Staphylococcus aureus pathogenicity by interacting with amidase and α-hemolysin.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Dismantling S. aureus Virulence: Latest Advances in Toxin Neutralization and Regulatory Network-Targeted Anti-Virulence Strategies (2025).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Vancomycin Effectiveness in Reducing Surgical Site Infection in Posterior Spinal Fusion Surgery: A Retrospective Data Analysis of the STRIVE Trial.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Lipidation of a nuclear localization sequence enhances broad-spectrum antimicrobial activity: synthesis, characterization, and in silico analysis.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Development and evaluation of Alkanna tinctoria root extract and mupirocin nanoparticles-loaded porous films for the burn wound management.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Enrichment of high-risk antibiotic resistance genes on microplastics in freshwater environments: A meta-analysis.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Adeno-associated virus delivery of anti-alpha toxin monoclonal antibodies confers protection against Staphylococcus aureus infections.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A rapid method to simultaneously separate bacterial and eukaryotic RNA during infections reveals increased intracellular expression of Staphylococcus aureus and Shigella flexneri virulence factors.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Efficacy of the interferon inducer tilorone and its combination with antibacterial drugs in a murine model of secondary bacterial pneumonia caused by S. aureus after influenza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African-specific genetic loci determine iron status and risk of severe malaria and bacteremia in African children.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Computational and immunoinformatics approaches for designing phytocompound-based drugs and a multi-epitope vaccine targeting FemA, a cell wall protein of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Molecular characterization and immunoinformatics-based design of a multi-epitope vaccine against Staphylococcus nepalensis.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A comparison of routine blood culture methods and multiplex quantitative PCR for detecting pathogens in simulated polymicrobial blood cultures.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Infectious Diseases: What You May Have Missed in 2025.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Inhibitory Effect of Terminalia chebula Retz. on MDR Shigella flexneri Invasion of HeLa Cells.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High Humidity Exacerbates Psoriasiform Skin Disease Relapse by Increasing Tissue-Resident Memory T Cells via Altering Skin Microbiota.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Indoor airborne dust in veterinary facilities as a reservoir of bacterial pathogens and antimicrobial resistance.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Antimicrobial and antibiofilm activity of a novel bacteriophage endolysin (LysSW21) against methicillin-resistant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Inhalable Polymeric Nanoparticle Vaccine for Lysosome-Targeting Co-Delivery of Antigen and Adjuvant With Enhanced Immunoprotection.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Multifunctional Cu(2)O@Ag probe for ultra-sensitive SERS detection and inhibition of Escherichia coli O157: H7.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Screen for signatures of positive selection in the core genome of Staphylococcus epidermidis.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111/apa.70517" TargetMode="External"/><Relationship Id="rId13" Type="http://schemas.openxmlformats.org/officeDocument/2006/relationships/hyperlink" Target="https://dx.doi.org/10.1111/odi.70275" TargetMode="External"/><Relationship Id="rId14" Type="http://schemas.openxmlformats.org/officeDocument/2006/relationships/hyperlink" Target="https://dx.doi.org/10.7759/cureus.103918" TargetMode="External"/><Relationship Id="rId15" Type="http://schemas.openxmlformats.org/officeDocument/2006/relationships/hyperlink" Target="https://dx.doi.org/10.1371/journal.pone.0345245" TargetMode="External"/><Relationship Id="rId16" Type="http://schemas.openxmlformats.org/officeDocument/2006/relationships/hyperlink" Target="https://dx.doi.org/10.2147/ORR.S567611" TargetMode="External"/><Relationship Id="rId17" Type="http://schemas.openxmlformats.org/officeDocument/2006/relationships/hyperlink" Target="https://dx.doi.org/10.1186/s12951-026-04292-7" TargetMode="External"/><Relationship Id="rId18" Type="http://schemas.openxmlformats.org/officeDocument/2006/relationships/hyperlink" Target="https://dx.doi.org/10.1007/s10792-026-04009-7" TargetMode="External"/><Relationship Id="rId19" Type="http://schemas.openxmlformats.org/officeDocument/2006/relationships/hyperlink" Target="https://dx.doi.org/10.1002/micr.70216" TargetMode="External"/><Relationship Id="rId20" Type="http://schemas.openxmlformats.org/officeDocument/2006/relationships/hyperlink" Target="https://dx.doi.org/10.1016/j.jaccas.2026.107474" TargetMode="External"/><Relationship Id="rId21" Type="http://schemas.openxmlformats.org/officeDocument/2006/relationships/hyperlink" Target="https://dx.doi.org/10.1016/j.infpip.2026.100514" TargetMode="External"/><Relationship Id="rId22" Type="http://schemas.openxmlformats.org/officeDocument/2006/relationships/hyperlink" Target="https://dx.doi.org/10.1093/ehjcr/ytag204" TargetMode="External"/><Relationship Id="rId23" Type="http://schemas.openxmlformats.org/officeDocument/2006/relationships/hyperlink" Target="https://dx.doi.org/10.1186/s13018-026-06815-2" TargetMode="External"/><Relationship Id="rId24" Type="http://schemas.openxmlformats.org/officeDocument/2006/relationships/hyperlink" Target="https://dx.doi.org/10.1016/j.idc.2026.01.011" TargetMode="External"/><Relationship Id="rId25" Type="http://schemas.openxmlformats.org/officeDocument/2006/relationships/hyperlink" Target="https://dx.doi.org/10.1016/j.bioadv.2026.214820" TargetMode="External"/><Relationship Id="rId26" Type="http://schemas.openxmlformats.org/officeDocument/2006/relationships/hyperlink" Target="https://dx.doi.org/10.3390/jfb17030133" TargetMode="External"/><Relationship Id="rId27" Type="http://schemas.openxmlformats.org/officeDocument/2006/relationships/hyperlink" Target="https://dx.doi.org/10.3390/jfb17030118" TargetMode="External"/><Relationship Id="rId28" Type="http://schemas.openxmlformats.org/officeDocument/2006/relationships/hyperlink" Target="https://dx.doi.org/10.3390/gels12030243" TargetMode="External"/><Relationship Id="rId29" Type="http://schemas.openxmlformats.org/officeDocument/2006/relationships/hyperlink" Target="https://dx.doi.org/10.3390/antibiotics15030315" TargetMode="External"/><Relationship Id="rId30" Type="http://schemas.openxmlformats.org/officeDocument/2006/relationships/hyperlink" Target="https://dx.doi.org/10.3390/antibiotics15030314" TargetMode="External"/><Relationship Id="rId31" Type="http://schemas.openxmlformats.org/officeDocument/2006/relationships/hyperlink" Target="https://dx.doi.org/10.3390/antibiotics15030300" TargetMode="External"/><Relationship Id="rId32" Type="http://schemas.openxmlformats.org/officeDocument/2006/relationships/hyperlink" Target="https://dx.doi.org/10.3390/antibiotics15030288" TargetMode="External"/><Relationship Id="rId33" Type="http://schemas.openxmlformats.org/officeDocument/2006/relationships/hyperlink" Target="https://dx.doi.org/10.3390/diseases14030115" TargetMode="External"/><Relationship Id="rId34" Type="http://schemas.openxmlformats.org/officeDocument/2006/relationships/hyperlink" Target="https://dx.doi.org/10.3390/pathogens15030306" TargetMode="External"/><Relationship Id="rId35" Type="http://schemas.openxmlformats.org/officeDocument/2006/relationships/hyperlink" Target="https://dx.doi.org/10.3390/ph19030409" TargetMode="External"/><Relationship Id="rId36" Type="http://schemas.openxmlformats.org/officeDocument/2006/relationships/hyperlink" Target="https://dx.doi.org/10.3390/life16030528" TargetMode="External"/><Relationship Id="rId37" Type="http://schemas.openxmlformats.org/officeDocument/2006/relationships/hyperlink" Target="https://dx.doi.org/10.3390/microorganisms14030518" TargetMode="External"/><Relationship Id="rId38" Type="http://schemas.openxmlformats.org/officeDocument/2006/relationships/hyperlink" Target="https://dx.doi.org/10.3390/ijms27062640" TargetMode="External"/><Relationship Id="rId39" Type="http://schemas.openxmlformats.org/officeDocument/2006/relationships/hyperlink" Target="https://dx.doi.org/10.3390/biomedicines14030634" TargetMode="External"/><Relationship Id="rId40" Type="http://schemas.openxmlformats.org/officeDocument/2006/relationships/hyperlink" Target="https://dx.doi.org/10.1016/j.ijantimicag.2026.107796" TargetMode="External"/><Relationship Id="rId41" Type="http://schemas.openxmlformats.org/officeDocument/2006/relationships/hyperlink" Target="https://dx.doi.org/10.3791/69787" TargetMode="External"/><Relationship Id="rId42" Type="http://schemas.openxmlformats.org/officeDocument/2006/relationships/hyperlink" Target="https://dx.doi.org/10.3389/fcimb.2026.1768480" TargetMode="External"/><Relationship Id="rId43" Type="http://schemas.openxmlformats.org/officeDocument/2006/relationships/hyperlink" Target="https://dx.doi.org/10.3389/frabi.2026.1773630" TargetMode="External"/><Relationship Id="rId44" Type="http://schemas.openxmlformats.org/officeDocument/2006/relationships/hyperlink" Target="https://dx.doi.org/10.7759/cureus.104291" TargetMode="External"/><Relationship Id="rId45" Type="http://schemas.openxmlformats.org/officeDocument/2006/relationships/hyperlink" Target="https://dx.doi.org/10.7759/cureus.104247" TargetMode="External"/><Relationship Id="rId46" Type="http://schemas.openxmlformats.org/officeDocument/2006/relationships/hyperlink" Target="https://dx.doi.org/10.1016/j.jot.2026.101081" TargetMode="External"/><Relationship Id="rId47" Type="http://schemas.openxmlformats.org/officeDocument/2006/relationships/hyperlink" Target="https://dx.doi.org/10.1021/acsomega.5c12739" TargetMode="External"/><Relationship Id="rId48" Type="http://schemas.openxmlformats.org/officeDocument/2006/relationships/hyperlink" Target="https://dx.doi.org/10.1016/j.ram.2026.100710" TargetMode="External"/><Relationship Id="rId49" Type="http://schemas.openxmlformats.org/officeDocument/2006/relationships/hyperlink" Target="https://dx.doi.org/10.1016/j.ijid.2026.108662" TargetMode="External"/><Relationship Id="rId50" Type="http://schemas.openxmlformats.org/officeDocument/2006/relationships/hyperlink" Target="https://dx.doi.org/10.1080/00480169.2026.2647361" TargetMode="External"/><Relationship Id="rId51" Type="http://schemas.openxmlformats.org/officeDocument/2006/relationships/hyperlink" Target="https://dx.doi.org/10.1128/spectrum.03230-25" TargetMode="External"/><Relationship Id="rId52" Type="http://schemas.openxmlformats.org/officeDocument/2006/relationships/hyperlink" Target="https://dx.doi.org/10.33594/000000856" TargetMode="External"/><Relationship Id="rId53" Type="http://schemas.openxmlformats.org/officeDocument/2006/relationships/hyperlink" Target="https://dx.doi.org/10.1016/j.ahj.2026.107435" TargetMode="External"/><Relationship Id="rId54" Type="http://schemas.openxmlformats.org/officeDocument/2006/relationships/hyperlink" Target="https://dx.doi.org/10.1099/mic.0.001684" TargetMode="External"/><Relationship Id="rId55" Type="http://schemas.openxmlformats.org/officeDocument/2006/relationships/hyperlink" Target="https://dx.doi.org/10.1128/aem.02304-25" TargetMode="External"/><Relationship Id="rId56" Type="http://schemas.openxmlformats.org/officeDocument/2006/relationships/hyperlink" Target="https://dx.doi.org/10.1111/ddg.70040x" TargetMode="External"/><Relationship Id="rId57" Type="http://schemas.openxmlformats.org/officeDocument/2006/relationships/hyperlink" Target="https://dx.doi.org/10.2147/IJN.S586499" TargetMode="External"/><Relationship Id="rId58" Type="http://schemas.openxmlformats.org/officeDocument/2006/relationships/hyperlink" Target="https://dx.doi.org/10.1002/mbo3.70277" TargetMode="External"/><Relationship Id="rId59" Type="http://schemas.openxmlformats.org/officeDocument/2006/relationships/hyperlink" Target="https://dx.doi.org/10.1016/j.jaccas.2025.106414" TargetMode="External"/><Relationship Id="rId60" Type="http://schemas.openxmlformats.org/officeDocument/2006/relationships/hyperlink" Target="https://dx.doi.org/10.1038/s41598-026-46818-x" TargetMode="External"/><Relationship Id="rId61" Type="http://schemas.openxmlformats.org/officeDocument/2006/relationships/hyperlink" Target="https://dx.doi.org/10.1016/j.ijid.2026.108673" TargetMode="External"/><Relationship Id="rId62" Type="http://schemas.openxmlformats.org/officeDocument/2006/relationships/hyperlink" Target="https://dx.doi.org/10.1128/jvi.01965-25" TargetMode="External"/><Relationship Id="rId63" Type="http://schemas.openxmlformats.org/officeDocument/2006/relationships/hyperlink" Target="https://dx.doi.org/10.3389/fruro.2026.1790745" TargetMode="External"/><Relationship Id="rId64" Type="http://schemas.openxmlformats.org/officeDocument/2006/relationships/hyperlink" Target="https://dx.doi.org/10.1016/j.injury.2026.113171" TargetMode="External"/><Relationship Id="rId65" Type="http://schemas.openxmlformats.org/officeDocument/2006/relationships/hyperlink" Target="https://dx.doi.org/10.1186/s13756-026-01739-2" TargetMode="External"/><Relationship Id="rId66" Type="http://schemas.openxmlformats.org/officeDocument/2006/relationships/hyperlink" Target="https://dx.doi.org/10.3389/froh.2026.1771262" TargetMode="External"/><Relationship Id="rId67" Type="http://schemas.openxmlformats.org/officeDocument/2006/relationships/hyperlink" Target="https://dx.doi.org/10.7759/cureus.104686" TargetMode="External"/><Relationship Id="rId68" Type="http://schemas.openxmlformats.org/officeDocument/2006/relationships/hyperlink" Target="https://dx.doi.org/10.1097/RC9.0000000000000248" TargetMode="External"/><Relationship Id="rId69" Type="http://schemas.openxmlformats.org/officeDocument/2006/relationships/hyperlink" Target="https://dx.doi.org/10.1016/j.ijregi.2026.100872" TargetMode="External"/><Relationship Id="rId70" Type="http://schemas.openxmlformats.org/officeDocument/2006/relationships/hyperlink" Target="https://dx.doi.org/10.1177/23247096261440355" TargetMode="External"/><Relationship Id="rId71" Type="http://schemas.openxmlformats.org/officeDocument/2006/relationships/hyperlink" Target="https://dx.doi.org/10.1016/j.carbpol.2026.125165" TargetMode="External"/><Relationship Id="rId72" Type="http://schemas.openxmlformats.org/officeDocument/2006/relationships/hyperlink" Target="https://dx.doi.org/10.1016/j.carbpol.2026.125113" TargetMode="External"/><Relationship Id="rId73" Type="http://schemas.openxmlformats.org/officeDocument/2006/relationships/hyperlink" Target="https://dx.doi.org/10.1097/BSD.0000000000001951" TargetMode="External"/><Relationship Id="rId74" Type="http://schemas.openxmlformats.org/officeDocument/2006/relationships/hyperlink" Target="https://dx.doi.org/10.2147/IDR.S567493" TargetMode="External"/><Relationship Id="rId75" Type="http://schemas.openxmlformats.org/officeDocument/2006/relationships/hyperlink" Target="https://dx.doi.org/10.1302/2046-3758.154.BJR-2025-0452.R1" TargetMode="External"/><Relationship Id="rId76" Type="http://schemas.openxmlformats.org/officeDocument/2006/relationships/hyperlink" Target="https://dx.doi.org/10.1186/s12879-026-13061-8" TargetMode="External"/><Relationship Id="rId77" Type="http://schemas.openxmlformats.org/officeDocument/2006/relationships/hyperlink" Target="https://dx.doi.org/10.1016/j.ijbiomac.2026.151922" TargetMode="External"/><Relationship Id="rId78" Type="http://schemas.openxmlformats.org/officeDocument/2006/relationships/hyperlink" Target="https://dx.doi.org/10.1016/j.ijpharm.2026.126857" TargetMode="External"/><Relationship Id="rId79" Type="http://schemas.openxmlformats.org/officeDocument/2006/relationships/hyperlink" Target="https://dx.doi.org/10.1002/vms3.70943" TargetMode="External"/><Relationship Id="rId80" Type="http://schemas.openxmlformats.org/officeDocument/2006/relationships/hyperlink" Target="https://dx.doi.org/10.6026/973206300220409" TargetMode="External"/><Relationship Id="rId81" Type="http://schemas.openxmlformats.org/officeDocument/2006/relationships/hyperlink" Target="https://dx.doi.org/10.1007/s44254-026-00169-y" TargetMode="External"/><Relationship Id="rId82" Type="http://schemas.openxmlformats.org/officeDocument/2006/relationships/hyperlink" Target="https://dx.doi.org/10.1002/mbo3.70285" TargetMode="External"/><Relationship Id="rId83" Type="http://schemas.openxmlformats.org/officeDocument/2006/relationships/hyperlink" Target="https://dx.doi.org/10.1016/j.ejmech.2026.118805" TargetMode="External"/><Relationship Id="rId84" Type="http://schemas.openxmlformats.org/officeDocument/2006/relationships/hyperlink" Target="https://dx.doi.org/10.1021/acs.jafc.5c06224" TargetMode="External"/><Relationship Id="rId85" Type="http://schemas.openxmlformats.org/officeDocument/2006/relationships/hyperlink" Target="https://dx.doi.org/10.1097/INF.0000000000005233" TargetMode="External"/><Relationship Id="rId86" Type="http://schemas.openxmlformats.org/officeDocument/2006/relationships/hyperlink" Target="https://dx.doi.org/10.1021/acsomega.5c12932" TargetMode="External"/><Relationship Id="rId87" Type="http://schemas.openxmlformats.org/officeDocument/2006/relationships/hyperlink" Target="https://dx.doi.org/10.13107/jocr.2026.v16.i04.7118" TargetMode="External"/><Relationship Id="rId88" Type="http://schemas.openxmlformats.org/officeDocument/2006/relationships/hyperlink" Target="https://dx.doi.org/10.1039/d5tb02938d" TargetMode="External"/><Relationship Id="rId89" Type="http://schemas.openxmlformats.org/officeDocument/2006/relationships/hyperlink" Target="https://dx.doi.org/10.1128/spectrum.03245-25" TargetMode="External"/><Relationship Id="rId90" Type="http://schemas.openxmlformats.org/officeDocument/2006/relationships/hyperlink" Target="https://dx.doi.org/10.7759/cureus.105184" TargetMode="External"/><Relationship Id="rId91" Type="http://schemas.openxmlformats.org/officeDocument/2006/relationships/hyperlink" Target="https://dx.doi.org/10.3390/cancers18071169" TargetMode="External"/><Relationship Id="rId92" Type="http://schemas.openxmlformats.org/officeDocument/2006/relationships/hyperlink" Target="https://dx.doi.org/10.3390/molecules31071200" TargetMode="External"/><Relationship Id="rId93" Type="http://schemas.openxmlformats.org/officeDocument/2006/relationships/hyperlink" Target="https://dx.doi.org/10.3390/ani16071032" TargetMode="External"/><Relationship Id="rId94" Type="http://schemas.openxmlformats.org/officeDocument/2006/relationships/hyperlink" Target="https://dx.doi.org/10.1097/SAP.0000000000004749" TargetMode="External"/><Relationship Id="rId95" Type="http://schemas.openxmlformats.org/officeDocument/2006/relationships/hyperlink" Target="https://dx.doi.org/10.1093/jambio/lxag092" TargetMode="External"/><Relationship Id="rId96" Type="http://schemas.openxmlformats.org/officeDocument/2006/relationships/hyperlink" Target="https://dx.doi.org/10.1016/j.ajic.2026.04.008" TargetMode="External"/><Relationship Id="rId97" Type="http://schemas.openxmlformats.org/officeDocument/2006/relationships/hyperlink" Target="https://dx.doi.org/10.3855/jidc.21579" TargetMode="External"/><Relationship Id="rId98" Type="http://schemas.openxmlformats.org/officeDocument/2006/relationships/hyperlink" Target="https://dx.doi.org/10.3389/fphar.2026.1798506" TargetMode="External"/><Relationship Id="rId99" Type="http://schemas.openxmlformats.org/officeDocument/2006/relationships/hyperlink" Target="https://dx.doi.org/10.1039/d6ra01581f" TargetMode="External"/><Relationship Id="rId100" Type="http://schemas.openxmlformats.org/officeDocument/2006/relationships/hyperlink" Target="https://dx.doi.org/10.1186/s12951-026-04422-1" TargetMode="External"/><Relationship Id="rId101" Type="http://schemas.openxmlformats.org/officeDocument/2006/relationships/hyperlink" Target="https://dx.doi.org/10.3389/fped.2026.1778153" TargetMode="External"/><Relationship Id="rId102" Type="http://schemas.openxmlformats.org/officeDocument/2006/relationships/hyperlink" Target="https://dx.doi.org/10.64898/2026.04.08.717160" TargetMode="External"/><Relationship Id="rId103" Type="http://schemas.openxmlformats.org/officeDocument/2006/relationships/hyperlink" Target="https://dx.doi.org/10.1093/jacamr/dlag053" TargetMode="External"/><Relationship Id="rId104" Type="http://schemas.openxmlformats.org/officeDocument/2006/relationships/hyperlink" Target="https://dx.doi.org/10.1155/ijod/9600760" TargetMode="External"/><Relationship Id="rId105" Type="http://schemas.openxmlformats.org/officeDocument/2006/relationships/hyperlink" Target="https://dx.doi.org/10.1155/crdi/9983702" TargetMode="External"/><Relationship Id="rId106" Type="http://schemas.openxmlformats.org/officeDocument/2006/relationships/hyperlink" Target="https://dx.doi.org/10.1016/j.bioactmat.2026.04.001" TargetMode="External"/><Relationship Id="rId107" Type="http://schemas.openxmlformats.org/officeDocument/2006/relationships/hyperlink" Target="https://dx.doi.org/10.1002/hsr2.72369" TargetMode="External"/><Relationship Id="rId108" Type="http://schemas.openxmlformats.org/officeDocument/2006/relationships/hyperlink" Target="https://dx.doi.org/10.1016/j.onehlt.2026.101392" TargetMode="External"/><Relationship Id="rId109" Type="http://schemas.openxmlformats.org/officeDocument/2006/relationships/hyperlink" Target="https://dx.doi.org/10.1016/j.xjtc.2025.06.025" TargetMode="External"/><Relationship Id="rId110" Type="http://schemas.openxmlformats.org/officeDocument/2006/relationships/hyperlink" Target="https://dx.doi.org/10.1111/scd.70175" TargetMode="External"/><Relationship Id="rId111" Type="http://schemas.openxmlformats.org/officeDocument/2006/relationships/hyperlink" Target="https://dx.doi.org/10.1128/msystems.01735-25" TargetMode="External"/><Relationship Id="rId112" Type="http://schemas.openxmlformats.org/officeDocument/2006/relationships/hyperlink" Target="https://dx.doi.org/10.1002/jmr.70035" TargetMode="External"/><Relationship Id="rId113" Type="http://schemas.openxmlformats.org/officeDocument/2006/relationships/hyperlink" Target="https://dx.doi.org/10.1128/spectrum.03585-25" TargetMode="External"/><Relationship Id="rId114" Type="http://schemas.openxmlformats.org/officeDocument/2006/relationships/hyperlink" Target="https://dx.doi.org/10.52628/92.1.15030" TargetMode="External"/><Relationship Id="rId115" Type="http://schemas.openxmlformats.org/officeDocument/2006/relationships/hyperlink" Target="https://dx.doi.org/10.2147/IDR.S594406" TargetMode="External"/><Relationship Id="rId116" Type="http://schemas.openxmlformats.org/officeDocument/2006/relationships/hyperlink" Target="https://dx.doi.org/10.1155/bmri/8989667" TargetMode="External"/><Relationship Id="rId117" Type="http://schemas.openxmlformats.org/officeDocument/2006/relationships/hyperlink" Target="https://dx.doi.org/10.1128/aac.01920-25" TargetMode="External"/><Relationship Id="rId118" Type="http://schemas.openxmlformats.org/officeDocument/2006/relationships/hyperlink" Target="https://dx.doi.org/10.3791/69367" TargetMode="External"/><Relationship Id="rId119" Type="http://schemas.openxmlformats.org/officeDocument/2006/relationships/hyperlink" Target="https://dx.doi.org/10.1038/s41598-026-47080-x" TargetMode="External"/><Relationship Id="rId120" Type="http://schemas.openxmlformats.org/officeDocument/2006/relationships/hyperlink" Target="https://dx.doi.org/10.47391/JPMA.21641" TargetMode="External"/><Relationship Id="rId121" Type="http://schemas.openxmlformats.org/officeDocument/2006/relationships/hyperlink" Target="https://dx.doi.org/10.5194/jbji-11-229-2026" TargetMode="External"/><Relationship Id="rId122" Type="http://schemas.openxmlformats.org/officeDocument/2006/relationships/hyperlink" Target="https://dx.doi.org/10.1155/ijm/9366780" TargetMode="External"/><Relationship Id="rId123" Type="http://schemas.openxmlformats.org/officeDocument/2006/relationships/hyperlink" Target="https://dx.doi.org/10.1016/j.bioadv.2026.214893" TargetMode="External"/><Relationship Id="rId124" Type="http://schemas.openxmlformats.org/officeDocument/2006/relationships/hyperlink" Target="https://dx.doi.org/10.1016/j.jhin.2026.04.003" TargetMode="External"/><Relationship Id="rId125" Type="http://schemas.openxmlformats.org/officeDocument/2006/relationships/hyperlink" Target="https://dx.doi.org/10.1093/jambio/lxag098" TargetMode="External"/><Relationship Id="rId126" Type="http://schemas.openxmlformats.org/officeDocument/2006/relationships/hyperlink" Target="https://dx.doi.org/10.1128/mbio.00194-26" TargetMode="External"/><Relationship Id="rId127" Type="http://schemas.openxmlformats.org/officeDocument/2006/relationships/hyperlink" Target="https://dx.doi.org/10.1016/j.recot.2025.04.004" TargetMode="External"/><Relationship Id="rId128" Type="http://schemas.openxmlformats.org/officeDocument/2006/relationships/hyperlink" Target="https://dx.doi.org/10.1016/j.infpip.2026.100532" TargetMode="External"/><Relationship Id="rId129" Type="http://schemas.openxmlformats.org/officeDocument/2006/relationships/hyperlink" Target="https://dx.doi.org/10.1002/hsr2.72062" TargetMode="External"/><Relationship Id="rId130" Type="http://schemas.openxmlformats.org/officeDocument/2006/relationships/hyperlink" Target="https://dx.doi.org/10.1002/hsr2.72104" TargetMode="External"/><Relationship Id="rId131" Type="http://schemas.openxmlformats.org/officeDocument/2006/relationships/hyperlink" Target="https://dx.doi.org/10.1016/S2213-2600(25)00433-3" TargetMode="External"/><Relationship Id="rId132" Type="http://schemas.openxmlformats.org/officeDocument/2006/relationships/hyperlink" Target="https://dx.doi.org/10.1007/s00284-026-04845-x" TargetMode="External"/><Relationship Id="rId133" Type="http://schemas.openxmlformats.org/officeDocument/2006/relationships/hyperlink" Target="https://dx.doi.org/10.1038/s41598-026-44825-6" TargetMode="External"/><Relationship Id="rId134" Type="http://schemas.openxmlformats.org/officeDocument/2006/relationships/hyperlink" Target="https://dx.doi.org/10.1016/j.micpath.2026.108467" TargetMode="External"/><Relationship Id="rId135" Type="http://schemas.openxmlformats.org/officeDocument/2006/relationships/hyperlink" Target="https://dx.doi.org/10.1097/BRS.0000000000005671" TargetMode="External"/><Relationship Id="rId136" Type="http://schemas.openxmlformats.org/officeDocument/2006/relationships/hyperlink" Target="https://dx.doi.org/10.1080/21691401.2026.2649071" TargetMode="External"/><Relationship Id="rId137" Type="http://schemas.openxmlformats.org/officeDocument/2006/relationships/hyperlink" Target="https://dx.doi.org/10.1016/j.ijbiomac.2026.151783" TargetMode="External"/><Relationship Id="rId138" Type="http://schemas.openxmlformats.org/officeDocument/2006/relationships/hyperlink" Target="https://dx.doi.org/10.1016/j.envpol.2026.128053" TargetMode="External"/><Relationship Id="rId139" Type="http://schemas.openxmlformats.org/officeDocument/2006/relationships/hyperlink" Target="https://dx.doi.org/10.1371/journal.ppat.1014090" TargetMode="External"/><Relationship Id="rId140" Type="http://schemas.openxmlformats.org/officeDocument/2006/relationships/hyperlink" Target="https://dx.doi.org/10.1128/spectrum.03745-25" TargetMode="External"/><Relationship Id="rId141" Type="http://schemas.openxmlformats.org/officeDocument/2006/relationships/hyperlink" Target="https://dx.doi.org/10.36233/0507-4088-363" TargetMode="External"/><Relationship Id="rId142" Type="http://schemas.openxmlformats.org/officeDocument/2006/relationships/hyperlink" Target="https://dx.doi.org/10.1038/s41467-026-71567-w" TargetMode="External"/><Relationship Id="rId143" Type="http://schemas.openxmlformats.org/officeDocument/2006/relationships/hyperlink" Target="https://dx.doi.org/10.1371/journal.pone.0346271" TargetMode="External"/><Relationship Id="rId144" Type="http://schemas.openxmlformats.org/officeDocument/2006/relationships/hyperlink" Target="https://dx.doi.org/10.1007/s10482-026-02303-z" TargetMode="External"/><Relationship Id="rId145" Type="http://schemas.openxmlformats.org/officeDocument/2006/relationships/hyperlink" Target="https://dx.doi.org/10.1099/jmm.0.002155" TargetMode="External"/><Relationship Id="rId146" Type="http://schemas.openxmlformats.org/officeDocument/2006/relationships/hyperlink" Target="https://dx.doi.org/10.7326/ANNALS-26-00983" TargetMode="External"/><Relationship Id="rId147" Type="http://schemas.openxmlformats.org/officeDocument/2006/relationships/hyperlink" Target="https://dx.doi.org/10.2174/0118715265417438251206084340" TargetMode="External"/><Relationship Id="rId148" Type="http://schemas.openxmlformats.org/officeDocument/2006/relationships/hyperlink" Target="https://dx.doi.org/10.1002/advs.202504061" TargetMode="External"/><Relationship Id="rId149" Type="http://schemas.openxmlformats.org/officeDocument/2006/relationships/hyperlink" Target="https://dx.doi.org/10.3389/fvets.2026.1787366" TargetMode="External"/><Relationship Id="rId150" Type="http://schemas.openxmlformats.org/officeDocument/2006/relationships/hyperlink" Target="https://dx.doi.org/10.1186/s12866-026-04916-w" TargetMode="External"/><Relationship Id="rId151" Type="http://schemas.openxmlformats.org/officeDocument/2006/relationships/hyperlink" Target="https://dx.doi.org/10.1002/adma.73112" TargetMode="External"/><Relationship Id="rId152" Type="http://schemas.openxmlformats.org/officeDocument/2006/relationships/hyperlink" Target="https://dx.doi.org/10.1016/j.foodchem.2026.149293" TargetMode="External"/><Relationship Id="rId153" Type="http://schemas.openxmlformats.org/officeDocument/2006/relationships/hyperlink" Target="https://dx.doi.org/10.1099/mgen.0.001692" TargetMode="External"/><Relationship Id="rId154" Type="http://schemas.openxmlformats.org/officeDocument/2006/relationships/hyperlink" Target="https://dx.doi.org/10.3390/microorganisms14030650" TargetMode="External"/><Relationship Id="rId155" Type="http://schemas.openxmlformats.org/officeDocument/2006/relationships/hyperlink" Target="https://dx.doi.org/10.2174/0115733998413217251206210451" TargetMode="External"/><Relationship Id="rId156" Type="http://schemas.openxmlformats.org/officeDocument/2006/relationships/hyperlink" Target="https://dx.doi.org/10.1038/s41467-026-71917-8" TargetMode="External"/><Relationship Id="rId157" Type="http://schemas.openxmlformats.org/officeDocument/2006/relationships/hyperlink" Target="https://dx.doi.org/10.3171/2025.12.SPINE25788" TargetMode="External"/><Relationship Id="rId158" Type="http://schemas.openxmlformats.org/officeDocument/2006/relationships/hyperlink" Target="https://dx.doi.org/10.1007/s10549-026-07940-6" TargetMode="External"/><Relationship Id="rId159" Type="http://schemas.openxmlformats.org/officeDocument/2006/relationships/hyperlink" Target="https://dx.doi.org/10.1097/PRS.0000000000013066" TargetMode="External"/><Relationship Id="rId160" Type="http://schemas.openxmlformats.org/officeDocument/2006/relationships/hyperlink" Target="https://dx.doi.org/10.1097/PRS.0000000000013062" TargetMode="External"/><Relationship Id="rId161" Type="http://schemas.openxmlformats.org/officeDocument/2006/relationships/hyperlink" Target="https://dx.doi.org/10.1097/GOX.0000000000007573" TargetMode="External"/><Relationship Id="rId162" Type="http://schemas.openxmlformats.org/officeDocument/2006/relationships/hyperlink" Target="https://dx.doi.org/10.1016/j.bjps.2026.03.007" TargetMode="External"/><Relationship Id="rId163" Type="http://schemas.openxmlformats.org/officeDocument/2006/relationships/hyperlink" Target="https://dx.doi.org/10.3390/curroncol33030163" TargetMode="External"/><Relationship Id="rId164" Type="http://schemas.openxmlformats.org/officeDocument/2006/relationships/hyperlink" Target="https://dx.doi.org/10.1093/asjof/ojaf173" TargetMode="External"/><Relationship Id="rId165" Type="http://schemas.openxmlformats.org/officeDocument/2006/relationships/hyperlink" Target="https://dx.doi.org/10.3390/medicina62030575" TargetMode="External"/><Relationship Id="rId166" Type="http://schemas.openxmlformats.org/officeDocument/2006/relationships/hyperlink" Target="https://dx.doi.org/10.3390/jcm15062115" TargetMode="External"/><Relationship Id="rId167" Type="http://schemas.openxmlformats.org/officeDocument/2006/relationships/hyperlink" Target="https://dx.doi.org/10.1016/S1474-4422(26)00101-8" TargetMode="External"/><Relationship Id="rId168" Type="http://schemas.openxmlformats.org/officeDocument/2006/relationships/hyperlink" Target="https://dx.doi.org/10.1097/PRS.0000000000013085" TargetMode="External"/><Relationship Id="rId169" Type="http://schemas.openxmlformats.org/officeDocument/2006/relationships/hyperlink" Target="https://dx.doi.org/10.1055/a-2822-5229" TargetMode="External"/><Relationship Id="rId170" Type="http://schemas.openxmlformats.org/officeDocument/2006/relationships/hyperlink" Target="https://dx.doi.org/10.1007/s00266-026-05720-7" TargetMode="External"/><Relationship Id="rId171" Type="http://schemas.openxmlformats.org/officeDocument/2006/relationships/hyperlink" Target="https://dx.doi.org/10.1016/j.jss.2026.03.014" TargetMode="External"/><Relationship Id="rId172" Type="http://schemas.openxmlformats.org/officeDocument/2006/relationships/hyperlink" Target="https://dx.doi.org/10.1016/j.jhin.2026.03.025" TargetMode="External"/><Relationship Id="rId173" Type="http://schemas.openxmlformats.org/officeDocument/2006/relationships/hyperlink" Target="https://dx.doi.org/10.1001/jamasurg.2026.0613" TargetMode="External"/><Relationship Id="rId174" Type="http://schemas.openxmlformats.org/officeDocument/2006/relationships/hyperlink" Target="https://dx.doi.org/10.26355/eurrev_202603_37720" TargetMode="External"/><Relationship Id="rId175" Type="http://schemas.openxmlformats.org/officeDocument/2006/relationships/hyperlink" Target="https://dx.doi.org/10.70352/scrj.cr.25-0440" TargetMode="External"/><Relationship Id="rId176" Type="http://schemas.openxmlformats.org/officeDocument/2006/relationships/hyperlink" Target="https://dx.doi.org/10.3389/fonc.2026.1793170" TargetMode="External"/><Relationship Id="rId177" Type="http://schemas.openxmlformats.org/officeDocument/2006/relationships/hyperlink" Target="https://dx.doi.org/10.7759/cureus.104536" TargetMode="External"/><Relationship Id="rId178" Type="http://schemas.openxmlformats.org/officeDocument/2006/relationships/hyperlink" Target="https://dx.doi.org/10.1093/asjof/ojag044" TargetMode="External"/><Relationship Id="rId179" Type="http://schemas.openxmlformats.org/officeDocument/2006/relationships/hyperlink" Target="https://dx.doi.org/10.70352/scrj.cr.25-0703" TargetMode="External"/><Relationship Id="rId180" Type="http://schemas.openxmlformats.org/officeDocument/2006/relationships/hyperlink" Target="https://dx.doi.org/10.1080/23320885.2026.2648923" TargetMode="External"/><Relationship Id="rId181" Type="http://schemas.openxmlformats.org/officeDocument/2006/relationships/hyperlink" Target="https://dx.doi.org/10.1177/22925503261436334" TargetMode="External"/><Relationship Id="rId182" Type="http://schemas.openxmlformats.org/officeDocument/2006/relationships/hyperlink" Target="https://dx.doi.org/10.1007/s00266-026-05823-1" TargetMode="External"/><Relationship Id="rId183" Type="http://schemas.openxmlformats.org/officeDocument/2006/relationships/hyperlink" Target="https://dx.doi.org/10.1097/SAP.0000000000004654" TargetMode="External"/><Relationship Id="rId184" Type="http://schemas.openxmlformats.org/officeDocument/2006/relationships/hyperlink" Target="https://dx.doi.org/10.25259/IJMR_1911_2025" TargetMode="External"/><Relationship Id="rId185" Type="http://schemas.openxmlformats.org/officeDocument/2006/relationships/hyperlink" Target="https://dx.doi.org/10.1097/GOX.0000000000007604" TargetMode="External"/><Relationship Id="rId186" Type="http://schemas.openxmlformats.org/officeDocument/2006/relationships/hyperlink" Target="https://dx.doi.org/10.1093/asj/sjag063" TargetMode="External"/><Relationship Id="rId187" Type="http://schemas.openxmlformats.org/officeDocument/2006/relationships/hyperlink" Target="https://dx.doi.org/10.1038/s41598-026-47372-2" TargetMode="External"/><Relationship Id="rId188" Type="http://schemas.openxmlformats.org/officeDocument/2006/relationships/hyperlink" Target="https://dx.doi.org/10.1016/j.bjps.2026.03.039" TargetMode="External"/><Relationship Id="rId189" Type="http://schemas.openxmlformats.org/officeDocument/2006/relationships/hyperlink" Target="https://dx.doi.org/10.1097/GOX.0000000000007630" TargetMode="External"/><Relationship Id="rId190" Type="http://schemas.openxmlformats.org/officeDocument/2006/relationships/hyperlink" Target="https://dx.doi.org/10.1186/s12957-026-04327-1" TargetMode="External"/><Relationship Id="rId191" Type="http://schemas.openxmlformats.org/officeDocument/2006/relationships/hyperlink" Target="https://dx.doi.org/10.7759/cureus.104977" TargetMode="External"/><Relationship Id="rId192" Type="http://schemas.openxmlformats.org/officeDocument/2006/relationships/hyperlink" Target="https://dx.doi.org/10.21037/gs-2025-1-548" TargetMode="External"/><Relationship Id="rId193" Type="http://schemas.openxmlformats.org/officeDocument/2006/relationships/hyperlink" Target="https://dx.doi.org/10.21037/gs-2025-404" TargetMode="External"/><Relationship Id="rId194" Type="http://schemas.openxmlformats.org/officeDocument/2006/relationships/hyperlink" Target="https://dx.doi.org/10.1097/GOX.0000000000007582" TargetMode="External"/><Relationship Id="rId195" Type="http://schemas.openxmlformats.org/officeDocument/2006/relationships/hyperlink" Target="https://dx.doi.org/10.3390/jcm15072723" TargetMode="External"/><Relationship Id="rId196" Type="http://schemas.openxmlformats.org/officeDocument/2006/relationships/hyperlink" Target="https://dx.doi.org/10.1007/s00266-026-05861-9" TargetMode="External"/><Relationship Id="rId197" Type="http://schemas.openxmlformats.org/officeDocument/2006/relationships/hyperlink" Target="https://dx.doi.org/10.1055/a-2858-3774" TargetMode="External"/><Relationship Id="rId198" Type="http://schemas.openxmlformats.org/officeDocument/2006/relationships/hyperlink" Target="https://dx.doi.org/10.1002/hsr2.72274" TargetMode="External"/><Relationship Id="rId199" Type="http://schemas.openxmlformats.org/officeDocument/2006/relationships/hyperlink" Target="https://dx.doi.org/10.3390/antibiotics15030298" TargetMode="External"/><Relationship Id="rId200" Type="http://schemas.openxmlformats.org/officeDocument/2006/relationships/hyperlink" Target="https://dx.doi.org/10.1016/j.nmni.2026.101740" TargetMode="External"/><Relationship Id="rId201" Type="http://schemas.openxmlformats.org/officeDocument/2006/relationships/hyperlink" Target="https://dx.doi.org/10.1155/cjid/5695498" TargetMode="External"/><Relationship Id="rId202" Type="http://schemas.openxmlformats.org/officeDocument/2006/relationships/hyperlink" Target="https://dx.doi.org/10.1007/s00253-026-13814-0" TargetMode="External"/><Relationship Id="rId203" Type="http://schemas.openxmlformats.org/officeDocument/2006/relationships/hyperlink" Target="https://dx.doi.org/10.1186/s13023-026-04295-5" TargetMode="External"/><Relationship Id="rId204" Type="http://schemas.openxmlformats.org/officeDocument/2006/relationships/hyperlink" Target="https://dx.doi.org/10.1128/aem.02575-25" TargetMode="External"/><Relationship Id="rId205" Type="http://schemas.openxmlformats.org/officeDocument/2006/relationships/hyperlink" Target="https://dx.doi.org/10.1016/j.jcf.2026.03.014" TargetMode="External"/><Relationship Id="rId206" Type="http://schemas.openxmlformats.org/officeDocument/2006/relationships/hyperlink" Target="https://dx.doi.org/10.3390/antibiotics15030256" TargetMode="External"/><Relationship Id="rId207" Type="http://schemas.openxmlformats.org/officeDocument/2006/relationships/hyperlink" Target="https://dx.doi.org/10.3390/bios16030156" TargetMode="External"/><Relationship Id="rId208" Type="http://schemas.openxmlformats.org/officeDocument/2006/relationships/hyperlink" Target="https://dx.doi.org/10.3390/pathogens15030311" TargetMode="External"/><Relationship Id="rId209" Type="http://schemas.openxmlformats.org/officeDocument/2006/relationships/hyperlink" Target="https://dx.doi.org/10.3389/fmicb.2026.1630249" TargetMode="External"/><Relationship Id="rId210" Type="http://schemas.openxmlformats.org/officeDocument/2006/relationships/hyperlink" Target="https://dx.doi.org/10.1002/alr.70148" TargetMode="External"/><Relationship Id="rId211" Type="http://schemas.openxmlformats.org/officeDocument/2006/relationships/hyperlink" Target="https://dx.doi.org/10.1002/alr.70146" TargetMode="External"/><Relationship Id="rId212" Type="http://schemas.openxmlformats.org/officeDocument/2006/relationships/hyperlink" Target="https://dx.doi.org/10.1016/j.rvsc.2026.106155" TargetMode="External"/><Relationship Id="rId213" Type="http://schemas.openxmlformats.org/officeDocument/2006/relationships/hyperlink" Target="https://dx.doi.org/10.1177/87551225261429822" TargetMode="External"/><Relationship Id="rId214" Type="http://schemas.openxmlformats.org/officeDocument/2006/relationships/hyperlink" Target="https://dx.doi.org/10.1007/s13205-026-04766-3" TargetMode="External"/><Relationship Id="rId215" Type="http://schemas.openxmlformats.org/officeDocument/2006/relationships/hyperlink" Target="https://dx.doi.org/10.64898/2026.03.26.714663" TargetMode="External"/><Relationship Id="rId216" Type="http://schemas.openxmlformats.org/officeDocument/2006/relationships/hyperlink" Target="https://dx.doi.org/10.1080/20415990.2026.2648379" TargetMode="External"/><Relationship Id="rId217" Type="http://schemas.openxmlformats.org/officeDocument/2006/relationships/hyperlink" Target="https://dx.doi.org/10.1002/ppul.71608" TargetMode="External"/><Relationship Id="rId218" Type="http://schemas.openxmlformats.org/officeDocument/2006/relationships/hyperlink" Target="https://dx.doi.org/10.7759/cureus.104648" TargetMode="External"/><Relationship Id="rId219" Type="http://schemas.openxmlformats.org/officeDocument/2006/relationships/hyperlink" Target="https://dx.doi.org/10.1099/jmm.0.002152" TargetMode="External"/><Relationship Id="rId220" Type="http://schemas.openxmlformats.org/officeDocument/2006/relationships/hyperlink" Target="https://dx.doi.org/10.1186/s13054-026-06008-7" TargetMode="External"/><Relationship Id="rId221" Type="http://schemas.openxmlformats.org/officeDocument/2006/relationships/hyperlink" Target="https://dx.doi.org/10.1093/ofid/ofag178" TargetMode="External"/><Relationship Id="rId222" Type="http://schemas.openxmlformats.org/officeDocument/2006/relationships/hyperlink" Target="https://dx.doi.org/10.1111/1348-0421.70056" TargetMode="External"/><Relationship Id="rId223" Type="http://schemas.openxmlformats.org/officeDocument/2006/relationships/hyperlink" Target="https://dx.doi.org/10.1016/j.ijporl.2026.112819" TargetMode="External"/><Relationship Id="rId224" Type="http://schemas.openxmlformats.org/officeDocument/2006/relationships/hyperlink" Target="https://dx.doi.org/10.1371/journal.pone.0346174" TargetMode="External"/><Relationship Id="rId225" Type="http://schemas.openxmlformats.org/officeDocument/2006/relationships/hyperlink" Target="https://dx.doi.org/10.1002/alr.70163" TargetMode="External"/><Relationship Id="rId226" Type="http://schemas.openxmlformats.org/officeDocument/2006/relationships/hyperlink" Target="https://dx.doi.org/10.7759/cureus.105132" TargetMode="External"/><Relationship Id="rId227" Type="http://schemas.openxmlformats.org/officeDocument/2006/relationships/hyperlink" Target="https://dx.doi.org/10.1186/s13756-026-01738-3" TargetMode="External"/><Relationship Id="rId228" Type="http://schemas.openxmlformats.org/officeDocument/2006/relationships/hyperlink" Target="https://dx.doi.org/10.1016/j.crmeth.2026.101406" TargetMode="External"/><Relationship Id="rId229" Type="http://schemas.openxmlformats.org/officeDocument/2006/relationships/hyperlink" Target="https://dx.doi.org/10.1128/jcm.01309-25" TargetMode="External"/><Relationship Id="rId230" Type="http://schemas.openxmlformats.org/officeDocument/2006/relationships/hyperlink" Target="https://dx.doi.org/10.1002/jac5.70169" TargetMode="External"/><Relationship Id="rId231" Type="http://schemas.openxmlformats.org/officeDocument/2006/relationships/hyperlink" Target="https://dx.doi.org/10.3168/jds.2025-28203" TargetMode="External"/><Relationship Id="rId232" Type="http://schemas.openxmlformats.org/officeDocument/2006/relationships/hyperlink" Target="https://dx.doi.org/10.2147/IDR.S580129" TargetMode="External"/><Relationship Id="rId233" Type="http://schemas.openxmlformats.org/officeDocument/2006/relationships/hyperlink" Target="https://dx.doi.org/10.1016/j.meegid.2026.105948" TargetMode="External"/><Relationship Id="rId234" Type="http://schemas.openxmlformats.org/officeDocument/2006/relationships/hyperlink" Target="https://dx.doi.org/10.1016/j.arth.2026.04.051" TargetMode="External"/><Relationship Id="rId235" Type="http://schemas.openxmlformats.org/officeDocument/2006/relationships/hyperlink" Target="https://dx.doi.org/10.1177/10962964261438723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