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24/09/2025 – 24/10/2025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Decolonization of methicillin-resistant Staphylococcus aureus - effectiveness of decolonization treatment.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Occurrence of methicillin-resistant Staphylococcus aureus in healthy pets in Duhok Province, Kurdistan Region, Iraq.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Macromolecular alterations in Staphylococcus spp.: Pyrrolomycin-induced changes in the anomeric configuration of wall teichoic acids, membrane fluidity, staphyloxanthin induction, and protein structure and functionality.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Molecular Epidemiology, Antimicrobial Resistance, and Virulence Profiles of Staphylococcus aureus from Fish, Aquatic Environments, and Fish Handlers in Southeast Nigeria.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Antibiofilm Effects of N-Acetyl Cysteine on Staphylococcal Biofilm in Patients with Chronic Rhinosinusitis.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Pathoadapative Genomic Determinants of Staphylococcus aureus Community Skin Infections and Nasal Colonization.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Antibiotic Resistance and Molecular Characterization of Staphylococcus aureus Strains Colonizing the Nose and Pharynx.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Temporal Shifts in Pathogen Profiles Due to the COVID-19 Pandemic in a Romanian Pediatric Tertiary Hospital.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Nasal microbionts differentially colonize and elicit cytokines in human nasal epithelial organoids.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Patient-Specific Coculture of S. aureus and P. aeruginosa Enhances Epithelial Barrier Disruption and Virulence in CRS.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[Case report. Job syndrome as an unusual finding in a pediatric patient].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A novel cystic fibrosis mutation "delS1255" in a male diagnosed at birth.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Epidemiology and antimicrobial resistance of pathogens in pediatric sinus infections: a retrospective study at a Japanese otolaryngology clinic (2023-2025).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Dual Effects of Sodium Houttuyfonate Against Acute Rhinosinusitis: Antibacterial Action and Epithelial Barrier Repair Through the p38 MAPK/ERK Pathway.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Chaihu Guizhi decoction alleviates H1N1 influenza virus and Staphylococcus aureus co-infection in mice by reducing inflammatory cytokines and regulating Th17/Treg balance.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Blood to the Bone: Epistaxis Leading to Osteomyelitis.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Predictive Value of Methicillin-Resistant Staphylococcus aureus Nasal Swab PCR Assay for MRSA Pneumonia in Critically Ill Stroke Patients.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Nasal Colonizing Vancomycin-Resistant and Intermediate Staphylococcus aureus Among Admitted Patients: A Hospital Based Cross-Sectional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Molecular identification of antibiotic-resistant and virulent Escherichia coli and Staphylococcus aureus isolated from dogs in Southern Benin.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Multimodal assessment of the prevention of surgical site infections in breast surgery in a French university hospital.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Multiple effects of the bacterial DNA-binding protein SarA on the life cycle of Staphylococcus aureus phages.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Characterization and diversity of methicillin-resistant Staphylococcus aureus in two hospitals in Gabon.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Nasal irrigation as an alternate method to monitor airway microbiology in cystic fibrosis.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Associations of NLR and SIRI with all-cause mortality among adults with nasal Staphylococcus aureus colonisation: a cross-sectional study of NHANES, 2001-2004.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Decremental Volumes of Toilet Flushing Water Effects on Bioaerosol Emission Characteristics: Health Risks for Exposure Populations With Nasal/Oral Breathing Patterns.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Zoonotic potential of methicillin-resistant Staphylococcus aureus isolated from pets and their owners in Bangladesh.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Bacterial profile, their antimicrobial susceptibility pattern and associated factors of otitis media among children at selected private hospitals in Hargeisa City, Somaliland.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Treatment Success of Periprosthetic Joint Infections in Oncologic Endoprostheses After Standardization of Surgical Strategies-A Systematic Review of the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Clade-specific adaptation and global spread of Staphylococcus aureus ST188 with emergence of a multidrug-resistant MRSA sublineage.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Antibiotic treatment duration for isolated methicillin-susceptible Staphylococcus aureus native tricuspid valve endocarditis: a standardized multidisciplinary approach.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Gelatin-sodium alginate hydrogel infused with Onosma dichroanthum Boiss. root extract: Preparation, characterization, and application in wound dressing.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Aortic Root Abscess Causing Atrioventricular Block in a Patient With Infective Endocarditis: A Fatal Case.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Assessing healthcare workers as potential stool donors for faecal microbiota transplantation: a cross-sectional study of antimicrobial-resistant gut bacteria and enteropathogenic microorganisms.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Efficacy of Hydrogen Peroxide Vaporizing Against Methicillin-Resistant Staphylococcus aureus, Extended-Spectrum β-Lactamase-Producing Bacteria, and Clostridioides difficile.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Neonatal infection with Staphylococcus capitis NRCS-A in Iceland: A 12-year longitudinal, retrospective study of strains from patients, staff and the environment in a neonatal intensive care unit.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Radical surgical treatment of calcaneal osteomyelitis: clinical characteristics and treatment efficacy based on a synthesis analysis of 364 reported cases.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Global challenges of bacterial infections in organ transplantation: assessment of risk factors and predominant bacterial pathogen profiles threatening liver, kidney, heart, and lung transplant recipients.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Antimicrobial Resistance and Biofilm Formation in Bacterial Species Isolated from a Veterinary Hospital.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Repair Versus Replacement in Mitral Valve Endocarditis Due to Methicillin-Susceptible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Antimicrobial Activity and Potential of Olive Leaf Extract as a Topical Agent to Combat Staphylococcus aureus and MRSA Strains: An In Vitro Evaluation.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Pyogenic Spondylodiscitis: Predictors of Microbiological Yield from Biopsy in a Tertiary Hospital.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Bacteriophage combined with mNGS enhances the specificity of bacterial infection diagnosis.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Impact of COVID-19 on the prevalence of multi-drug-resistant bacteria: a literature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Efforts in surgical site infection surveillance at the Mbouo Protestant Hospital in Cameroon.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Infective Endocarditis 19 Months After Transcatheter Ostium Secundum Atrial Septal Defect Closure in a 6-Year-Old.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Percutaneous Orthotopic Transcatheter Tricuspid Valve Replacement for Native Valve Destruction After Endocarditis.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Effectiveness of Maggot Debridement Therapy for Chronic Wounds: A Systematic Review and Meta-Analysis of Randomised Controlled Trials.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Mechanisms of antibiofilm compounds JG-1 and M4 across multiple species: alterations of protein interactions essential to biofilm formation.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Prophylactic efficacy of probiotics and their metabolites against Staphylococcus epidermidis.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Multifunctional SISTP dressing integrating AI-screened hexapeptide for sustained antimicrobial release and redox homeostasis in infected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Microbiology of acute complicated sinus infections in children following the COVID-19 pandemic.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Microbiome-Targeted Probiotic Strategies for the Prevention and Treatment of Osteomyelitis: A Novel Biological Approach.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Orthopedic Device-related Infections in Children: Characteristics, Treatment and Outcomes.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Lyophilized horizontal platelet rich fibrin promotes the healing of infected burns/wounds by modulating macrophage polarization and fibroblast migration.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Study on the antibacterial activity and biocompatibility of nano-silver/carbon nanotube composite coatings on airway stents prepared by micro-transfer printing.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Epidemiology of Non-central Line-associated Primary Bloodstream Infections in a network of Indian Hospitals: A Prospective Surveillance Study over 7 years (2017-2024).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Diversity, Isolation and Bioactive Secondary Metabolites of Endophytic Fungi in Duchesnea indica (Andr.) Focke.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Exploring the Link Between Causative Agents of Healthcare-Associated Infections and Predisposing Factors Causing Extended Hospital Stays.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3D Printing of Bacteriophage-Loaded Hydrogels: Development of a Local and Long-Lasting Delivery System.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Success rates of meticillin-resistant Staphylococcus aureus (MRSA) decolonization and factors associated with failure over a 16-year-period - an observational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Antibacterial property of lead telluride quantum dot layer fabricated on glass substrate.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Factors Associated with In-Hospital Mortality in Adult Patients with Community-Acquired Staphylococcus aureus Bacteremia: A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Epidemiology of early-onset and late-onset invasive infections in Australian neonates and infants: a retrospective multicentre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Transfer of microorganisms to and from textiles in healthcare settings: a systematic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A Hybrid Approach in Treating a Mycotic Aneurism Caused by MRSA: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Extraction and Identification of the Bioactive Metabolites Produced by Curvularia inaequalis, an Endophytic Fungus Collected in Iran from Echium khuzistanicum Mozaff.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Surgery in Staphylococcus aureus Infective Endocarditis: Clinical Outcomes, Neurological Sequelae, and Prognostic Implications.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ESKAPE Pathogens in Bloodstream Infections: Dynamics of Antimicrobial Resistance from 2018 to 2024-A Single-Center Observational Study in Poland.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Real-World Use of Dalbavancin in Diabetic Foot Osteomyelitis: PEDDAL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Pediatric necrotizing soft tissue infection: unveiling a rare complication of routine procedures - peripheral venous catheter insertion.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Prevalence and associated factors of methicillin-resistant and vancomycin-susceptible Staphylococcus aureus among clinical isolates at Hawassa university comprehensive specialized hospital, Ethiopia, 2019-2023.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Surgical lead extraction for pacemaker infection with tricuspid valve repair: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Clinical features and sequelae of pediatric osteomyelitis following surgical treatment: a 10-year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Silent but Significant: A Case of Indwelling Chemoport-Associated Eustachian Valve Endocarditis.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Hyaluronic acid-based bilayer microneedles integrating a polydopamine-indocyanine green nanoplatform and curcumin for near-infrared-activated antibacterial therapy.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A Bench Study Comparing the Performance of a Novel Test Lung with a Conventional Model.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Vertebral bone marrow clot breakthrough: a powerful osteogenic and antibacterial scaffold for spinal fusion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Spirulina protein isolate/carboxymethyl chitosan based emulsion gel with pH/enzyme-responsive release of curcumin for enhanced infected wound healing.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Acid-Responsive Bimetallic Peroxide Composite Nanoplatform for Synergistic Therapy of Drug-Resistant Bacterial Infections via Inducing Oxidative Stress and Disrupting Bacterial Energy Metabolism.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Epidemiology of bone and joint infection in Pacific children from the Auckland Region, 2018-2023.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Epidemiology and treatment of surgical infections after distal radius fractures: a systematic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Cutaneous botryomycosis: a comprehensive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Urease promotes pH homeostasis and growth of Staphylococcus aureus in skin-like conditions.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Hemolytic activity and antibiotic resistance profiles of Staphylococcus aureus isolates from clinical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Bacterial contamination and infection control practices in the mortuary at Mbarara Regional Referral Hospital, Uganda.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Mechanical bowel preparation plus oral antibiotics reduces surgical site infection and anastomotic leak rates in elective colorectal cancer surgery: A systematic review and meta-analysis of randomised controlled trials.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Antibiotics and Surgical Site Infection in Expander-Based Breast Reconstruction Trial (ASSERT).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2" w:tgtFrame="_blank">
            <w:r>
              <w:t xml:space="preserve">Guideline-concordant antibiotic prescribing for community-acquired bacterial pneumonia (CABP) due to drug-resistant pathogens in the All of Us database.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Open preperitoneal abdominal wall reconstruction (AWR) for patients with deep inferior epigastric perforator (DIEP) or transverse rectus abdominis myocutaneous (TRAM) flap hernias.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Postoperative complications following prepectoral versus subpectoral tissue expander placement in immediate breast reconstruction: a retrospective study from Japan.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Nipple Reconstruction Using FixNip NRI: A Novel Nipple Reconstruction Implant (First-in-human Trial).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Innovative Surgical Techniques for Gynecomastia: Enhancing Patient Aesthetic Satisfaction.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An effective four-step approach in treating refractory seroma after mastectomy for breast cancer.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The global, regional, and national burden of cancer, 1990-2023, with forecasts to 2050: a systematic analysis for the Global Burden of Disease Study 2023.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Electrocautery vs. Cold Cutting in Modified Radical Mastectomy: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Ultrasound-assisted periareolar oncoplastic approach in breast surgery: a focus on surgical technique.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Preoperative use of serotonergic antidepressants is associated with increased rates of complications and surgical revision in autologous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Early Outcomes Using TIGR Mesh in Direct-to-Implant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Impact of non-tobacco nicotine use on postoperative complications in breast reduction: A propensity score-matched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Subpectoral to prepectoral pocket change in implant-based breast reconstruction: A retrospective cohort study at a single institution.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Bacteriology of non-oncologic post-operative breast infections: A retrospective cross-sectional study to guide empiric antibiotic coverage.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Prophylactic Antibiotic-Loaded Cement, Absorbable and Non-Absorbable, for Implant-Based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The 3-Year Results of a 100-Patient Prospective Study of Safety and Effectiveness of Mia Femtech.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Prepectoral vs Subpectoral Implant-Based Breast Reconstruction: Evaluating the Shift.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Perioperative Vitamin D Insufficiency Impacts Postoperative Outcomes in Abdominally Based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Impact of COVID-19 on Time to Treat Breast Cancer and Racial Disparities Among Women in the Military Health System From FY2018-2022.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Impact of Prior Radiation on Postoperative Complications Following Elective Implant Exchange.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Litigation and Complications Arising from Aesthetic Body Surgery: A Systematic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Pocket Conversion from Prepectoral to Retropectoral Implant Placement in Breast Reconstruction: A Cost-effective Solution for High-Grade Rippling and Implant Visibility.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The Use of Water-assisted Liposuction for Breast Deformity Induced by Polyacrylamide Hydrogel.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Postoperative complications and their risk factors in breast cancer patients treated with neoadjuvant chemotherapy.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Surgeon Performed Vacuum Assisted Breast Biopsy/Excision Is a Viable Paradigm for the Management of Benign and B3 Lesions-An Australian Multicenter Experience.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Robotic nipple-sparing mastectomy with immediate prosthetic reconstruction: A prospective study about 138 consecutive procedures.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"Safety and efficacy of early drain removal in breast reconstruction: a retrospective cohort study".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Effect of Acellular Dermal Matrix in Postoperative Outcomes in Tissue Expander Breast Reconstruction After Immediate Mastectomy.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[Perioperative management of direct-to-implant-based breast reconstruction in breast cancer patients and West China Hospital experiences].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Global burden of 292 causes of death in 204 countries and territories and 660 subnational locations, 1990-2023: a systematic analysis for the Global Burden of Disease Study 2023.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Burden of 375 diseases and injuries, risk-attributable burden of 88 risk factors, and healthy life expectancy in 204 countries and territories, including 660 subnational locations, 1990-2023: a systematic analysis for the Global Burden of Disease Study 2023.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Nocardia Nova bacteremia and viral pneumonia in a breast cancer patient post modified radical mastectomy: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Can the Use of Closed Incision Negative Pressure Wound Therapy in Immediate Prepectoral Breast Reconstruction With Polyurethane-coated Implants Reduce the Rate of Early Complications? : A Comparative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Taming the Rash: A Dermatological Case Report on Effective Treatments for Refractory Folliculitis.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Patient-reported perceptions, experiences and preferences around intravenous and oral antibiotics for the treatment of Staphylococcus aureus bacteremia: a descriptive qualitative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A multivalent mRNA-LNP cocktail vaccine confers superior efficacy against Staphylococcus aureus infection in murine models.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Characterisation of nasopharyngeal colonisation by Staphylococcus aureus and the factors associated with colonisation in comorbid adults in a low- and middle-income country.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A new efficient skin dressing based on sodium alginate - graphene oxide bionanocomposite hydrogel to expedite wound healing process.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Etiology and antimicrobial resistance patterns of sepsis in infants 0-59 days old in Jimma, Ethiopia: a longitudinal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Multi-epitope vaccine construct against Staphylococcus aureus: insights from immunoinformatics and molecular dynamics simulations.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Vaccines as Potential Frontliners Against Antimicrobial Resistance (AMR): A Focused Review.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Comparison of Efficacy in the Treatment of Otomycosis using 10% Povidone-Iodine and Clotrimazole Solution: Randomized, Double-Blind Control Trial.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Isotype conversion of Staphylococcal-specific IgG into IgM broadens the reactivity to other bacterial pathogens.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Determination of Potential Inhibitors against Mycobacterium tuberculosis, Staphylococcus aureus, and Helicobacter pylori Shikimate Dehydrogenase by using Virtual Screening.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The burden of bacterial antimicrobial resistance in the WHO Eastern Mediterranean Region 1990-2021: a cross-country systematic analysis with forecasts to 2050.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Alpha-toxin-elicited CX(3)CL1 release in Staphylococcus aureus pneumonia impairs bactericidal function of human monocytes.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Pathogen-specific kinetics of oxidative burst in camel leukocytes: Influence of serum opsonization on reactive oxygen species production.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Alpha hemolysin enhances the immune response by modulating dendritic cell differentiation via ADAM10-Notch signaling.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Time trends in the burden of non-COVID-19 lower respiratory tract infections among children aged 0 to 14 years.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Development of a novel rapid visual LAMP platform for detection of methicillin-resistant Staphylococcus aureus (MRSA) in food.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The impact of interferon-γ pathway on trained immunity induction by vaccination with Bacille Calmette-Guérin.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Zonal endothelial cell heterogeneity underlies murine renal vascular development.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Predictors of respiratory failure and survival in myotonic dystrophy type 1.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Relationship Between Group 3 Innate Lymphoid Cells and Th17 in Human Nasopharynx-Associated Lymphoid Tissue and the Association With Pneumococcal Carriage.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5455/OVJ.2025.v15.i6.17" TargetMode="External"/><Relationship Id="rId13" Type="http://schemas.openxmlformats.org/officeDocument/2006/relationships/hyperlink" Target="https://dx.doi.org/10.1016/j.ijbiomac.2025.147924" TargetMode="External"/><Relationship Id="rId14" Type="http://schemas.openxmlformats.org/officeDocument/2006/relationships/hyperlink" Target="https://dx.doi.org/10.3390/microorganisms13092059" TargetMode="External"/><Relationship Id="rId15" Type="http://schemas.openxmlformats.org/officeDocument/2006/relationships/hyperlink" Target="https://dx.doi.org/10.3390/microorganisms13092050" TargetMode="External"/><Relationship Id="rId16" Type="http://schemas.openxmlformats.org/officeDocument/2006/relationships/hyperlink" Target="https://dx.doi.org/10.3390/microorganisms13092023" TargetMode="External"/><Relationship Id="rId17" Type="http://schemas.openxmlformats.org/officeDocument/2006/relationships/hyperlink" Target="https://dx.doi.org/10.3390/microorganisms13091978" TargetMode="External"/><Relationship Id="rId18" Type="http://schemas.openxmlformats.org/officeDocument/2006/relationships/hyperlink" Target="https://dx.doi.org/10.3390/children12091258" TargetMode="External"/><Relationship Id="rId19" Type="http://schemas.openxmlformats.org/officeDocument/2006/relationships/hyperlink" Target="https://dx.doi.org/10.1128/msphere.00493-25" TargetMode="External"/><Relationship Id="rId20" Type="http://schemas.openxmlformats.org/officeDocument/2006/relationships/hyperlink" Target="https://dx.doi.org/10.1002/alr.70036" TargetMode="External"/><Relationship Id="rId21" Type="http://schemas.openxmlformats.org/officeDocument/2006/relationships/hyperlink" Target="https://dx.doi.org/10.29262/ram.v72i3.1494" TargetMode="External"/><Relationship Id="rId22" Type="http://schemas.openxmlformats.org/officeDocument/2006/relationships/hyperlink" Target="https://dx.doi.org/10.1016/j.rmcr.2025.102286" TargetMode="External"/><Relationship Id="rId23" Type="http://schemas.openxmlformats.org/officeDocument/2006/relationships/hyperlink" Target="https://dx.doi.org/10.3389/fcimb.2025.1662544" TargetMode="External"/><Relationship Id="rId24" Type="http://schemas.openxmlformats.org/officeDocument/2006/relationships/hyperlink" Target="https://dx.doi.org/10.2147/JIR.S539966" TargetMode="External"/><Relationship Id="rId25" Type="http://schemas.openxmlformats.org/officeDocument/2006/relationships/hyperlink" Target="https://dx.doi.org/10.1016/j.jep.2025.120711" TargetMode="External"/><Relationship Id="rId26" Type="http://schemas.openxmlformats.org/officeDocument/2006/relationships/hyperlink" Target="https://dx.doi.org/10.1155/carm/3934087" TargetMode="External"/><Relationship Id="rId27" Type="http://schemas.openxmlformats.org/officeDocument/2006/relationships/hyperlink" Target="https://dx.doi.org/10.1177/10600280251372245" TargetMode="External"/><Relationship Id="rId28" Type="http://schemas.openxmlformats.org/officeDocument/2006/relationships/hyperlink" Target="https://dx.doi.org/10.1002/hsr2.71323" TargetMode="External"/><Relationship Id="rId29" Type="http://schemas.openxmlformats.org/officeDocument/2006/relationships/hyperlink" Target="https://dx.doi.org/10.5455/javar.2025.l907" TargetMode="External"/><Relationship Id="rId30" Type="http://schemas.openxmlformats.org/officeDocument/2006/relationships/hyperlink" Target="https://dx.doi.org/10.1186/s13756-025-01637-z" TargetMode="External"/><Relationship Id="rId31" Type="http://schemas.openxmlformats.org/officeDocument/2006/relationships/hyperlink" Target="https://dx.doi.org/10.1128/jb.00279-25" TargetMode="External"/><Relationship Id="rId32" Type="http://schemas.openxmlformats.org/officeDocument/2006/relationships/hyperlink" Target="https://dx.doi.org/10.1186/s12879-025-11727-3" TargetMode="External"/><Relationship Id="rId33" Type="http://schemas.openxmlformats.org/officeDocument/2006/relationships/hyperlink" Target="https://dx.doi.org/10.1016/j.jcf.2025.10.003" TargetMode="External"/><Relationship Id="rId34" Type="http://schemas.openxmlformats.org/officeDocument/2006/relationships/hyperlink" Target="https://dx.doi.org/10.1136/bmjopen-2025-104399" TargetMode="External"/><Relationship Id="rId35" Type="http://schemas.openxmlformats.org/officeDocument/2006/relationships/hyperlink" Target="https://dx.doi.org/10.1111/risa.70131" TargetMode="External"/><Relationship Id="rId36" Type="http://schemas.openxmlformats.org/officeDocument/2006/relationships/hyperlink" Target="https://dx.doi.org/10.1038/s41598-025-02638-z" TargetMode="External"/><Relationship Id="rId37" Type="http://schemas.openxmlformats.org/officeDocument/2006/relationships/hyperlink" Target="https://dx.doi.org/10.7759/cureus.90835" TargetMode="External"/><Relationship Id="rId38" Type="http://schemas.openxmlformats.org/officeDocument/2006/relationships/hyperlink" Target="https://dx.doi.org/10.1093/cid/ciaf522" TargetMode="External"/><Relationship Id="rId39" Type="http://schemas.openxmlformats.org/officeDocument/2006/relationships/hyperlink" Target="https://dx.doi.org/10.1038/s41541-025-01244-4" TargetMode="External"/><Relationship Id="rId40" Type="http://schemas.openxmlformats.org/officeDocument/2006/relationships/hyperlink" Target="https://dx.doi.org/10.1136/bmjresp-2025-003476" TargetMode="External"/><Relationship Id="rId41" Type="http://schemas.openxmlformats.org/officeDocument/2006/relationships/hyperlink" Target="https://dx.doi.org/10.1016/j.ijpharm.2025.126209" TargetMode="External"/><Relationship Id="rId42" Type="http://schemas.openxmlformats.org/officeDocument/2006/relationships/hyperlink" Target="https://dx.doi.org/10.1186/s13756-025-01626-2" TargetMode="External"/><Relationship Id="rId43" Type="http://schemas.openxmlformats.org/officeDocument/2006/relationships/hyperlink" Target="https://dx.doi.org/10.1080/1062936X.2025.2558784" TargetMode="External"/><Relationship Id="rId44" Type="http://schemas.openxmlformats.org/officeDocument/2006/relationships/hyperlink" Target="https://dx.doi.org/10.2147/IDR.S544665" TargetMode="External"/><Relationship Id="rId45" Type="http://schemas.openxmlformats.org/officeDocument/2006/relationships/hyperlink" Target="https://dx.doi.org/10.1055/s-0045-1810001" TargetMode="External"/><Relationship Id="rId46" Type="http://schemas.openxmlformats.org/officeDocument/2006/relationships/hyperlink" Target="https://dx.doi.org/10.1016/j.xcrm.2025.102414" TargetMode="External"/><Relationship Id="rId47" Type="http://schemas.openxmlformats.org/officeDocument/2006/relationships/hyperlink" Target="https://dx.doi.org/10.2174/0113816128402191250917111355" TargetMode="External"/><Relationship Id="rId48" Type="http://schemas.openxmlformats.org/officeDocument/2006/relationships/hyperlink" Target="https://dx.doi.org/10.1016/S2468-2667(25)00201-4" TargetMode="External"/><Relationship Id="rId49" Type="http://schemas.openxmlformats.org/officeDocument/2006/relationships/hyperlink" Target="https://dx.doi.org/10.1128/mbio.02689-25" TargetMode="External"/><Relationship Id="rId50" Type="http://schemas.openxmlformats.org/officeDocument/2006/relationships/hyperlink" Target="https://dx.doi.org/10.14202/vetworld.2025.2252-2263" TargetMode="External"/><Relationship Id="rId51" Type="http://schemas.openxmlformats.org/officeDocument/2006/relationships/hyperlink" Target="https://dx.doi.org/10.1038/s41392-025-02432-3" TargetMode="External"/><Relationship Id="rId52" Type="http://schemas.openxmlformats.org/officeDocument/2006/relationships/hyperlink" Target="https://dx.doi.org/10.3389/fcimb.2025.1582159" TargetMode="External"/><Relationship Id="rId53" Type="http://schemas.openxmlformats.org/officeDocument/2006/relationships/hyperlink" Target="https://dx.doi.org/10.1039/d5ay01288k" TargetMode="External"/><Relationship Id="rId54" Type="http://schemas.openxmlformats.org/officeDocument/2006/relationships/hyperlink" Target="https://dx.doi.org/10.1038/s41598-025-16350-5" TargetMode="External"/><Relationship Id="rId55" Type="http://schemas.openxmlformats.org/officeDocument/2006/relationships/hyperlink" Target="https://dx.doi.org/10.1007/s10456-025-10000-0" TargetMode="External"/><Relationship Id="rId56" Type="http://schemas.openxmlformats.org/officeDocument/2006/relationships/hyperlink" Target="https://dx.doi.org/10.1177/22143602251386258" TargetMode="External"/><Relationship Id="rId57" Type="http://schemas.openxmlformats.org/officeDocument/2006/relationships/hyperlink" Target="https://dx.doi.org/10.1093/infdis/jiaf488" TargetMode="External"/><Relationship Id="rId58" Type="http://schemas.openxmlformats.org/officeDocument/2006/relationships/hyperlink" Target="https://dx.doi.org/10.1017/ash.2025.10070" TargetMode="External"/><Relationship Id="rId59" Type="http://schemas.openxmlformats.org/officeDocument/2006/relationships/hyperlink" Target="https://dx.doi.org/10.1007/s00464-025-12216-z" TargetMode="External"/><Relationship Id="rId60" Type="http://schemas.openxmlformats.org/officeDocument/2006/relationships/hyperlink" Target="https://dx.doi.org/10.1007/s12282-025-01784-6" TargetMode="External"/><Relationship Id="rId61" Type="http://schemas.openxmlformats.org/officeDocument/2006/relationships/hyperlink" Target="https://dx.doi.org/10.1097/GOX.0000000000007103" TargetMode="External"/><Relationship Id="rId62" Type="http://schemas.openxmlformats.org/officeDocument/2006/relationships/hyperlink" Target="https://dx.doi.org/10.1007/s00266-025-05224-w" TargetMode="External"/><Relationship Id="rId63" Type="http://schemas.openxmlformats.org/officeDocument/2006/relationships/hyperlink" Target="https://dx.doi.org/10.3389/fonc.2025.1577591" TargetMode="External"/><Relationship Id="rId64" Type="http://schemas.openxmlformats.org/officeDocument/2006/relationships/hyperlink" Target="https://dx.doi.org/10.1016/S0140-6736(25)01635-6" TargetMode="External"/><Relationship Id="rId65" Type="http://schemas.openxmlformats.org/officeDocument/2006/relationships/hyperlink" Target="https://dx.doi.org/10.3390/jcm14186437" TargetMode="External"/><Relationship Id="rId66" Type="http://schemas.openxmlformats.org/officeDocument/2006/relationships/hyperlink" Target="https://dx.doi.org/10.3389/fsurg.2025.1623894" TargetMode="External"/><Relationship Id="rId67" Type="http://schemas.openxmlformats.org/officeDocument/2006/relationships/hyperlink" Target="https://dx.doi.org/10.1016/j.bjps.2025.08.025" TargetMode="External"/><Relationship Id="rId68" Type="http://schemas.openxmlformats.org/officeDocument/2006/relationships/hyperlink" Target="https://dx.doi.org/10.1097/GOX.0000000000007170" TargetMode="External"/><Relationship Id="rId69" Type="http://schemas.openxmlformats.org/officeDocument/2006/relationships/hyperlink" Target="https://dx.doi.org/10.1016/j.bjps.2025.08.030" TargetMode="External"/><Relationship Id="rId70" Type="http://schemas.openxmlformats.org/officeDocument/2006/relationships/hyperlink" Target="https://dx.doi.org/10.1016/j.bjps.2025.09.005" TargetMode="External"/><Relationship Id="rId71" Type="http://schemas.openxmlformats.org/officeDocument/2006/relationships/hyperlink" Target="https://dx.doi.org/10.1016/j.bjps.2025.08.021" TargetMode="External"/><Relationship Id="rId72" Type="http://schemas.openxmlformats.org/officeDocument/2006/relationships/hyperlink" Target="https://dx.doi.org/10.1093/asj/sjaf198" TargetMode="External"/><Relationship Id="rId73" Type="http://schemas.openxmlformats.org/officeDocument/2006/relationships/hyperlink" Target="https://dx.doi.org/10.1093/asj/sjaf196" TargetMode="External"/><Relationship Id="rId74" Type="http://schemas.openxmlformats.org/officeDocument/2006/relationships/hyperlink" Target="https://dx.doi.org/10.1097/PRS.0000000000012480" TargetMode="External"/><Relationship Id="rId75" Type="http://schemas.openxmlformats.org/officeDocument/2006/relationships/hyperlink" Target="https://dx.doi.org/10.1097/PRS.0000000000012491" TargetMode="External"/><Relationship Id="rId76" Type="http://schemas.openxmlformats.org/officeDocument/2006/relationships/hyperlink" Target="https://dx.doi.org/10.1002/cam4.71292" TargetMode="External"/><Relationship Id="rId77" Type="http://schemas.openxmlformats.org/officeDocument/2006/relationships/hyperlink" Target="https://dx.doi.org/10.1097/PRS.0000000000012496" TargetMode="External"/><Relationship Id="rId78" Type="http://schemas.openxmlformats.org/officeDocument/2006/relationships/hyperlink" Target="https://dx.doi.org/10.1007/s00266-025-05276-y" TargetMode="External"/><Relationship Id="rId79" Type="http://schemas.openxmlformats.org/officeDocument/2006/relationships/hyperlink" Target="https://dx.doi.org/10.1007/s00266-025-05234-8" TargetMode="External"/><Relationship Id="rId80" Type="http://schemas.openxmlformats.org/officeDocument/2006/relationships/hyperlink" Target="https://dx.doi.org/10.1097/GOX.0000000000007179" TargetMode="External"/><Relationship Id="rId81" Type="http://schemas.openxmlformats.org/officeDocument/2006/relationships/hyperlink" Target="https://dx.doi.org/10.1016/j.suronc.2025.102303" TargetMode="External"/><Relationship Id="rId82" Type="http://schemas.openxmlformats.org/officeDocument/2006/relationships/hyperlink" Target="https://dx.doi.org/10.1002/wjs.70132" TargetMode="External"/><Relationship Id="rId83" Type="http://schemas.openxmlformats.org/officeDocument/2006/relationships/hyperlink" Target="https://dx.doi.org/10.1016/j.anplas.2025.09.002" TargetMode="External"/><Relationship Id="rId84" Type="http://schemas.openxmlformats.org/officeDocument/2006/relationships/hyperlink" Target="https://dx.doi.org/10.1007/s12282-025-01795-3" TargetMode="External"/><Relationship Id="rId85" Type="http://schemas.openxmlformats.org/officeDocument/2006/relationships/hyperlink" Target="https://dx.doi.org/10.3390/cancers17193185" TargetMode="External"/><Relationship Id="rId86" Type="http://schemas.openxmlformats.org/officeDocument/2006/relationships/hyperlink" Target="https://dx.doi.org/10.7507/1002-1892.202505006" TargetMode="External"/><Relationship Id="rId87" Type="http://schemas.openxmlformats.org/officeDocument/2006/relationships/hyperlink" Target="https://dx.doi.org/10.1016/S0140-6736(25)01917-8" TargetMode="External"/><Relationship Id="rId88" Type="http://schemas.openxmlformats.org/officeDocument/2006/relationships/hyperlink" Target="https://dx.doi.org/10.1016/S0140-6736(25)01637-X" TargetMode="External"/><Relationship Id="rId89" Type="http://schemas.openxmlformats.org/officeDocument/2006/relationships/hyperlink" Target="https://dx.doi.org/10.1186/s12879-025-11837-y" TargetMode="External"/><Relationship Id="rId90" Type="http://schemas.openxmlformats.org/officeDocument/2006/relationships/hyperlink" Target="https://dx.doi.org/10.1093/asj/sjaf211" TargetMode="External"/><Relationship Id="rId91" Type="http://schemas.openxmlformats.org/officeDocument/2006/relationships/hyperlink" Target="https://dx.doi.org/10.1186/s12879-025-11558-2" TargetMode="External"/><Relationship Id="rId92" Type="http://schemas.openxmlformats.org/officeDocument/2006/relationships/hyperlink" Target="https://dx.doi.org/10.5435/JAAOS-D-25-00523" TargetMode="External"/><Relationship Id="rId93" Type="http://schemas.openxmlformats.org/officeDocument/2006/relationships/hyperlink" Target="https://dx.doi.org/10.1128/msystems.00848-25" TargetMode="External"/><Relationship Id="rId94" Type="http://schemas.openxmlformats.org/officeDocument/2006/relationships/hyperlink" Target="https://dx.doi.org/10.1093/jacamr/dlaf171" TargetMode="External"/><Relationship Id="rId95" Type="http://schemas.openxmlformats.org/officeDocument/2006/relationships/hyperlink" Target="https://dx.doi.org/10.1016/j.bbrep.2025.102236" TargetMode="External"/><Relationship Id="rId96" Type="http://schemas.openxmlformats.org/officeDocument/2006/relationships/hyperlink" Target="https://dx.doi.org/10.7759/cureus.90807" TargetMode="External"/><Relationship Id="rId97" Type="http://schemas.openxmlformats.org/officeDocument/2006/relationships/hyperlink" Target="https://dx.doi.org/10.1016/j.jhin.2025.09.004" TargetMode="External"/><Relationship Id="rId98" Type="http://schemas.openxmlformats.org/officeDocument/2006/relationships/hyperlink" Target="https://dx.doi.org/10.1016/j.jiac.2025.102820" TargetMode="External"/><Relationship Id="rId99" Type="http://schemas.openxmlformats.org/officeDocument/2006/relationships/hyperlink" Target="https://dx.doi.org/10.1186/s13756-025-01623-5" TargetMode="External"/><Relationship Id="rId100" Type="http://schemas.openxmlformats.org/officeDocument/2006/relationships/hyperlink" Target="https://dx.doi.org/10.1186/s13018-025-06197-x" TargetMode="External"/><Relationship Id="rId101" Type="http://schemas.openxmlformats.org/officeDocument/2006/relationships/hyperlink" Target="https://dx.doi.org/10.1186/s12879-025-11579-x" TargetMode="External"/><Relationship Id="rId102" Type="http://schemas.openxmlformats.org/officeDocument/2006/relationships/hyperlink" Target="https://dx.doi.org/10.3390/pathogens14090845" TargetMode="External"/><Relationship Id="rId103" Type="http://schemas.openxmlformats.org/officeDocument/2006/relationships/hyperlink" Target="https://dx.doi.org/10.3390/pathogens14090839" TargetMode="External"/><Relationship Id="rId104" Type="http://schemas.openxmlformats.org/officeDocument/2006/relationships/hyperlink" Target="https://dx.doi.org/10.3390/ph18091358" TargetMode="External"/><Relationship Id="rId105" Type="http://schemas.openxmlformats.org/officeDocument/2006/relationships/hyperlink" Target="https://dx.doi.org/10.3390/medicina61091591" TargetMode="External"/><Relationship Id="rId106" Type="http://schemas.openxmlformats.org/officeDocument/2006/relationships/hyperlink" Target="https://dx.doi.org/10.1016/j.jinf.2025.106618" TargetMode="External"/><Relationship Id="rId107" Type="http://schemas.openxmlformats.org/officeDocument/2006/relationships/hyperlink" Target="https://dx.doi.org/10.1007/s10482-025-02181-x" TargetMode="External"/><Relationship Id="rId108" Type="http://schemas.openxmlformats.org/officeDocument/2006/relationships/hyperlink" Target="https://dx.doi.org/10.1186/s12893-025-03229-5" TargetMode="External"/><Relationship Id="rId109" Type="http://schemas.openxmlformats.org/officeDocument/2006/relationships/hyperlink" Target="https://dx.doi.org/10.1016/j.jaccas.2025.105273" TargetMode="External"/><Relationship Id="rId110" Type="http://schemas.openxmlformats.org/officeDocument/2006/relationships/hyperlink" Target="https://dx.doi.org/10.1016/j.jaccas.2025.105280" TargetMode="External"/><Relationship Id="rId111" Type="http://schemas.openxmlformats.org/officeDocument/2006/relationships/hyperlink" Target="https://dx.doi.org/10.1111/wrr.70095" TargetMode="External"/><Relationship Id="rId112" Type="http://schemas.openxmlformats.org/officeDocument/2006/relationships/hyperlink" Target="https://dx.doi.org/10.3389/fcimb.2025.1631575" TargetMode="External"/><Relationship Id="rId113" Type="http://schemas.openxmlformats.org/officeDocument/2006/relationships/hyperlink" Target="https://dx.doi.org/10.1186/s12866-025-04382-w" TargetMode="External"/><Relationship Id="rId114" Type="http://schemas.openxmlformats.org/officeDocument/2006/relationships/hyperlink" Target="https://dx.doi.org/10.1088/1748-605X/ae0ef4" TargetMode="External"/><Relationship Id="rId115" Type="http://schemas.openxmlformats.org/officeDocument/2006/relationships/hyperlink" Target="https://dx.doi.org/10.1016/j.ijporl.2025.112577" TargetMode="External"/><Relationship Id="rId116" Type="http://schemas.openxmlformats.org/officeDocument/2006/relationships/hyperlink" Target="https://dx.doi.org/10.1007/s12602-025-10780-3" TargetMode="External"/><Relationship Id="rId117" Type="http://schemas.openxmlformats.org/officeDocument/2006/relationships/hyperlink" Target="https://dx.doi.org/10.1097/INF.0000000000005017" TargetMode="External"/><Relationship Id="rId118" Type="http://schemas.openxmlformats.org/officeDocument/2006/relationships/hyperlink" Target="https://dx.doi.org/10.3389/fbioe.2025.1666265" TargetMode="External"/><Relationship Id="rId119" Type="http://schemas.openxmlformats.org/officeDocument/2006/relationships/hyperlink" Target="https://dx.doi.org/10.1038/s41598-025-19694-0" TargetMode="External"/><Relationship Id="rId120" Type="http://schemas.openxmlformats.org/officeDocument/2006/relationships/hyperlink" Target="https://dx.doi.org/10.1016/j.ijid.2025.108126" TargetMode="External"/><Relationship Id="rId121" Type="http://schemas.openxmlformats.org/officeDocument/2006/relationships/hyperlink" Target="https://dx.doi.org/10.1007/s00284-025-04523-4" TargetMode="External"/><Relationship Id="rId122" Type="http://schemas.openxmlformats.org/officeDocument/2006/relationships/hyperlink" Target="https://dx.doi.org/10.7759/cureus.94309" TargetMode="External"/><Relationship Id="rId123" Type="http://schemas.openxmlformats.org/officeDocument/2006/relationships/hyperlink" Target="https://dx.doi.org/10.1002/adhm.202503113" TargetMode="External"/><Relationship Id="rId124" Type="http://schemas.openxmlformats.org/officeDocument/2006/relationships/hyperlink" Target="https://dx.doi.org/10.1016/j.jhin.2025.10.002" TargetMode="External"/><Relationship Id="rId125" Type="http://schemas.openxmlformats.org/officeDocument/2006/relationships/hyperlink" Target="https://dx.doi.org/10.1371/journal.pone.0334629" TargetMode="External"/><Relationship Id="rId126" Type="http://schemas.openxmlformats.org/officeDocument/2006/relationships/hyperlink" Target="https://dx.doi.org/10.30699/ijp.2025.2052150.3409" TargetMode="External"/><Relationship Id="rId127" Type="http://schemas.openxmlformats.org/officeDocument/2006/relationships/hyperlink" Target="https://dx.doi.org/10.1136/bmjph-2025-002733" TargetMode="External"/><Relationship Id="rId128" Type="http://schemas.openxmlformats.org/officeDocument/2006/relationships/hyperlink" Target="https://dx.doi.org/10.1017/ice.2025.10299" TargetMode="External"/><Relationship Id="rId129" Type="http://schemas.openxmlformats.org/officeDocument/2006/relationships/hyperlink" Target="https://dx.doi.org/10.12659/AJCR.950007" TargetMode="External"/><Relationship Id="rId130" Type="http://schemas.openxmlformats.org/officeDocument/2006/relationships/hyperlink" Target="https://dx.doi.org/10.3390/molecules30193870" TargetMode="External"/><Relationship Id="rId131" Type="http://schemas.openxmlformats.org/officeDocument/2006/relationships/hyperlink" Target="https://dx.doi.org/10.3390/jcm14197114" TargetMode="External"/><Relationship Id="rId132" Type="http://schemas.openxmlformats.org/officeDocument/2006/relationships/hyperlink" Target="https://dx.doi.org/10.3390/jcm14196932" TargetMode="External"/><Relationship Id="rId133" Type="http://schemas.openxmlformats.org/officeDocument/2006/relationships/hyperlink" Target="https://dx.doi.org/10.3390/jcm14196705" TargetMode="External"/><Relationship Id="rId134" Type="http://schemas.openxmlformats.org/officeDocument/2006/relationships/hyperlink" Target="https://dx.doi.org/10.1186/s12887-025-06240-0" TargetMode="External"/><Relationship Id="rId135" Type="http://schemas.openxmlformats.org/officeDocument/2006/relationships/hyperlink" Target="https://dx.doi.org/10.1186/s12879-025-11842-1" TargetMode="External"/><Relationship Id="rId136" Type="http://schemas.openxmlformats.org/officeDocument/2006/relationships/hyperlink" Target="https://dx.doi.org/10.1177/2050313X251368057" TargetMode="External"/><Relationship Id="rId137" Type="http://schemas.openxmlformats.org/officeDocument/2006/relationships/hyperlink" Target="https://dx.doi.org/10.1186/s12879-025-11795-5" TargetMode="External"/><Relationship Id="rId138" Type="http://schemas.openxmlformats.org/officeDocument/2006/relationships/hyperlink" Target="https://dx.doi.org/10.7759/cureus.92736" TargetMode="External"/><Relationship Id="rId139" Type="http://schemas.openxmlformats.org/officeDocument/2006/relationships/hyperlink" Target="https://dx.doi.org/10.1016/j.ijbiomac.2025.148416" TargetMode="External"/><Relationship Id="rId140" Type="http://schemas.openxmlformats.org/officeDocument/2006/relationships/hyperlink" Target="https://dx.doi.org/10.1016/j.rmed.2025.108451" TargetMode="External"/><Relationship Id="rId141" Type="http://schemas.openxmlformats.org/officeDocument/2006/relationships/hyperlink" Target="https://dx.doi.org/10.1016/j.lfs.2025.124037" TargetMode="External"/><Relationship Id="rId142" Type="http://schemas.openxmlformats.org/officeDocument/2006/relationships/hyperlink" Target="https://dx.doi.org/10.1016/j.ijbiomac.2025.148456" TargetMode="External"/><Relationship Id="rId143" Type="http://schemas.openxmlformats.org/officeDocument/2006/relationships/hyperlink" Target="https://dx.doi.org/10.1021/acsami.5c17878" TargetMode="External"/><Relationship Id="rId144" Type="http://schemas.openxmlformats.org/officeDocument/2006/relationships/hyperlink" Target="https://dx.doi.org/10.26635/6965.6973" TargetMode="External"/><Relationship Id="rId145" Type="http://schemas.openxmlformats.org/officeDocument/2006/relationships/hyperlink" Target="https://dx.doi.org/10.1007/s00402-025-06061-x" TargetMode="External"/><Relationship Id="rId146" Type="http://schemas.openxmlformats.org/officeDocument/2006/relationships/hyperlink" Target="https://dx.doi.org/10.1007/s10096-025-05326-y" TargetMode="External"/><Relationship Id="rId147" Type="http://schemas.openxmlformats.org/officeDocument/2006/relationships/hyperlink" Target="https://dx.doi.org/10.1128/jb.00208-25" TargetMode="External"/><Relationship Id="rId148" Type="http://schemas.openxmlformats.org/officeDocument/2006/relationships/hyperlink" Target="https://dx.doi.org/10.1128/spectrum.02074-25" TargetMode="External"/><Relationship Id="rId149" Type="http://schemas.openxmlformats.org/officeDocument/2006/relationships/hyperlink" Target="https://dx.doi.org/10.1017/ash.2025.10131" TargetMode="External"/><Relationship Id="rId150" Type="http://schemas.openxmlformats.org/officeDocument/2006/relationships/hyperlink" Target="https://dx.doi.org/10.1111/codi.70263" TargetMode="External"/><Relationship Id="rId151" Type="http://schemas.openxmlformats.org/officeDocument/2006/relationships/hyperlink" Target="https://dx.doi.org/10.1245/s10434-025-18472-6" TargetMode="External"/><Relationship Id="rId152" Type="http://schemas.openxmlformats.org/officeDocument/2006/relationships/hyperlink" Target="https://dx.doi.org/10.1017/cts.2025.10143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