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24/01/2026 – 24/02/2026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Catheter-related bloodstream infections in tunneled catheters: a long-term outcomes-based approach.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Examining the role of IgA in a persistent model of Staphylococcus aureus colonization.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Prevention of surgical site infections in lower limb fracture fixation and elective arthroplasty: a systematic review and meta-analysis of decolonization and skin antisepsis strategies.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Sustained Release Varnish of Chlorhexidine for Prevention of Biofilm Formation on Non-Absorbable Nasal and Ear Sponges.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Prevalence and Characterization of Methicillin-Resistant Staphylococcus aureus from Animals, Retail Meats and Market Shopping Vehicles in Shandong, China.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Comparison of a Single-Shot Antibiotic Protocol Compared to a Conventional 5-Day Antibiotic Protocol in Equine Diagnostic Laparotomy Regarding Pre- and Postoperative Colonization with Multi-Drug-Resistant Indicator Pathogens.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Nasal Septal Abscess Causing Near-Fatal Toxic Shock Syndrome With Multiorgan Dysfunction: A Case Report.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Can microbial profiles influence type II inflammation in chronic rhinosinusitis with nasal polyps?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Role of scratches and mat hygiene in wrestling-associated skin infections.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Microbial influences on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Methicillin-resistant Staphylococcus aureus nasal swabs predict need for antibiotic coverage in a trauma population.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The spectrum of nasal colonization: frequency and resistant patterns in diabetes versus non-diabetes population.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Prevalence of methicillin-resistant Staphylococcus aureus and multidrug resistance among food handlers in a hospital food and nutrition unit in Rio de Janeiro, Brazil.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Draft genome sequence of Staphylococcus saprophyticus strain Nasal Sample 2 isolated from a milkman handling cows with subclinical mastitis in Kiruhura District, Uganda.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Longitudinal Changes in Nasal and Oral Microbiome and Antimicrobial Resistance Gene Profiles in Response to Human Fecal Microbiota Transplantation.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High Nasal Carriage of MRSA-mecC in Wild Rabbits in the Iberian Peninsula: a Wildlife Reservoir?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Methicillin and Vancomycin resistance Staphylococcus aureus nasal carriage rate and antimicrobial susceptibility pattern among health care workers at Jigjiga university sheik Hassen Yebare comprehensive specialized Hospital, Jigjiga, Ethiopia.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Nasal Staphylococcus aureus in COVID-19 Patients Shows No Enrichment of High-Risk Clones.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Prevalence of respiratory viruses and nasal colonization by antimicrobial-resistant bacteria among people living with HIV in Ghana.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Transcriptomic and functional evidence reveals dual-module immune response of human-nasal staphylococcus aureus in Koi Carp (Cyprinus carpio).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Metabolic Fingerprint-Mediated Chemical Nose Strategy: Precise Identification of Foodborne Bacteria Based on a 4-MU Derivative Fluorescence Array.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Pullulan-based nanofiber membranes with antibacterial and anti-inflammatory properties for rhinosinusitis therapy.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SET-M33 peptide as a selective in vitro antimicrobial agent against the porcine respiratory pathogen Glaesserella parasuis.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The clinical utility of nasal MRSA PCR as an antimicrobial stewardship tool to guide MRSA bacteraemia therapy in paediatrics: a retrospective study at a tertiary care centre.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Cross-sectional survey of resistant priority pathogen carriage in the hospital setting in Timor-Leste 2020-2021.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Host-pathogen interactions during early stages of bovine mastitis: divergent macrophage responses to distinct bovine-associated Staphylococci species and strains.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Staphylococcal Superantigens-specific IgE Reveals Functional Superantigen Production Beyond Staphylococcus aureus in CRSwNP.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Community carriage of methicillin-resistant staphylococci among migrant communities living in Klang Valley, Malaysia.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Nasal Tip Abscess in Diabetes: A Rare Encounter.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Oxygen-driven nebulization of Clostridium butyricum prevents drug-resistant bacterial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Outcomes of single stage treatment of chronic bone infection in adults with antibiotic impregnated calcium sulphate beads; A single centre retrospective study with a mean follow-up of 5.5 years.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Rethinking surgical intervention in the multidisciplinary comprehensive management of craniocerebral metastasis in multiple myeloma.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Comparative mortality of dominant Staphylococcus aureus lineages in human bacteremia and animal infection models.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When the Skin Lies: Occult Scalp Necrotizing Fasciitis After Blunt Head Trauma.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Medical Fabrics with Non-Antibiotic, Supramolecular Antimicrobial Coatings: A Preventive Approach to Combat Biofilm Formation and Bacterial Dissemination.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HPMC-ZnO Nanorods Enhance Hydrophilicity and Contact-Killing Activity on Polypropylene Meshes and Sutures.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Prevalence of Biofilm-Forming and Antibiotic-Resistant Coagulase-Negative Staphylococci Isolated from Hospitalized Patients in an Orthopedic Clinic.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Multitarget Mechanisms of (‒)‒Epigallocatechin-3-Gallate Against MRSA: From SraP L-Lectin Targeting to Synergistic Antibiotic Effects.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Treating Extensively Drug-Resistant Acinetobacter baumannii: Considerations for Host Characteristics and Type of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Scalp Microbiome Composition in Young Women: Associations with Scalp Type, Sensitivity, and Lifestyle Factors.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Prevalence, Antimicrobial Resistance, and Molecular Characteristics of MRSA in Saudi Arabia: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Novel Therapeutic Strategies for Atopic Dermatitis: Biomarker Modulation and Clinical Implications.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Impact of a Clinical Standard Work Pathway on Management and Outcomes of Pediatric Parapneumonic Effusion and Empyema.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Multiloculated Prostatic Abscess Complicated by Obstructive Hydronephrosis and Epididymo-Orchitis in an Undiagnosed Diabetic Patient: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Successful One-Stage Revision With Continuous Local Antibiotic Perfusion (CLAP) for Delayed Periprosthetic Joint Infection After Reverse Shoulder Arthroplasty: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Comparative evaluation of the antibacterial effect of ultraviolet radiation on alginate and condensation silicone impressions compared to hypochlorite.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Dual-antibiotic bone cement (gentamicin + vancomycin) in preventing and treating infections during revision knee arthroplasty in high-risk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Long-term moxifloxacin release from a chitosan-based antibacterial coating on polyethylene for biomedical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The Complexation Properties of Self-Defensive Microgel-Modified Antimicrobial Surfaces.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Hospital-Onset Bacteremia and Fungemia in a Regional Burn Intensive Care Unit.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Polydopamine-assisted Cd/Cu dual-ions immobilization on titanium surface for the application of antibacterial surgical instruments.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Enterococcal pyomyositis in a rheumatoid arthritis patient under biologic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Antimicrobial effect of biological surgical mesh added with vancomycin or silver nanoparticles for multidrug-resistant bacteria: experimental study in rats.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Canine parvovirus type 2 (CPV-2) and bacterial coinfections in dogs: phenotypic and genotypic resistance profiles in northern Kazakhstan.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Understanding the burden and impact of methicillin-resistant Staphylococcus aureus: exploring therapeutic options and hospital prevention strategies to improve patient outcome at the University Teaching Hospital of Kigali, Rwanda.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[Efficacy of (18)F-fluorodeoxyglucose positron emission tomography/computed tomography-assisted navigation system in the debridement of chronic osteomyelitis of the extremities].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Prevalence and characterization of bacterial rectal colonization patterns in pediatric patients: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Not Your Usual Staph: Recurrent Human Infection With the Canine-Associated Staphylococcus pseudintermedius.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Endoscopic Staged Management of Large Pancreatic Walled-Off Necrosis in a Pediatric Patient.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Intraoperative Incidence of Bacteremia During Surgical Management of Non-tubercular Spondylodiscitis: A Prospective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Pre-adsorption of serum albumin on biomaterial surfaces modulates bacteria-surface interactions and alters bacterial physiological responses.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The use of antibiotic impregnated fenestrated screws in instrumentation for osteomyelitis: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Liquiritigenin-loaded poly (acrylic acid)-carboxymethyl cellulose hydrogels: formulation optimization, performance evaluation, and assessment of therapeutic efficacy for wound healing and sepsis caused by wound bacterial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Effectiveness of antiseptics in the bacterial load reduction after septic wound dressing at Bugando Medical Centre, Mwanza, Tanzania.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Bronchial stenosis after lung transplant: Risk factors and clinical outcomes.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Manganese dioxide- and cobalt oxide-doped hydroxyapatite with curcumin for orthopedic and dental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Supramolecularly co-assembled composite bone cement prepared from tea polyphenol-modified tricalcium phosphate/tricalcium silicate with osteogenic, antibacterial, and immunomodulatory effects.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Neutrophil progenitor cell therapy rescues host defense against Staphylococcus aureus in murine chronic granulomatous disease.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Nasopharyngeal MRSA Carriage and Risk of PEG-Related Infection: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Severe methicillin-resistant Staphylococcus aureus (MRSA) sepsis with hematogenous pulmonary abscesses and humeral osteomyelitis in a previously healthy child: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Management and outcome of whole-spine epidural abscesses - institutional case series and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Therapy-Dependent Modulation of Staphylococcus aureus Colonization in Atopic Dermatitis: Insights from Anti-IL-4/IL-13 and JAK Inhibition.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Improving perioperative prophylactic antibiotic prescribing using a novel decision-support tool.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Defining Safe and Effective Cefazolin Dosing Regimens for MSSA Infections in the CNS: Leveraging Sparse Real-World Data and PBPK Modeling.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Candida albicans promotes TSST-1 production by Staphylococcus aureus through glucose depletion and relief of CcpA-mediated repression.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From Idiopathic Pericardial Hemorrhage to Mycotic Aortic Aneurysm: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Antimicrobial susceptibility pattern of pathogens isolated from surgical wound infections in tertiary care hospitals of Pakistan.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Antimicrobial Peptide mSshep 1 from Sebastes schlegelii combines broad-spectrum antibacterial activity, membrane-disruptive mechanism and in vivo protective efficacy.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Staphylococcus species infected by a bacteriophage with a tail that is both curved and contractile.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The Indirect Role of Staphylococcus aureus in Atopic Dermatitis: A Comprehensive Analysis of MicroRNA-Mediated Mechanisms and Therapeutic Potential.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Antimicrobial photodynamic therapy for severe acute radiodermatitis in patients undergoing head and neck radiotherapy: a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A pH-Triggered antibacterial and lubricating dual-function hydrogel coating for infection-resistant urinary catheters.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Anterior mini-bikini incision for surgical drainage in pediatric septic arthritis of the hip.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PERIPROSTHETIC KNEE JOINT INFECTION HAS A HIGHER INCIDENCE RATE IN DEVELOPING COUNTRIES; A REPORT FROM TWO REGIONAL ORTHOPAEDIC HOSPITALS IN SOUTHERN NIGERIA.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Injectable self-healing hydrogel loaded with a self-assembling LL-37 derivative for treating infected skin wounds.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Surgical methods for reducing early wound dehiscence after reconstruction urgery for pressure ulcer.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Rapid dissemination of Staphylococcus aureus in the neonatal intensive care unit is associated with invasive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Push-Button Microfluidic Platform with Dual-Signal Nanoprobes for Enhanced Sensitivity Detection of Healthcare-Associated Infection Pathogens at Point-of-Care.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Current Advances in Epidemiology, Diagnosis, and Management of TAVR-Associated Infective Endocarditis: 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Synergistic antibacterial and anti-inflammatory potentials of dual-loaded self-healing hydrogel for methicillin-resistant Staphylococcus aureus-infected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Impact of Nb(2)O(5) Coating Produced by Using the Reactive Sputtering Technique on Bacterial Biofilm Formation.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Gut microbiota-driven IL-17A production by hepatic γδ T cells enhances neutrophil defense against systemic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Hypochlorous acid lavage versus intrawound vancomycin powder for prevention of deep surgical-site infection after major posterior spine surgery: A retrospective case series with a historical control group.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Controlled Antibiotic Release From Emulsion-Loaded Alginate and Fibrin Hydrogels Using Ultrasound.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Dalbavancin for infective endocarditis: A systematic review of effectiveness, safety, and dosing.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Rare Gram-Negative Spinal Epidural Abscess Due to Klebsiella pneumoniae Bacteremia: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A Rare Case of Mycotic Common Femoral Artery Pseudoaneurysm from Septic Ankle Arthritis: Surgical and Endovascular Considerations.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Clinical Characteristics and Outcomes of Geriatric Calcaneal Osteomyelitis: A Synthesis Analysis of 333 Literature-Reported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Hydrophobic ion pairing for sustained local delivery of vancomycin from biodegradable nanospheres.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Effects of antibiotics encapsulated in hyaluronic acid hydrogels on different osteogenic cells and bacteria.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Multimodal imaging follow-up of a left main trunk pseudoaneurysm presenting with cardiopulmonary arrest.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When MRSA Misleads: Tuberculous Osteomyelitis of the Anterior Pelvic Bones.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Ultraviolet light-functionalized TiO(2) nanotubes for enhancing antibacterial properties and soft tissue integration of titanium implants.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Non-canonical stringent response signaling mediates antimicrobial fatty acid sensitivity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Trends in the prevalence of bloodstream infections in Spanish hospitals (2013-2023).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Next Generation Sequencing of Tracheal Aspirates in Children With Tracheostomy A Prospective Case-Control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Asymmetrically Wetted Trilayer-Structured Wound Dressing with Unidirectional Moisture Transport and Hemostatic Function.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Indicators of In-Hospital Mortality in Infective Endocarditis: A Single-Center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Limb Salvage in Methicillin-Resistant Staphylococcus aureus (MRSA)-Complicated Necrotic Loxoscelism Through Lifotronic® Negative Pressure Wound Therapy and Wolfe-McGregor Reconstruction.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Effect of Moringa oleifera Protein-Coated Gold Nanoparticles as Naturally Derived Disruptors of Biofilms.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A Conductive, Photothermal and Antioxidant ε-Poly-L-Lysine/Carbon Nanotube Hydrogel as a Candidate Dressing for Chronic Diabetic Wounds.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Clinical Profile of a Series of Left-Sided Prosthetic Valve Endocarditis: Revisiting Surgical Indications.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Antimicrobial Resistant Isolates in Surgical and Bite Wounds in Dogs and Cats: A 12-Year Retrospective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Phage-antibiotic synergistic effect for treating cutaneous wounds infections caused by MRSA and the assessment of wound healing biomarkers in a rabbit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Factors associated with disease severity in hospitalized children with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Clinical characteristics associated with positive respiratory cultures in patients receiving extracorporeal membrane oxygenation.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Comparison of Microbial Profile, Antibiotic Susceptibility, and Mortality in Early- and Late-Onset Ventilator-Associated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Colonization of selected antibiotic-resistant bacteria among pregnant women: a cross-sectional study at a tertiary care hospital in the Eastern Province of Sri Lanka.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From a biofilm to another: when bacteria from Dry Surface Biofilms settle in invasive medical devices.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The antibacterial effectiveness of fourth-generation poly-amidoamine dendrimers-loaded with amoxicillin in combating methicillin-resistant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Checkerboard and Isobologram Analysis of the Interaction between Black Cumin and Clove Essential Oils against Multidrug-Resistant Nosocomial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Research progress of metagenomic next-generation sequencing in infectious diseases of the spine: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Antibacterial and Osteoinductive Ti Implants Derived from MOF-Engineered Magnesium Oxide.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Pulsatile Lavage Is Not Enough to Remove Implant Biofilm: An In Vitro Evaluation of Sonication Brushing.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Complicated Spondylodiscitis Caused by Pseudomonas aeruginosa in a Healthy Teenager: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Pan-Spinal Epidural Abcess: Multidisciplinary Management of a Rare and Life-Threatening Condition.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Tanfloc and carboxymethyl-kappa-carrageenan polyelectrolyte multilayers impart antithrombotic activity, enhanced re-endothelialization and antimicrobial activity on blood-contacting materials.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Novel 3D-printed polycaprolactone/gelatin based biopatches loaded with natural antibacterial agents for hernia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Antibacterial effect of banana leaf extract-coated sutures against oral pathogens and MRSA: an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Rapid Clearance of Refractory Methicillin-Resistant Staphylococcus aureus (MRSA) Bacteremia With Septic Pulmonary Emboli Following Early Ceftaroline Therapy.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Real-World Impact of Elexacaftor/Tezacaftor/Ivacaftor in Israeli Children Aged 2-6 With Cystic Fibrosis.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Integrated Methylome-Transcriptome Analysis Reveals Epigenomic Remodeling and Rho GTPase-Linked Immune-Epithelial Crosstalk in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Impact of a multimodal hand hygiene intervention on methicillin-resistant Staphylococcus aureus carriage among healthcare workers in Libya: a quasi-experimental pre-post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2" w:tgtFrame="_blank">
            <w:r>
              <w:t xml:space="preserve">Risk Factors and Antimicrobial Resistance in Secondary Intracranial Infections Following Viral Encephalitis: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3" w:tgtFrame="_blank">
            <w:r>
              <w:t xml:space="preserve">Nanoscale Mechanics of FnBPB-Mediated Adhesion of Staphylococcus aureus to Skin Ligands.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4" w:tgtFrame="_blank">
            <w:r>
              <w:t xml:space="preserve">Survey on the antibacterial effects of tracheal tubes coated with silver nanoparticles.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5" w:tgtFrame="_blank">
            <w:r>
              <w:t xml:space="preserve">Dysbiosis in the Pathogenesis of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6" w:tgtFrame="_blank">
            <w:r>
              <w:t xml:space="preserve">Population Pharmacokinetics of Vancomycin in Critically Ill Patients Undergoing Continuous Renal Replacement Therapy: Influence of Adsorptive Membranes.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7" w:tgtFrame="_blank">
            <w:r>
              <w:t xml:space="preserve">Synergistic Potential of Bacteriophage and Blue Light Therapy Against Biofilm-Associated Klebsiella pneumoniae in Postoperative Gynaecological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8" w:tgtFrame="_blank">
            <w:r>
              <w:t xml:space="preserve">"Rice Body"-Like Synovial Particles on Magnetic Resonance Imaging: What Is the Spectrum of Diagnoses?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9" w:tgtFrame="_blank">
            <w:r>
              <w:t xml:space="preserve">SET-M33 loaded biosynthesized cellulose as effective protection against S. aureus biofilm formation.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0" w:tgtFrame="_blank">
            <w:r>
              <w:t xml:space="preserve">Molecular epidemiology and environmental persistence of methicillin-resistant coagulase-positive Staphylococci in a Veterinary Teaching Hospital in Thailand: Evidence for nosocomial transmission and One Health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1" w:tgtFrame="_blank">
            <w:r>
              <w:t xml:space="preserve">Surgical site infection after femoral fracture surgery: 5-year trends in mechanisms of injury, pathogens, and antimicrobial resistance.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2" w:tgtFrame="_blank">
            <w:r>
              <w:t xml:space="preserve">Image-guided puncture drainage as a first-line management for postoperative abscess following head and neck reconstruction: A case series.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3" w:tgtFrame="_blank">
            <w:r>
              <w:t xml:space="preserve">Multicenter Retrospective Study of Musculoskeletal Bacterial Infections of the Pelvis in Children and Factors Associated With the Formation of an Abscess.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4" w:tgtFrame="_blank">
            <w:r>
              <w:t xml:space="preserve">Septic Arthritis of the Shoulder Following Ozone Therapy: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5" w:tgtFrame="_blank">
            <w:r>
              <w:t xml:space="preserve">Safe Use of Heart Donors With Infection and Strategies for Donor-derived Infection Mitigation.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6" w:tgtFrame="_blank">
            <w:r>
              <w:t xml:space="preserve">Distribution of pathogenic bacteria and analysis of risk factors for surgical site infections after hepatobiliary surgery.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7" w:tgtFrame="_blank">
            <w:r>
              <w:t xml:space="preserve">Local vancomycin powder reduces surgical site infections and costs in spine surgery: a retrospective cohort study in a public hospital in Santiago, Chile.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8" w:tgtFrame="_blank">
            <w:r>
              <w:t xml:space="preserve">Purpureocillium lilacinum Keratitis Outbreak Associated with an Ophthalmology Clinic - New York City, 2024.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9" w:tgtFrame="_blank">
            <w:r>
              <w:t xml:space="preserve">Tick-borne rash at the surgical site prior to lung cancer resection: a diagnostic and surgical dilemma case report.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0" w:tgtFrame="_blank">
            <w:r>
              <w:t xml:space="preserve">Standardized reporting of perioperative complications after male artificial urinary sphincter implantation.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1" w:tgtFrame="_blank">
            <w:r>
              <w:t xml:space="preserve">Guideline Adherence of Perioperative Antibiotics and Surgical Site Infections in Noncardiac Surgery.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2" w:tgtFrame="_blank">
            <w:r>
              <w:t xml:space="preserve">Current infection control practices for multidrug-resistant organisms (MDRO): a survey of the Society for Healthcare Epidemiology of America (SHEA) research network and affiliated US-based hospitals.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3" w:tgtFrame="_blank">
            <w:r>
              <w:t xml:space="preserve">Primary closure versus the "Volcano" technique (PRIVEVO): a prospective observational study of purse-string wound closure for stoma reversal.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Surgical site infection after breast reconstruction with silicone implant - a retrospective analysis of risk factors.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Short-term Outcomes of PDO Synthetic Mesh in Two-stage Breast Reconstruction: A Single Center Comparative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Skin-Reducing Mastectomy and Implant Reconstruction: Long-Term Surgical, Oncological, and Patient-Reported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Perioperative Antibiotics Do Not Reduce Surgical Site Infections After Fat Grafting for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Toxic Shock Syndrome Caused by Methicillin-resistant Staphylococcus aureus After Immediate Breast Reconstruction With Tissue Expander.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Integrated surgical treatment: a new model for treating secondary extremity lymphedema based on algorithms.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Mastectomy Reconstruction Techniques for Gender Diverse Breast Cancer and High Risk Patients: A Case Series and Literature Overview.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Preliminary Experience with Oxygen-Enriched Oleic Matrix Breast-Shaped Dressings in Oncoplastic Breast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Development and Pilot in Vivo Testing of a Protocol for PLGA-Vancomycin Coatings on PTFE Used as Silicone-Implant Analogs.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The Impact of Age on Outcomes Following Reduction Mammaplasty.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Laminar Airflow in Penile Prosthesis Surgery and Infection: An Empty Systematic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Reduction of seroma by pectoralis fascia dissection using an energy device in total mastectomy for breast cancer: An observational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Reducing Infection in Drainless Tissue Expander-Based Breast Reconstruction With Local Antibiotic Delivery.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Postmastectomy Breast Reconstruction Following Massive Weight Loss: An Updated Systematic Review and Identification of Research Gaps.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The Impact of Overseas Cosmetic Tourism on the Australian Public Hospital System.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Investigation on the antitumor and antibacterial performance of photothermally active molybdenum oxide materials.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Explainable AI modeling of postoperative surgical site infection risk in autologous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Aesthetic outcomes and surgical complications of acellular dermal matrix in immediate direct-to-implant breast reconstruction: A meta-analysis of comparative studies.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Mortality after an infected total knee arthroplasty : a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Efficacy of Stromal Vascular Fraction for Scar Prevention: A Multicenter, Double-Blinded, Randomized Controlled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Clinical Outcomes of Ovine-Reinforced Hybrid Mesh (OviTex) in Alloplastic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Corynebacterium Infection Following Implant-based Breast Reconstruction: Lessons from the Five Consecutive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Personal Strategies for DIEP Flap Breast Reconstruction in Patients with Prior Abdominal Surgery and Hernia Repairs.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The Impact of the COVID-19 Pandemic on Patients with Breast Cancer, Diagnostic Delays and Disease Progression: A Retrospective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Association of Peripheral Nerve Block Usage and Increased Wound Complications in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Postoperative complications after salvage mastectomy and repeat breast-conserving surgery in patients with IBTR after previous breast-conserving surgery: a multicenter,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Re-sterilization Prior to Implant Insertion in Prosthetic Breast Reconstruction: Is It Necessary?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Recent preoperative opioid prescription is associated with increased complications after microsurgical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Surgical complications of salpingo-oophorectomy in women undergoing risk-reducing surgery for hereditary breast and ovarian cancer -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Predictors of postoperative complications following staged nipple-sparing mastectomy: A systematic review &amp;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Outcome of Level III Axillary Node Dissection in Breast Cancer: 20 years Single Unit Experience in a Comprehensive Cancer Centre in Eastern India.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Tissue-preserving Inframammary Fold Breast Augmentation: A Three-year Clinical Experience.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A comparison of the static stiffness index between a compression garment and an adjustable device in breast cancer-related lymphoedema: a cross-sectional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Age at Breast Cancer Diagnosis and Short-Term Postoperative Outcomes for Women Treated in a Universal Health System.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[Fasciitis-like primary breast pyoderma gangrenosum: A rare case report].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Reduction Mammaplasty Prior to Nipple-Sparing Mastectomy Is Associated With Decreased Ischemic Complications in Large-Breasted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A Case Report and Literature Review of Steroid-Resistant Granulomatous Mastitis: Dramatic Response to Methotrexate Following Failed Drainage and Corticosteroid 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Invited Editorial: Antibiotics and Surgical Site Infection in Expander-Based Breast Reconstruction Trial (ASSERT).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Preservative Breast Augmentation: Preserving Muscle-glandular unions by areolar approach.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Beyond breast abscess and malignancy: a case of bilateral idiopathic granulomatous mastitis.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Simultaneous Bilateral Microsurgery in Autologous Tissue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Effect of prior mastectomy on outcomes following total shoulder arthroplasty.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Case Report: Pathologic complete response in triple negative breast cancer treated with anthracycline free regimen.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Sequential Multiple-Organ Immune-Related Adverse Events during and after Pembrolizumab Therapy in Triple-Negative Breast Cancer: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Application of AI Models for Preventing Surgical Complications: Scoping Review of Clinical Readiness and Barriers to Implementation.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De-escalation of axillary surgery and targeted axillary dissection following neoadjuvant chemotherapy: multicentre prospective regional audit.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Soft Tissue Support Use in Implant-Based Breast Reconstruction: A Nationwide, Cross-Sectional Study of Postoperative Complications.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Adherence to perioperative antimicrobial prophylaxis in cancer surgeries: A single-center retrospective study from Oman.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Targeted Prostate Cancer Screening in Carriers of BRCA1 or BRCA2 Pathogenic Germline Variants Detects Clinically Relevant Disease: 5-year Results from the IMPACT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Multimodal prehabilitation enhances perioperative outcomes in gastric cancer patients: a single-center randomized controlled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Mastitis and Mammary Abscess Management Audit (MAMMA): A Survey of Patients' Perspective on the Management of Mammary Abscesses in the UK.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Perioperative immune dynamics and infectious complications: a pooled-data analysis of prospective studies.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Microsurgery on Steroids: The Impact of Chronic Immunosuppressive Therapy on Outcomes Following Free Flap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Intrathoracic breast implants for postpneumonectomy syndrome: A systematic review of safety and efficacy.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Differences in utilization, complications, and mortality after cancer surgery by HIV status among Medicaid beneficiaries from 2001-2021.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Successful resolution of methicillin-sensitive Staphylococcus aureus bacteraemia complicated by infective endocarditis in a patient with malignancy: a case report of effective combined intravenous nafcillin and ceftaroline 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Experience-Based Procedure Card for Robot-Assisted Nipple Sparing Mastectomy Using the SSI Mantra, Indian Robotic Surgical System.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Vertical scar reduction mammoplasty in massive macromastia: A prospective case series.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Implementation Strategies for Sustainability of Mupirocin Decolonization across Adult ICUs in an Urban Safety Net Hospital.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Genetic diversity of Staphylococcus aureus isolated from hospital wastewaters: spa types t747 and t790 are a serious threat.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Bacteriophage endolysins: A promising therapeutic strategy against drug- 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The Airway Microbiome as a Modulator of Influenza Virus Infection: Mechanistic Insights and Translational Perspectives-Review.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Taming Superbugs: Current Progress and Challenges in Combating ESKAPE Pathogens.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Genome-Based Evaluation of Safety and Probiotic Traits in Infant Feces-Sourced Bifidobacterium animalis subsp. lactis BD1.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Novel tRNA Synthetase Inhibitors Increase Healthspan, Lifespan, and Autophagic Flux in C. elegans.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Nitric Oxide-Releasing Gels in the Context of Antimicrobial Stewardship, Biofilm Management, and Wound-Repair Biology.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Single-dose mSEB-mi3 nanoparticle vaccine elicits robust humoral immunity and protects mice against SEB intoxication and MRSA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An integrated subtractive genomics and immunoinformatic approach for designing a multi-epitope peptide vaccine against methicillin-resistant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Innate immune priming by n-dodecyl-β-D-maltoside in murine models of bacterial and viral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AntiPan: a genome-informed in silico pipeline for advancing subunit vaccine discovery against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Multi-seed searching algorithm for integrated codon optimization of mRNA stability and translational efficiency in vaccine design.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ANIA: an inception-attention network for predicting minimum inhibitory concentration of antimicrobial peptides.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Coupling of the Hla-IsdB fusion antigen to mi3 nanoparticles enhances dendritic cell activation and protects against Staphylococcus aureus skin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Antimicrobial dressings for the prevention of surgical-site infection: systematic review and meta-analysis.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Active Surveillance and Polymerase Chain Reaction (PCR) Between Two Passive Surveillance Periods Improve Detection and Characterization of Pleural Empyema: A 20-Year Study in Tijuana, Mexico.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Virulence factors of bovine mastitis pathogens: distribution, pathogenesis, and emerging vaccines targeting virulence factors: a literature review.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A novel peptide cocktail containing B and T cell epitopes confers robust protection against Staphylococcus aureus bacteremia in a murine model.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Bovine milk immunoglobulin A and immunoglobulin G inhibit the adhesion of Staphylococcus aureus to bovine mammary epithelial cells.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Optimizing Local Treatment in Pemphigus and Pemphigoid: Current Evidence and Unmet Needs.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Anti-clumping factor A and anti-staphylococcal protein A antibodies suppress adhesion of Staphylococcus aureus to bovine mammary epithelial cells.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Necrotizing soft tissue infection of the fingertips secondary to paronychia in a leukemic child: a case report and warning.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Consecutive ocular and nasal myiasis in an immunocompetent female: A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Conserved CD4(+) T cell staphylococcal and streptococcal epitopes enable broad-acting vaccines in mice.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Mucosal vaccination in mice provides protection from diverse respiratory threats.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Decoding the biotic networks and functional potential of seamount sediments in the Arabian sea.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Heart Rate Variability: Longitudinal Cardioautonomic Physiomarker in Congenital Central Hypoventilation Syndrome.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Advances in Staphylococcus aureus extracellular vesicles: navigating challenges, embracing prospects.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ajic.2026.01.013" TargetMode="External"/><Relationship Id="rId13" Type="http://schemas.openxmlformats.org/officeDocument/2006/relationships/hyperlink" Target="https://dx.doi.org/10.2166/wh.2025.240" TargetMode="External"/><Relationship Id="rId14" Type="http://schemas.openxmlformats.org/officeDocument/2006/relationships/hyperlink" Target="https://dx.doi.org/10.3390/pharmaceutics18010096" TargetMode="External"/><Relationship Id="rId15" Type="http://schemas.openxmlformats.org/officeDocument/2006/relationships/hyperlink" Target="https://dx.doi.org/10.3390/foods15020248" TargetMode="External"/><Relationship Id="rId16" Type="http://schemas.openxmlformats.org/officeDocument/2006/relationships/hyperlink" Target="https://dx.doi.org/10.3390/antibiotics15010106" TargetMode="External"/><Relationship Id="rId17" Type="http://schemas.openxmlformats.org/officeDocument/2006/relationships/hyperlink" Target="https://dx.doi.org/10.7759/cureus.99885" TargetMode="External"/><Relationship Id="rId18" Type="http://schemas.openxmlformats.org/officeDocument/2006/relationships/hyperlink" Target="https://dx.doi.org/10.1016/j.amjoto.2026.104786" TargetMode="External"/><Relationship Id="rId19" Type="http://schemas.openxmlformats.org/officeDocument/2006/relationships/hyperlink" Target="https://dx.doi.org/10.1016/j.jdin.2025.11.030" TargetMode="External"/><Relationship Id="rId20" Type="http://schemas.openxmlformats.org/officeDocument/2006/relationships/hyperlink" Target="https://dx.doi.org/10.1016/j.jaci.2026.01.019" TargetMode="External"/><Relationship Id="rId21" Type="http://schemas.openxmlformats.org/officeDocument/2006/relationships/hyperlink" Target="https://dx.doi.org/10.1097/TA.0000000000004839" TargetMode="External"/><Relationship Id="rId22" Type="http://schemas.openxmlformats.org/officeDocument/2006/relationships/hyperlink" Target="https://dx.doi.org/10.1186/s12866-026-04751-z" TargetMode="External"/><Relationship Id="rId23" Type="http://schemas.openxmlformats.org/officeDocument/2006/relationships/hyperlink" Target="https://dx.doi.org/10.1093/lambio/ovag021" TargetMode="External"/><Relationship Id="rId24" Type="http://schemas.openxmlformats.org/officeDocument/2006/relationships/hyperlink" Target="https://dx.doi.org/10.1128/mra.01180-25" TargetMode="External"/><Relationship Id="rId25" Type="http://schemas.openxmlformats.org/officeDocument/2006/relationships/hyperlink" Target="https://dx.doi.org/10.64898/2026.01.27.701854" TargetMode="External"/><Relationship Id="rId26" Type="http://schemas.openxmlformats.org/officeDocument/2006/relationships/hyperlink" Target="https://dx.doi.org/10.1007/s00248-026-02713-6" TargetMode="External"/><Relationship Id="rId27" Type="http://schemas.openxmlformats.org/officeDocument/2006/relationships/hyperlink" Target="https://dx.doi.org/10.1007/s10123-026-00785-5" TargetMode="External"/><Relationship Id="rId28" Type="http://schemas.openxmlformats.org/officeDocument/2006/relationships/hyperlink" Target="https://dx.doi.org/10.3390/ijms27031250" TargetMode="External"/><Relationship Id="rId29" Type="http://schemas.openxmlformats.org/officeDocument/2006/relationships/hyperlink" Target="https://dx.doi.org/10.1186/s12879-026-12834-5" TargetMode="External"/><Relationship Id="rId30" Type="http://schemas.openxmlformats.org/officeDocument/2006/relationships/hyperlink" Target="https://dx.doi.org/10.1016/j.ijmm.2026.151707" TargetMode="External"/><Relationship Id="rId31" Type="http://schemas.openxmlformats.org/officeDocument/2006/relationships/hyperlink" Target="https://dx.doi.org/10.1021/acs.analchem.5c07248" TargetMode="External"/><Relationship Id="rId32" Type="http://schemas.openxmlformats.org/officeDocument/2006/relationships/hyperlink" Target="https://dx.doi.org/10.1080/20415990.2026.2629205" TargetMode="External"/><Relationship Id="rId33" Type="http://schemas.openxmlformats.org/officeDocument/2006/relationships/hyperlink" Target="https://dx.doi.org/10.1128/spectrum.03918-25" TargetMode="External"/><Relationship Id="rId34" Type="http://schemas.openxmlformats.org/officeDocument/2006/relationships/hyperlink" Target="https://dx.doi.org/10.1093/jacamr/dlag012" TargetMode="External"/><Relationship Id="rId35" Type="http://schemas.openxmlformats.org/officeDocument/2006/relationships/hyperlink" Target="https://dx.doi.org/10.1186/s13756-026-01715-w" TargetMode="External"/><Relationship Id="rId36" Type="http://schemas.openxmlformats.org/officeDocument/2006/relationships/hyperlink" Target="https://dx.doi.org/10.1007/s42770-026-01888-x" TargetMode="External"/><Relationship Id="rId37" Type="http://schemas.openxmlformats.org/officeDocument/2006/relationships/hyperlink" Target="https://dx.doi.org/10.1016/j.jaci.2026.02.013" TargetMode="External"/><Relationship Id="rId38" Type="http://schemas.openxmlformats.org/officeDocument/2006/relationships/hyperlink" Target="https://dx.doi.org/10.1016/j.ijregi.2026.100849" TargetMode="External"/><Relationship Id="rId39" Type="http://schemas.openxmlformats.org/officeDocument/2006/relationships/hyperlink" Target="https://dx.doi.org/10.1002/ccr3.72128" TargetMode="External"/><Relationship Id="rId40" Type="http://schemas.openxmlformats.org/officeDocument/2006/relationships/hyperlink" Target="https://dx.doi.org/10.1016/bs.apcsb.2025.09.001" TargetMode="External"/><Relationship Id="rId41" Type="http://schemas.openxmlformats.org/officeDocument/2006/relationships/hyperlink" Target="https://dx.doi.org/10.3390/pathogens15010063" TargetMode="External"/><Relationship Id="rId42" Type="http://schemas.openxmlformats.org/officeDocument/2006/relationships/hyperlink" Target="https://dx.doi.org/10.3390/pathogens15010028" TargetMode="External"/><Relationship Id="rId43" Type="http://schemas.openxmlformats.org/officeDocument/2006/relationships/hyperlink" Target="https://dx.doi.org/10.3390/foods15020316" TargetMode="External"/><Relationship Id="rId44" Type="http://schemas.openxmlformats.org/officeDocument/2006/relationships/hyperlink" Target="https://dx.doi.org/10.3390/biom16010073" TargetMode="External"/><Relationship Id="rId45" Type="http://schemas.openxmlformats.org/officeDocument/2006/relationships/hyperlink" Target="https://dx.doi.org/10.3390/antibiotics15010054" TargetMode="External"/><Relationship Id="rId46" Type="http://schemas.openxmlformats.org/officeDocument/2006/relationships/hyperlink" Target="https://dx.doi.org/10.1016/j.vaccine.2026.128245" TargetMode="External"/><Relationship Id="rId47" Type="http://schemas.openxmlformats.org/officeDocument/2006/relationships/hyperlink" Target="https://dx.doi.org/10.3389/fbinf.2025.1745495" TargetMode="External"/><Relationship Id="rId48" Type="http://schemas.openxmlformats.org/officeDocument/2006/relationships/hyperlink" Target="https://dx.doi.org/10.1016/j.ebiom.2026.106143" TargetMode="External"/><Relationship Id="rId49" Type="http://schemas.openxmlformats.org/officeDocument/2006/relationships/hyperlink" Target="https://dx.doi.org/10.1038/s41598-025-33445-1" TargetMode="External"/><Relationship Id="rId50" Type="http://schemas.openxmlformats.org/officeDocument/2006/relationships/hyperlink" Target="https://dx.doi.org/10.1093/bib/bbag047" TargetMode="External"/><Relationship Id="rId51" Type="http://schemas.openxmlformats.org/officeDocument/2006/relationships/hyperlink" Target="https://dx.doi.org/10.1093/bib/bbag023" TargetMode="External"/><Relationship Id="rId52" Type="http://schemas.openxmlformats.org/officeDocument/2006/relationships/hyperlink" Target="https://dx.doi.org/10.1039/d5nr04569j" TargetMode="External"/><Relationship Id="rId53" Type="http://schemas.openxmlformats.org/officeDocument/2006/relationships/hyperlink" Target="https://dx.doi.org/10.1093/bjs/znaf277" TargetMode="External"/><Relationship Id="rId54" Type="http://schemas.openxmlformats.org/officeDocument/2006/relationships/hyperlink" Target="https://dx.doi.org/10.7759/cureus.101369" TargetMode="External"/><Relationship Id="rId55" Type="http://schemas.openxmlformats.org/officeDocument/2006/relationships/hyperlink" Target="https://dx.doi.org/10.3389/fvets.2025.1745390" TargetMode="External"/><Relationship Id="rId56" Type="http://schemas.openxmlformats.org/officeDocument/2006/relationships/hyperlink" Target="https://dx.doi.org/10.14715/cmb/2025.72.1.2" TargetMode="External"/><Relationship Id="rId57" Type="http://schemas.openxmlformats.org/officeDocument/2006/relationships/hyperlink" Target="https://dx.doi.org/10.3168/jds.2025-27451" TargetMode="External"/><Relationship Id="rId58" Type="http://schemas.openxmlformats.org/officeDocument/2006/relationships/hyperlink" Target="https://dx.doi.org/10.1111/ijd.70333" TargetMode="External"/><Relationship Id="rId59" Type="http://schemas.openxmlformats.org/officeDocument/2006/relationships/hyperlink" Target="https://dx.doi.org/10.1016/j.micpath.2026.108385" TargetMode="External"/><Relationship Id="rId60" Type="http://schemas.openxmlformats.org/officeDocument/2006/relationships/hyperlink" Target="https://dx.doi.org/10.3389/fped.2025.1706507" TargetMode="External"/><Relationship Id="rId61" Type="http://schemas.openxmlformats.org/officeDocument/2006/relationships/hyperlink" Target="https://dx.doi.org/10.1016/j.idcr.2026.e02509" TargetMode="External"/><Relationship Id="rId62" Type="http://schemas.openxmlformats.org/officeDocument/2006/relationships/hyperlink" Target="https://dx.doi.org/10.1038/s41564-026-02265-y" TargetMode="External"/><Relationship Id="rId63" Type="http://schemas.openxmlformats.org/officeDocument/2006/relationships/hyperlink" Target="https://dx.doi.org/10.1126/science.aea1260" TargetMode="External"/><Relationship Id="rId64" Type="http://schemas.openxmlformats.org/officeDocument/2006/relationships/hyperlink" Target="https://dx.doi.org/10.1007/s11033-026-11572-w" TargetMode="External"/><Relationship Id="rId65" Type="http://schemas.openxmlformats.org/officeDocument/2006/relationships/hyperlink" Target="https://dx.doi.org/10.1093/annalsats/aaoag027" TargetMode="External"/><Relationship Id="rId66" Type="http://schemas.openxmlformats.org/officeDocument/2006/relationships/hyperlink" Target="https://dx.doi.org/10.1093/lambio/ovag009" TargetMode="External"/><Relationship Id="rId67" Type="http://schemas.openxmlformats.org/officeDocument/2006/relationships/hyperlink" Target="https://dx.doi.org/10.1016/j.nefroe.2026.501396" TargetMode="External"/><Relationship Id="rId68" Type="http://schemas.openxmlformats.org/officeDocument/2006/relationships/hyperlink" Target="https://dx.doi.org/10.1371/journal.ppat.1013924" TargetMode="External"/><Relationship Id="rId69" Type="http://schemas.openxmlformats.org/officeDocument/2006/relationships/hyperlink" Target="https://dx.doi.org/10.1186/s13756-026-01713-y" TargetMode="External"/><Relationship Id="rId70" Type="http://schemas.openxmlformats.org/officeDocument/2006/relationships/hyperlink" Target="https://dx.doi.org/10.48095/ccachp2025172" TargetMode="External"/><Relationship Id="rId71" Type="http://schemas.openxmlformats.org/officeDocument/2006/relationships/hyperlink" Target="https://dx.doi.org/10.1093/asj/sjag019" TargetMode="External"/><Relationship Id="rId72" Type="http://schemas.openxmlformats.org/officeDocument/2006/relationships/hyperlink" Target="https://dx.doi.org/10.1111/ans.70485" TargetMode="External"/><Relationship Id="rId73" Type="http://schemas.openxmlformats.org/officeDocument/2006/relationships/hyperlink" Target="https://dx.doi.org/10.1097/SAP.0000000000004648" TargetMode="External"/><Relationship Id="rId74" Type="http://schemas.openxmlformats.org/officeDocument/2006/relationships/hyperlink" Target="https://dx.doi.org/10.1097/GOX.0000000000007147" TargetMode="External"/><Relationship Id="rId75" Type="http://schemas.openxmlformats.org/officeDocument/2006/relationships/hyperlink" Target="https://dx.doi.org/10.3389/fonc.2025.1676803" TargetMode="External"/><Relationship Id="rId76" Type="http://schemas.openxmlformats.org/officeDocument/2006/relationships/hyperlink" Target="https://dx.doi.org/10.3390/jcm15020441" TargetMode="External"/><Relationship Id="rId77" Type="http://schemas.openxmlformats.org/officeDocument/2006/relationships/hyperlink" Target="https://dx.doi.org/10.3390/life16010051" TargetMode="External"/><Relationship Id="rId78" Type="http://schemas.openxmlformats.org/officeDocument/2006/relationships/hyperlink" Target="https://dx.doi.org/10.3390/medicina62010081" TargetMode="External"/><Relationship Id="rId79" Type="http://schemas.openxmlformats.org/officeDocument/2006/relationships/hyperlink" Target="https://dx.doi.org/10.1097/SAP.0000000000004672" TargetMode="External"/><Relationship Id="rId80" Type="http://schemas.openxmlformats.org/officeDocument/2006/relationships/hyperlink" Target="https://dx.doi.org/10.7759/cureus.99910" TargetMode="External"/><Relationship Id="rId81" Type="http://schemas.openxmlformats.org/officeDocument/2006/relationships/hyperlink" Target="https://dx.doi.org/10.3892/mco.2026.2923" TargetMode="External"/><Relationship Id="rId82" Type="http://schemas.openxmlformats.org/officeDocument/2006/relationships/hyperlink" Target="https://dx.doi.org/10.1097/SAP.0000000000004642" TargetMode="External"/><Relationship Id="rId83" Type="http://schemas.openxmlformats.org/officeDocument/2006/relationships/hyperlink" Target="https://dx.doi.org/10.1002/micr.70185" TargetMode="External"/><Relationship Id="rId84" Type="http://schemas.openxmlformats.org/officeDocument/2006/relationships/hyperlink" Target="https://dx.doi.org/10.1111/ans.70513" TargetMode="External"/><Relationship Id="rId85" Type="http://schemas.openxmlformats.org/officeDocument/2006/relationships/hyperlink" Target="https://dx.doi.org/10.1016/j.xphs.2026.104176" TargetMode="External"/><Relationship Id="rId86" Type="http://schemas.openxmlformats.org/officeDocument/2006/relationships/hyperlink" Target="https://dx.doi.org/10.1016/j.bjps.2025.12.029" TargetMode="External"/><Relationship Id="rId87" Type="http://schemas.openxmlformats.org/officeDocument/2006/relationships/hyperlink" Target="https://dx.doi.org/10.1016/j.bjps.2025.12.040" TargetMode="External"/><Relationship Id="rId88" Type="http://schemas.openxmlformats.org/officeDocument/2006/relationships/hyperlink" Target="https://dx.doi.org/10.1302/0301-620X.108B2.BJJ-2025-0106.R1" TargetMode="External"/><Relationship Id="rId89" Type="http://schemas.openxmlformats.org/officeDocument/2006/relationships/hyperlink" Target="https://dx.doi.org/10.1093/asj/sjag018" TargetMode="External"/><Relationship Id="rId90" Type="http://schemas.openxmlformats.org/officeDocument/2006/relationships/hyperlink" Target="https://dx.doi.org/10.1097/SAP.0000000000004624" TargetMode="External"/><Relationship Id="rId91" Type="http://schemas.openxmlformats.org/officeDocument/2006/relationships/hyperlink" Target="https://dx.doi.org/10.1055/a-2734-7103" TargetMode="External"/><Relationship Id="rId92" Type="http://schemas.openxmlformats.org/officeDocument/2006/relationships/hyperlink" Target="https://dx.doi.org/10.1055/a-2710-4367" TargetMode="External"/><Relationship Id="rId93" Type="http://schemas.openxmlformats.org/officeDocument/2006/relationships/hyperlink" Target="https://dx.doi.org/10.30476/ijms.2025.105608.3951" TargetMode="External"/><Relationship Id="rId94" Type="http://schemas.openxmlformats.org/officeDocument/2006/relationships/hyperlink" Target="https://dx.doi.org/10.1097/PRS.0000000000012878" TargetMode="External"/><Relationship Id="rId95" Type="http://schemas.openxmlformats.org/officeDocument/2006/relationships/hyperlink" Target="https://dx.doi.org/10.1007/s10549-026-07908-6" TargetMode="External"/><Relationship Id="rId96" Type="http://schemas.openxmlformats.org/officeDocument/2006/relationships/hyperlink" Target="https://dx.doi.org/10.1177/10962964261419644" TargetMode="External"/><Relationship Id="rId97" Type="http://schemas.openxmlformats.org/officeDocument/2006/relationships/hyperlink" Target="https://dx.doi.org/10.1016/j.bjps.2026.01.010" TargetMode="External"/><Relationship Id="rId98" Type="http://schemas.openxmlformats.org/officeDocument/2006/relationships/hyperlink" Target="https://dx.doi.org/10.1016/j.jmig.2026.01.052" TargetMode="External"/><Relationship Id="rId99" Type="http://schemas.openxmlformats.org/officeDocument/2006/relationships/hyperlink" Target="https://dx.doi.org/10.1016/j.bjps.2026.01.022" TargetMode="External"/><Relationship Id="rId100" Type="http://schemas.openxmlformats.org/officeDocument/2006/relationships/hyperlink" Target="https://dx.doi.org/10.1007/s13193-025-02278-9" TargetMode="External"/><Relationship Id="rId101" Type="http://schemas.openxmlformats.org/officeDocument/2006/relationships/hyperlink" Target="https://dx.doi.org/10.1093/asj/sjag038" TargetMode="External"/><Relationship Id="rId102" Type="http://schemas.openxmlformats.org/officeDocument/2006/relationships/hyperlink" Target="https://dx.doi.org/10.12968/jowc.2025.0031" TargetMode="External"/><Relationship Id="rId103" Type="http://schemas.openxmlformats.org/officeDocument/2006/relationships/hyperlink" Target="https://dx.doi.org/10.1177/10732748261423266" TargetMode="External"/><Relationship Id="rId104" Type="http://schemas.openxmlformats.org/officeDocument/2006/relationships/hyperlink" Target="https://dx.doi.org/10.1016/j.anplas.2025.11.008" TargetMode="External"/><Relationship Id="rId105" Type="http://schemas.openxmlformats.org/officeDocument/2006/relationships/hyperlink" Target="https://dx.doi.org/10.1097/SAP.0000000000004661" TargetMode="External"/><Relationship Id="rId106" Type="http://schemas.openxmlformats.org/officeDocument/2006/relationships/hyperlink" Target="https://dx.doi.org/10.7759/cureus.101219" TargetMode="External"/><Relationship Id="rId107" Type="http://schemas.openxmlformats.org/officeDocument/2006/relationships/hyperlink" Target="https://dx.doi.org/10.1245/s10434-026-19231-x" TargetMode="External"/><Relationship Id="rId108" Type="http://schemas.openxmlformats.org/officeDocument/2006/relationships/hyperlink" Target="https://dx.doi.org/10.1097/PRS.0000000000012918" TargetMode="External"/><Relationship Id="rId109" Type="http://schemas.openxmlformats.org/officeDocument/2006/relationships/hyperlink" Target="https://dx.doi.org/10.1097/MS9.0000000000004624" TargetMode="External"/><Relationship Id="rId110" Type="http://schemas.openxmlformats.org/officeDocument/2006/relationships/hyperlink" Target="https://dx.doi.org/10.1097/GOX.0000000000007469" TargetMode="External"/><Relationship Id="rId111" Type="http://schemas.openxmlformats.org/officeDocument/2006/relationships/hyperlink" Target="https://dx.doi.org/10.1007/s00402-026-06215-5" TargetMode="External"/><Relationship Id="rId112" Type="http://schemas.openxmlformats.org/officeDocument/2006/relationships/hyperlink" Target="https://dx.doi.org/10.3389/fonc.2026.1733621" TargetMode="External"/><Relationship Id="rId113" Type="http://schemas.openxmlformats.org/officeDocument/2006/relationships/hyperlink" Target="https://dx.doi.org/10.1159/000550528" TargetMode="External"/><Relationship Id="rId114" Type="http://schemas.openxmlformats.org/officeDocument/2006/relationships/hyperlink" Target="https://dx.doi.org/10.2196/75064" TargetMode="External"/><Relationship Id="rId115" Type="http://schemas.openxmlformats.org/officeDocument/2006/relationships/hyperlink" Target="https://dx.doi.org/10.1093/bjsopen/zraf172" TargetMode="External"/><Relationship Id="rId116" Type="http://schemas.openxmlformats.org/officeDocument/2006/relationships/hyperlink" Target="https://dx.doi.org/10.1097/SAP.0000000000004660" TargetMode="External"/><Relationship Id="rId117" Type="http://schemas.openxmlformats.org/officeDocument/2006/relationships/hyperlink" Target="https://dx.doi.org/10.1016/j.ijregi.2026.100845" TargetMode="External"/><Relationship Id="rId118" Type="http://schemas.openxmlformats.org/officeDocument/2006/relationships/hyperlink" Target="https://dx.doi.org/10.1016/j.eururo.2026.01.031" TargetMode="External"/><Relationship Id="rId119" Type="http://schemas.openxmlformats.org/officeDocument/2006/relationships/hyperlink" Target="https://dx.doi.org/10.3389/fnut.2025.1676180" TargetMode="External"/><Relationship Id="rId120" Type="http://schemas.openxmlformats.org/officeDocument/2006/relationships/hyperlink" Target="https://dx.doi.org/10.1155/tbj/5901980" TargetMode="External"/><Relationship Id="rId121" Type="http://schemas.openxmlformats.org/officeDocument/2006/relationships/hyperlink" Target="https://dx.doi.org/10.1097/JS9.0000000000004977" TargetMode="External"/><Relationship Id="rId122" Type="http://schemas.openxmlformats.org/officeDocument/2006/relationships/hyperlink" Target="https://dx.doi.org/10.1016/j.clbc.2026.01.014" TargetMode="External"/><Relationship Id="rId123" Type="http://schemas.openxmlformats.org/officeDocument/2006/relationships/hyperlink" Target="https://dx.doi.org/10.1016/j.bjps.2026.01.028" TargetMode="External"/><Relationship Id="rId124" Type="http://schemas.openxmlformats.org/officeDocument/2006/relationships/hyperlink" Target="https://dx.doi.org/10.64898/2026.02.12.26346189" TargetMode="External"/><Relationship Id="rId125" Type="http://schemas.openxmlformats.org/officeDocument/2006/relationships/hyperlink" Target="https://dx.doi.org/10.1093/ehjcr/ytag060" TargetMode="External"/><Relationship Id="rId126" Type="http://schemas.openxmlformats.org/officeDocument/2006/relationships/hyperlink" Target="https://dx.doi.org/10.1007/s13193-025-02326-4" TargetMode="External"/><Relationship Id="rId127" Type="http://schemas.openxmlformats.org/officeDocument/2006/relationships/hyperlink" Target="https://dx.doi.org/10.1016/j.jpra.2026.01.012" TargetMode="External"/><Relationship Id="rId128" Type="http://schemas.openxmlformats.org/officeDocument/2006/relationships/hyperlink" Target="https://dx.doi.org/10.1007/s00253-026-13716-1" TargetMode="External"/><Relationship Id="rId129" Type="http://schemas.openxmlformats.org/officeDocument/2006/relationships/hyperlink" Target="https://dx.doi.org/10.1016/j.injury.2026.113052" TargetMode="External"/><Relationship Id="rId130" Type="http://schemas.openxmlformats.org/officeDocument/2006/relationships/hyperlink" Target="https://dx.doi.org/10.1097/MD.0000000000047258" TargetMode="External"/><Relationship Id="rId131" Type="http://schemas.openxmlformats.org/officeDocument/2006/relationships/hyperlink" Target="https://dx.doi.org/10.1016/j.micpath.2026.108323" TargetMode="External"/><Relationship Id="rId132" Type="http://schemas.openxmlformats.org/officeDocument/2006/relationships/hyperlink" Target="https://dx.doi.org/10.1016/j.jemermed.2025.12.016" TargetMode="External"/><Relationship Id="rId133" Type="http://schemas.openxmlformats.org/officeDocument/2006/relationships/hyperlink" Target="https://dx.doi.org/10.1002/adhm.202504888" TargetMode="External"/><Relationship Id="rId134" Type="http://schemas.openxmlformats.org/officeDocument/2006/relationships/hyperlink" Target="https://dx.doi.org/10.3390/ph19010055" TargetMode="External"/><Relationship Id="rId135" Type="http://schemas.openxmlformats.org/officeDocument/2006/relationships/hyperlink" Target="https://dx.doi.org/10.3390/pathogens15010120" TargetMode="External"/><Relationship Id="rId136" Type="http://schemas.openxmlformats.org/officeDocument/2006/relationships/hyperlink" Target="https://dx.doi.org/10.3390/pathogens15010090" TargetMode="External"/><Relationship Id="rId137" Type="http://schemas.openxmlformats.org/officeDocument/2006/relationships/hyperlink" Target="https://dx.doi.org/10.3390/pathogens15010081" TargetMode="External"/><Relationship Id="rId138" Type="http://schemas.openxmlformats.org/officeDocument/2006/relationships/hyperlink" Target="https://dx.doi.org/10.3390/life16010091" TargetMode="External"/><Relationship Id="rId139" Type="http://schemas.openxmlformats.org/officeDocument/2006/relationships/hyperlink" Target="https://dx.doi.org/10.3390/microorganisms14010227" TargetMode="External"/><Relationship Id="rId140" Type="http://schemas.openxmlformats.org/officeDocument/2006/relationships/hyperlink" Target="https://dx.doi.org/10.1007/s12016-025-09129-z" TargetMode="External"/><Relationship Id="rId141" Type="http://schemas.openxmlformats.org/officeDocument/2006/relationships/hyperlink" Target="https://dx.doi.org/10.1002/ppul.71488" TargetMode="External"/><Relationship Id="rId142" Type="http://schemas.openxmlformats.org/officeDocument/2006/relationships/hyperlink" Target="https://dx.doi.org/10.7759/cureus.100256" TargetMode="External"/><Relationship Id="rId143" Type="http://schemas.openxmlformats.org/officeDocument/2006/relationships/hyperlink" Target="https://dx.doi.org/10.7759/cureus.100273" TargetMode="External"/><Relationship Id="rId144" Type="http://schemas.openxmlformats.org/officeDocument/2006/relationships/hyperlink" Target="https://dx.doi.org/10.4103/drj.drj_530_25" TargetMode="External"/><Relationship Id="rId145" Type="http://schemas.openxmlformats.org/officeDocument/2006/relationships/hyperlink" Target="https://dx.doi.org/10.1002/jeo2.70638" TargetMode="External"/><Relationship Id="rId146" Type="http://schemas.openxmlformats.org/officeDocument/2006/relationships/hyperlink" Target="https://dx.doi.org/10.1039/d5ra09320a" TargetMode="External"/><Relationship Id="rId147" Type="http://schemas.openxmlformats.org/officeDocument/2006/relationships/hyperlink" Target="https://dx.doi.org/10.1021/acsabm.5c02096" TargetMode="External"/><Relationship Id="rId148" Type="http://schemas.openxmlformats.org/officeDocument/2006/relationships/hyperlink" Target="https://dx.doi.org/10.1016/j.ajic.2026.01.022" TargetMode="External"/><Relationship Id="rId149" Type="http://schemas.openxmlformats.org/officeDocument/2006/relationships/hyperlink" Target="https://dx.doi.org/10.1088/1748-605X/ae3ffb" TargetMode="External"/><Relationship Id="rId150" Type="http://schemas.openxmlformats.org/officeDocument/2006/relationships/hyperlink" Target="https://dx.doi.org/10.1007/s00393-026-01784-7" TargetMode="External"/><Relationship Id="rId151" Type="http://schemas.openxmlformats.org/officeDocument/2006/relationships/hyperlink" Target="https://dx.doi.org/10.1590/0100-6991e-20253835-en" TargetMode="External"/><Relationship Id="rId152" Type="http://schemas.openxmlformats.org/officeDocument/2006/relationships/hyperlink" Target="https://dx.doi.org/10.3389/fvets.2025.1736817" TargetMode="External"/><Relationship Id="rId153" Type="http://schemas.openxmlformats.org/officeDocument/2006/relationships/hyperlink" Target="https://dx.doi.org/10.3389/fpubh.2025.1718336" TargetMode="External"/><Relationship Id="rId154" Type="http://schemas.openxmlformats.org/officeDocument/2006/relationships/hyperlink" Target="https://dx.doi.org/10.3760/cma.j.cn112137-20250622-01523" TargetMode="External"/><Relationship Id="rId155" Type="http://schemas.openxmlformats.org/officeDocument/2006/relationships/hyperlink" Target="https://dx.doi.org/10.1016/j.nmni.2026.101707" TargetMode="External"/><Relationship Id="rId156" Type="http://schemas.openxmlformats.org/officeDocument/2006/relationships/hyperlink" Target="https://dx.doi.org/10.7759/cureus.100522" TargetMode="External"/><Relationship Id="rId157" Type="http://schemas.openxmlformats.org/officeDocument/2006/relationships/hyperlink" Target="https://dx.doi.org/10.7759/cureus.100405" TargetMode="External"/><Relationship Id="rId158" Type="http://schemas.openxmlformats.org/officeDocument/2006/relationships/hyperlink" Target="https://dx.doi.org/10.7759/cureus.100495" TargetMode="External"/><Relationship Id="rId159" Type="http://schemas.openxmlformats.org/officeDocument/2006/relationships/hyperlink" Target="https://dx.doi.org/10.1016/j.mtbio.2025.102254" TargetMode="External"/><Relationship Id="rId160" Type="http://schemas.openxmlformats.org/officeDocument/2006/relationships/hyperlink" Target="https://dx.doi.org/10.25259/SNI_1042_2025" TargetMode="External"/><Relationship Id="rId161" Type="http://schemas.openxmlformats.org/officeDocument/2006/relationships/hyperlink" Target="https://dx.doi.org/10.3389/fbioe.2025.1732535" TargetMode="External"/><Relationship Id="rId162" Type="http://schemas.openxmlformats.org/officeDocument/2006/relationships/hyperlink" Target="https://dx.doi.org/10.11604/pamj.2025.52.108.41462" TargetMode="External"/><Relationship Id="rId163" Type="http://schemas.openxmlformats.org/officeDocument/2006/relationships/hyperlink" Target="https://dx.doi.org/10.1016/j.jhlto.2025.100392" TargetMode="External"/><Relationship Id="rId164" Type="http://schemas.openxmlformats.org/officeDocument/2006/relationships/hyperlink" Target="https://dx.doi.org/10.1557/s43578-025-01575-x" TargetMode="External"/><Relationship Id="rId165" Type="http://schemas.openxmlformats.org/officeDocument/2006/relationships/hyperlink" Target="https://dx.doi.org/10.1016/j.colsurfb.2026.115483" TargetMode="External"/><Relationship Id="rId166" Type="http://schemas.openxmlformats.org/officeDocument/2006/relationships/hyperlink" Target="https://dx.doi.org/10.1093/jleuko/qiag020" TargetMode="External"/><Relationship Id="rId167" Type="http://schemas.openxmlformats.org/officeDocument/2006/relationships/hyperlink" Target="https://dx.doi.org/10.1159/000550720" TargetMode="External"/><Relationship Id="rId168" Type="http://schemas.openxmlformats.org/officeDocument/2006/relationships/hyperlink" Target="https://dx.doi.org/10.1186/s12879-026-12757-1" TargetMode="External"/><Relationship Id="rId169" Type="http://schemas.openxmlformats.org/officeDocument/2006/relationships/hyperlink" Target="https://dx.doi.org/10.1016/j.bas.2025.104297" TargetMode="External"/><Relationship Id="rId170" Type="http://schemas.openxmlformats.org/officeDocument/2006/relationships/hyperlink" Target="https://dx.doi.org/10.1016/j.jaad.2026.01.074" TargetMode="External"/><Relationship Id="rId171" Type="http://schemas.openxmlformats.org/officeDocument/2006/relationships/hyperlink" Target="https://dx.doi.org/10.1093/jac/dkag015" TargetMode="External"/><Relationship Id="rId172" Type="http://schemas.openxmlformats.org/officeDocument/2006/relationships/hyperlink" Target="https://dx.doi.org/10.1007/s13318-025-00981-0" TargetMode="External"/><Relationship Id="rId173" Type="http://schemas.openxmlformats.org/officeDocument/2006/relationships/hyperlink" Target="https://dx.doi.org/10.1128/jb.00427-25" TargetMode="External"/><Relationship Id="rId174" Type="http://schemas.openxmlformats.org/officeDocument/2006/relationships/hyperlink" Target="https://dx.doi.org/10.7759/cureus.100751" TargetMode="External"/><Relationship Id="rId175" Type="http://schemas.openxmlformats.org/officeDocument/2006/relationships/hyperlink" Target="https://dx.doi.org/10.4314/ahs.v25i1.2" TargetMode="External"/><Relationship Id="rId176" Type="http://schemas.openxmlformats.org/officeDocument/2006/relationships/hyperlink" Target="https://dx.doi.org/10.1016/j.fsi.2026.111192" TargetMode="External"/><Relationship Id="rId177" Type="http://schemas.openxmlformats.org/officeDocument/2006/relationships/hyperlink" Target="https://dx.doi.org/10.1128/mbio.03829-25" TargetMode="External"/><Relationship Id="rId178" Type="http://schemas.openxmlformats.org/officeDocument/2006/relationships/hyperlink" Target="https://dx.doi.org/10.1177/17103568251408732" TargetMode="External"/><Relationship Id="rId179" Type="http://schemas.openxmlformats.org/officeDocument/2006/relationships/hyperlink" Target="https://dx.doi.org/10.3389/fonc.2025.1746492" TargetMode="External"/><Relationship Id="rId180" Type="http://schemas.openxmlformats.org/officeDocument/2006/relationships/hyperlink" Target="https://dx.doi.org/10.3389/fbioe.2026.1751442" TargetMode="External"/><Relationship Id="rId181" Type="http://schemas.openxmlformats.org/officeDocument/2006/relationships/hyperlink" Target="https://dx.doi.org/10.1186/s13018-026-06724-4" TargetMode="External"/><Relationship Id="rId182" Type="http://schemas.openxmlformats.org/officeDocument/2006/relationships/hyperlink" Target="https://dx.doi.org/10.1016/j.jisako.2026.101074" TargetMode="External"/><Relationship Id="rId183" Type="http://schemas.openxmlformats.org/officeDocument/2006/relationships/hyperlink" Target="https://dx.doi.org/10.1016/j.ijpharm.2026.126653" TargetMode="External"/><Relationship Id="rId184" Type="http://schemas.openxmlformats.org/officeDocument/2006/relationships/hyperlink" Target="https://dx.doi.org/10.12968/jowc.2023.0073" TargetMode="External"/><Relationship Id="rId185" Type="http://schemas.openxmlformats.org/officeDocument/2006/relationships/hyperlink" Target="https://dx.doi.org/10.1038/s41467-026-69074-z" TargetMode="External"/><Relationship Id="rId186" Type="http://schemas.openxmlformats.org/officeDocument/2006/relationships/hyperlink" Target="https://dx.doi.org/10.1021/acs.analchem.5c05437" TargetMode="External"/><Relationship Id="rId187" Type="http://schemas.openxmlformats.org/officeDocument/2006/relationships/hyperlink" Target="https://dx.doi.org/10.31083/RCM44599" TargetMode="External"/><Relationship Id="rId188" Type="http://schemas.openxmlformats.org/officeDocument/2006/relationships/hyperlink" Target="https://dx.doi.org/10.1016/j.jpha.2025.101376" TargetMode="External"/><Relationship Id="rId189" Type="http://schemas.openxmlformats.org/officeDocument/2006/relationships/hyperlink" Target="https://dx.doi.org/10.1021/acsomega.5c10066" TargetMode="External"/><Relationship Id="rId190" Type="http://schemas.openxmlformats.org/officeDocument/2006/relationships/hyperlink" Target="https://dx.doi.org/10.1080/21505594.2026.2629132" TargetMode="External"/><Relationship Id="rId191" Type="http://schemas.openxmlformats.org/officeDocument/2006/relationships/hyperlink" Target="https://dx.doi.org/10.1177/10225536261425277" TargetMode="External"/><Relationship Id="rId192" Type="http://schemas.openxmlformats.org/officeDocument/2006/relationships/hyperlink" Target="https://dx.doi.org/10.1002/jbma.70046" TargetMode="External"/><Relationship Id="rId193" Type="http://schemas.openxmlformats.org/officeDocument/2006/relationships/hyperlink" Target="https://dx.doi.org/10.1007/s10096-026-05434-3" TargetMode="External"/><Relationship Id="rId194" Type="http://schemas.openxmlformats.org/officeDocument/2006/relationships/hyperlink" Target="https://dx.doi.org/10.7759/cureus.101125" TargetMode="External"/><Relationship Id="rId195" Type="http://schemas.openxmlformats.org/officeDocument/2006/relationships/hyperlink" Target="https://dx.doi.org/10.1177/15266028261417985" TargetMode="External"/><Relationship Id="rId196" Type="http://schemas.openxmlformats.org/officeDocument/2006/relationships/hyperlink" Target="https://dx.doi.org/10.1111/ggi.70403" TargetMode="External"/><Relationship Id="rId197" Type="http://schemas.openxmlformats.org/officeDocument/2006/relationships/hyperlink" Target="https://dx.doi.org/10.1016/j.ijpharm.2026.126670" TargetMode="External"/><Relationship Id="rId198" Type="http://schemas.openxmlformats.org/officeDocument/2006/relationships/hyperlink" Target="https://dx.doi.org/10.1007/s00441-026-04053-w" TargetMode="External"/><Relationship Id="rId199" Type="http://schemas.openxmlformats.org/officeDocument/2006/relationships/hyperlink" Target="https://dx.doi.org/10.1093/ehjcr/ytag022" TargetMode="External"/><Relationship Id="rId200" Type="http://schemas.openxmlformats.org/officeDocument/2006/relationships/hyperlink" Target="https://dx.doi.org/10.13107/jocr.2026.v16.i02.6782" TargetMode="External"/><Relationship Id="rId201" Type="http://schemas.openxmlformats.org/officeDocument/2006/relationships/hyperlink" Target="https://dx.doi.org/10.1177/08853282261420579" TargetMode="External"/><Relationship Id="rId202" Type="http://schemas.openxmlformats.org/officeDocument/2006/relationships/hyperlink" Target="https://dx.doi.org/10.64898/2026.02.01.703180" TargetMode="External"/><Relationship Id="rId203" Type="http://schemas.openxmlformats.org/officeDocument/2006/relationships/hyperlink" Target="https://dx.doi.org/10.1186/s13756-025-01675-7" TargetMode="External"/><Relationship Id="rId204" Type="http://schemas.openxmlformats.org/officeDocument/2006/relationships/hyperlink" Target="https://dx.doi.org/10.1002/ppul.71511" TargetMode="External"/><Relationship Id="rId205" Type="http://schemas.openxmlformats.org/officeDocument/2006/relationships/hyperlink" Target="https://dx.doi.org/10.1021/acsabm.5c02228" TargetMode="External"/><Relationship Id="rId206" Type="http://schemas.openxmlformats.org/officeDocument/2006/relationships/hyperlink" Target="https://dx.doi.org/10.7759/cureus.101308" TargetMode="External"/><Relationship Id="rId207" Type="http://schemas.openxmlformats.org/officeDocument/2006/relationships/hyperlink" Target="https://dx.doi.org/10.7759/cureus.101366" TargetMode="External"/><Relationship Id="rId208" Type="http://schemas.openxmlformats.org/officeDocument/2006/relationships/hyperlink" Target="https://dx.doi.org/10.1155/ijbm/1381604" TargetMode="External"/><Relationship Id="rId209" Type="http://schemas.openxmlformats.org/officeDocument/2006/relationships/hyperlink" Target="https://dx.doi.org/10.3390/polym18030332" TargetMode="External"/><Relationship Id="rId210" Type="http://schemas.openxmlformats.org/officeDocument/2006/relationships/hyperlink" Target="https://dx.doi.org/10.3390/diagnostics16030426" TargetMode="External"/><Relationship Id="rId211" Type="http://schemas.openxmlformats.org/officeDocument/2006/relationships/hyperlink" Target="https://dx.doi.org/10.3390/ani16030501" TargetMode="External"/><Relationship Id="rId212" Type="http://schemas.openxmlformats.org/officeDocument/2006/relationships/hyperlink" Target="https://dx.doi.org/10.1038/s41598-025-34474-6" TargetMode="External"/><Relationship Id="rId213" Type="http://schemas.openxmlformats.org/officeDocument/2006/relationships/hyperlink" Target="https://dx.doi.org/10.1093/tropej/fmag009" TargetMode="External"/><Relationship Id="rId214" Type="http://schemas.openxmlformats.org/officeDocument/2006/relationships/hyperlink" Target="https://dx.doi.org/10.1177/02676591261427663" TargetMode="External"/><Relationship Id="rId215" Type="http://schemas.openxmlformats.org/officeDocument/2006/relationships/hyperlink" Target="https://dx.doi.org/10.29271/jcpsp.2026.02.263" TargetMode="External"/><Relationship Id="rId216" Type="http://schemas.openxmlformats.org/officeDocument/2006/relationships/hyperlink" Target="https://dx.doi.org/10.1186/s12866-026-04850-x" TargetMode="External"/><Relationship Id="rId217" Type="http://schemas.openxmlformats.org/officeDocument/2006/relationships/hyperlink" Target="https://dx.doi.org/10.1016/j.jhin.2026.01.022" TargetMode="External"/><Relationship Id="rId218" Type="http://schemas.openxmlformats.org/officeDocument/2006/relationships/hyperlink" Target="https://dx.doi.org/10.1038/s41598-026-39752-5" TargetMode="External"/><Relationship Id="rId219" Type="http://schemas.openxmlformats.org/officeDocument/2006/relationships/hyperlink" Target="https://dx.doi.org/10.1007/s00284-026-04751-2" TargetMode="External"/><Relationship Id="rId220" Type="http://schemas.openxmlformats.org/officeDocument/2006/relationships/hyperlink" Target="https://dx.doi.org/10.1177/20499361251412789" TargetMode="External"/><Relationship Id="rId221" Type="http://schemas.openxmlformats.org/officeDocument/2006/relationships/hyperlink" Target="https://dx.doi.org/10.1021/acsomega.5c11623" TargetMode="External"/><Relationship Id="rId222" Type="http://schemas.openxmlformats.org/officeDocument/2006/relationships/hyperlink" Target="https://dx.doi.org/10.2106/JBJS.OA.25.00296" TargetMode="External"/><Relationship Id="rId223" Type="http://schemas.openxmlformats.org/officeDocument/2006/relationships/hyperlink" Target="https://dx.doi.org/10.7759/cureus.101312" TargetMode="External"/><Relationship Id="rId224" Type="http://schemas.openxmlformats.org/officeDocument/2006/relationships/hyperlink" Target="https://dx.doi.org/10.7759/cureus.101533" TargetMode="External"/><Relationship Id="rId225" Type="http://schemas.openxmlformats.org/officeDocument/2006/relationships/hyperlink" Target="https://dx.doi.org/10.1016/j.bioadv.2026.214771" TargetMode="External"/><Relationship Id="rId226" Type="http://schemas.openxmlformats.org/officeDocument/2006/relationships/hyperlink" Target="https://dx.doi.org/10.1088/1748-605X/ae4702" TargetMode="External"/><Relationship Id="rId227" Type="http://schemas.openxmlformats.org/officeDocument/2006/relationships/hyperlink" Target="https://dx.doi.org/10.1007/s10006-026-01519-7" TargetMode="External"/><Relationship Id="rId228" Type="http://schemas.openxmlformats.org/officeDocument/2006/relationships/hyperlink" Target="https://dx.doi.org/10.7759/cureus.101645" TargetMode="External"/><Relationship Id="rId229" Type="http://schemas.openxmlformats.org/officeDocument/2006/relationships/hyperlink" Target="https://dx.doi.org/10.1002/ppul.71523" TargetMode="External"/><Relationship Id="rId230" Type="http://schemas.openxmlformats.org/officeDocument/2006/relationships/hyperlink" Target="https://dx.doi.org/10.1111/all.70259" TargetMode="External"/><Relationship Id="rId231" Type="http://schemas.openxmlformats.org/officeDocument/2006/relationships/hyperlink" Target="https://dx.doi.org/10.1186/s13756-026-01721-y" TargetMode="External"/><Relationship Id="rId232" Type="http://schemas.openxmlformats.org/officeDocument/2006/relationships/hyperlink" Target="https://dx.doi.org/10.1017/cjn.2026.10532" TargetMode="External"/><Relationship Id="rId233" Type="http://schemas.openxmlformats.org/officeDocument/2006/relationships/hyperlink" Target="https://dx.doi.org/10.1021/acsnano.5c21776" TargetMode="External"/><Relationship Id="rId234" Type="http://schemas.openxmlformats.org/officeDocument/2006/relationships/hyperlink" Target="https://dx.doi.org/10.1007/s13205-026-04710-5" TargetMode="External"/><Relationship Id="rId235" Type="http://schemas.openxmlformats.org/officeDocument/2006/relationships/hyperlink" Target="https://dx.doi.org/10.1111/1346-8138.70191" TargetMode="External"/><Relationship Id="rId236" Type="http://schemas.openxmlformats.org/officeDocument/2006/relationships/hyperlink" Target="https://dx.doi.org/10.1111/cts.70511" TargetMode="External"/><Relationship Id="rId237" Type="http://schemas.openxmlformats.org/officeDocument/2006/relationships/hyperlink" Target="https://dx.doi.org/10.1016/j.pdpdt.2026.105399" TargetMode="External"/><Relationship Id="rId238" Type="http://schemas.openxmlformats.org/officeDocument/2006/relationships/hyperlink" Target="https://dx.doi.org/10.1177/15563316251413271" TargetMode="External"/><Relationship Id="rId239" Type="http://schemas.openxmlformats.org/officeDocument/2006/relationships/hyperlink" Target="https://dx.doi.org/10.1016/j.bioflm.2026.100351" TargetMode="External"/><Relationship Id="rId240" Type="http://schemas.openxmlformats.org/officeDocument/2006/relationships/hyperlink" Target="https://dx.doi.org/10.14202/vetworld.2025.3698-3712" TargetMode="External"/><Relationship Id="rId241" Type="http://schemas.openxmlformats.org/officeDocument/2006/relationships/hyperlink" Target="https://dx.doi.org/10.1186/s13018-026-06751-1" TargetMode="External"/><Relationship Id="rId242" Type="http://schemas.openxmlformats.org/officeDocument/2006/relationships/hyperlink" Target="https://dx.doi.org/10.1016/j.anl.2026.02.009" TargetMode="External"/><Relationship Id="rId243" Type="http://schemas.openxmlformats.org/officeDocument/2006/relationships/hyperlink" Target="https://dx.doi.org/10.1097/INF.0000000000005181" TargetMode="External"/><Relationship Id="rId244" Type="http://schemas.openxmlformats.org/officeDocument/2006/relationships/hyperlink" Target="https://dx.doi.org/10.7759/cureus.101935" TargetMode="External"/><Relationship Id="rId245" Type="http://schemas.openxmlformats.org/officeDocument/2006/relationships/hyperlink" Target="https://dx.doi.org/10.1016/j.cjca.2025.12.005" TargetMode="External"/><Relationship Id="rId246" Type="http://schemas.openxmlformats.org/officeDocument/2006/relationships/hyperlink" Target="https://dx.doi.org/10.1186/s12879-025-12360-w" TargetMode="External"/><Relationship Id="rId247" Type="http://schemas.openxmlformats.org/officeDocument/2006/relationships/hyperlink" Target="https://dx.doi.org/10.21037/jss-25-38" TargetMode="External"/><Relationship Id="rId248" Type="http://schemas.openxmlformats.org/officeDocument/2006/relationships/hyperlink" Target="https://dx.doi.org/10.15585/mmwr.mm7505a1" TargetMode="External"/><Relationship Id="rId249" Type="http://schemas.openxmlformats.org/officeDocument/2006/relationships/hyperlink" Target="https://dx.doi.org/10.21037/acr-2025-162" TargetMode="External"/><Relationship Id="rId250" Type="http://schemas.openxmlformats.org/officeDocument/2006/relationships/hyperlink" Target="https://dx.doi.org/10.1007/s00345-026-06246-y" TargetMode="External"/><Relationship Id="rId251" Type="http://schemas.openxmlformats.org/officeDocument/2006/relationships/hyperlink" Target="https://dx.doi.org/10.1001/jamanetworkopen.2025.59349" TargetMode="External"/><Relationship Id="rId252" Type="http://schemas.openxmlformats.org/officeDocument/2006/relationships/hyperlink" Target="https://dx.doi.org/10.1017/ice.2025.10394" TargetMode="External"/><Relationship Id="rId253" Type="http://schemas.openxmlformats.org/officeDocument/2006/relationships/hyperlink" Target="https://dx.doi.org/10.1186/s12893-026-03519-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