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24/06/2026 – 24/07/2026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Genomic diversity and topical antimicrobial resistance in Staphylococcus aureus from clinical and carriage populations in the New York-New Jersey region.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Effect of targeted screening and decolonisation for methicillin-sensitive Staphylococcus aureus (MSSA) in elective hip and knee arthroplasty.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STI-driven antibiotic exposure may shape macrolide and tetracycline resistance in nasal Staphylococcus aureus among MSM receiving HIV pre-exposure prophylaxis.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Nasal swab-guided deescalation of empirical linezolid in respiratory infections at a secondary-level hospital: quantification of quality gaps and antimicrobial stewardship opportunities.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Comparative Characterization of Olfactory Dysfunction in Mouse Models of Eosinophilic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Case Report: Paradoxical psoriasis under TNF-α blockade may represent generalized abscessing staphyloderma - GASD syndrome by TNF antagonists.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Nasal colonization, risk factors, and antibiotic resistance of methicillin-resistant Staphylococcus aureus in Gabonese hospitals.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Asymptomatic Nasal Carriage of MRSA Among Romanian Medical Students: Prevalence and Sampling Technique Comparison.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Sex-Specific Associations Between Smokeless Tobacco Use and Staphylococcus aureus Carriage in Norwegian Adolescents.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Staphylococcus aureus CC398 Lineage of the Human Clade Isolated from Bloodstream Infection and Colonization and Spread among Brazilian Patients Hospitalized during the COVID-19 Pandemic.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The Nasopharyngeal Microbiome: A Narrative Review of the Hidden Regulator of Ear, Nose, and Throat (ENT) Inflammations.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Beyond dysbiosis: microbial metabolites as key remodelers of nasal mucosal immune tolerance in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Microbiological Contamination of Nasal Topical Preparations Used After Septoplasty: A Comparative Analysis.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Distribution of Staphylococcus chromogenes and Mammaliicoccus sciuri across cows, farm environment, and workers in 3 Chinese dairy herds with distinct bedding systems.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Nasal carriage of Staphylococcus aureus and hygiene practices among food handlers in Skopje, North Macedonia.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Spatial mapping of nasal polyp distribution in an ovalbumin and Staphylococcal enterotoxin B-induced murine model of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Research on animal models of chronic dacryocystitis in dogs.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Multifunctional xylitol-HA hydrogel for chronic rhinosinusitis management.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Prevalencia de colonización de Staphylococcus aureus resistente a la meticilina en personal odontológico: revisión sistemática y metaanálisis.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Is nasal MRSA carriage a concern among African people and local communities in North Cyprus?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Data-driven exploration of electronic nose technology to differentiate bacteria in blood cultures under biofilm-promoting conditions.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Effects of elexacaftor/tezacaftor/ivacaftor on the nasal microbial metagenome in cystic fibrosis.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Pediatric necrotizing pneumonia: Clinical features, microbiology, management, and outcomes in the tertiary center.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Antibiotic Prophylaxis and Surgical Site Infections in Septoplasty.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Epidemiology, Antimicrobial Resistance, and Seasonal Dynamics of Respiratory Bacterial Pathogens in a Saudi Tertiary Care Hospital (2023-2025).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The microbiota-metabolite-immune axis in the olfactory cleft microenvironment: mechanisms and therapeutic implications for dysbiosis-driven olfactory dysfunction in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Subcutaneous drainage modulates TLR4/MyD88/NF-κB signaling in a murine model of postoperative wound infection following gynecological cancer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A drug-free hyaluronic acid and modified carboxymethyl cellulose double cross-linked multifunctional hydrogel wound dressing.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Development and Application of a Desirability of Outcome Ranking (DOOR) Endpoint for Acute Bacterial Skin and Skin Structure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Endoscopic Ultrasound-Guided Transesophageal Drainage of a Posterior Mediastinal Abscess Secondary to Vertebral Osteomyelitis.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Prevalence, Risk Factors, and Microbial Spectrum of Ophthalmia Neonatorum: A Cross-Sectional Study From Central India.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[Application of vacuum sealing drainage combined with antibiotic bone cement in Gustilo type Ⅲ open ankle fractures].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MRSA transmission in hospitals across Alberta, Canada: a comparative study combining unidentified colonized cases upon admission.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Trends in methicillin-resistant Staphylococcus aureus detection-rates and antibiotic resistance profiles in a cancer hospital from 2015 to 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Cyanobacterial fatty acid esters disrupt polymicrobial oral biofilms and exhibit potential interactions with adhesion proteins and virulence-associated targets.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DNA network-encapsulated carnosine/ZnO nano-complexes for enhanced antibacterial efficacy and biocompatibility.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Hybrid Sonochemical-Pressure Fabrication of tri-element nanohybrids for advanced biological protection in resin and metal dental crowns.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Prosthetic Aortic Valve Vegetation: A Percutaneous Mechanical Aspiration Approach.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Antimicrobial resistance patterns of isolated bacteria at Bukoba Regional Referral Hospital in Patients attended from 2019 to 2023.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A new Kayvirus vB_SauM-MUHD-1 combats Methicillin-resistant Staphylococcus aureus wound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Correlation between pathogens of chronic suppurative otitis media and nasopharyngeal colonization in the Taklamakan Desert region.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Influence of Prosthetic Surface Roughness on Biofilm Density and Prosthesis Longevity.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Preparation and In Vitro Characterization of Quercetin and Chlorhexidine-loaded PLGA Nanoparticles for Oral Biofilm-Associated Pathologies.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Epidemiological patterns, risk factors, and prevention gaps of surgical site infections in operating rooms: a hospital-based surveillance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A case with suspected ruptured mycotic coronary aneurysm presenting as purulent bloody pericarditis.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A caffeic acid-loaded hydrogel attenuates inflammation and accelerates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Prognostic Factors for Postoperative Complications. An Aggregate Protocol for 10 Observational Studies From the Danish TRIPLE-A Cohort of 1.2 Million Surgeries.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Vitreoscilla filiformis Supernatant: A Novel Postbiotic Secretome for the Prevention and Treatment of Wound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Non-Cytotoxic Benzyl Triphenyl Phosphonium Bromide Is Bactericidal on MRSA and Fully Inhibits Biofilm Formation by MRSA and MRSE.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Antimicrobial Prophylaxis in Solid Organ and Hematopoietic Stem Cell Transplantation: A Survey Among Member Centers of the European Reference Network TransplantChild.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Antibiotic susceptibility pattern of bacteria in patients with middle ear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Colonization with multidrug-resistant organisms (MDROs) including Candidozyma auris among residents in ventilator-designated versus non-ventilator-designated beds at skilled nursing facilities (SNFs).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Plant-based prebiotics to modulate skin microbiota: a novel approach for next-generation cosmeceuticals.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[Advances in the diagnosis and treatment of patients with multidrug-resistant bacterial infections combined with severe liver disease].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Eliminating S. aureus colonization prior to surgery through screening and decolonisation measures in the outpatient setting: How well does outpatient decolonisation work in practice from the patients' perspective?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Ultrasmall pH-triggered cerium-based MOF nanozyme delivery system: Stable implant coating with integrated synergistic antibacterial and corrosion resistance enhancement.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[Italian Cystic Fibrosis Registry (ICFR). Report 2023-2024].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A Case Series Demonstrating the Spectrum of Invasive Methicillin-Sensitive Staphylococcus aureus (MSSA) Disease.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Healthcare-associated infections and antimicrobial resistance in Canadian acute care hospitals, 2020-2024.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Klebsiella aerogenes Discitis in a 78-Year-Old Male Patient With End-Stage Renal Disease on Hemodialysis: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Septic Arthritis of the Hip in a Young Athlete: A Diagnostic Delay Caused by Cognitive Bias.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Comprehensive Risk Assessment and Evaluation of the Impact of Amino Acid Preparations on Peripheral Line-Associated Bloodstream Infection: A Single-Center Retrospective Observational Study Using Propensity Score Matching.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Transmission of Dry Surface Biofilm Via and Through Cotton Bedsheets: Implications for Hospital Infection Control.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Retinoic Acid-Functionalized Chitosan Polycationic Conjugates for Integrated Melanoma Therapy and Antibacterial Infection Control.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Characterization of Antibiofilm Molecules from Bovine Coagulase-Negative Staphylococci.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Patients with obesity have a higher risk of periprosthetic joint infection and more frequent polymicrobial infections after knee arthroplasty: A nationwide register-based study from Denmark.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Species interactions are key to spatiotemporal gene expression and multilayer formation in Stenotrophomonas maltophilia K279a dual species biofilms.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HYDROXYAPATITE AND COBALT FERRITE COMPOSITES AS CIPROFLOXACIN RELEASE SYSTEMS FOR THE TREATMENT OF OSTEOMYELITIS - AN EXPERIMENTAL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Nanozyme-crosslinked dual-network hydrogel enables multi-stage modulation of the dysregulated repair cascade for regenerative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Multidrug-resistant bacterial infections in a tertiary hospitals: culture positivity, pathogen spectrum, and antibiotic susceptibility.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National surveillance of healthcare-associated infections in the UAE: first multisector report and benchmark analysis (2023).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Outcomes of single-stage excision in infected preauricular sinus: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Immobilization of Ytterbium via Polyphenol Chemistry on Implant Materials for Enhanced Cytocompatibility and Antibacterial Properties.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Migrating Needle in Right Ventricle Wall With Purulent Tamponade.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Mortality outcomes and economic burden of antimicrobial-resistant bacterial bloodstream infections in a Nigerian tertiary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A multifunctional γ-polyglutamic acid/guar gum hydrogel film with antibacterial, analgesic and wound healing properties for infected wounds.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Marked variations in the effectiveness of commercial disinfectants against clinically relevant antibiotic-resistant bacteria and fungi.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A secreted AIP-Like peptide from Helcococcus kunzii inhibits the Agr quorum sensing system of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[Efficacy of Topical Medications in Mastoid Cavity Care Following Canal Wall Down Mastoidectomy. (A Retrospective Cohort Study)].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Resveratrol-Engineered Modified Chitosan-PVP-AgNP Composite Hydrogel Patch: A Potential Antibacterial and Antioxidant Biomaterial for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Device and surgical procedure-related infections in Canadian acute care hospitals, 2020-2024.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Clinical, phenotypic and genotypic antimicrobial resistance profile of diabetic foot ulcer-associated bacterial isolates.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Synergistic Induction of Neutrophilic Inflammatory Programs by Staphylococcus aureus and Cigarette Smoke in Airway Epithelial Cells.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Endocarditis in Adults with Congenital Heart Disease.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Successful use of bacteriophage therapy for a Staphylococcus aureus prosthetic joint infection in Canada.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Polymicrobial Streptococcus mitis and Vagococcus fluvialis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SEM evaluation of dental cement surface morphology and microbial adhesion - a comparative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Staphylococcus aureus rewires arginine metabolism to drive mammary aging via macrophage-epithelial crosstalk.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Vacuum Scaling Drainage in the Treatment of Infected Elbow Charcot Neuroarthropathy: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Distribution of putative SSI risk factors in adults undergoing open reduction and fixation of long bone fracture.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Dihalogenated indoles with antimicrobial activity against C. acnes and polymicrobial biofilms.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Value of the Pitt bacteremia score in predicting the outcome of non-bacteremic patients with infections caused by multidrug-resistant organisms.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Rising Incidence of Group A Streptococcal Musculoskeletal Infections in Pediatric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A Multifunctional Hydrogel Integrating Hemostatic, Antioxidant, and Antibacterial Properties for Infected and Diabetic Wound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Antimicrobial resistance profiles of ESKAPE pathogens isolated in a microbiology laboratory in Somalia: a two-year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Antibiotic release from keratin hydrogels for use in wound healing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Immune protection and persistence in Pseudomonas aeruginosa infections by pyruvate cross-feeding.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Beyond bacterial communication: host factors that modulate quorum sensing and virulence in human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Retropharyngeal and parapharyngeal abscesses in children - a 9.5-year retrospective single-center analysis followed by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Germanium-embedded bioactive fabric reduces bacterial bioburden and modulates fibroblast and macrophage behavior in vitro.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Characteristics and Risk Factors for Mortality of Vascular Graft Infections: a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Stylet-protected guidewire-exchange for infected tunneled hemodialysis catheters: Outcomes from a single-center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Enfermedades infecciosas respiratorias en pacientes de unidades de cuidados intensivos en dos hospitales de Guayaquil, Ecuador, 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Host-pathogen interactions during ESKAPE-mediated urinary tract infections and ventilator-associated pneumonia: a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Aortic Infections-A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Characterization of secondary bacterial infections in Buruli ulcer disease in Ghana: a focus on antimicrobial resistant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Sepsis neonatorum: Bacterial profile, antimicrobial resistance patterns, among neonates and associated factors, Dilla University Referral Hospital, southern Ethiopia, with special reference to WHO prioritized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A Stellera chamaejasme-derived multifunctional biocomposite with antibacterial, mosquito-repellent, and biodegradable properties.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The cryo-EM structure of bacteriophage PRR1 and its role in conjugation inhibition.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mSphere of Influence: Understanding atopic disease through the dynamics of skin-microbe interactions.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Mediastinitis after cardiac surgery, from microbes to management: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Bacterial profiles, antibiotic resistance, and recurrence of UTIs during pregnancy: a prospective cohort study from Palestine.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In Vitro Susceptibility of Methicillin-Resistant Staphylococcus aureus to Ceftaroline: A Prospective Observational Study From a Tertiary Care Hospital in North India.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Social Determinants of Health Are Associated With Increased Risk of Preoperative Methicillin-Resistant Staphylococcus aureus Colonization in Patients Undergoing Total Joint Arthroplasty.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Efficacy of circumferential surgery for multisegmental pyogenic cervical spine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The cyclic adenosine monophosphate-ArcRsa signaling axis modulates biofilm formation in dairy-derived Staphylococcus aureus via transcriptional repression of ica operon.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A multiscale pathoanatomical atlas guides the design of functionally graded, anatomically intelligent implants for chronic osteomyelitis.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Lubricious anti-adhesive interface prevents friction, biofilm, and encrustation in long-term indwelling ureteral stents.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Self-Healing Antifouling Hydrogel Sensors Enabling Long-Term Monitoring of Potassium Ions in Marine Environments.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Construction of an Infection-Inflammation Microenvironment-Regulating Nano-antimicrobial Agent and Application in the Treatment of Burn Wounds Complicated with Multidrug-Resistant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Microbial Characteristics and Etiologic Patterns of Endophthalmitis at a Tertiary Referral Center: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Outcomes of Surgical Site Infection Following Cranial Surgery From a UK Tertiary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Surgical management and functional outcomes of cranial infections requiring craniotomy or craniectomy: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Microbiological Signatures and Clinical Predictors of Severity in Diabetic Foot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Screening of prospective biofilm-inhibitory drug candidates aimed at the biofilm-associated protein (BAP) in Staphylococcus aureus: An in-silico investigation.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Accuracy of data routinely collected by Australian hospitals for identifying infective endocarditis, causative organisms and clinical outcomes: a diagnostic accuracy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An Insect Chitosan/Konjac Glucomannan Multifunctional Photo-Cross-Linking Hydrogel Loaded with a Baicalin Nanodelivery System for Promoting MRSA-Infected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Healthcare-Associated Infection Causes and Mitigation Strategies: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Persistence of Biofilm-Forming and Multidrug-Resistant Staphylococcus aureus on High-Touch Hospital Surfaces Despite Routine Cleaning and Disinfection.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Macroheterocycle-functionalized PVDF meshes with hybrid nanocomposite coatings for antibacterial wound care.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Transmission of infectious agents in healthcare settings: a systematic review of healthcare-associated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Integral Risk Assessment Associated to Aerobiome Dynamics and Environmental Parameters During Septic Surgical Procedures.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Higher body weight and current smoking are associated with lower concentrations of perioperative antibiotic prophylaxis in the synovial fluid of the shoulder joint.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Diagnostic utility of conventional culture and nucleic acid amplification tests to detect Staphylococcus aureus and Streptococcus pyogenes for the inclusion or exclusion of infection in skin ulcers: An etiologic predictive value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Multidisciplinary management and outcomes of abdominal vascular graft and endograft infections: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Vancomycin-impregnated decellularized bovine pericardium membranes coating silicone implants: in-vivo biocompatibility and antibacterial efficacy in a rat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Adult Empyema Caused by Refractory Methicillin-Resistant Staphylococcus aureus Treated Using Linezolid as Salvage Therapeutic Option: A Report of Two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Case Report: Interim success in treating pyogenic spondylitis caused by Staphylococcus epidermidis using UBE technology: a rare case.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Management of Infected, Non-Responsive Atopic Dermatitis in a Romanian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Clinical Impact of Bacterial Colonization of the Airways During a Stent Trial in Patients with Excessive Central Airway Collapse.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Non-uniform susceptibility profiles observed in Staphylococcus aureus, Pseudomonas aeruginosa, and Acinetobacter baumannii toward both front-line and novel cationic biocides with diverse structural compositions.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Acid exposure induces adaptive resistance in Klebsiella pneumoniae to combination treatment with antibiotics and biofilm-disrupting surgical lavage.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Staphylococcus aureus aggravates psoriasis in human keratinocytes with the assistance of IL-17A and TNF- α, along with a contribution from genes associated with skin cutaneous melanoma.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Septic shock due to a ruptured ovarian abscess caused by hematogenous Staphylococcus aureus infection in a sexually inactive woman with atopic dermatitis: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Remote loading of antibacterial drug vancomycin into albumin nanoparticles via ammonium sulfate gradient for accelerated MRSA-infected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Detection of bacteria in healthy spinal bone during pedicle screw placement: colonization versus evidence for future low-grade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A multidrug-resistant organism tracking and alert system is associated with lower MRSA and CP-CRE infection rates at Veterans Affairs Medical Centers.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Impact of screening all high-risk patients at hospital admission for methicillin-resistant Staphylococcus aureus in Spain: a cost-consequence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Autoimmune and Inflammatory Diseases Associated With Increased Periprosthetic Joint Infection Risk: A Narrative Review of Pathophysiology, Risk Stratification, and Perioperative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Pubic symphysis osteomyelitis presenting as groin pain in a patient with rheumatoid arthritis: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Type VIIb secretion systems in Lactobacillales: insights from streptococci and enterococci.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Mapping the antimicrobial susceptibility of methicillin-resistant Staphylococcus aureus in western Ethiopia: a retrospective cross-sectional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Optimizing Surgical Planning Using 18F-FDG PET-CT in Appendicular Chronic Osteomyelitis: Insights from 84 Patient Scans and Clinical Outcomes.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Clinical Significance of Organ Preservation Fluid Cultures in Pediatric Abdominal Solid Organ Transplantation.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Empyema necessitans presenting as a chest wall abscess managed with minimally invasive drainage.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Dual cross-linked cellulose-based hydrogel enables antibacterial-antioxidant synergy for diabetic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BACTERIAL COLONIZATION IN ORTHOPEDIC SURGICAL TOURNIQUETS: A MULTICENTER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Clinical presentation, management, and outcomes of aortic endograft infections: a retrospective descriptive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Enhancing the antimicrobial efficacy of polyester hernia meshes via layer-by-layer chitosan surface modification.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Antibacterial and antibiofilm activity of novel nanofibers bandage formulated with Juniperus communis essential oil targeting antibiotic resistant bacterial strains.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Bioorthogonal Anchor-and-Lock of Probiotic Biofilms on Diverse Biomaterials to Combat Delayed Implant-Associated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Genomic Characterization of Hospital-acquired Methicillin-resistant Staphylococcus aureus (MRSA) based on Whole Genome Sequencing in Ramadi City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Surgical management of neonatal mastitis: case series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Summary of best evidence for drainage tube management to prevent surgical site infections.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Clinical characteristics, causative organisms, and antimicrobial resistance profiles of hospital-acquired invasive gram-negative bacterial infections at a tertiary-care center in Saudi Arabia: a five-year retrospective cohort study (2020-2024).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Surgical site infection prevention among surgical healthcare workers in Syria: a nationwide cross-sectional study.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Guideline-informed vancomycin therapeutic drug monitoring indications in an adult intensive care unit: a retrospective descriptive study.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Nontuberculous Mycobacteria: An update.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The impact of drains on postoperative seroma and infection after mastectomy: A retrospective study in Danish women with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PRISMA (Pectoralis-Rib Implant Support and Muscle Adjustment): An Innovative Technique for Secondary Mastopexy.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Impact of operative time on 30-day surgical outcomes following tissue expander-based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Prospective Observational Study of Supercritical Carbon Dioxide-Processed Acellular Dermal Matrix in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Controlled local air-balloon compression chest belt on postoperative seroma in breast cancer: study protocol for a randomised controlled trial in Zunyi, China.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Ergonomic Implants: A Single Centre Experience in Post-Mastectomy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Association of postoperative day 1 procalcitonin levels with short-term mortality after liver transplantation: a single-center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Disruptions in perinatal outcomes across Manitoba, Canada: before and over 2 years of the COVID-19 pandemic.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Battle of the Brands: A Multicenter Comparative Analysis of Outcomes in Immediate Implant-based Breast Reconstruction With Acellular Dermal Matrices.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Impact of COVID-19 Infection and Vaccination on Abdominal-based Microvascular Breast Reconstruction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Mycobacterium Abscessus Infection after Breast Augmentation: Case Reports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Beyond BMI: Using Abdominal Wall Thickness to Guide Patient Selection for DIEP Flap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Predictors of postoperative complications and unplanned reoperations 90 days following immediate alloplastic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Reducing the burden of breast implant infections through a structured multidisciplinary pathway.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Gaps in public health surveillance of elective surgery: a national analysis of inpatient data, COVID-19 impact, and coding validity in Germany (2006-2023).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Lymphovenous Anastomosis for Treatment of Breast Lymphedema Following Delayed Autologous Reconstruction: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Prophylactic Local Antibiotic Therapy in Tissue Expander-Based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Redefining Gynecomastia Surgery: Subtle Changes and Naturalistic Results.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Reconstruction of a rare case of bilateral juvenile gigantomastia at a tertiary hospital: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Optimal Timing for Expander to Implant Exchange After Postmastectomy Radiation 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The Impact of Nontobacco Nicotine Dependence on Postoperative Complications in Reconstructive and Aesthetic Breast Surgery Procedures: A Multicenter Propensity-Score Matched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Wound Dressing and Postoperative Complications Following Breast Reduction: A Retrospective Study of 250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Narrative review of descending necrotizing mediastinitis, focusing on the etiology, classification-guided surgical management, treatments, and prognosis.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Chemotherapy was not independently associated with cancer-specific death in non-metastatic right-sided colon neuroendocrine carcinoma from SEER.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Prophylactic absorbable antibiotic-loaded cement and oral antibiotics for breast reconstruction: A multi-institutional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Infection Outcomes in Implant-Based Breast Reconstruction: Five-Year Experience with the GAPS Protocol.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Use of Absorbable Antibiotic Delivery Beads in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Antibiotic Prophylaxis in Prepectoral Alloplastic Breast Reconstruction: Establishing Standards.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Perioperative GLP-1 Receptor Agonist Use and 30-Day Outcomes After Breast Cancer Surgery: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Biologic versus synthetic meshes in irradiated implant-based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Successful Salvage of Exposed Breast Implant Using a Myocapsular Flap: A Rare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The Effect of Preoperative Chewing Gum on Anxiety and Postoperative Sore Throat in Patients Using a Laryngeal Mask Airway: A Randomized Controlled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Adinizer-Processed Microfragmented Adipose Tissue With Ligament-Targeted Prolotherapy for Acute-on-Chronic Kellgren-Lawrence Grade III Knee Osteoarthritis: A Case Report With 22-Month Follow-Up.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Robotic Assisted Versus Conventional Open Nipple Sparing Mastectomy With Implant Based Reconstruction for Breast Cancer: A Systematic Review of Oncologic Outcomes and Surgical Safety.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Flying Following Breast Augmentation. How Safe is it? An Evidence-Based Report of 20 Years of Experience.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Hepatic origin of increased serum TFF3 in gastric cancer bearing subjects.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Prophylactic Closed-Incision Negative Pressure Wound Therapy (ciNPWT) in Breast Surgery: A Pilot Study on the Prevention of Surgical Site Complications.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AI Risk Prediction Tools for Autologous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Time Interval Between Neoadjuvant Chemotherapy Completion and Mastectomy is Not Associated with 30-Day Complication Rate.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Mutasynthesis and Antibiotic Activity of Mupirocin Analogues.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0" w:tgtFrame="_blank">
            <w:r>
              <w:t xml:space="preserve">Whole-body decolonisation policies and Staphylococcus aureus bacteraemia rates in acute hospitals in England: a national cross-sectional survey.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1" w:tgtFrame="_blank">
            <w:r>
              <w:t xml:space="preserve">Plant Volatile Nanoemulsion Resensitize Pseudomonas aeruginosa to Benzalkonium Chloride.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2" w:tgtFrame="_blank">
            <w:r>
              <w:t xml:space="preserve">Early-Onset Severe Atopic Dermatitis With Hyper-IgE Overlap in a Child With a Heterozygous FLG Variant: A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3" w:tgtFrame="_blank">
            <w:r>
              <w:t xml:space="preserve">Complexes of Zinc(II) Chloride with N-Vinyl-, N-Allyl- and N-Propargylimidazoles: Structural, Theoretical and Biological Studies.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4" w:tgtFrame="_blank">
            <w:r>
              <w:t xml:space="preserve">Antimicrobial Resistance in Pediatric Infections: Current Status, Challenges, and Future Directions.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5" w:tgtFrame="_blank">
            <w:r>
              <w:t xml:space="preserve">Prevalence, risk factors, and innovative therapies for methicillin-resistant Staphylococcus aureus in livestock and companion animals in Pakistan.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6" w:tgtFrame="_blank">
            <w:r>
              <w:t xml:space="preserve">Antimicrobial resistance and microbiological gap analysis for central nervous system-assocaited bacterial pathogens in Nigeria.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7" w:tgtFrame="_blank">
            <w:r>
              <w:t xml:space="preserve">Research progress on T-cell responses in Staphylococcus aureus infections.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8" w:tgtFrame="_blank">
            <w:r>
              <w:t xml:space="preserve">Therapeutic Vaccines Based on Iron-Coordinated Metal-Phenolic Networks for Eradicating Drug-Resistant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9" w:tgtFrame="_blank">
            <w:r>
              <w:t xml:space="preserve">Tunable rigid spikes on virus-like porous silica enable mechanistically controlled nanovaccine platforms.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0" w:tgtFrame="_blank">
            <w:r>
              <w:t xml:space="preserve">A review of the randomized clinical trial results from the Staphylococcus aureus network adaptive platform (SNAP) meticillin-susceptible (MSSA) and penicillin-susceptible (PSSA) domains and CloCeBa.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1" w:tgtFrame="_blank">
            <w:r>
              <w:t xml:space="preserve">Childhood sepsis burden: pathogens/antimicrobial-resistant bacteria, 1990-2021 and 2050 forecasts.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2" w:tgtFrame="_blank">
            <w:r>
              <w:t xml:space="preserve">A multi-functional microneedle patch loaded with mupirocin and L-arginine nanoparticles for enhancing antibacterial activity, anti-inflammation and diabetic wound healing.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3" w:tgtFrame="_blank">
            <w:r>
              <w:t xml:space="preserve">Mupirocin-mediated downregulation of claudin-14 enhances chemosensitivity in human colorectal cancer cells.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4" w:tgtFrame="_blank">
            <w:r>
              <w:t xml:space="preserve">Bacterial pathogens and antimicrobial resistance patterns in infections associated with stillbirths and under-five deaths in Ethiopia: a post-mortem surveillance study.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5" w:tgtFrame="_blank">
            <w:r>
              <w:t xml:space="preserve">Antibody Correlates of Resilience to Staphylococcus aureus Disease and Recurrence in Children.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6" w:tgtFrame="_blank">
            <w:r>
              <w:t xml:space="preserve">Preparation and evaluation of the effect of hydrogel containing Cedrus and mupirocin and application as a wound healing accelerator.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7" w:tgtFrame="_blank">
            <w:r>
              <w:t xml:space="preserve">A Synergistic Dual-Antibody Cocktail Targeting α-Toxin Protects Against Invasive Staphylococcus aureus Infection by Neutralizing Virulence and Enhancing Host Defense.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8" w:tgtFrame="_blank">
            <w:r>
              <w:t xml:space="preserve">"Just the Best Ones" combination: a new strategy for multi-epitope vaccine candidate based on immunoinformatics analysis to induce protective immunity against MRSA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9" w:tgtFrame="_blank">
            <w:r>
              <w:t xml:space="preserve">Circulating T-cell phenotypes are influenced by prior Staphylococcus aureus exposure in hemodialysis patients.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0" w:tgtFrame="_blank">
            <w:r>
              <w:t xml:space="preserve">In-silico analysis of Bifidobacterium bifidum strain 900791 genome in the context of the B. bifidum pangenome.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1" w:tgtFrame="_blank">
            <w:r>
              <w:t xml:space="preserve">Oral delivery of recombinant Bacillus subtilis expressing mSEB reduces intestinal Staphylococcus aureus colonization.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2" w:tgtFrame="_blank">
            <w:r>
              <w:t xml:space="preserve">Water Soluble-Nitrogenous Secondary Metabolites From Talaromyces annesophieae MD2 Exhibit Anti-Bacterial, Anti-Cancer, Anti-Oxidant, and Cytoprotective Activities.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3" w:tgtFrame="_blank">
            <w:r>
              <w:t xml:space="preserve">A process-free setup for the preparation of probiotic-loaded electrospun mat as a tailored dressing.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4" w:tgtFrame="_blank">
            <w:r>
              <w:t xml:space="preserve">Self-amplifying mRNA vaccine cocktail against Staphylococcus aureus: A multi-epitope immunoinformatics and structural simulation framework.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5" w:tgtFrame="_blank">
            <w:r>
              <w:t xml:space="preserve">Recurrent tragal abscess associated with frequent in-ear headphone use: a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6" w:tgtFrame="_blank">
            <w:r>
              <w:t xml:space="preserve">mRNA vaccines for multidrug-resistant bacteria: promise, challenges, and microbiome-informed strategies.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38/s41598-026-58911-2" TargetMode="External"/><Relationship Id="rId13" Type="http://schemas.openxmlformats.org/officeDocument/2006/relationships/hyperlink" Target="https://dx.doi.org/10.1016/j.jmbbm.2026.107508" TargetMode="External"/><Relationship Id="rId14" Type="http://schemas.openxmlformats.org/officeDocument/2006/relationships/hyperlink" Target="https://dx.doi.org/10.1093/ofid/ofag320" TargetMode="External"/><Relationship Id="rId15" Type="http://schemas.openxmlformats.org/officeDocument/2006/relationships/hyperlink" Target="https://dx.doi.org/10.14309/crj.0000000000002218" TargetMode="External"/><Relationship Id="rId16" Type="http://schemas.openxmlformats.org/officeDocument/2006/relationships/hyperlink" Target="https://dx.doi.org/10.7759/cureus.109481" TargetMode="External"/><Relationship Id="rId17" Type="http://schemas.openxmlformats.org/officeDocument/2006/relationships/hyperlink" Target="https://dx.doi.org/10.12200/j.issn.1003-0034.20250614" TargetMode="External"/><Relationship Id="rId18" Type="http://schemas.openxmlformats.org/officeDocument/2006/relationships/hyperlink" Target="https://dx.doi.org/10.1186/s12879-026-13839-w" TargetMode="External"/><Relationship Id="rId19" Type="http://schemas.openxmlformats.org/officeDocument/2006/relationships/hyperlink" Target="https://dx.doi.org/10.1186/s12879-026-13869-4" TargetMode="External"/><Relationship Id="rId20" Type="http://schemas.openxmlformats.org/officeDocument/2006/relationships/hyperlink" Target="https://dx.doi.org/10.1016/j.archoralbio.2026.106666" TargetMode="External"/><Relationship Id="rId21" Type="http://schemas.openxmlformats.org/officeDocument/2006/relationships/hyperlink" Target="https://dx.doi.org/10.1016/j.ejpb.2026.115169" TargetMode="External"/><Relationship Id="rId22" Type="http://schemas.openxmlformats.org/officeDocument/2006/relationships/hyperlink" Target="https://dx.doi.org/10.1016/j.ultsonch.2026.107931" TargetMode="External"/><Relationship Id="rId23" Type="http://schemas.openxmlformats.org/officeDocument/2006/relationships/hyperlink" Target="https://dx.doi.org/10.1016/j.jaccas.2026.108593" TargetMode="External"/><Relationship Id="rId24" Type="http://schemas.openxmlformats.org/officeDocument/2006/relationships/hyperlink" Target="https://dx.doi.org/10.1186/s12879-026-13748-y" TargetMode="External"/><Relationship Id="rId25" Type="http://schemas.openxmlformats.org/officeDocument/2006/relationships/hyperlink" Target="https://dx.doi.org/10.1007/s00253-026-13898-8" TargetMode="External"/><Relationship Id="rId26" Type="http://schemas.openxmlformats.org/officeDocument/2006/relationships/hyperlink" Target="https://dx.doi.org/10.1038/s41598-026-59879-9" TargetMode="External"/><Relationship Id="rId27" Type="http://schemas.openxmlformats.org/officeDocument/2006/relationships/hyperlink" Target="https://dx.doi.org/10.1016/j.micpath.2026.108662" TargetMode="External"/><Relationship Id="rId28" Type="http://schemas.openxmlformats.org/officeDocument/2006/relationships/hyperlink" Target="https://dx.doi.org/10.1007/s00784-026-06954-0" TargetMode="External"/><Relationship Id="rId29" Type="http://schemas.openxmlformats.org/officeDocument/2006/relationships/hyperlink" Target="https://dx.doi.org/10.3389/fpubh.2026.1811592" TargetMode="External"/><Relationship Id="rId30" Type="http://schemas.openxmlformats.org/officeDocument/2006/relationships/hyperlink" Target="https://dx.doi.org/10.1093/ehjcr/ytag410" TargetMode="External"/><Relationship Id="rId31" Type="http://schemas.openxmlformats.org/officeDocument/2006/relationships/hyperlink" Target="https://dx.doi.org/10.3389/fbioe.2026.1851700" TargetMode="External"/><Relationship Id="rId32" Type="http://schemas.openxmlformats.org/officeDocument/2006/relationships/hyperlink" Target="https://dx.doi.org/10.1111/aas.70285" TargetMode="External"/><Relationship Id="rId33" Type="http://schemas.openxmlformats.org/officeDocument/2006/relationships/hyperlink" Target="https://dx.doi.org/10.3390/pharmaceutics18060686" TargetMode="External"/><Relationship Id="rId34" Type="http://schemas.openxmlformats.org/officeDocument/2006/relationships/hyperlink" Target="https://dx.doi.org/10.3390/ph19060829" TargetMode="External"/><Relationship Id="rId35" Type="http://schemas.openxmlformats.org/officeDocument/2006/relationships/hyperlink" Target="https://dx.doi.org/10.1111/petr.70379" TargetMode="External"/><Relationship Id="rId36" Type="http://schemas.openxmlformats.org/officeDocument/2006/relationships/hyperlink" Target="https://dx.doi.org/10.47391/JPMA.22887" TargetMode="External"/><Relationship Id="rId37" Type="http://schemas.openxmlformats.org/officeDocument/2006/relationships/hyperlink" Target="https://dx.doi.org/10.1017/ice.2026.10483" TargetMode="External"/><Relationship Id="rId38" Type="http://schemas.openxmlformats.org/officeDocument/2006/relationships/hyperlink" Target="https://dx.doi.org/10.1038/s41598-026-58189-4" TargetMode="External"/><Relationship Id="rId39" Type="http://schemas.openxmlformats.org/officeDocument/2006/relationships/hyperlink" Target="https://dx.doi.org/10.3760/cma.j.cn501113-20251107-00481" TargetMode="External"/><Relationship Id="rId40" Type="http://schemas.openxmlformats.org/officeDocument/2006/relationships/hyperlink" Target="https://dx.doi.org/10.1016/j.jhin.2026.02.014" TargetMode="External"/><Relationship Id="rId41" Type="http://schemas.openxmlformats.org/officeDocument/2006/relationships/hyperlink" Target="https://dx.doi.org/10.1016/j.colsurfb.2026.115935" TargetMode="External"/><Relationship Id="rId42" Type="http://schemas.openxmlformats.org/officeDocument/2006/relationships/hyperlink" Target="https://dx.doi.org/10.19191/EP26.3S1.A1051.057" TargetMode="External"/><Relationship Id="rId43" Type="http://schemas.openxmlformats.org/officeDocument/2006/relationships/hyperlink" Target="https://dx.doi.org/10.1155/crdi/8839477" TargetMode="External"/><Relationship Id="rId44" Type="http://schemas.openxmlformats.org/officeDocument/2006/relationships/hyperlink" Target="https://dx.doi.org/10.14745/ccdr.v52i05a05" TargetMode="External"/><Relationship Id="rId45" Type="http://schemas.openxmlformats.org/officeDocument/2006/relationships/hyperlink" Target="https://dx.doi.org/10.7759/cureus.109802" TargetMode="External"/><Relationship Id="rId46" Type="http://schemas.openxmlformats.org/officeDocument/2006/relationships/hyperlink" Target="https://dx.doi.org/10.7759/cureus.109741" TargetMode="External"/><Relationship Id="rId47" Type="http://schemas.openxmlformats.org/officeDocument/2006/relationships/hyperlink" Target="https://dx.doi.org/10.1016/j.jiac.2026.103023" TargetMode="External"/><Relationship Id="rId48" Type="http://schemas.openxmlformats.org/officeDocument/2006/relationships/hyperlink" Target="https://dx.doi.org/10.1016/j.jhin.2026.06.019" TargetMode="External"/><Relationship Id="rId49" Type="http://schemas.openxmlformats.org/officeDocument/2006/relationships/hyperlink" Target="https://dx.doi.org/10.1021/acsbiomaterials.6c00535" TargetMode="External"/><Relationship Id="rId50" Type="http://schemas.openxmlformats.org/officeDocument/2006/relationships/hyperlink" Target="https://dx.doi.org/10.1371/journal.pone.0351675" TargetMode="External"/><Relationship Id="rId51" Type="http://schemas.openxmlformats.org/officeDocument/2006/relationships/hyperlink" Target="https://dx.doi.org/10.1002/ksa.70513" TargetMode="External"/><Relationship Id="rId52" Type="http://schemas.openxmlformats.org/officeDocument/2006/relationships/hyperlink" Target="https://dx.doi.org/10.1016/j.bioflm.2026.100374" TargetMode="External"/><Relationship Id="rId53" Type="http://schemas.openxmlformats.org/officeDocument/2006/relationships/hyperlink" Target="https://dx.doi.org/10.1016/j.tvjl.2026.106759" TargetMode="External"/><Relationship Id="rId54" Type="http://schemas.openxmlformats.org/officeDocument/2006/relationships/hyperlink" Target="https://dx.doi.org/10.1016/j.bioactmat.2026.06.028" TargetMode="External"/><Relationship Id="rId55" Type="http://schemas.openxmlformats.org/officeDocument/2006/relationships/hyperlink" Target="https://dx.doi.org/10.1186/s12866-026-05292-1" TargetMode="External"/><Relationship Id="rId56" Type="http://schemas.openxmlformats.org/officeDocument/2006/relationships/hyperlink" Target="https://dx.doi.org/10.1186/s13756-026-01785-w" TargetMode="External"/><Relationship Id="rId57" Type="http://schemas.openxmlformats.org/officeDocument/2006/relationships/hyperlink" Target="https://dx.doi.org/10.1016/j.ijporl.2026.112913" TargetMode="External"/><Relationship Id="rId58" Type="http://schemas.openxmlformats.org/officeDocument/2006/relationships/hyperlink" Target="https://dx.doi.org/10.1021/acs.langmuir.6c01878" TargetMode="External"/><Relationship Id="rId59" Type="http://schemas.openxmlformats.org/officeDocument/2006/relationships/hyperlink" Target="https://dx.doi.org/10.12659/AJCR.953286" TargetMode="External"/><Relationship Id="rId60" Type="http://schemas.openxmlformats.org/officeDocument/2006/relationships/hyperlink" Target="https://dx.doi.org/10.1186/s12866-026-05348-2" TargetMode="External"/><Relationship Id="rId61" Type="http://schemas.openxmlformats.org/officeDocument/2006/relationships/hyperlink" Target="https://dx.doi.org/10.1016/j.ijbiomac.2026.153347" TargetMode="External"/><Relationship Id="rId62" Type="http://schemas.openxmlformats.org/officeDocument/2006/relationships/hyperlink" Target="https://dx.doi.org/10.2478/aiht-2026-77-4065" TargetMode="External"/><Relationship Id="rId63" Type="http://schemas.openxmlformats.org/officeDocument/2006/relationships/hyperlink" Target="https://dx.doi.org/10.1080/21505594.2026.2692776" TargetMode="External"/><Relationship Id="rId64" Type="http://schemas.openxmlformats.org/officeDocument/2006/relationships/hyperlink" Target="https://dx.doi.org/10.17116/otorino2026910314" TargetMode="External"/><Relationship Id="rId65" Type="http://schemas.openxmlformats.org/officeDocument/2006/relationships/hyperlink" Target="https://dx.doi.org/10.1021/acsabm.6c00657" TargetMode="External"/><Relationship Id="rId66" Type="http://schemas.openxmlformats.org/officeDocument/2006/relationships/hyperlink" Target="https://dx.doi.org/10.14745/ccdr.v52i05a04" TargetMode="External"/><Relationship Id="rId67" Type="http://schemas.openxmlformats.org/officeDocument/2006/relationships/hyperlink" Target="https://dx.doi.org/10.1038/s41598-026-61198-y" TargetMode="External"/><Relationship Id="rId68" Type="http://schemas.openxmlformats.org/officeDocument/2006/relationships/hyperlink" Target="https://dx.doi.org/10.4110/in.2026.26.e21" TargetMode="External"/><Relationship Id="rId69" Type="http://schemas.openxmlformats.org/officeDocument/2006/relationships/hyperlink" Target="https://dx.doi.org/10.14797/mdcvj.1799" TargetMode="External"/><Relationship Id="rId70" Type="http://schemas.openxmlformats.org/officeDocument/2006/relationships/hyperlink" Target="https://dx.doi.org/10.3138/jammi-2025-0015" TargetMode="External"/><Relationship Id="rId71" Type="http://schemas.openxmlformats.org/officeDocument/2006/relationships/hyperlink" Target="https://dx.doi.org/10.3138/jammi-2025-0040" TargetMode="External"/><Relationship Id="rId72" Type="http://schemas.openxmlformats.org/officeDocument/2006/relationships/hyperlink" Target="https://dx.doi.org/10.47162/RJME.67.1.17" TargetMode="External"/><Relationship Id="rId73" Type="http://schemas.openxmlformats.org/officeDocument/2006/relationships/hyperlink" Target="https://dx.doi.org/10.1371/journal.ppat.1014403" TargetMode="External"/><Relationship Id="rId74" Type="http://schemas.openxmlformats.org/officeDocument/2006/relationships/hyperlink" Target="https://dx.doi.org/10.12659/AJCR.952838" TargetMode="External"/><Relationship Id="rId75" Type="http://schemas.openxmlformats.org/officeDocument/2006/relationships/hyperlink" Target="https://dx.doi.org/10.1007/s00590-026-04845-4" TargetMode="External"/><Relationship Id="rId76" Type="http://schemas.openxmlformats.org/officeDocument/2006/relationships/hyperlink" Target="https://dx.doi.org/10.1016/j.micpath.2026.108685" TargetMode="External"/><Relationship Id="rId77" Type="http://schemas.openxmlformats.org/officeDocument/2006/relationships/hyperlink" Target="https://dx.doi.org/10.1016/j.ijid.2026.108960" TargetMode="External"/><Relationship Id="rId78" Type="http://schemas.openxmlformats.org/officeDocument/2006/relationships/hyperlink" Target="https://dx.doi.org/10.3928/01477447-20260619-01" TargetMode="External"/><Relationship Id="rId79" Type="http://schemas.openxmlformats.org/officeDocument/2006/relationships/hyperlink" Target="https://dx.doi.org/10.1021/acsami.6c07168" TargetMode="External"/><Relationship Id="rId80" Type="http://schemas.openxmlformats.org/officeDocument/2006/relationships/hyperlink" Target="https://dx.doi.org/10.1186/s12879-026-13896-1" TargetMode="External"/><Relationship Id="rId81" Type="http://schemas.openxmlformats.org/officeDocument/2006/relationships/hyperlink" Target="https://dx.doi.org/10.1088/1748-605X/ae8817" TargetMode="External"/><Relationship Id="rId82" Type="http://schemas.openxmlformats.org/officeDocument/2006/relationships/hyperlink" Target="https://dx.doi.org/10.1038/s41467-026-75330-z" TargetMode="External"/><Relationship Id="rId83" Type="http://schemas.openxmlformats.org/officeDocument/2006/relationships/hyperlink" Target="https://dx.doi.org/10.1080/17460913.2026.2700916" TargetMode="External"/><Relationship Id="rId84" Type="http://schemas.openxmlformats.org/officeDocument/2006/relationships/hyperlink" Target="https://dx.doi.org/10.5604/01.3001.0055.7682" TargetMode="External"/><Relationship Id="rId85" Type="http://schemas.openxmlformats.org/officeDocument/2006/relationships/hyperlink" Target="https://dx.doi.org/10.3389/fbioe.2026.1823301" TargetMode="External"/><Relationship Id="rId86" Type="http://schemas.openxmlformats.org/officeDocument/2006/relationships/hyperlink" Target="https://dx.doi.org/10.1093/ofid/ofag385" TargetMode="External"/><Relationship Id="rId87" Type="http://schemas.openxmlformats.org/officeDocument/2006/relationships/hyperlink" Target="https://dx.doi.org/10.1177/11297298261452710" TargetMode="External"/><Relationship Id="rId88" Type="http://schemas.openxmlformats.org/officeDocument/2006/relationships/hyperlink" Target="https://dx.doi.org/10.7705/biomedica.8220" TargetMode="External"/><Relationship Id="rId89" Type="http://schemas.openxmlformats.org/officeDocument/2006/relationships/hyperlink" Target="https://dx.doi.org/10.1007/s12223-026-01549-4" TargetMode="External"/><Relationship Id="rId90" Type="http://schemas.openxmlformats.org/officeDocument/2006/relationships/hyperlink" Target="https://dx.doi.org/10.1177/10962964251414374" TargetMode="External"/><Relationship Id="rId91" Type="http://schemas.openxmlformats.org/officeDocument/2006/relationships/hyperlink" Target="https://dx.doi.org/10.1186/s12879-026-13986-0" TargetMode="External"/><Relationship Id="rId92" Type="http://schemas.openxmlformats.org/officeDocument/2006/relationships/hyperlink" Target="https://dx.doi.org/10.1371/journal.pone.0352190" TargetMode="External"/><Relationship Id="rId93" Type="http://schemas.openxmlformats.org/officeDocument/2006/relationships/hyperlink" Target="https://dx.doi.org/10.1039/d6tb01195k" TargetMode="External"/><Relationship Id="rId94" Type="http://schemas.openxmlformats.org/officeDocument/2006/relationships/hyperlink" Target="https://dx.doi.org/10.1128/jvi.00515-26" TargetMode="External"/><Relationship Id="rId95" Type="http://schemas.openxmlformats.org/officeDocument/2006/relationships/hyperlink" Target="https://dx.doi.org/10.1128/msphere.00797-25" TargetMode="External"/><Relationship Id="rId96" Type="http://schemas.openxmlformats.org/officeDocument/2006/relationships/hyperlink" Target="https://dx.doi.org/10.21037/med-2025-1-75" TargetMode="External"/><Relationship Id="rId97" Type="http://schemas.openxmlformats.org/officeDocument/2006/relationships/hyperlink" Target="https://dx.doi.org/10.1186/s12879-026-13978-0" TargetMode="External"/><Relationship Id="rId98" Type="http://schemas.openxmlformats.org/officeDocument/2006/relationships/hyperlink" Target="https://dx.doi.org/10.7759/cureus.110593" TargetMode="External"/><Relationship Id="rId99" Type="http://schemas.openxmlformats.org/officeDocument/2006/relationships/hyperlink" Target="https://dx.doi.org/10.1016/j.artd.2026.102083" TargetMode="External"/><Relationship Id="rId100" Type="http://schemas.openxmlformats.org/officeDocument/2006/relationships/hyperlink" Target="https://dx.doi.org/10.1186/s12893-026-03931-y" TargetMode="External"/><Relationship Id="rId101" Type="http://schemas.openxmlformats.org/officeDocument/2006/relationships/hyperlink" Target="https://dx.doi.org/10.3168/jds.2026-28916" TargetMode="External"/><Relationship Id="rId102" Type="http://schemas.openxmlformats.org/officeDocument/2006/relationships/hyperlink" Target="https://dx.doi.org/10.1016/j.bioactmat.2026.06.049" TargetMode="External"/><Relationship Id="rId103" Type="http://schemas.openxmlformats.org/officeDocument/2006/relationships/hyperlink" Target="https://dx.doi.org/10.1016/j.mtbio.2026.103405" TargetMode="External"/><Relationship Id="rId104" Type="http://schemas.openxmlformats.org/officeDocument/2006/relationships/hyperlink" Target="https://dx.doi.org/10.1021/acssensors.6c01238" TargetMode="External"/><Relationship Id="rId105" Type="http://schemas.openxmlformats.org/officeDocument/2006/relationships/hyperlink" Target="https://dx.doi.org/10.1021/acsami.6c07159" TargetMode="External"/><Relationship Id="rId106" Type="http://schemas.openxmlformats.org/officeDocument/2006/relationships/hyperlink" Target="https://dx.doi.org/10.17161/kjm.vol19.24297" TargetMode="External"/><Relationship Id="rId107" Type="http://schemas.openxmlformats.org/officeDocument/2006/relationships/hyperlink" Target="https://dx.doi.org/10.1093/ofid/ofag369" TargetMode="External"/><Relationship Id="rId108" Type="http://schemas.openxmlformats.org/officeDocument/2006/relationships/hyperlink" Target="https://dx.doi.org/10.3389/fsurg.2026.1850910" TargetMode="External"/><Relationship Id="rId109" Type="http://schemas.openxmlformats.org/officeDocument/2006/relationships/hyperlink" Target="https://dx.doi.org/10.5604/01.3001.0055.7787" TargetMode="External"/><Relationship Id="rId110" Type="http://schemas.openxmlformats.org/officeDocument/2006/relationships/hyperlink" Target="https://dx.doi.org/10.1016/bs.apcsb.2025.10.010" TargetMode="External"/><Relationship Id="rId111" Type="http://schemas.openxmlformats.org/officeDocument/2006/relationships/hyperlink" Target="https://dx.doi.org/10.1111/imj.70498" TargetMode="External"/><Relationship Id="rId112" Type="http://schemas.openxmlformats.org/officeDocument/2006/relationships/hyperlink" Target="https://dx.doi.org/10.1021/acs.biomac.6c00237" TargetMode="External"/><Relationship Id="rId113" Type="http://schemas.openxmlformats.org/officeDocument/2006/relationships/hyperlink" Target="https://dx.doi.org/10.15537/1658-3175.8817" TargetMode="External"/><Relationship Id="rId114" Type="http://schemas.openxmlformats.org/officeDocument/2006/relationships/hyperlink" Target="https://dx.doi.org/10.82082/2421-4248/jpmh2026.67.1.3885" TargetMode="External"/><Relationship Id="rId115" Type="http://schemas.openxmlformats.org/officeDocument/2006/relationships/hyperlink" Target="https://dx.doi.org/10.1039/d6ra01997h" TargetMode="External"/><Relationship Id="rId116" Type="http://schemas.openxmlformats.org/officeDocument/2006/relationships/hyperlink" Target="https://dx.doi.org/10.21101/cejph.a8870" TargetMode="External"/><Relationship Id="rId117" Type="http://schemas.openxmlformats.org/officeDocument/2006/relationships/hyperlink" Target="https://dx.doi.org/10.1016/j.jhin.2026.07.004" TargetMode="External"/><Relationship Id="rId118" Type="http://schemas.openxmlformats.org/officeDocument/2006/relationships/hyperlink" Target="https://dx.doi.org/10.1016/j.jse.2026.06.026" TargetMode="External"/><Relationship Id="rId119" Type="http://schemas.openxmlformats.org/officeDocument/2006/relationships/hyperlink" Target="https://dx.doi.org/10.1016/j.diagmicrobio.2026.117553" TargetMode="External"/><Relationship Id="rId120" Type="http://schemas.openxmlformats.org/officeDocument/2006/relationships/hyperlink" Target="https://dx.doi.org/10.1007/s15010-026-02885-w" TargetMode="External"/><Relationship Id="rId121" Type="http://schemas.openxmlformats.org/officeDocument/2006/relationships/hyperlink" Target="https://dx.doi.org/10.1590/acb413326" TargetMode="External"/><Relationship Id="rId122" Type="http://schemas.openxmlformats.org/officeDocument/2006/relationships/hyperlink" Target="https://dx.doi.org/10.2147/IDR.S625227" TargetMode="External"/><Relationship Id="rId123" Type="http://schemas.openxmlformats.org/officeDocument/2006/relationships/hyperlink" Target="https://dx.doi.org/10.3389/fsurg.2026.1847112" TargetMode="External"/><Relationship Id="rId124" Type="http://schemas.openxmlformats.org/officeDocument/2006/relationships/hyperlink" Target="https://dx.doi.org/10.3390/jcm15135248" TargetMode="External"/><Relationship Id="rId125" Type="http://schemas.openxmlformats.org/officeDocument/2006/relationships/hyperlink" Target="https://dx.doi.org/10.1159/000552780" TargetMode="External"/><Relationship Id="rId126" Type="http://schemas.openxmlformats.org/officeDocument/2006/relationships/hyperlink" Target="https://dx.doi.org/10.1128/spectrum.01041-26" TargetMode="External"/><Relationship Id="rId127" Type="http://schemas.openxmlformats.org/officeDocument/2006/relationships/hyperlink" Target="https://dx.doi.org/10.1128/spectrum.00243-26" TargetMode="External"/><Relationship Id="rId128" Type="http://schemas.openxmlformats.org/officeDocument/2006/relationships/hyperlink" Target="https://dx.doi.org/10.22099/mbrc.2025.54205.2207" TargetMode="External"/><Relationship Id="rId129" Type="http://schemas.openxmlformats.org/officeDocument/2006/relationships/hyperlink" Target="https://dx.doi.org/10.1186/s12905-026-04625-6" TargetMode="External"/><Relationship Id="rId130" Type="http://schemas.openxmlformats.org/officeDocument/2006/relationships/hyperlink" Target="https://dx.doi.org/10.1016/j.colsurfb.2026.115977" TargetMode="External"/><Relationship Id="rId131" Type="http://schemas.openxmlformats.org/officeDocument/2006/relationships/hyperlink" Target="https://dx.doi.org/10.3171/2026.2.SPINE251668" TargetMode="External"/><Relationship Id="rId132" Type="http://schemas.openxmlformats.org/officeDocument/2006/relationships/hyperlink" Target="https://dx.doi.org/10.1017/ash.2026.10787" TargetMode="External"/><Relationship Id="rId133" Type="http://schemas.openxmlformats.org/officeDocument/2006/relationships/hyperlink" Target="https://dx.doi.org/10.1080/13696998.2026.2700422" TargetMode="External"/><Relationship Id="rId134" Type="http://schemas.openxmlformats.org/officeDocument/2006/relationships/hyperlink" Target="https://dx.doi.org/10.7759/cureus.111079" TargetMode="External"/><Relationship Id="rId135" Type="http://schemas.openxmlformats.org/officeDocument/2006/relationships/hyperlink" Target="https://dx.doi.org/10.1186/s12879-026-13990-4" TargetMode="External"/><Relationship Id="rId136" Type="http://schemas.openxmlformats.org/officeDocument/2006/relationships/hyperlink" Target="https://dx.doi.org/10.1128/jb.00236-26" TargetMode="External"/><Relationship Id="rId137" Type="http://schemas.openxmlformats.org/officeDocument/2006/relationships/hyperlink" Target="https://dx.doi.org/10.1128/spectrum.00856-26" TargetMode="External"/><Relationship Id="rId138" Type="http://schemas.openxmlformats.org/officeDocument/2006/relationships/hyperlink" Target="https://dx.doi.org/10.1007/s43465-025-01625-w" TargetMode="External"/><Relationship Id="rId139" Type="http://schemas.openxmlformats.org/officeDocument/2006/relationships/hyperlink" Target="https://dx.doi.org/10.1111/tid.70282" TargetMode="External"/><Relationship Id="rId140" Type="http://schemas.openxmlformats.org/officeDocument/2006/relationships/hyperlink" Target="https://dx.doi.org/10.1136/bcr-2026-273255" TargetMode="External"/><Relationship Id="rId141" Type="http://schemas.openxmlformats.org/officeDocument/2006/relationships/hyperlink" Target="https://dx.doi.org/10.1016/j.carbpol.2026.125588" TargetMode="External"/><Relationship Id="rId142" Type="http://schemas.openxmlformats.org/officeDocument/2006/relationships/hyperlink" Target="https://dx.doi.org/10.1590/1413-785220263404e303555" TargetMode="External"/><Relationship Id="rId143" Type="http://schemas.openxmlformats.org/officeDocument/2006/relationships/hyperlink" Target="https://dx.doi.org/10.1177/20499361261465761" TargetMode="External"/><Relationship Id="rId144" Type="http://schemas.openxmlformats.org/officeDocument/2006/relationships/hyperlink" Target="https://dx.doi.org/10.1007/s10029-026-03782-9" TargetMode="External"/><Relationship Id="rId145" Type="http://schemas.openxmlformats.org/officeDocument/2006/relationships/hyperlink" Target="https://dx.doi.org/10.1016/j.chmed.2026.05.005" TargetMode="External"/><Relationship Id="rId146" Type="http://schemas.openxmlformats.org/officeDocument/2006/relationships/hyperlink" Target="https://dx.doi.org/10.1002/adma.74083" TargetMode="External"/><Relationship Id="rId147" Type="http://schemas.openxmlformats.org/officeDocument/2006/relationships/hyperlink" Target="https://dx.doi.org/10.2174/0115748871493902260704085706" TargetMode="External"/><Relationship Id="rId148" Type="http://schemas.openxmlformats.org/officeDocument/2006/relationships/hyperlink" Target="https://dx.doi.org/10.54847/cp.2026.03.17" TargetMode="External"/><Relationship Id="rId149" Type="http://schemas.openxmlformats.org/officeDocument/2006/relationships/hyperlink" Target="https://dx.doi.org/10.1186/s12893-026-03962-5" TargetMode="External"/><Relationship Id="rId150" Type="http://schemas.openxmlformats.org/officeDocument/2006/relationships/hyperlink" Target="https://dx.doi.org/10.1186/s12879-026-13921-3" TargetMode="External"/><Relationship Id="rId151" Type="http://schemas.openxmlformats.org/officeDocument/2006/relationships/hyperlink" Target="https://dx.doi.org/10.1186/s13756-026-01783-y" TargetMode="External"/><Relationship Id="rId152" Type="http://schemas.openxmlformats.org/officeDocument/2006/relationships/hyperlink" Target="https://dx.doi.org/10.1186/s12871-026-04078-2" TargetMode="External"/><Relationship Id="rId153" Type="http://schemas.openxmlformats.org/officeDocument/2006/relationships/hyperlink" Target="https://dx.doi.org/10.1016/j.ijtb.2025.12.001" TargetMode="External"/><Relationship Id="rId154" Type="http://schemas.openxmlformats.org/officeDocument/2006/relationships/hyperlink" Target="https://dx.doi.org/10.1136/sextrans-2026-056978" TargetMode="External"/><Relationship Id="rId155" Type="http://schemas.openxmlformats.org/officeDocument/2006/relationships/hyperlink" Target="https://dx.doi.org/10.37201/req/183.2026" TargetMode="External"/><Relationship Id="rId156" Type="http://schemas.openxmlformats.org/officeDocument/2006/relationships/hyperlink" Target="https://dx.doi.org/10.3390/cells15121118" TargetMode="External"/><Relationship Id="rId157" Type="http://schemas.openxmlformats.org/officeDocument/2006/relationships/hyperlink" Target="https://dx.doi.org/10.3389/fimmu.2026.1726457" TargetMode="External"/><Relationship Id="rId158" Type="http://schemas.openxmlformats.org/officeDocument/2006/relationships/hyperlink" Target="https://dx.doi.org/10.3389/fmicb.2026.1818642" TargetMode="External"/><Relationship Id="rId159" Type="http://schemas.openxmlformats.org/officeDocument/2006/relationships/hyperlink" Target="https://dx.doi.org/10.3390/microorganisms14061265" TargetMode="External"/><Relationship Id="rId160" Type="http://schemas.openxmlformats.org/officeDocument/2006/relationships/hyperlink" Target="https://dx.doi.org/10.1177/1179173X261461691" TargetMode="External"/><Relationship Id="rId161" Type="http://schemas.openxmlformats.org/officeDocument/2006/relationships/hyperlink" Target="https://dx.doi.org/10.1007/s00284-026-04996-x" TargetMode="External"/><Relationship Id="rId162" Type="http://schemas.openxmlformats.org/officeDocument/2006/relationships/hyperlink" Target="https://dx.doi.org/10.7759/cureus.109921" TargetMode="External"/><Relationship Id="rId163" Type="http://schemas.openxmlformats.org/officeDocument/2006/relationships/hyperlink" Target="https://dx.doi.org/10.3389/fimmu.2026.1831258" TargetMode="External"/><Relationship Id="rId164" Type="http://schemas.openxmlformats.org/officeDocument/2006/relationships/hyperlink" Target="https://dx.doi.org/10.4274/MMJ.galenos.2026.87339" TargetMode="External"/><Relationship Id="rId165" Type="http://schemas.openxmlformats.org/officeDocument/2006/relationships/hyperlink" Target="https://dx.doi.org/10.3168/jds.2026-28543" TargetMode="External"/><Relationship Id="rId166" Type="http://schemas.openxmlformats.org/officeDocument/2006/relationships/hyperlink" Target="https://dx.doi.org/10.2478/aiht-2026-77-4035" TargetMode="External"/><Relationship Id="rId167" Type="http://schemas.openxmlformats.org/officeDocument/2006/relationships/hyperlink" Target="https://dx.doi.org/10.21053/ceo.2026-00183" TargetMode="External"/><Relationship Id="rId168" Type="http://schemas.openxmlformats.org/officeDocument/2006/relationships/hyperlink" Target="https://dx.doi.org/10.1186/s12886-026-04974-8" TargetMode="External"/><Relationship Id="rId169" Type="http://schemas.openxmlformats.org/officeDocument/2006/relationships/hyperlink" Target="https://dx.doi.org/10.1016/j.amjoto.2026.104878" TargetMode="External"/><Relationship Id="rId170" Type="http://schemas.openxmlformats.org/officeDocument/2006/relationships/hyperlink" Target="https://dx.doi.org/10.7705/biomedica.5794" TargetMode="External"/><Relationship Id="rId171" Type="http://schemas.openxmlformats.org/officeDocument/2006/relationships/hyperlink" Target="https://dx.doi.org/10.3855/jidc.21710" TargetMode="External"/><Relationship Id="rId172" Type="http://schemas.openxmlformats.org/officeDocument/2006/relationships/hyperlink" Target="https://dx.doi.org/10.1038/s41598-026-62071-8" TargetMode="External"/><Relationship Id="rId173" Type="http://schemas.openxmlformats.org/officeDocument/2006/relationships/hyperlink" Target="https://dx.doi.org/10.1128/spectrum.00601-26" TargetMode="External"/><Relationship Id="rId174" Type="http://schemas.openxmlformats.org/officeDocument/2006/relationships/hyperlink" Target="https://dx.doi.org/10.1016/j.ajem.2026.07.010" TargetMode="External"/><Relationship Id="rId175" Type="http://schemas.openxmlformats.org/officeDocument/2006/relationships/hyperlink" Target="https://dx.doi.org/10.1111/coa.70145" TargetMode="External"/><Relationship Id="rId176" Type="http://schemas.openxmlformats.org/officeDocument/2006/relationships/hyperlink" Target="https://dx.doi.org/10.2147/IDR.S610414" TargetMode="External"/><Relationship Id="rId177" Type="http://schemas.openxmlformats.org/officeDocument/2006/relationships/hyperlink" Target="https://dx.doi.org/10.3389/fimmu.2026.1841979" TargetMode="External"/><Relationship Id="rId178" Type="http://schemas.openxmlformats.org/officeDocument/2006/relationships/hyperlink" Target="https://dx.doi.org/10.1128/aac.00654-26" TargetMode="External"/><Relationship Id="rId179" Type="http://schemas.openxmlformats.org/officeDocument/2006/relationships/hyperlink" Target="https://dx.doi.org/10.3205/id000107" TargetMode="External"/><Relationship Id="rId180" Type="http://schemas.openxmlformats.org/officeDocument/2006/relationships/hyperlink" Target="https://dx.doi.org/10.1016/j.ejso.2026.111970" TargetMode="External"/><Relationship Id="rId181" Type="http://schemas.openxmlformats.org/officeDocument/2006/relationships/hyperlink" Target="https://dx.doi.org/10.1097/GOX.0000000000007868" TargetMode="External"/><Relationship Id="rId182" Type="http://schemas.openxmlformats.org/officeDocument/2006/relationships/hyperlink" Target="https://dx.doi.org/10.1016/j.bjps.2026.05.056" TargetMode="External"/><Relationship Id="rId183" Type="http://schemas.openxmlformats.org/officeDocument/2006/relationships/hyperlink" Target="https://dx.doi.org/10.1055/a-2863-3696" TargetMode="External"/><Relationship Id="rId184" Type="http://schemas.openxmlformats.org/officeDocument/2006/relationships/hyperlink" Target="https://dx.doi.org/10.1186/s13063-026-09847-5" TargetMode="External"/><Relationship Id="rId185" Type="http://schemas.openxmlformats.org/officeDocument/2006/relationships/hyperlink" Target="https://dx.doi.org/10.3390/medicina62061064" TargetMode="External"/><Relationship Id="rId186" Type="http://schemas.openxmlformats.org/officeDocument/2006/relationships/hyperlink" Target="https://dx.doi.org/10.1186/s12876-026-05041-8" TargetMode="External"/><Relationship Id="rId187" Type="http://schemas.openxmlformats.org/officeDocument/2006/relationships/hyperlink" Target="https://dx.doi.org/10.1136/bmjpo-2026-004616" TargetMode="External"/><Relationship Id="rId188" Type="http://schemas.openxmlformats.org/officeDocument/2006/relationships/hyperlink" Target="https://dx.doi.org/10.1097/GOX.0000000000007881" TargetMode="External"/><Relationship Id="rId189" Type="http://schemas.openxmlformats.org/officeDocument/2006/relationships/hyperlink" Target="https://dx.doi.org/10.1097/GOX.0000000000007882" TargetMode="External"/><Relationship Id="rId190" Type="http://schemas.openxmlformats.org/officeDocument/2006/relationships/hyperlink" Target="https://dx.doi.org/10.1007/s00266-026-06025-5" TargetMode="External"/><Relationship Id="rId191" Type="http://schemas.openxmlformats.org/officeDocument/2006/relationships/hyperlink" Target="https://dx.doi.org/10.1055/a-2905-6837" TargetMode="External"/><Relationship Id="rId192" Type="http://schemas.openxmlformats.org/officeDocument/2006/relationships/hyperlink" Target="https://dx.doi.org/10.1016/j.bjps.2026.06.007" TargetMode="External"/><Relationship Id="rId193" Type="http://schemas.openxmlformats.org/officeDocument/2006/relationships/hyperlink" Target="https://dx.doi.org/10.1016/j.jpra.2026.05.038" TargetMode="External"/><Relationship Id="rId194" Type="http://schemas.openxmlformats.org/officeDocument/2006/relationships/hyperlink" Target="https://dx.doi.org/10.3389/fpubh.2026.1813408" TargetMode="External"/><Relationship Id="rId195" Type="http://schemas.openxmlformats.org/officeDocument/2006/relationships/hyperlink" Target="https://dx.doi.org/10.1002/micr.70267" TargetMode="External"/><Relationship Id="rId196" Type="http://schemas.openxmlformats.org/officeDocument/2006/relationships/hyperlink" Target="https://dx.doi.org/10.1007/s00266-026-06074-w" TargetMode="External"/><Relationship Id="rId197" Type="http://schemas.openxmlformats.org/officeDocument/2006/relationships/hyperlink" Target="https://dx.doi.org/10.1007/s00266-026-06078-6" TargetMode="External"/><Relationship Id="rId198" Type="http://schemas.openxmlformats.org/officeDocument/2006/relationships/hyperlink" Target="https://dx.doi.org/10.1097/RC9.0000000000000596" TargetMode="External"/><Relationship Id="rId199" Type="http://schemas.openxmlformats.org/officeDocument/2006/relationships/hyperlink" Target="https://dx.doi.org/10.1097/SAP.0000000000004803" TargetMode="External"/><Relationship Id="rId200" Type="http://schemas.openxmlformats.org/officeDocument/2006/relationships/hyperlink" Target="https://dx.doi.org/10.1097/SAP.0000000000004822" TargetMode="External"/><Relationship Id="rId201" Type="http://schemas.openxmlformats.org/officeDocument/2006/relationships/hyperlink" Target="https://dx.doi.org/10.1093/asjof/ojag131" TargetMode="External"/><Relationship Id="rId202" Type="http://schemas.openxmlformats.org/officeDocument/2006/relationships/hyperlink" Target="https://dx.doi.org/10.21037/med-2025-1-46" TargetMode="External"/><Relationship Id="rId203" Type="http://schemas.openxmlformats.org/officeDocument/2006/relationships/hyperlink" Target="https://dx.doi.org/10.1038/s41598-026-62002-7" TargetMode="External"/><Relationship Id="rId204" Type="http://schemas.openxmlformats.org/officeDocument/2006/relationships/hyperlink" Target="https://dx.doi.org/10.1016/j.bjps.2026.07.001" TargetMode="External"/><Relationship Id="rId205" Type="http://schemas.openxmlformats.org/officeDocument/2006/relationships/hyperlink" Target="https://dx.doi.org/10.1097/PRS.0000000000013327" TargetMode="External"/><Relationship Id="rId206" Type="http://schemas.openxmlformats.org/officeDocument/2006/relationships/hyperlink" Target="https://dx.doi.org/10.1097/PRS.0000000000013329" TargetMode="External"/><Relationship Id="rId207" Type="http://schemas.openxmlformats.org/officeDocument/2006/relationships/hyperlink" Target="https://dx.doi.org/10.1097/PRS.0000000000013330" TargetMode="External"/><Relationship Id="rId208" Type="http://schemas.openxmlformats.org/officeDocument/2006/relationships/hyperlink" Target="https://dx.doi.org/10.1002/wjs.70487" TargetMode="External"/><Relationship Id="rId209" Type="http://schemas.openxmlformats.org/officeDocument/2006/relationships/hyperlink" Target="https://dx.doi.org/10.1016/j.bjps.2026.06.032" TargetMode="External"/><Relationship Id="rId210" Type="http://schemas.openxmlformats.org/officeDocument/2006/relationships/hyperlink" Target="https://dx.doi.org/10.1097/GOX.0000000000007924" TargetMode="External"/><Relationship Id="rId211" Type="http://schemas.openxmlformats.org/officeDocument/2006/relationships/hyperlink" Target="https://dx.doi.org/10.1111/ijn.70171" TargetMode="External"/><Relationship Id="rId212" Type="http://schemas.openxmlformats.org/officeDocument/2006/relationships/hyperlink" Target="https://dx.doi.org/10.7759/cureus.110848" TargetMode="External"/><Relationship Id="rId213" Type="http://schemas.openxmlformats.org/officeDocument/2006/relationships/hyperlink" Target="https://dx.doi.org/10.1177/11782234261470560" TargetMode="External"/><Relationship Id="rId214" Type="http://schemas.openxmlformats.org/officeDocument/2006/relationships/hyperlink" Target="https://dx.doi.org/10.1007/s00266-026-06028-2" TargetMode="External"/><Relationship Id="rId215" Type="http://schemas.openxmlformats.org/officeDocument/2006/relationships/hyperlink" Target="https://dx.doi.org/10.1007/s10120-026-01782-3" TargetMode="External"/><Relationship Id="rId216" Type="http://schemas.openxmlformats.org/officeDocument/2006/relationships/hyperlink" Target="https://dx.doi.org/10.21614/chirurgia.3346" TargetMode="External"/><Relationship Id="rId217" Type="http://schemas.openxmlformats.org/officeDocument/2006/relationships/hyperlink" Target="https://dx.doi.org/10.1002/jso.70318" TargetMode="External"/><Relationship Id="rId218" Type="http://schemas.openxmlformats.org/officeDocument/2006/relationships/hyperlink" Target="https://dx.doi.org/10.1245/s10434-026-20151-z" TargetMode="External"/><Relationship Id="rId219" Type="http://schemas.openxmlformats.org/officeDocument/2006/relationships/hyperlink" Target="https://dx.doi.org/10.1002/cbic.70439" TargetMode="External"/><Relationship Id="rId220" Type="http://schemas.openxmlformats.org/officeDocument/2006/relationships/hyperlink" Target="https://dx.doi.org/10.1016/j.jhin.2026.07.010" TargetMode="External"/><Relationship Id="rId221" Type="http://schemas.openxmlformats.org/officeDocument/2006/relationships/hyperlink" Target="https://dx.doi.org/10.1007/s00284-026-05027-5" TargetMode="External"/><Relationship Id="rId222" Type="http://schemas.openxmlformats.org/officeDocument/2006/relationships/hyperlink" Target="https://dx.doi.org/10.1177/30502225261462272" TargetMode="External"/><Relationship Id="rId223" Type="http://schemas.openxmlformats.org/officeDocument/2006/relationships/hyperlink" Target="https://dx.doi.org/10.3390/ph19060874" TargetMode="External"/><Relationship Id="rId224" Type="http://schemas.openxmlformats.org/officeDocument/2006/relationships/hyperlink" Target="https://dx.doi.org/10.3390/antibiotics15060617" TargetMode="External"/><Relationship Id="rId225" Type="http://schemas.openxmlformats.org/officeDocument/2006/relationships/hyperlink" Target="https://dx.doi.org/10.5455/OVJ.2026.v16.i3.3" TargetMode="External"/><Relationship Id="rId226" Type="http://schemas.openxmlformats.org/officeDocument/2006/relationships/hyperlink" Target="https://dx.doi.org/10.3389/fmicb.2026.1695489" TargetMode="External"/><Relationship Id="rId227" Type="http://schemas.openxmlformats.org/officeDocument/2006/relationships/hyperlink" Target="https://dx.doi.org/10.3389/fmicb.2026.1815566" TargetMode="External"/><Relationship Id="rId228" Type="http://schemas.openxmlformats.org/officeDocument/2006/relationships/hyperlink" Target="https://dx.doi.org/10.1021/acsabm.6c00576" TargetMode="External"/><Relationship Id="rId229" Type="http://schemas.openxmlformats.org/officeDocument/2006/relationships/hyperlink" Target="https://dx.doi.org/10.1016/j.jconrel.2026.115158" TargetMode="External"/><Relationship Id="rId230" Type="http://schemas.openxmlformats.org/officeDocument/2006/relationships/hyperlink" Target="https://dx.doi.org/10.1093/jac/dkag215" TargetMode="External"/><Relationship Id="rId231" Type="http://schemas.openxmlformats.org/officeDocument/2006/relationships/hyperlink" Target="https://dx.doi.org/10.3389/fcimb.2026.1855912" TargetMode="External"/><Relationship Id="rId232" Type="http://schemas.openxmlformats.org/officeDocument/2006/relationships/hyperlink" Target="https://dx.doi.org/10.1016/j.ejpb.2026.115176" TargetMode="External"/><Relationship Id="rId233" Type="http://schemas.openxmlformats.org/officeDocument/2006/relationships/hyperlink" Target="https://dx.doi.org/10.1016/j.bbamcr.2026.120181" TargetMode="External"/><Relationship Id="rId234" Type="http://schemas.openxmlformats.org/officeDocument/2006/relationships/hyperlink" Target="https://dx.doi.org/10.1186/s12879-026-13961-9" TargetMode="External"/><Relationship Id="rId235" Type="http://schemas.openxmlformats.org/officeDocument/2006/relationships/hyperlink" Target="https://dx.doi.org/10.64898/2026.06.26.734609" TargetMode="External"/><Relationship Id="rId236" Type="http://schemas.openxmlformats.org/officeDocument/2006/relationships/hyperlink" Target="https://dx.doi.org/10.1097/MS9.0000000000003879" TargetMode="External"/><Relationship Id="rId237" Type="http://schemas.openxmlformats.org/officeDocument/2006/relationships/hyperlink" Target="https://dx.doi.org/10.1002/mco2.70830" TargetMode="External"/><Relationship Id="rId238" Type="http://schemas.openxmlformats.org/officeDocument/2006/relationships/hyperlink" Target="https://dx.doi.org/10.1128/spectrum.03085-25" TargetMode="External"/><Relationship Id="rId239" Type="http://schemas.openxmlformats.org/officeDocument/2006/relationships/hyperlink" Target="https://dx.doi.org/10.1007/s10096-026-05581-7" TargetMode="External"/><Relationship Id="rId240" Type="http://schemas.openxmlformats.org/officeDocument/2006/relationships/hyperlink" Target="https://dx.doi.org/10.3389/fcimb.2026.1744409" TargetMode="External"/><Relationship Id="rId241" Type="http://schemas.openxmlformats.org/officeDocument/2006/relationships/hyperlink" Target="https://dx.doi.org/10.1016/j.vaccine.2026.128939" TargetMode="External"/><Relationship Id="rId242" Type="http://schemas.openxmlformats.org/officeDocument/2006/relationships/hyperlink" Target="https://dx.doi.org/10.1002/mbo3.70367" TargetMode="External"/><Relationship Id="rId243" Type="http://schemas.openxmlformats.org/officeDocument/2006/relationships/hyperlink" Target="https://dx.doi.org/10.1080/10837450.2026.2707533" TargetMode="External"/><Relationship Id="rId244" Type="http://schemas.openxmlformats.org/officeDocument/2006/relationships/hyperlink" Target="https://dx.doi.org/10.1007/s11274-026-05106-6" TargetMode="External"/><Relationship Id="rId245" Type="http://schemas.openxmlformats.org/officeDocument/2006/relationships/hyperlink" Target="https://dx.doi.org/10.1093/jscr/rjag612" TargetMode="External"/><Relationship Id="rId246" Type="http://schemas.openxmlformats.org/officeDocument/2006/relationships/hyperlink" Target="https://dx.doi.org/10.1016/j.lanmic.2026.101467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