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gridCol w:w="1178.1818181818182"/>
        <w:tblGridChange w:id="0">
          <w:tblGrid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  <w:gridCol w:w="1178.1818181818182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Low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High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Incidental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Serious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Catast</w:t>
            </w:r>
          </w:p>
        </w:tc>
      </w:tr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785.0" w:type="dxa"/>
        <w:jc w:val="left"/>
        <w:tblInd w:w="-5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"/>
        <w:gridCol w:w="1065"/>
        <w:gridCol w:w="4530"/>
        <w:gridCol w:w="705"/>
        <w:gridCol w:w="780"/>
        <w:gridCol w:w="5265"/>
        <w:gridCol w:w="1035"/>
        <w:tblGridChange w:id="0">
          <w:tblGrid>
            <w:gridCol w:w="405"/>
            <w:gridCol w:w="1065"/>
            <w:gridCol w:w="4530"/>
            <w:gridCol w:w="705"/>
            <w:gridCol w:w="780"/>
            <w:gridCol w:w="5265"/>
            <w:gridCol w:w="1035"/>
          </w:tblGrid>
        </w:tblGridChange>
      </w:tblGrid>
      <w:tr>
        <w:trPr>
          <w:trHeight w:val="33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Mitigation / What to 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2.6757812499999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Raised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2.6757812499999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22/01/21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Cause: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Covid-19 sickness 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Impact: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Unable to complete tasks efficiently and accurately which will reduce the progress of the project and could possibly result in completing the project.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Adhere to covid rules.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Only go out for essentials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it does occur, speak to a trainer and explain the situation.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.83789062499994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22/01/21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Cause: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Missing deadlines set within sprints 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Impact: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Delays the project and adds pressure to work during uncontracted hours. Furthermore it could reduce the quality of the project as tasks will be done in a rush.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Keep track of tasks.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Reorganise schedule.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.83789062499994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22/01/21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Cause: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wrongfully estimating effort for tasks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Impact: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Delay the project by taking longer to do a task which was initially listed as low effort.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Set realistic effort to user stories.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Even Though it is hard to estimate, be quick to notice if a task requires more time and realign the schuele.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.83789062499994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22/01/21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Cause: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not knowing the technologies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Impact: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will take longer to learn the technology which means it will delay the project and could hinder the quality of the project.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you don't know the technology, ask plenty of questions to get confident in using it.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Practice on examples. Don't apply it in the project if you don't know it, instead learn it.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.83789062499994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22/01/21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Cause: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Configured the database wrong..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Impact: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won't be able to host my application or have a functional back end.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Configure it correctly and test it, before starting the project.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.83789062499994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22/01/21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Cause: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Laptop stops working.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Impact: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may stop the project until after christmas.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Speak to the trainer.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Try to borrow a laptop and set up all the required softwares.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.83789062499994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22/01/21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Cause: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program fails and doesn't compile.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Impact: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slows down progress of the project.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Delete the class and restart it.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Research the error on google.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Check the customer starter classes that have already been made and compare your code.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trHeight w:val="477.978515625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Matrix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Incidental 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Minor 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Serious 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Major (4)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Catastrophic (5)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 High (5)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High (4)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Medium (3)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Low (2)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 Low (1)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  <w:t xml:space="preserve">IMS Project </w:t>
      <w:tab/>
      <w:tab/>
      <w:tab/>
      <w:tab/>
      <w:tab/>
      <w:tab/>
      <w:tab/>
      <w:tab/>
      <w:tab/>
      <w:tab/>
      <w:tab/>
      <w:tab/>
      <w:tab/>
      <w:tab/>
      <w:t xml:space="preserve">Chetan Pardeep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