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B2C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参考文献</w:t>
      </w:r>
    </w:p>
    <w:p w14:paraId="3A0A29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[1]张霞,陈丽霞,杜世正.青少年手机依赖国内外研究进展[J].中国学校卫生,2016,37(11):1756-1760.DOI:10.16835/j.cnki.1000-9817.2016.11.053.</w:t>
      </w:r>
    </w:p>
    <w:p w14:paraId="16E000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]钟琦,尹胜,蒋森,等.某高校临床医学“5+3”一体化学生手机依赖与心理健康关系的现况研究[J].蚌埠医学院学报,2017,42(09):1234-1237.DOI:10.13898/j.cnki.issn.1000-2200.2017.09.025.</w:t>
      </w:r>
    </w:p>
    <w:p w14:paraId="2A22B6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]黄顺森,来枭雄,张彩,等.青少年手机压力与心理健康的关系：基于多元宇宙样分析和密集追踪方法[J].心理学报,2024,56(06):745-759.</w:t>
      </w:r>
    </w:p>
    <w:p w14:paraId="2BD113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]洪艳萍,肖小琴.大学生手机依赖状况及其与人格特质[J].中国健康心理学杂志,2013,21(4):626.</w:t>
      </w:r>
    </w:p>
    <w:p w14:paraId="164ABB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]汪海彬,陶炎坤,徐宏图.不同手机依赖程度大学生的抑制控制特点[J].中国心理卫生杂志,2015,29(3):226.</w:t>
      </w:r>
    </w:p>
    <w:p w14:paraId="2CAF06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 xml:space="preserve">]王畅,王声勇,李文浩,等.广州地区2213 名大学生手机依赖综合征的现况调查[J].中华流行病杂志,2013,34(10):949. </w:t>
      </w:r>
    </w:p>
    <w:p w14:paraId="63AD605B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/>
          <w:lang w:val="en-US" w:eastAsia="zh-CN"/>
        </w:rPr>
        <w:t>[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]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Boer Maartje;Stevens Gonneke W.J.M.;Finkenauer Catrin;van den Eijnden Regina J.J.M..The complex association between social media use intensity and adolescent wellbeing: A longitudinal investigation of five factors that may affect the association[J].Computers in Human Behavior,2022,128.</w:t>
      </w:r>
    </w:p>
    <w:p w14:paraId="6C8CD816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/>
          <w:lang w:val="en-US" w:eastAsia="zh-CN"/>
        </w:rPr>
        <w:t>[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]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Suk Bong Choi;;Myung Suh Lim.Effects of social and technology overload on psychological well-being in young South Korean adults: The mediatory role of social network service addiction[J].Computers in Human Behavior,2016,61.</w:t>
      </w:r>
    </w:p>
    <w:p w14:paraId="4633F1D2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[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9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] Cooke, Philip J.;Melchert, Timothy P.;Connor, Korey.Measuring Well-Being: A Review of Instruments[J].The Counseling psychologist,2016,44(5).</w:t>
      </w:r>
    </w:p>
    <w:p w14:paraId="7CD804D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077CE4"/>
    <w:rsid w:val="5A07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2025-11-13T03:23:00Z</dcterms:created>
  <dc:creator>唐钰鑫</dc:creator>
  <cp:lastModifiedBy>唐钰鑫</cp:lastModifiedBy>
  <dcterms:modified xsi:type="dcterms:W3CDTF">2025-11-13T03:23:30Z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D69CF65DCAC84D92BF5D244FAA42D868_11</vt:lpwstr>
  </property>
  <property fmtid="{D5CDD505-2E9C-101B-9397-08002B2CF9AE}" pid="4" name="KSOTemplateDocerSaveRecord">
    <vt:lpwstr>eyJoZGlkIjoiOTk3OWZjMDEwOTg0Y2UxMmZlNTFhNjhlYWVjOWRmZTEiLCJ1c2VySWQiOiIxNjYyMDA4MDI1In0=</vt:lpwstr>
  </property>
</Properties>
</file>