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D3ABC">
      <w:pPr>
        <w:rPr>
          <w:rFonts w:hint="eastAsia"/>
        </w:rPr>
      </w:pPr>
      <w:r>
        <w:rPr>
          <w:rFonts w:hint="eastAsia"/>
        </w:rPr>
        <w:t>青少年手机依赖与心理健康的背景与研究目的</w:t>
      </w:r>
    </w:p>
    <w:p w14:paraId="1EE28520">
      <w:pPr>
        <w:rPr>
          <w:rFonts w:hint="eastAsia"/>
        </w:rPr>
      </w:pPr>
      <w:r>
        <w:rPr>
          <w:rFonts w:hint="eastAsia"/>
        </w:rPr>
        <w:t>一、背景</w:t>
      </w:r>
    </w:p>
    <w:p w14:paraId="0817B5CF">
      <w:pPr>
        <w:rPr>
          <w:rFonts w:hint="eastAsia"/>
        </w:rPr>
      </w:pPr>
    </w:p>
    <w:p w14:paraId="798D09CB">
      <w:pPr>
        <w:rPr>
          <w:rFonts w:hint="eastAsia"/>
        </w:rPr>
      </w:pPr>
      <w:r>
        <w:rPr>
          <w:rFonts w:hint="eastAsia"/>
        </w:rPr>
        <w:t>随着智能手机在青少年群体中的普及，手机依赖（亦称手机成瘾）已成为影响青少年心理健康的重要行为问题。手机依赖指个体因过度使用手机而出现控制力下降、戒断症状、情绪焦虑、社会功能受损等一系列身心反应。国内外研究显示，青少年手机依赖率在不同人群中可达15%–30%，部分调查中甚至更高。在我国，大学生群体因学业压力、社交需求及娱乐方式多样化，更容易形成手机依赖，且依赖程度与心理健康问题（如抑郁、焦虑、孤独感、学业倦怠）密切相关。</w:t>
      </w:r>
    </w:p>
    <w:p w14:paraId="1A86D640">
      <w:pPr>
        <w:rPr>
          <w:rFonts w:hint="eastAsia"/>
        </w:rPr>
      </w:pPr>
    </w:p>
    <w:p w14:paraId="007D6829">
      <w:pPr>
        <w:rPr>
          <w:rFonts w:hint="eastAsia" w:eastAsiaTheme="minorEastAsia"/>
          <w:lang w:eastAsia="zh-CN"/>
        </w:rPr>
      </w:pPr>
      <w:r>
        <w:rPr>
          <w:rFonts w:hint="eastAsia"/>
        </w:rPr>
        <w:t>理论意义：从行为成瘾理论、认知‑情绪调节模型等视角看，手机依赖不仅拓展了“非物质成瘾”的研究范畴，还揭示了数字时代青少年心理适应机制的变化。通过探讨手机依赖与心理健康的内在机制（如压力‑反刍‑情绪路径），可为成瘾行为理论提供新的实证支持</w:t>
      </w:r>
      <w:r>
        <w:rPr>
          <w:rFonts w:hint="eastAsia"/>
          <w:lang w:eastAsia="zh-CN"/>
        </w:rPr>
        <w:t>。</w:t>
      </w:r>
    </w:p>
    <w:p w14:paraId="32C0A574">
      <w:pPr>
        <w:rPr>
          <w:rFonts w:hint="eastAsia"/>
        </w:rPr>
      </w:pPr>
      <w:r>
        <w:rPr>
          <w:rFonts w:hint="eastAsia"/>
        </w:rPr>
        <w:t>现实意义：针对高校学生（尤其是预防医学专业学生）开展手机依赖与心理健康的实证研究，有助于早期识别高风险个体，为高校心理健康教育、课程设置及行为干预提供依据。通过提升学生的自我调节能力与健康使用手机的意识，可降低手机依赖对学业、社交及心理状态的负面影响。</w:t>
      </w:r>
    </w:p>
    <w:p w14:paraId="4B8B83A0">
      <w:pPr>
        <w:rPr>
          <w:rFonts w:hint="eastAsia"/>
        </w:rPr>
      </w:pPr>
    </w:p>
    <w:p w14:paraId="5AA7AC1F">
      <w:pPr>
        <w:rPr>
          <w:rFonts w:hint="eastAsia"/>
        </w:rPr>
      </w:pPr>
      <w:r>
        <w:rPr>
          <w:rFonts w:hint="eastAsia"/>
        </w:rPr>
        <w:t>二、国内外研究现状与局限</w:t>
      </w:r>
    </w:p>
    <w:p w14:paraId="2F26B829">
      <w:pPr>
        <w:rPr>
          <w:rFonts w:hint="eastAsia"/>
        </w:rPr>
      </w:pPr>
    </w:p>
    <w:p w14:paraId="432C028B">
      <w:pPr>
        <w:rPr>
          <w:rFonts w:hint="eastAsia"/>
        </w:rPr>
      </w:pPr>
      <w:r>
        <w:rPr>
          <w:rFonts w:hint="eastAsia"/>
        </w:rPr>
        <w:t xml:space="preserve">国外研究现状：  </w:t>
      </w:r>
    </w:p>
    <w:p w14:paraId="6479B5A1">
      <w:pPr>
        <w:rPr>
          <w:rFonts w:hint="eastAsia"/>
        </w:rPr>
      </w:pPr>
      <w:r>
        <w:rPr>
          <w:rFonts w:hint="eastAsia"/>
        </w:rPr>
        <w:t>自2000年代初，国外学者从行为成瘾角度对手机依赖进行了系统研究。Leung（2008）提出手机依赖的四个核心症状：控制力下降、回避/逃避、焦虑渴望、效率降低。后续研究进一步发现手机依赖与睡眠障碍、抑郁、社交孤立等心理问题显著相关。在方法上，国外多采用多样化研究手段（如焦点小组、语音应答、二次资料分析），并开发了《手机问题使用量表（MPPUS）》《手机成瘾指数量表》等测评工具。</w:t>
      </w:r>
    </w:p>
    <w:p w14:paraId="75DB71C9">
      <w:pPr>
        <w:rPr>
          <w:rFonts w:hint="eastAsia"/>
        </w:rPr>
      </w:pPr>
    </w:p>
    <w:p w14:paraId="264C32A2">
      <w:pPr>
        <w:rPr>
          <w:rFonts w:hint="eastAsia"/>
        </w:rPr>
      </w:pPr>
      <w:r>
        <w:rPr>
          <w:rFonts w:hint="eastAsia"/>
        </w:rPr>
        <w:t xml:space="preserve">国内研究现状：  </w:t>
      </w:r>
    </w:p>
    <w:p w14:paraId="21913DF2">
      <w:pPr>
        <w:rPr>
          <w:rFonts w:hint="eastAsia"/>
        </w:rPr>
      </w:pPr>
      <w:r>
        <w:rPr>
          <w:rFonts w:hint="eastAsia"/>
        </w:rPr>
        <w:t>国内研究起步稍晚，但近年来关注度快速上升。学者多从医学、心理学、社会学角度界定手机依赖，强调其导致生理、心理与社会功能受损的特征[[17]][[18]]。大量调查表明，大学生手机依赖率在15%–34%之间，且与孤独感、学业倦怠、生活事件等因素密切相关。国内研究以问卷调查为主，部分结合访谈法、文献法，并编制了本土化量表（如《大学生手机依赖量表》）。</w:t>
      </w:r>
    </w:p>
    <w:p w14:paraId="5DB5A17B">
      <w:pPr>
        <w:rPr>
          <w:rFonts w:hint="eastAsia"/>
        </w:rPr>
      </w:pPr>
    </w:p>
    <w:p w14:paraId="194F1DC0">
      <w:pPr>
        <w:rPr>
          <w:rFonts w:hint="eastAsia"/>
        </w:rPr>
      </w:pPr>
      <w:r>
        <w:rPr>
          <w:rFonts w:hint="eastAsia"/>
        </w:rPr>
        <w:t xml:space="preserve">研究局限：  </w:t>
      </w:r>
    </w:p>
    <w:p w14:paraId="409B72E5">
      <w:pPr>
        <w:rPr>
          <w:rFonts w:hint="eastAsia"/>
        </w:rPr>
      </w:pPr>
      <w:r>
        <w:rPr>
          <w:rFonts w:hint="eastAsia"/>
        </w:rPr>
        <w:t xml:space="preserve">1.概念与测评工具不统一：国内外尚未形成公认的手机依赖定义和诊断标准，不同量表结构差异大，影响结果可比性。  </w:t>
      </w:r>
    </w:p>
    <w:p w14:paraId="043815DC">
      <w:pPr>
        <w:rPr>
          <w:rFonts w:hint="eastAsia"/>
        </w:rPr>
      </w:pPr>
      <w:r>
        <w:rPr>
          <w:rFonts w:hint="eastAsia"/>
        </w:rPr>
        <w:t xml:space="preserve">2. 研究对象单一：国内研究多聚焦本科院校学生，样本年龄、学历层次较为集中，缺乏对高职、中学生及不同专业背景青少年的广泛覆盖。  </w:t>
      </w:r>
    </w:p>
    <w:p w14:paraId="62A28FF8">
      <w:pPr>
        <w:rPr>
          <w:rFonts w:hint="eastAsia"/>
        </w:rPr>
      </w:pPr>
      <w:r>
        <w:rPr>
          <w:rFonts w:hint="eastAsia"/>
        </w:rPr>
        <w:t xml:space="preserve">3. 研究方法偏重横断面调查：绝大多数为横断面研究，缺乏长期追踪与实证干预研究，难以推断因果关系。  </w:t>
      </w:r>
    </w:p>
    <w:p w14:paraId="536FFB1B">
      <w:pPr>
        <w:rPr>
          <w:rFonts w:hint="eastAsia"/>
        </w:rPr>
      </w:pPr>
      <w:r>
        <w:rPr>
          <w:rFonts w:hint="eastAsia"/>
        </w:rPr>
        <w:t>4. 机制探讨不够深入：手机依赖与心理健康的中介/调节机制（如反刍、情绪波动、社会支持）尚需通过多时间点、多层次的纵向设计进一步验证。</w:t>
      </w:r>
    </w:p>
    <w:p w14:paraId="2CFA4011">
      <w:pPr>
        <w:rPr>
          <w:rFonts w:hint="eastAsia"/>
        </w:rPr>
      </w:pPr>
    </w:p>
    <w:p w14:paraId="72E0770A">
      <w:pPr>
        <w:rPr>
          <w:rFonts w:hint="eastAsia"/>
        </w:rPr>
      </w:pPr>
      <w:r>
        <w:rPr>
          <w:rFonts w:hint="eastAsia"/>
        </w:rPr>
        <w:t>三、本实验目的</w:t>
      </w:r>
    </w:p>
    <w:p w14:paraId="2A23EF3A">
      <w:pPr>
        <w:rPr>
          <w:rFonts w:hint="eastAsia"/>
        </w:rPr>
      </w:pPr>
    </w:p>
    <w:p w14:paraId="055AAACA">
      <w:pPr>
        <w:rPr>
          <w:rFonts w:hint="eastAsia"/>
        </w:rPr>
      </w:pPr>
      <w:r>
        <w:rPr>
          <w:rFonts w:hint="eastAsia"/>
        </w:rPr>
        <w:t>基于上述背景与研究现状，本课程研究以武汉大学预防医学专业77名大四学生为对象，旨在：</w:t>
      </w:r>
    </w:p>
    <w:p w14:paraId="69FBA18C">
      <w:pPr>
        <w:rPr>
          <w:rFonts w:hint="eastAsia"/>
        </w:rPr>
      </w:pPr>
    </w:p>
    <w:p w14:paraId="6D351754">
      <w:pPr>
        <w:rPr>
          <w:rFonts w:hint="eastAsia"/>
        </w:rPr>
      </w:pPr>
      <w:r>
        <w:rPr>
          <w:rFonts w:hint="eastAsia"/>
        </w:rPr>
        <w:t xml:space="preserve">1. 描述手机依赖现状：通过标准化量表调查该群体手机依赖的普遍程度及其主要表现。  </w:t>
      </w:r>
    </w:p>
    <w:p w14:paraId="3941EFDE">
      <w:pPr>
        <w:rPr>
          <w:rFonts w:hint="eastAsia"/>
        </w:rPr>
      </w:pPr>
      <w:r>
        <w:rPr>
          <w:rFonts w:hint="eastAsia"/>
        </w:rPr>
        <w:t xml:space="preserve">2. 探讨手机依赖与心理健康的关系：分析手机依赖是否与焦虑、抑郁、学业倦怠等心理指标相关。  </w:t>
      </w:r>
    </w:p>
    <w:p w14:paraId="559C8F94">
      <w:pPr>
        <w:rPr>
          <w:rFonts w:hint="eastAsia"/>
        </w:rPr>
      </w:pPr>
      <w:r>
        <w:rPr>
          <w:rFonts w:hint="eastAsia"/>
        </w:rPr>
        <w:t xml:space="preserve">3. 识别影响因素：考察性别、使用动机、社交模式等因素对手机依赖的预测作用。  </w:t>
      </w:r>
    </w:p>
    <w:p w14:paraId="352C1449">
      <w:pPr>
        <w:rPr>
          <w:rFonts w:hint="eastAsia"/>
        </w:rPr>
      </w:pPr>
      <w:r>
        <w:rPr>
          <w:rFonts w:hint="eastAsia"/>
        </w:rPr>
        <w:t>4. 为后续干预提供依据：结合预防医学专业特点，提出针对性的健康教育及行为干预建议，促进青少年理性使用手机、维护心理健康。</w:t>
      </w:r>
    </w:p>
    <w:p w14:paraId="67E3D77C">
      <w:pPr>
        <w:rPr>
          <w:rFonts w:hint="eastAsia"/>
        </w:rPr>
      </w:pPr>
    </w:p>
    <w:p w14:paraId="4F1C8DF6">
      <w:pPr>
        <w:rPr>
          <w:rFonts w:hint="eastAsia"/>
        </w:rPr>
      </w:pPr>
      <w:r>
        <w:rPr>
          <w:rFonts w:hint="eastAsia"/>
        </w:rPr>
        <w:t>通过本次实习课题，期望在理论层面丰富青少年手机依赖的心理机制研究，在实践层面为高校心理健康工作提供可操作的参考。</w:t>
      </w:r>
    </w:p>
    <w:p w14:paraId="43261AF3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8F56D11">
      <w:pPr>
        <w:bidi w:val="0"/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8F0328"/>
    <w:rsid w:val="5B114D5A"/>
    <w:rsid w:val="788F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1358</Words>
  <Characters>1412</Characters>
  <Lines>0</Lines>
  <Paragraphs>0</Paragraphs>
  <TotalTime>13</TotalTime>
  <ScaleCrop>false</ScaleCrop>
  <LinksUpToDate>false</LinksUpToDate>
  <CharactersWithSpaces>1438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2025-11-13T02:40:00Z</dcterms:created>
  <dc:creator>唐钰鑫</dc:creator>
  <cp:lastModifiedBy>唐钰鑫</cp:lastModifiedBy>
  <dcterms:modified xsi:type="dcterms:W3CDTF">2025-11-13T02:56:06Z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45A6DE1D55CD46DAA5DD16132070A48E_13</vt:lpwstr>
  </property>
  <property fmtid="{D5CDD505-2E9C-101B-9397-08002B2CF9AE}" pid="4" name="KSOTemplateDocerSaveRecord">
    <vt:lpwstr>eyJoZGlkIjoiOTk3OWZjMDEwOTg0Y2UxMmZlNTFhNjhlYWVjOWRmZTEiLCJ1c2VySWQiOiIxNjYyMDA4MDI1In0=</vt:lpwstr>
  </property>
</Properties>
</file>