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Default="00382F37">
      <w:pPr>
        <w:rPr>
          <w:b/>
          <w:color w:val="000000" w:themeColor="text1"/>
        </w:rPr>
      </w:pPr>
      <w:r w:rsidRPr="00382F37">
        <w:rPr>
          <w:b/>
          <w:color w:val="000000" w:themeColor="text1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77777777" w:rsidR="00382F37" w:rsidRDefault="000F0D22">
      <w:pPr>
        <w:rPr>
          <w:color w:val="000000" w:themeColor="text1"/>
        </w:rPr>
      </w:pPr>
      <w:r>
        <w:rPr>
          <w:color w:val="000000" w:themeColor="text1"/>
        </w:rPr>
        <w:t xml:space="preserve">2014, Nielsen &amp; Berg, </w:t>
      </w:r>
      <w:r w:rsidRPr="000F0D22">
        <w:rPr>
          <w:i/>
          <w:color w:val="000000" w:themeColor="text1"/>
        </w:rPr>
        <w:t>Estimation of time-varying selectivity in stock assessments using state-space models</w:t>
      </w:r>
      <w:r>
        <w:rPr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017F78F" w14:textId="77777777" w:rsidR="000F0D22" w:rsidRDefault="000F0D22">
      <w:pPr>
        <w:rPr>
          <w:color w:val="000000" w:themeColor="text1"/>
        </w:rPr>
      </w:pPr>
      <w:bookmarkStart w:id="0" w:name="_GoBack"/>
      <w:bookmarkEnd w:id="0"/>
    </w:p>
    <w:p w14:paraId="7280F11A" w14:textId="77777777" w:rsidR="000F0D22" w:rsidRDefault="000F0D22">
      <w:pPr>
        <w:rPr>
          <w:color w:val="000000" w:themeColor="text1"/>
        </w:rPr>
      </w:pPr>
    </w:p>
    <w:p w14:paraId="57AE6F93" w14:textId="77777777" w:rsidR="000F0D22" w:rsidRPr="00382F37" w:rsidRDefault="000F0D22">
      <w:pPr>
        <w:rPr>
          <w:color w:val="000000" w:themeColor="text1"/>
        </w:rPr>
      </w:pPr>
    </w:p>
    <w:p w14:paraId="59FB416D" w14:textId="77777777" w:rsidR="00382F37" w:rsidRDefault="00382F37"/>
    <w:sectPr w:rsidR="00382F37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F0D22"/>
    <w:rsid w:val="00382F37"/>
    <w:rsid w:val="00595D68"/>
    <w:rsid w:val="00784D1C"/>
    <w:rsid w:val="0092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2018-10-04T15:32:00Z</dcterms:created>
  <dcterms:modified xsi:type="dcterms:W3CDTF">2018-10-04T18:18:00Z</dcterms:modified>
</cp:coreProperties>
</file>