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DDB68" w14:textId="32B704C4" w:rsidR="001B5BA4" w:rsidRPr="001B5BA4" w:rsidRDefault="001B5BA4" w:rsidP="004B72F0">
      <w:pPr>
        <w:pStyle w:val="NormalWeb"/>
        <w:shd w:val="clear" w:color="auto" w:fill="FFFFFF"/>
        <w:spacing w:before="180" w:beforeAutospacing="0" w:after="180" w:afterAutospacing="0"/>
        <w:rPr>
          <w:rStyle w:val="Strong"/>
          <w:rFonts w:eastAsiaTheme="majorEastAsia"/>
          <w:b w:val="0"/>
          <w:bCs w:val="0"/>
          <w:color w:val="000000"/>
          <w:u w:val="single"/>
        </w:rPr>
      </w:pPr>
      <w:r>
        <w:rPr>
          <w:rStyle w:val="Strong"/>
          <w:rFonts w:eastAsiaTheme="majorEastAsia"/>
          <w:color w:val="000000"/>
        </w:rPr>
        <w:t>Name:</w:t>
      </w:r>
      <w:r>
        <w:rPr>
          <w:rStyle w:val="Strong"/>
          <w:rFonts w:eastAsiaTheme="majorEastAsia"/>
          <w:b w:val="0"/>
          <w:bCs w:val="0"/>
          <w:color w:val="000000"/>
          <w:u w:val="single"/>
        </w:rPr>
        <w:t xml:space="preserve"> Frenchie RM M. Labasa</w:t>
      </w:r>
    </w:p>
    <w:p w14:paraId="1B0BE807" w14:textId="20DD2B62" w:rsidR="004B72F0" w:rsidRPr="001B5BA4" w:rsidRDefault="004B72F0" w:rsidP="004B72F0">
      <w:pPr>
        <w:pStyle w:val="NormalWeb"/>
        <w:shd w:val="clear" w:color="auto" w:fill="FFFFFF"/>
        <w:spacing w:before="180" w:beforeAutospacing="0" w:after="180" w:afterAutospacing="0"/>
        <w:rPr>
          <w:rFonts w:eastAsiaTheme="majorEastAsia"/>
          <w:b/>
          <w:bCs/>
          <w:color w:val="000000"/>
        </w:rPr>
      </w:pPr>
      <w:r w:rsidRPr="001B5BA4">
        <w:rPr>
          <w:rStyle w:val="Strong"/>
          <w:rFonts w:eastAsiaTheme="majorEastAsia"/>
          <w:color w:val="000000"/>
        </w:rPr>
        <w:t>Activity 1. Identify the reason of the gender INEQUALITY of following: (50pts)</w:t>
      </w:r>
    </w:p>
    <w:p w14:paraId="77036B11" w14:textId="77777777" w:rsidR="004B72F0" w:rsidRPr="001B5BA4" w:rsidRDefault="004B72F0" w:rsidP="004B72F0">
      <w:pPr>
        <w:pStyle w:val="NormalWeb"/>
        <w:shd w:val="clear" w:color="auto" w:fill="FFFFFF"/>
        <w:spacing w:before="180" w:beforeAutospacing="0" w:after="180" w:afterAutospacing="0"/>
        <w:rPr>
          <w:color w:val="000000"/>
        </w:rPr>
      </w:pPr>
      <w:r w:rsidRPr="001B5BA4">
        <w:rPr>
          <w:color w:val="000000"/>
        </w:rPr>
        <w:t>1. Girls should play with dolls and boys should play with toys cars.</w:t>
      </w:r>
    </w:p>
    <w:p w14:paraId="2B745445" w14:textId="2FF6C00E" w:rsidR="004B72F0" w:rsidRPr="001B5BA4" w:rsidRDefault="004B72F0" w:rsidP="004B72F0">
      <w:pPr>
        <w:pStyle w:val="NormalWeb"/>
        <w:shd w:val="clear" w:color="auto" w:fill="FFFFFF"/>
        <w:spacing w:before="180" w:beforeAutospacing="0" w:after="180" w:afterAutospacing="0"/>
        <w:jc w:val="both"/>
        <w:rPr>
          <w:color w:val="000000"/>
        </w:rPr>
      </w:pPr>
      <w:r w:rsidRPr="001B5BA4">
        <w:rPr>
          <w:color w:val="000000"/>
        </w:rPr>
        <w:tab/>
      </w:r>
      <w:r w:rsidRPr="001B5BA4">
        <w:t>Assigning dolls to girls and toy cars to boys creates unfair limits for both genders. It teaches that girls should focus on caring roles while boys should focus on action roles, which restricts their skills and interests. This leads to stereotypes that can affect their career choices and confidence as they grow up, reinforcing unequal expectations in society.</w:t>
      </w:r>
    </w:p>
    <w:p w14:paraId="592F5F63" w14:textId="77777777" w:rsidR="004B72F0" w:rsidRPr="001B5BA4" w:rsidRDefault="004B72F0" w:rsidP="004B72F0">
      <w:pPr>
        <w:pStyle w:val="NormalWeb"/>
        <w:shd w:val="clear" w:color="auto" w:fill="FFFFFF"/>
        <w:spacing w:before="180" w:beforeAutospacing="0" w:after="180" w:afterAutospacing="0"/>
        <w:rPr>
          <w:color w:val="000000"/>
        </w:rPr>
      </w:pPr>
      <w:r w:rsidRPr="001B5BA4">
        <w:rPr>
          <w:color w:val="000000"/>
        </w:rPr>
        <w:t>2. Only mothers should do the budgeting at home.</w:t>
      </w:r>
    </w:p>
    <w:p w14:paraId="38412B39" w14:textId="46E2A584" w:rsidR="004B72F0" w:rsidRPr="001B5BA4" w:rsidRDefault="004B72F0" w:rsidP="004B72F0">
      <w:pPr>
        <w:pStyle w:val="NormalWeb"/>
        <w:jc w:val="both"/>
      </w:pPr>
      <w:r w:rsidRPr="001B5BA4">
        <w:rPr>
          <w:color w:val="000000"/>
        </w:rPr>
        <w:tab/>
      </w:r>
      <w:r w:rsidRPr="001B5BA4">
        <w:t>Saying only mothers should handle budgeting creates unfair gender expectations. It assumes that women are naturally responsible for managing money at home, while men are not. This limits both parents’ roles, implying that financial responsibility is only for women and ignoring men’s abilities to handle household finances. This stereotype restricts equal sharing of responsibilities in families.</w:t>
      </w:r>
    </w:p>
    <w:p w14:paraId="096B4EAE" w14:textId="77777777" w:rsidR="004B72F0" w:rsidRPr="001B5BA4" w:rsidRDefault="004B72F0" w:rsidP="004B72F0">
      <w:pPr>
        <w:pStyle w:val="NormalWeb"/>
        <w:shd w:val="clear" w:color="auto" w:fill="FFFFFF"/>
        <w:spacing w:before="180" w:beforeAutospacing="0" w:after="180" w:afterAutospacing="0"/>
        <w:rPr>
          <w:color w:val="000000"/>
        </w:rPr>
      </w:pPr>
      <w:r w:rsidRPr="001B5BA4">
        <w:rPr>
          <w:color w:val="000000"/>
        </w:rPr>
        <w:t>3. Military training should be required for men alone.</w:t>
      </w:r>
    </w:p>
    <w:p w14:paraId="634BD774" w14:textId="734211FD" w:rsidR="004B72F0" w:rsidRPr="001B5BA4" w:rsidRDefault="004B72F0" w:rsidP="004B72F0">
      <w:pPr>
        <w:pStyle w:val="NormalWeb"/>
        <w:shd w:val="clear" w:color="auto" w:fill="FFFFFF"/>
        <w:spacing w:before="180" w:beforeAutospacing="0" w:after="180" w:afterAutospacing="0"/>
        <w:jc w:val="both"/>
        <w:rPr>
          <w:color w:val="000000"/>
        </w:rPr>
      </w:pPr>
      <w:r w:rsidRPr="001B5BA4">
        <w:rPr>
          <w:color w:val="000000"/>
        </w:rPr>
        <w:tab/>
      </w:r>
      <w:r w:rsidRPr="001B5BA4">
        <w:t xml:space="preserve">Requiring military training only for men assumes they are stronger or better suited for defense roles than women. This stereotype limits women’s opportunities to serve and contribute </w:t>
      </w:r>
      <w:proofErr w:type="gramStart"/>
      <w:r w:rsidRPr="001B5BA4">
        <w:t>in</w:t>
      </w:r>
      <w:proofErr w:type="gramEnd"/>
      <w:r w:rsidRPr="001B5BA4">
        <w:t xml:space="preserve"> the military and implies that women are less capable of handling physically demanding tasks. It reinforces outdated views about gender roles and prevents equal participation in areas traditionally dominated by men.</w:t>
      </w:r>
    </w:p>
    <w:p w14:paraId="74B62A65" w14:textId="77777777" w:rsidR="004B72F0" w:rsidRPr="001B5BA4" w:rsidRDefault="004B72F0" w:rsidP="004B72F0">
      <w:pPr>
        <w:pStyle w:val="NormalWeb"/>
        <w:shd w:val="clear" w:color="auto" w:fill="FFFFFF"/>
        <w:spacing w:before="180" w:beforeAutospacing="0" w:after="180" w:afterAutospacing="0"/>
        <w:rPr>
          <w:color w:val="000000"/>
        </w:rPr>
      </w:pPr>
      <w:r w:rsidRPr="001B5BA4">
        <w:rPr>
          <w:color w:val="000000"/>
        </w:rPr>
        <w:t>4. Pageants should be limited women.</w:t>
      </w:r>
    </w:p>
    <w:p w14:paraId="7C1AEEEC" w14:textId="5A47152F" w:rsidR="004B72F0" w:rsidRPr="001B5BA4" w:rsidRDefault="004B72F0" w:rsidP="004B72F0">
      <w:pPr>
        <w:pStyle w:val="NormalWeb"/>
        <w:jc w:val="both"/>
      </w:pPr>
      <w:r w:rsidRPr="001B5BA4">
        <w:rPr>
          <w:color w:val="000000"/>
        </w:rPr>
        <w:tab/>
      </w:r>
      <w:r w:rsidRPr="001B5BA4">
        <w:t>Limiting pageants to women assumes that only women should be judged on appearance and presentation. This stereotype reinforces the idea that beauty and personal presentation are primarily feminine qualities, excluding men who may also be interested in these events. It unfairly restricts participation based on gender and reinforces outdated expectations of beauty as a female-only standard.</w:t>
      </w:r>
    </w:p>
    <w:p w14:paraId="0B8565F2" w14:textId="77777777" w:rsidR="004B72F0" w:rsidRPr="001B5BA4" w:rsidRDefault="004B72F0" w:rsidP="004B72F0">
      <w:pPr>
        <w:pStyle w:val="NormalWeb"/>
        <w:shd w:val="clear" w:color="auto" w:fill="FFFFFF"/>
        <w:spacing w:before="180" w:beforeAutospacing="0" w:after="180" w:afterAutospacing="0"/>
        <w:rPr>
          <w:color w:val="000000"/>
        </w:rPr>
      </w:pPr>
      <w:r w:rsidRPr="001B5BA4">
        <w:rPr>
          <w:color w:val="000000"/>
        </w:rPr>
        <w:t>5. Black women are not deserving pageant winners.</w:t>
      </w:r>
    </w:p>
    <w:p w14:paraId="788F5032" w14:textId="2E63CF90" w:rsidR="00ED0A95" w:rsidRPr="001B5BA4" w:rsidRDefault="004B72F0" w:rsidP="004B72F0">
      <w:pPr>
        <w:jc w:val="both"/>
        <w:rPr>
          <w:rFonts w:ascii="Times New Roman" w:hAnsi="Times New Roman" w:cs="Times New Roman"/>
          <w:sz w:val="24"/>
          <w:szCs w:val="24"/>
          <w:lang w:val="en-US"/>
        </w:rPr>
      </w:pPr>
      <w:r w:rsidRPr="001B5BA4">
        <w:rPr>
          <w:rFonts w:ascii="Times New Roman" w:hAnsi="Times New Roman" w:cs="Times New Roman"/>
          <w:sz w:val="24"/>
          <w:szCs w:val="24"/>
          <w:lang w:val="en-US"/>
        </w:rPr>
        <w:tab/>
      </w:r>
      <w:r w:rsidRPr="001B5BA4">
        <w:rPr>
          <w:rFonts w:ascii="Times New Roman" w:hAnsi="Times New Roman" w:cs="Times New Roman"/>
          <w:sz w:val="24"/>
          <w:szCs w:val="24"/>
          <w:lang w:val="en-US"/>
        </w:rPr>
        <w:t>Saying Black women are not deserving of pageant titles is rooted in both racial and gender discrimination. It unfairly suggests that race or gender affects a person's worthiness for recognition, reinforcing harmful biases about beauty and achievement. This prejudice limits opportunities for Black women and perpetuates unequal standards in society, denying them the same respect and acknowledgment given to others.</w:t>
      </w:r>
    </w:p>
    <w:p w14:paraId="1C30D3D9" w14:textId="77777777" w:rsidR="004B72F0" w:rsidRPr="001B5BA4" w:rsidRDefault="004B72F0" w:rsidP="004B72F0">
      <w:pPr>
        <w:jc w:val="both"/>
        <w:rPr>
          <w:rFonts w:ascii="Times New Roman" w:hAnsi="Times New Roman" w:cs="Times New Roman"/>
          <w:sz w:val="24"/>
          <w:szCs w:val="24"/>
          <w:lang w:val="en-US"/>
        </w:rPr>
      </w:pPr>
    </w:p>
    <w:p w14:paraId="7C62B459" w14:textId="77777777" w:rsidR="004B72F0" w:rsidRPr="001B5BA4" w:rsidRDefault="004B72F0" w:rsidP="004B72F0">
      <w:pPr>
        <w:jc w:val="both"/>
        <w:rPr>
          <w:rFonts w:ascii="Times New Roman" w:hAnsi="Times New Roman" w:cs="Times New Roman"/>
          <w:sz w:val="24"/>
          <w:szCs w:val="24"/>
          <w:lang w:val="en-US"/>
        </w:rPr>
      </w:pPr>
    </w:p>
    <w:p w14:paraId="2EC063A0" w14:textId="77777777" w:rsidR="004B72F0" w:rsidRPr="001B5BA4" w:rsidRDefault="004B72F0" w:rsidP="004B72F0">
      <w:pPr>
        <w:jc w:val="both"/>
        <w:rPr>
          <w:rFonts w:ascii="Times New Roman" w:hAnsi="Times New Roman" w:cs="Times New Roman"/>
          <w:sz w:val="24"/>
          <w:szCs w:val="24"/>
          <w:lang w:val="en-US"/>
        </w:rPr>
      </w:pPr>
    </w:p>
    <w:p w14:paraId="0A7C323C" w14:textId="77777777" w:rsidR="004B72F0" w:rsidRPr="001B5BA4" w:rsidRDefault="004B72F0" w:rsidP="004B72F0">
      <w:pPr>
        <w:jc w:val="both"/>
        <w:rPr>
          <w:rFonts w:ascii="Times New Roman" w:hAnsi="Times New Roman" w:cs="Times New Roman"/>
          <w:sz w:val="24"/>
          <w:szCs w:val="24"/>
          <w:lang w:val="en-US"/>
        </w:rPr>
      </w:pPr>
    </w:p>
    <w:p w14:paraId="7E195945" w14:textId="77777777" w:rsidR="004B72F0" w:rsidRPr="004B72F0" w:rsidRDefault="004B72F0" w:rsidP="004B72F0">
      <w:pPr>
        <w:jc w:val="both"/>
        <w:rPr>
          <w:rFonts w:ascii="Times New Roman" w:hAnsi="Times New Roman" w:cs="Times New Roman"/>
          <w:sz w:val="24"/>
          <w:szCs w:val="24"/>
        </w:rPr>
      </w:pPr>
      <w:r w:rsidRPr="004B72F0">
        <w:rPr>
          <w:rFonts w:ascii="Times New Roman" w:hAnsi="Times New Roman" w:cs="Times New Roman"/>
          <w:b/>
          <w:bCs/>
          <w:sz w:val="24"/>
          <w:szCs w:val="24"/>
        </w:rPr>
        <w:t>Activity 2. Answer the following in two to three sentences.  (50pts)</w:t>
      </w:r>
    </w:p>
    <w:p w14:paraId="2D82AB72" w14:textId="77777777" w:rsidR="004B72F0" w:rsidRPr="001B5BA4" w:rsidRDefault="004B72F0" w:rsidP="004B72F0">
      <w:pPr>
        <w:jc w:val="both"/>
        <w:rPr>
          <w:rFonts w:ascii="Times New Roman" w:hAnsi="Times New Roman" w:cs="Times New Roman"/>
          <w:sz w:val="24"/>
          <w:szCs w:val="24"/>
        </w:rPr>
      </w:pPr>
      <w:r w:rsidRPr="004B72F0">
        <w:rPr>
          <w:rFonts w:ascii="Times New Roman" w:hAnsi="Times New Roman" w:cs="Times New Roman"/>
          <w:sz w:val="24"/>
          <w:szCs w:val="24"/>
        </w:rPr>
        <w:t xml:space="preserve">1. Should women be required to wear pants in </w:t>
      </w:r>
      <w:proofErr w:type="gramStart"/>
      <w:r w:rsidRPr="004B72F0">
        <w:rPr>
          <w:rFonts w:ascii="Times New Roman" w:hAnsi="Times New Roman" w:cs="Times New Roman"/>
          <w:sz w:val="24"/>
          <w:szCs w:val="24"/>
        </w:rPr>
        <w:t>workplace ?</w:t>
      </w:r>
      <w:proofErr w:type="gramEnd"/>
    </w:p>
    <w:p w14:paraId="62E5B289" w14:textId="290E5DE5" w:rsidR="004B72F0" w:rsidRPr="004B72F0" w:rsidRDefault="004B72F0" w:rsidP="004B72F0">
      <w:pPr>
        <w:jc w:val="both"/>
        <w:rPr>
          <w:rFonts w:ascii="Times New Roman" w:hAnsi="Times New Roman" w:cs="Times New Roman"/>
          <w:sz w:val="24"/>
          <w:szCs w:val="24"/>
        </w:rPr>
      </w:pPr>
      <w:r w:rsidRPr="001B5BA4">
        <w:rPr>
          <w:rFonts w:ascii="Times New Roman" w:hAnsi="Times New Roman" w:cs="Times New Roman"/>
          <w:sz w:val="24"/>
          <w:szCs w:val="24"/>
        </w:rPr>
        <w:tab/>
      </w:r>
      <w:r w:rsidRPr="001B5BA4">
        <w:rPr>
          <w:rFonts w:ascii="Times New Roman" w:hAnsi="Times New Roman" w:cs="Times New Roman"/>
          <w:sz w:val="24"/>
          <w:szCs w:val="24"/>
        </w:rPr>
        <w:t>Women should not be required to wear pants in the workplace because dress codes should focus on professionalism rather than gender. What matters most is that employees maintain a respectful and productive work environment, not what they wear. Allowing choice in attire can increase comfort and confidence, which can lead to better work performance.</w:t>
      </w:r>
    </w:p>
    <w:p w14:paraId="062FD807" w14:textId="77777777" w:rsidR="001B5BA4" w:rsidRPr="001B5BA4" w:rsidRDefault="004B72F0" w:rsidP="001B5BA4">
      <w:pPr>
        <w:jc w:val="both"/>
        <w:rPr>
          <w:rFonts w:ascii="Times New Roman" w:hAnsi="Times New Roman" w:cs="Times New Roman"/>
          <w:sz w:val="24"/>
          <w:szCs w:val="24"/>
        </w:rPr>
      </w:pPr>
      <w:r w:rsidRPr="004B72F0">
        <w:rPr>
          <w:rFonts w:ascii="Times New Roman" w:hAnsi="Times New Roman" w:cs="Times New Roman"/>
          <w:sz w:val="24"/>
          <w:szCs w:val="24"/>
        </w:rPr>
        <w:t>2. Should all sports have men's and women's events?</w:t>
      </w:r>
    </w:p>
    <w:p w14:paraId="05B2E5D7" w14:textId="13502F36" w:rsidR="001B5BA4" w:rsidRPr="001B5BA4" w:rsidRDefault="001B5BA4" w:rsidP="001B5BA4">
      <w:pPr>
        <w:ind w:firstLine="720"/>
        <w:jc w:val="both"/>
        <w:rPr>
          <w:rFonts w:ascii="Times New Roman" w:hAnsi="Times New Roman" w:cs="Times New Roman"/>
          <w:sz w:val="24"/>
          <w:szCs w:val="24"/>
        </w:rPr>
      </w:pPr>
      <w:r w:rsidRPr="001B5BA4">
        <w:rPr>
          <w:rFonts w:ascii="Times New Roman" w:hAnsi="Times New Roman" w:cs="Times New Roman"/>
          <w:sz w:val="24"/>
          <w:szCs w:val="24"/>
        </w:rPr>
        <w:t>Not all sports need separate men’s and women’s events, but some may require it due to physical differences in strength and endurance. However, allowing mixed-gender events in certain sports could promote equality and inclusivity. Ultimately, the decision should be based on the nature of the sport and the level of fairness it can provide to all participants.</w:t>
      </w:r>
    </w:p>
    <w:p w14:paraId="2E113341" w14:textId="5E167477" w:rsidR="004B72F0" w:rsidRPr="001B5BA4" w:rsidRDefault="004B72F0" w:rsidP="004B72F0">
      <w:pPr>
        <w:jc w:val="both"/>
        <w:rPr>
          <w:rFonts w:ascii="Times New Roman" w:hAnsi="Times New Roman" w:cs="Times New Roman"/>
          <w:sz w:val="24"/>
          <w:szCs w:val="24"/>
        </w:rPr>
      </w:pPr>
      <w:r w:rsidRPr="004B72F0">
        <w:rPr>
          <w:rFonts w:ascii="Times New Roman" w:hAnsi="Times New Roman" w:cs="Times New Roman"/>
          <w:sz w:val="24"/>
          <w:szCs w:val="24"/>
        </w:rPr>
        <w:t xml:space="preserve">3. Should male doctors be limited to attend to male patients and female doctors to female </w:t>
      </w:r>
      <w:proofErr w:type="gramStart"/>
      <w:r w:rsidRPr="004B72F0">
        <w:rPr>
          <w:rFonts w:ascii="Times New Roman" w:hAnsi="Times New Roman" w:cs="Times New Roman"/>
          <w:sz w:val="24"/>
          <w:szCs w:val="24"/>
        </w:rPr>
        <w:t>patients ?</w:t>
      </w:r>
      <w:proofErr w:type="gramEnd"/>
    </w:p>
    <w:p w14:paraId="50022493" w14:textId="491A02A0" w:rsidR="001B5BA4" w:rsidRPr="004B72F0" w:rsidRDefault="001B5BA4" w:rsidP="004B72F0">
      <w:pPr>
        <w:jc w:val="both"/>
        <w:rPr>
          <w:rFonts w:ascii="Times New Roman" w:hAnsi="Times New Roman" w:cs="Times New Roman"/>
          <w:sz w:val="24"/>
          <w:szCs w:val="24"/>
        </w:rPr>
      </w:pPr>
      <w:r w:rsidRPr="001B5BA4">
        <w:rPr>
          <w:rFonts w:ascii="Times New Roman" w:hAnsi="Times New Roman" w:cs="Times New Roman"/>
          <w:sz w:val="24"/>
          <w:szCs w:val="24"/>
        </w:rPr>
        <w:tab/>
      </w:r>
      <w:r w:rsidRPr="001B5BA4">
        <w:rPr>
          <w:rFonts w:ascii="Times New Roman" w:hAnsi="Times New Roman" w:cs="Times New Roman"/>
          <w:sz w:val="24"/>
          <w:szCs w:val="24"/>
        </w:rPr>
        <w:t>Male doctors should not be limited to treating only male patients, and female doctors should not be limited to female patients. Medical care should be based on expertise and respect, not gender, as all doctors are trained to care for patients equally. What matters most is the doctor’s skill, knowledge, and ability to treat all patients with respect, regardless of their gender.</w:t>
      </w:r>
    </w:p>
    <w:p w14:paraId="64E80EB7" w14:textId="77777777" w:rsidR="004B72F0" w:rsidRPr="001B5BA4" w:rsidRDefault="004B72F0" w:rsidP="004B72F0">
      <w:pPr>
        <w:jc w:val="both"/>
        <w:rPr>
          <w:rFonts w:ascii="Times New Roman" w:hAnsi="Times New Roman" w:cs="Times New Roman"/>
          <w:sz w:val="24"/>
          <w:szCs w:val="24"/>
        </w:rPr>
      </w:pPr>
      <w:r w:rsidRPr="004B72F0">
        <w:rPr>
          <w:rFonts w:ascii="Times New Roman" w:hAnsi="Times New Roman" w:cs="Times New Roman"/>
          <w:sz w:val="24"/>
          <w:szCs w:val="24"/>
        </w:rPr>
        <w:t>4. Should gay men and gay women be allowed to join military?</w:t>
      </w:r>
    </w:p>
    <w:p w14:paraId="04BEBA6F" w14:textId="41CCF0CB" w:rsidR="001B5BA4" w:rsidRPr="004B72F0" w:rsidRDefault="001B5BA4" w:rsidP="001B5BA4">
      <w:pPr>
        <w:pStyle w:val="NormalWeb"/>
      </w:pPr>
      <w:r w:rsidRPr="001B5BA4">
        <w:tab/>
      </w:r>
      <w:r w:rsidRPr="001B5BA4">
        <w:t>Gay men and women should absolutely be allowed to join the military, as their sexual orientation has no bearing on their ability to perform their duties. Discrimination based on sexual orientation goes against the values of equality and freedom that the military upholds. The military should welcome individuals who are capable and committed, regardless of their personal identities.</w:t>
      </w:r>
    </w:p>
    <w:p w14:paraId="358974F9" w14:textId="77777777" w:rsidR="004B72F0" w:rsidRPr="004B72F0" w:rsidRDefault="004B72F0" w:rsidP="004B72F0">
      <w:pPr>
        <w:jc w:val="both"/>
        <w:rPr>
          <w:rFonts w:ascii="Times New Roman" w:hAnsi="Times New Roman" w:cs="Times New Roman"/>
          <w:sz w:val="24"/>
          <w:szCs w:val="24"/>
        </w:rPr>
      </w:pPr>
      <w:r w:rsidRPr="004B72F0">
        <w:rPr>
          <w:rFonts w:ascii="Times New Roman" w:hAnsi="Times New Roman" w:cs="Times New Roman"/>
          <w:sz w:val="24"/>
          <w:szCs w:val="24"/>
        </w:rPr>
        <w:t>5. are female teachers better than male teachers?</w:t>
      </w:r>
    </w:p>
    <w:p w14:paraId="4E14D2CC" w14:textId="3F50FBEB" w:rsidR="004B72F0" w:rsidRPr="001B5BA4" w:rsidRDefault="001B5BA4" w:rsidP="004B72F0">
      <w:pPr>
        <w:jc w:val="both"/>
        <w:rPr>
          <w:rFonts w:ascii="Times New Roman" w:hAnsi="Times New Roman" w:cs="Times New Roman"/>
          <w:sz w:val="24"/>
          <w:szCs w:val="24"/>
          <w:lang w:val="en-US"/>
        </w:rPr>
      </w:pPr>
      <w:r w:rsidRPr="001B5BA4">
        <w:rPr>
          <w:rFonts w:ascii="Times New Roman" w:hAnsi="Times New Roman" w:cs="Times New Roman"/>
          <w:sz w:val="24"/>
          <w:szCs w:val="24"/>
          <w:lang w:val="en-US"/>
        </w:rPr>
        <w:tab/>
      </w:r>
      <w:r w:rsidRPr="001B5BA4">
        <w:rPr>
          <w:rFonts w:ascii="Times New Roman" w:hAnsi="Times New Roman" w:cs="Times New Roman"/>
          <w:sz w:val="24"/>
          <w:szCs w:val="24"/>
        </w:rPr>
        <w:t>The quality of a teacher is not determined by gender, but by their passion, commitment, and ability to connect with students. Both male and female teachers bring diverse perspectives and strengths to the classroom, enriching the learning experience. What truly makes a teacher "better" is their ability to engage, inspire, and foster growth in their students, regardless of gender.</w:t>
      </w:r>
    </w:p>
    <w:sectPr w:rsidR="004B72F0" w:rsidRPr="001B5B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U3sDQ3MjQ0MTEzMDFX0lEKTi0uzszPAykwrAUAFn4XMiwAAAA="/>
  </w:docVars>
  <w:rsids>
    <w:rsidRoot w:val="004B72F0"/>
    <w:rsid w:val="001B5BA4"/>
    <w:rsid w:val="004B72F0"/>
    <w:rsid w:val="005A43AD"/>
    <w:rsid w:val="009A24AE"/>
    <w:rsid w:val="00B13B7A"/>
    <w:rsid w:val="00ED0A95"/>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BD83"/>
  <w15:chartTrackingRefBased/>
  <w15:docId w15:val="{3245F534-04C8-40CA-8215-F1FE0AEB9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F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B72F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B72F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B7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F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B72F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B72F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B7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F0"/>
    <w:rPr>
      <w:rFonts w:eastAsiaTheme="majorEastAsia" w:cstheme="majorBidi"/>
      <w:color w:val="272727" w:themeColor="text1" w:themeTint="D8"/>
    </w:rPr>
  </w:style>
  <w:style w:type="paragraph" w:styleId="Title">
    <w:name w:val="Title"/>
    <w:basedOn w:val="Normal"/>
    <w:next w:val="Normal"/>
    <w:link w:val="TitleChar"/>
    <w:uiPriority w:val="10"/>
    <w:qFormat/>
    <w:rsid w:val="004B72F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B72F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B72F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B72F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B72F0"/>
    <w:pPr>
      <w:spacing w:before="160"/>
      <w:jc w:val="center"/>
    </w:pPr>
    <w:rPr>
      <w:i/>
      <w:iCs/>
      <w:color w:val="404040" w:themeColor="text1" w:themeTint="BF"/>
    </w:rPr>
  </w:style>
  <w:style w:type="character" w:customStyle="1" w:styleId="QuoteChar">
    <w:name w:val="Quote Char"/>
    <w:basedOn w:val="DefaultParagraphFont"/>
    <w:link w:val="Quote"/>
    <w:uiPriority w:val="29"/>
    <w:rsid w:val="004B72F0"/>
    <w:rPr>
      <w:i/>
      <w:iCs/>
      <w:color w:val="404040" w:themeColor="text1" w:themeTint="BF"/>
    </w:rPr>
  </w:style>
  <w:style w:type="paragraph" w:styleId="ListParagraph">
    <w:name w:val="List Paragraph"/>
    <w:basedOn w:val="Normal"/>
    <w:uiPriority w:val="34"/>
    <w:qFormat/>
    <w:rsid w:val="004B72F0"/>
    <w:pPr>
      <w:ind w:left="720"/>
      <w:contextualSpacing/>
    </w:pPr>
  </w:style>
  <w:style w:type="character" w:styleId="IntenseEmphasis">
    <w:name w:val="Intense Emphasis"/>
    <w:basedOn w:val="DefaultParagraphFont"/>
    <w:uiPriority w:val="21"/>
    <w:qFormat/>
    <w:rsid w:val="004B72F0"/>
    <w:rPr>
      <w:i/>
      <w:iCs/>
      <w:color w:val="0F4761" w:themeColor="accent1" w:themeShade="BF"/>
    </w:rPr>
  </w:style>
  <w:style w:type="paragraph" w:styleId="IntenseQuote">
    <w:name w:val="Intense Quote"/>
    <w:basedOn w:val="Normal"/>
    <w:next w:val="Normal"/>
    <w:link w:val="IntenseQuoteChar"/>
    <w:uiPriority w:val="30"/>
    <w:qFormat/>
    <w:rsid w:val="004B7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F0"/>
    <w:rPr>
      <w:i/>
      <w:iCs/>
      <w:color w:val="0F4761" w:themeColor="accent1" w:themeShade="BF"/>
    </w:rPr>
  </w:style>
  <w:style w:type="character" w:styleId="IntenseReference">
    <w:name w:val="Intense Reference"/>
    <w:basedOn w:val="DefaultParagraphFont"/>
    <w:uiPriority w:val="32"/>
    <w:qFormat/>
    <w:rsid w:val="004B72F0"/>
    <w:rPr>
      <w:b/>
      <w:bCs/>
      <w:smallCaps/>
      <w:color w:val="0F4761" w:themeColor="accent1" w:themeShade="BF"/>
      <w:spacing w:val="5"/>
    </w:rPr>
  </w:style>
  <w:style w:type="paragraph" w:styleId="NormalWeb">
    <w:name w:val="Normal (Web)"/>
    <w:basedOn w:val="Normal"/>
    <w:uiPriority w:val="99"/>
    <w:unhideWhenUsed/>
    <w:rsid w:val="004B72F0"/>
    <w:pPr>
      <w:spacing w:before="100" w:beforeAutospacing="1" w:after="100" w:afterAutospacing="1" w:line="240" w:lineRule="auto"/>
    </w:pPr>
    <w:rPr>
      <w:rFonts w:ascii="Times New Roman" w:eastAsia="Times New Roman" w:hAnsi="Times New Roman" w:cs="Times New Roman"/>
      <w:kern w:val="0"/>
      <w:sz w:val="24"/>
      <w:szCs w:val="24"/>
      <w:lang w:eastAsia="en-PH" w:bidi="ar-SA"/>
      <w14:ligatures w14:val="none"/>
    </w:rPr>
  </w:style>
  <w:style w:type="character" w:styleId="Strong">
    <w:name w:val="Strong"/>
    <w:basedOn w:val="DefaultParagraphFont"/>
    <w:uiPriority w:val="22"/>
    <w:qFormat/>
    <w:rsid w:val="004B72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2123203">
      <w:bodyDiv w:val="1"/>
      <w:marLeft w:val="0"/>
      <w:marRight w:val="0"/>
      <w:marTop w:val="0"/>
      <w:marBottom w:val="0"/>
      <w:divBdr>
        <w:top w:val="none" w:sz="0" w:space="0" w:color="auto"/>
        <w:left w:val="none" w:sz="0" w:space="0" w:color="auto"/>
        <w:bottom w:val="none" w:sz="0" w:space="0" w:color="auto"/>
        <w:right w:val="none" w:sz="0" w:space="0" w:color="auto"/>
      </w:divBdr>
    </w:div>
    <w:div w:id="1065034837">
      <w:bodyDiv w:val="1"/>
      <w:marLeft w:val="0"/>
      <w:marRight w:val="0"/>
      <w:marTop w:val="0"/>
      <w:marBottom w:val="0"/>
      <w:divBdr>
        <w:top w:val="none" w:sz="0" w:space="0" w:color="auto"/>
        <w:left w:val="none" w:sz="0" w:space="0" w:color="auto"/>
        <w:bottom w:val="none" w:sz="0" w:space="0" w:color="auto"/>
        <w:right w:val="none" w:sz="0" w:space="0" w:color="auto"/>
      </w:divBdr>
      <w:divsChild>
        <w:div w:id="640428583">
          <w:marLeft w:val="0"/>
          <w:marRight w:val="0"/>
          <w:marTop w:val="0"/>
          <w:marBottom w:val="0"/>
          <w:divBdr>
            <w:top w:val="none" w:sz="0" w:space="0" w:color="auto"/>
            <w:left w:val="none" w:sz="0" w:space="0" w:color="auto"/>
            <w:bottom w:val="none" w:sz="0" w:space="0" w:color="auto"/>
            <w:right w:val="none" w:sz="0" w:space="0" w:color="auto"/>
          </w:divBdr>
          <w:divsChild>
            <w:div w:id="1562061564">
              <w:marLeft w:val="0"/>
              <w:marRight w:val="0"/>
              <w:marTop w:val="0"/>
              <w:marBottom w:val="0"/>
              <w:divBdr>
                <w:top w:val="none" w:sz="0" w:space="0" w:color="auto"/>
                <w:left w:val="none" w:sz="0" w:space="0" w:color="auto"/>
                <w:bottom w:val="none" w:sz="0" w:space="0" w:color="auto"/>
                <w:right w:val="none" w:sz="0" w:space="0" w:color="auto"/>
              </w:divBdr>
              <w:divsChild>
                <w:div w:id="874317887">
                  <w:marLeft w:val="0"/>
                  <w:marRight w:val="0"/>
                  <w:marTop w:val="0"/>
                  <w:marBottom w:val="0"/>
                  <w:divBdr>
                    <w:top w:val="none" w:sz="0" w:space="0" w:color="auto"/>
                    <w:left w:val="none" w:sz="0" w:space="0" w:color="auto"/>
                    <w:bottom w:val="none" w:sz="0" w:space="0" w:color="auto"/>
                    <w:right w:val="none" w:sz="0" w:space="0" w:color="auto"/>
                  </w:divBdr>
                  <w:divsChild>
                    <w:div w:id="64423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351334">
      <w:bodyDiv w:val="1"/>
      <w:marLeft w:val="0"/>
      <w:marRight w:val="0"/>
      <w:marTop w:val="0"/>
      <w:marBottom w:val="0"/>
      <w:divBdr>
        <w:top w:val="none" w:sz="0" w:space="0" w:color="auto"/>
        <w:left w:val="none" w:sz="0" w:space="0" w:color="auto"/>
        <w:bottom w:val="none" w:sz="0" w:space="0" w:color="auto"/>
        <w:right w:val="none" w:sz="0" w:space="0" w:color="auto"/>
      </w:divBdr>
    </w:div>
    <w:div w:id="1661544885">
      <w:bodyDiv w:val="1"/>
      <w:marLeft w:val="0"/>
      <w:marRight w:val="0"/>
      <w:marTop w:val="0"/>
      <w:marBottom w:val="0"/>
      <w:divBdr>
        <w:top w:val="none" w:sz="0" w:space="0" w:color="auto"/>
        <w:left w:val="none" w:sz="0" w:space="0" w:color="auto"/>
        <w:bottom w:val="none" w:sz="0" w:space="0" w:color="auto"/>
        <w:right w:val="none" w:sz="0" w:space="0" w:color="auto"/>
      </w:divBdr>
      <w:divsChild>
        <w:div w:id="2096509771">
          <w:marLeft w:val="0"/>
          <w:marRight w:val="0"/>
          <w:marTop w:val="0"/>
          <w:marBottom w:val="0"/>
          <w:divBdr>
            <w:top w:val="none" w:sz="0" w:space="0" w:color="auto"/>
            <w:left w:val="none" w:sz="0" w:space="0" w:color="auto"/>
            <w:bottom w:val="none" w:sz="0" w:space="0" w:color="auto"/>
            <w:right w:val="none" w:sz="0" w:space="0" w:color="auto"/>
          </w:divBdr>
          <w:divsChild>
            <w:div w:id="2065255786">
              <w:marLeft w:val="0"/>
              <w:marRight w:val="0"/>
              <w:marTop w:val="0"/>
              <w:marBottom w:val="0"/>
              <w:divBdr>
                <w:top w:val="none" w:sz="0" w:space="0" w:color="auto"/>
                <w:left w:val="none" w:sz="0" w:space="0" w:color="auto"/>
                <w:bottom w:val="none" w:sz="0" w:space="0" w:color="auto"/>
                <w:right w:val="none" w:sz="0" w:space="0" w:color="auto"/>
              </w:divBdr>
              <w:divsChild>
                <w:div w:id="1442381994">
                  <w:marLeft w:val="0"/>
                  <w:marRight w:val="0"/>
                  <w:marTop w:val="0"/>
                  <w:marBottom w:val="0"/>
                  <w:divBdr>
                    <w:top w:val="none" w:sz="0" w:space="0" w:color="auto"/>
                    <w:left w:val="none" w:sz="0" w:space="0" w:color="auto"/>
                    <w:bottom w:val="none" w:sz="0" w:space="0" w:color="auto"/>
                    <w:right w:val="none" w:sz="0" w:space="0" w:color="auto"/>
                  </w:divBdr>
                  <w:divsChild>
                    <w:div w:id="103773695">
                      <w:marLeft w:val="0"/>
                      <w:marRight w:val="0"/>
                      <w:marTop w:val="0"/>
                      <w:marBottom w:val="0"/>
                      <w:divBdr>
                        <w:top w:val="none" w:sz="0" w:space="0" w:color="auto"/>
                        <w:left w:val="none" w:sz="0" w:space="0" w:color="auto"/>
                        <w:bottom w:val="none" w:sz="0" w:space="0" w:color="auto"/>
                        <w:right w:val="none" w:sz="0" w:space="0" w:color="auto"/>
                      </w:divBdr>
                      <w:divsChild>
                        <w:div w:id="545484201">
                          <w:marLeft w:val="0"/>
                          <w:marRight w:val="0"/>
                          <w:marTop w:val="0"/>
                          <w:marBottom w:val="0"/>
                          <w:divBdr>
                            <w:top w:val="none" w:sz="0" w:space="0" w:color="auto"/>
                            <w:left w:val="none" w:sz="0" w:space="0" w:color="auto"/>
                            <w:bottom w:val="none" w:sz="0" w:space="0" w:color="auto"/>
                            <w:right w:val="none" w:sz="0" w:space="0" w:color="auto"/>
                          </w:divBdr>
                          <w:divsChild>
                            <w:div w:id="32814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178847">
      <w:bodyDiv w:val="1"/>
      <w:marLeft w:val="0"/>
      <w:marRight w:val="0"/>
      <w:marTop w:val="0"/>
      <w:marBottom w:val="0"/>
      <w:divBdr>
        <w:top w:val="none" w:sz="0" w:space="0" w:color="auto"/>
        <w:left w:val="none" w:sz="0" w:space="0" w:color="auto"/>
        <w:bottom w:val="none" w:sz="0" w:space="0" w:color="auto"/>
        <w:right w:val="none" w:sz="0" w:space="0" w:color="auto"/>
      </w:divBdr>
    </w:div>
    <w:div w:id="1782072548">
      <w:bodyDiv w:val="1"/>
      <w:marLeft w:val="0"/>
      <w:marRight w:val="0"/>
      <w:marTop w:val="0"/>
      <w:marBottom w:val="0"/>
      <w:divBdr>
        <w:top w:val="none" w:sz="0" w:space="0" w:color="auto"/>
        <w:left w:val="none" w:sz="0" w:space="0" w:color="auto"/>
        <w:bottom w:val="none" w:sz="0" w:space="0" w:color="auto"/>
        <w:right w:val="none" w:sz="0" w:space="0" w:color="auto"/>
      </w:divBdr>
      <w:divsChild>
        <w:div w:id="217935208">
          <w:marLeft w:val="0"/>
          <w:marRight w:val="0"/>
          <w:marTop w:val="0"/>
          <w:marBottom w:val="0"/>
          <w:divBdr>
            <w:top w:val="none" w:sz="0" w:space="0" w:color="auto"/>
            <w:left w:val="none" w:sz="0" w:space="0" w:color="auto"/>
            <w:bottom w:val="none" w:sz="0" w:space="0" w:color="auto"/>
            <w:right w:val="none" w:sz="0" w:space="0" w:color="auto"/>
          </w:divBdr>
          <w:divsChild>
            <w:div w:id="860240884">
              <w:marLeft w:val="0"/>
              <w:marRight w:val="0"/>
              <w:marTop w:val="0"/>
              <w:marBottom w:val="0"/>
              <w:divBdr>
                <w:top w:val="none" w:sz="0" w:space="0" w:color="auto"/>
                <w:left w:val="none" w:sz="0" w:space="0" w:color="auto"/>
                <w:bottom w:val="none" w:sz="0" w:space="0" w:color="auto"/>
                <w:right w:val="none" w:sz="0" w:space="0" w:color="auto"/>
              </w:divBdr>
              <w:divsChild>
                <w:div w:id="909004460">
                  <w:marLeft w:val="0"/>
                  <w:marRight w:val="0"/>
                  <w:marTop w:val="0"/>
                  <w:marBottom w:val="0"/>
                  <w:divBdr>
                    <w:top w:val="none" w:sz="0" w:space="0" w:color="auto"/>
                    <w:left w:val="none" w:sz="0" w:space="0" w:color="auto"/>
                    <w:bottom w:val="none" w:sz="0" w:space="0" w:color="auto"/>
                    <w:right w:val="none" w:sz="0" w:space="0" w:color="auto"/>
                  </w:divBdr>
                  <w:divsChild>
                    <w:div w:id="408041794">
                      <w:marLeft w:val="0"/>
                      <w:marRight w:val="0"/>
                      <w:marTop w:val="0"/>
                      <w:marBottom w:val="0"/>
                      <w:divBdr>
                        <w:top w:val="none" w:sz="0" w:space="0" w:color="auto"/>
                        <w:left w:val="none" w:sz="0" w:space="0" w:color="auto"/>
                        <w:bottom w:val="none" w:sz="0" w:space="0" w:color="auto"/>
                        <w:right w:val="none" w:sz="0" w:space="0" w:color="auto"/>
                      </w:divBdr>
                      <w:divsChild>
                        <w:div w:id="623586828">
                          <w:marLeft w:val="0"/>
                          <w:marRight w:val="0"/>
                          <w:marTop w:val="0"/>
                          <w:marBottom w:val="0"/>
                          <w:divBdr>
                            <w:top w:val="none" w:sz="0" w:space="0" w:color="auto"/>
                            <w:left w:val="none" w:sz="0" w:space="0" w:color="auto"/>
                            <w:bottom w:val="none" w:sz="0" w:space="0" w:color="auto"/>
                            <w:right w:val="none" w:sz="0" w:space="0" w:color="auto"/>
                          </w:divBdr>
                          <w:divsChild>
                            <w:div w:id="21382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846671">
      <w:bodyDiv w:val="1"/>
      <w:marLeft w:val="0"/>
      <w:marRight w:val="0"/>
      <w:marTop w:val="0"/>
      <w:marBottom w:val="0"/>
      <w:divBdr>
        <w:top w:val="none" w:sz="0" w:space="0" w:color="auto"/>
        <w:left w:val="none" w:sz="0" w:space="0" w:color="auto"/>
        <w:bottom w:val="none" w:sz="0" w:space="0" w:color="auto"/>
        <w:right w:val="none" w:sz="0" w:space="0" w:color="auto"/>
      </w:divBdr>
      <w:divsChild>
        <w:div w:id="1141538100">
          <w:marLeft w:val="0"/>
          <w:marRight w:val="0"/>
          <w:marTop w:val="0"/>
          <w:marBottom w:val="0"/>
          <w:divBdr>
            <w:top w:val="none" w:sz="0" w:space="0" w:color="auto"/>
            <w:left w:val="none" w:sz="0" w:space="0" w:color="auto"/>
            <w:bottom w:val="none" w:sz="0" w:space="0" w:color="auto"/>
            <w:right w:val="none" w:sz="0" w:space="0" w:color="auto"/>
          </w:divBdr>
          <w:divsChild>
            <w:div w:id="1579436599">
              <w:marLeft w:val="0"/>
              <w:marRight w:val="0"/>
              <w:marTop w:val="0"/>
              <w:marBottom w:val="0"/>
              <w:divBdr>
                <w:top w:val="none" w:sz="0" w:space="0" w:color="auto"/>
                <w:left w:val="none" w:sz="0" w:space="0" w:color="auto"/>
                <w:bottom w:val="none" w:sz="0" w:space="0" w:color="auto"/>
                <w:right w:val="none" w:sz="0" w:space="0" w:color="auto"/>
              </w:divBdr>
              <w:divsChild>
                <w:div w:id="398869334">
                  <w:marLeft w:val="0"/>
                  <w:marRight w:val="0"/>
                  <w:marTop w:val="0"/>
                  <w:marBottom w:val="0"/>
                  <w:divBdr>
                    <w:top w:val="none" w:sz="0" w:space="0" w:color="auto"/>
                    <w:left w:val="none" w:sz="0" w:space="0" w:color="auto"/>
                    <w:bottom w:val="none" w:sz="0" w:space="0" w:color="auto"/>
                    <w:right w:val="none" w:sz="0" w:space="0" w:color="auto"/>
                  </w:divBdr>
                  <w:divsChild>
                    <w:div w:id="953445651">
                      <w:marLeft w:val="0"/>
                      <w:marRight w:val="0"/>
                      <w:marTop w:val="0"/>
                      <w:marBottom w:val="0"/>
                      <w:divBdr>
                        <w:top w:val="none" w:sz="0" w:space="0" w:color="auto"/>
                        <w:left w:val="none" w:sz="0" w:space="0" w:color="auto"/>
                        <w:bottom w:val="none" w:sz="0" w:space="0" w:color="auto"/>
                        <w:right w:val="none" w:sz="0" w:space="0" w:color="auto"/>
                      </w:divBdr>
                      <w:divsChild>
                        <w:div w:id="1413118549">
                          <w:marLeft w:val="0"/>
                          <w:marRight w:val="0"/>
                          <w:marTop w:val="0"/>
                          <w:marBottom w:val="0"/>
                          <w:divBdr>
                            <w:top w:val="none" w:sz="0" w:space="0" w:color="auto"/>
                            <w:left w:val="none" w:sz="0" w:space="0" w:color="auto"/>
                            <w:bottom w:val="none" w:sz="0" w:space="0" w:color="auto"/>
                            <w:right w:val="none" w:sz="0" w:space="0" w:color="auto"/>
                          </w:divBdr>
                          <w:divsChild>
                            <w:div w:id="14261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FrenchieLabasa</dc:creator>
  <cp:keywords/>
  <dc:description/>
  <cp:lastModifiedBy>FrenchieLabasa</cp:lastModifiedBy>
  <cp:revision>1</cp:revision>
  <dcterms:created xsi:type="dcterms:W3CDTF">2024-11-10T10:55:00Z</dcterms:created>
  <dcterms:modified xsi:type="dcterms:W3CDTF">2024-11-10T11:11:00Z</dcterms:modified>
</cp:coreProperties>
</file>