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ptos Display" w:hAnsi="Aptos Display"/>
          <w:color w:val="B00012"/>
        </w:rPr>
        <w:t>PsyCare 2.0 Real UI Screenshot Capture</w:t>
      </w:r>
    </w:p>
    <w:p>
      <w:pPr>
        <w:spacing w:after="360"/>
      </w:pPr>
      <w:r>
        <w:rPr>
          <w:color w:val="64748B"/>
          <w:sz w:val="28"/>
        </w:rPr>
        <w:t>Actual UI screenshots captured from the local running application.</w:t>
      </w:r>
    </w:p>
    <w:p>
      <w:pPr>
        <w:spacing w:after="100"/>
      </w:pPr>
      <w:r>
        <w:rPr>
          <w:b/>
          <w:color w:val="111827"/>
          <w:sz w:val="20"/>
        </w:rPr>
        <w:t xml:space="preserve">Generated on: </w:t>
      </w:r>
      <w:r>
        <w:rPr>
          <w:color w:val="64748B"/>
          <w:sz w:val="20"/>
        </w:rPr>
        <w:t>06 June 2026</w:t>
      </w:r>
    </w:p>
    <w:p>
      <w:pPr>
        <w:spacing w:after="100"/>
      </w:pPr>
      <w:r>
        <w:rPr>
          <w:b/>
          <w:color w:val="111827"/>
          <w:sz w:val="20"/>
        </w:rPr>
        <w:t xml:space="preserve">Screens captured: </w:t>
      </w:r>
      <w:r>
        <w:rPr>
          <w:color w:val="64748B"/>
          <w:sz w:val="20"/>
        </w:rPr>
        <w:t>31</w:t>
      </w:r>
    </w:p>
    <w:p>
      <w:pPr>
        <w:spacing w:after="100"/>
      </w:pPr>
      <w:r>
        <w:rPr>
          <w:b/>
          <w:color w:val="111827"/>
          <w:sz w:val="20"/>
        </w:rPr>
        <w:t xml:space="preserve">Base URL: </w:t>
      </w:r>
      <w:r>
        <w:rPr>
          <w:color w:val="64748B"/>
          <w:sz w:val="20"/>
        </w:rPr>
        <w:t>http://localhost:8001</w:t>
      </w:r>
    </w:p>
    <w:p>
      <w:pPr>
        <w:spacing w:after="100"/>
      </w:pPr>
      <w:r>
        <w:rPr>
          <w:b/>
          <w:color w:val="111827"/>
          <w:sz w:val="20"/>
        </w:rPr>
        <w:t xml:space="preserve">Coverage goal: </w:t>
      </w:r>
      <w:r>
        <w:rPr>
          <w:color w:val="64748B"/>
          <w:sz w:val="20"/>
        </w:rPr>
        <w:t>Cover the main UI states used by the sequence diagrams across client, admin, and counsellor workflows.</w:t>
      </w:r>
    </w:p>
    <w:p/>
    <w:p>
      <w:pPr>
        <w:spacing w:after="160"/>
      </w:pPr>
      <w:r>
        <w:rPr>
          <w:color w:val="64748B"/>
          <w:sz w:val="18"/>
        </w:rPr>
        <w:t>Note: the capture script only seeded browser-session values for language and client terms acceptance. The screens themselves come from the existing UI and in-app mock data.</w:t>
      </w:r>
    </w:p>
    <w:p>
      <w:pPr>
        <w:spacing w:after="160"/>
      </w:pPr>
      <w:r>
        <w:rPr>
          <w:color w:val="64748B"/>
          <w:sz w:val="18"/>
        </w:rPr>
        <w:t>The first screenshot intentionally shows the terms modal before acceptance; subsequent client screenshots show the accepted session state so the underlying pages are visible.</w:t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Coverage Overview</w:t>
      </w:r>
    </w:p>
    <w:p>
      <w:pPr>
        <w:spacing w:after="160"/>
      </w:pPr>
      <w:r>
        <w:rPr>
          <w:color w:val="64748B"/>
          <w:sz w:val="18"/>
        </w:rPr>
        <w:t>Each screenshot is mapped to the sequence-diagram or module flow it helps demonstrate.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01. Client Portal - Terms Acceptance Modal </w:t>
      </w:r>
      <w:r>
        <w:rPr>
          <w:color w:val="64748B"/>
          <w:sz w:val="16"/>
        </w:rPr>
        <w:t xml:space="preserve">(/psycare/dashboard) - </w:t>
      </w:r>
      <w:r>
        <w:rPr>
          <w:color w:val="111827"/>
          <w:sz w:val="16"/>
        </w:rPr>
        <w:t>Initial client access and terms acceptance before using PsyCare.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02. Client Portal - Dashboard Emotion Tracker </w:t>
      </w:r>
      <w:r>
        <w:rPr>
          <w:color w:val="64748B"/>
          <w:sz w:val="16"/>
        </w:rPr>
        <w:t xml:space="preserve">(/psycare/dashboard) - </w:t>
      </w:r>
      <w:r>
        <w:rPr>
          <w:color w:val="111827"/>
          <w:sz w:val="16"/>
        </w:rPr>
        <w:t>CT01 Log Daily Emotion, CT03 View Emotion History, dashboard entry point.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03. Client Portal - AI Chatbot Open With Risk Detection </w:t>
      </w:r>
      <w:r>
        <w:rPr>
          <w:color w:val="64748B"/>
          <w:sz w:val="16"/>
        </w:rPr>
        <w:t xml:space="preserve">(/psycare/dashboard) - </w:t>
      </w:r>
      <w:r>
        <w:rPr>
          <w:color w:val="111827"/>
          <w:sz w:val="16"/>
        </w:rPr>
        <w:t>CT02 Chat with AI Counsellor and automatic risk flag trigger.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04. Client Portal - Services, Profile And Declaration </w:t>
      </w:r>
      <w:r>
        <w:rPr>
          <w:color w:val="64748B"/>
          <w:sz w:val="16"/>
        </w:rPr>
        <w:t xml:space="preserve">(/psycare/perkhidmatan) - </w:t>
      </w:r>
      <w:r>
        <w:rPr>
          <w:color w:val="111827"/>
          <w:sz w:val="16"/>
        </w:rPr>
        <w:t>UM03 Manage User Profiles, DC01 View Declaration Form, DC02 Submit Declaration.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05. Client Portal - Appointment Request Entry </w:t>
      </w:r>
      <w:r>
        <w:rPr>
          <w:color w:val="64748B"/>
          <w:sz w:val="16"/>
        </w:rPr>
        <w:t xml:space="preserve">(/psycare/permohonan) - </w:t>
      </w:r>
      <w:r>
        <w:rPr>
          <w:color w:val="111827"/>
          <w:sz w:val="16"/>
        </w:rPr>
        <w:t>AS01 Book Appointment entry choice between new booking and follow-up.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06. Client Portal - Smart Appointment Form </w:t>
      </w:r>
      <w:r>
        <w:rPr>
          <w:color w:val="64748B"/>
          <w:sz w:val="16"/>
        </w:rPr>
        <w:t xml:space="preserve">(/psycare/permohonan) - </w:t>
      </w:r>
      <w:r>
        <w:rPr>
          <w:color w:val="111827"/>
          <w:sz w:val="16"/>
        </w:rPr>
        <w:t>AS01 Book Appointment and AS03 Book New Appointment form fields, slot selection, declaration notice.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07. Client Portal - Appointment Records </w:t>
      </w:r>
      <w:r>
        <w:rPr>
          <w:color w:val="64748B"/>
          <w:sz w:val="16"/>
        </w:rPr>
        <w:t xml:space="preserve">(/psycare/rekod-temujanji) - </w:t>
      </w:r>
      <w:r>
        <w:rPr>
          <w:color w:val="111827"/>
          <w:sz w:val="16"/>
        </w:rPr>
        <w:t>AS02 Request Follow-Up appointment records and TA01 join-session entry point.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08. Client Portal - Follow-Up Appointment Form </w:t>
      </w:r>
      <w:r>
        <w:rPr>
          <w:color w:val="64748B"/>
          <w:sz w:val="16"/>
        </w:rPr>
        <w:t xml:space="preserve">(/psycare/rekod-temujanji) - </w:t>
      </w:r>
      <w:r>
        <w:rPr>
          <w:color w:val="111827"/>
          <w:sz w:val="16"/>
        </w:rPr>
        <w:t>AS02 Request Follow-Up and linked AS03 follow-up booking form.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09. Client Portal - Psychometric Self-Assessment </w:t>
      </w:r>
      <w:r>
        <w:rPr>
          <w:color w:val="64748B"/>
          <w:sz w:val="16"/>
        </w:rPr>
        <w:t xml:space="preserve">(/psycare/ujian-psikometrik) - </w:t>
      </w:r>
      <w:r>
        <w:rPr>
          <w:color w:val="111827"/>
          <w:sz w:val="16"/>
        </w:rPr>
        <w:t>SA01 Take Psychometric Test with available tests, questions, answers, draft and submit controls.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10. Client Portal - Resource Library </w:t>
      </w:r>
      <w:r>
        <w:rPr>
          <w:color w:val="64748B"/>
          <w:sz w:val="16"/>
        </w:rPr>
        <w:t xml:space="preserve">(/psycare/resource-library) - </w:t>
      </w:r>
      <w:r>
        <w:rPr>
          <w:color w:val="111827"/>
          <w:sz w:val="16"/>
        </w:rPr>
        <w:t>ER02 Access Learning Materials, search, filter, and open resource behavior.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11. Client Portal - Peer Support Forum </w:t>
      </w:r>
      <w:r>
        <w:rPr>
          <w:color w:val="64748B"/>
          <w:sz w:val="16"/>
        </w:rPr>
        <w:t xml:space="preserve">(/psycare/forum-sokongan) - </w:t>
      </w:r>
      <w:r>
        <w:rPr>
          <w:color w:val="111827"/>
          <w:sz w:val="16"/>
        </w:rPr>
        <w:t>PS01 Submit Forum Post, category selection, safety review, and post queue feedback.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12. Admin Portal - Dashboard </w:t>
      </w:r>
      <w:r>
        <w:rPr>
          <w:color w:val="64748B"/>
          <w:sz w:val="16"/>
        </w:rPr>
        <w:t xml:space="preserve">(/admin/dashboard) - </w:t>
      </w:r>
      <w:r>
        <w:rPr>
          <w:color w:val="111827"/>
          <w:sz w:val="16"/>
        </w:rPr>
        <w:t>Admin entry point for appointment queue, resources, psychometric tests, and moderation work.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13. Admin Portal - Service Management </w:t>
      </w:r>
      <w:r>
        <w:rPr>
          <w:color w:val="64748B"/>
          <w:sz w:val="16"/>
        </w:rPr>
        <w:t xml:space="preserve">(/admin/service) - </w:t>
      </w:r>
      <w:r>
        <w:rPr>
          <w:color w:val="111827"/>
          <w:sz w:val="16"/>
        </w:rPr>
        <w:t>Appointment service and counselling service setup used by scheduling flows.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14. Admin Portal - Counsellor PPsi Management </w:t>
      </w:r>
      <w:r>
        <w:rPr>
          <w:color w:val="64748B"/>
          <w:sz w:val="16"/>
        </w:rPr>
        <w:t xml:space="preserve">(/admin/counsellor-ppsi) - </w:t>
      </w:r>
      <w:r>
        <w:rPr>
          <w:color w:val="111827"/>
          <w:sz w:val="16"/>
        </w:rPr>
        <w:t>UM01 Onboard Counsellor and counsellor profile maintenance.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15. Admin Portal - Counsellor Timetable </w:t>
      </w:r>
      <w:r>
        <w:rPr>
          <w:color w:val="64748B"/>
          <w:sz w:val="16"/>
        </w:rPr>
        <w:t xml:space="preserve">(/admin/counsellor-timetable) - </w:t>
      </w:r>
      <w:r>
        <w:rPr>
          <w:color w:val="111827"/>
          <w:sz w:val="16"/>
        </w:rPr>
        <w:t>Counsellor timetable planning related to appointment slot setup.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16. Admin Portal - Client Information </w:t>
      </w:r>
      <w:r>
        <w:rPr>
          <w:color w:val="64748B"/>
          <w:sz w:val="16"/>
        </w:rPr>
        <w:t xml:space="preserve">(/admin/client-information) - </w:t>
      </w:r>
      <w:r>
        <w:rPr>
          <w:color w:val="111827"/>
          <w:sz w:val="16"/>
        </w:rPr>
        <w:t>UM02 Find Client Profile and UM03 Manage User Profiles.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17. Admin Portal - Appointment Queue </w:t>
      </w:r>
      <w:r>
        <w:rPr>
          <w:color w:val="64748B"/>
          <w:sz w:val="16"/>
        </w:rPr>
        <w:t xml:space="preserve">(/admin/appointments) - </w:t>
      </w:r>
      <w:r>
        <w:rPr>
          <w:color w:val="111827"/>
          <w:sz w:val="16"/>
        </w:rPr>
        <w:t>AS07 Verify Appointment, admin/counsellor review queue, and attendance access.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18. Admin Portal - Appointment Review Modal </w:t>
      </w:r>
      <w:r>
        <w:rPr>
          <w:color w:val="64748B"/>
          <w:sz w:val="16"/>
        </w:rPr>
        <w:t xml:space="preserve">(/admin/appointments) - </w:t>
      </w:r>
      <w:r>
        <w:rPr>
          <w:color w:val="111827"/>
          <w:sz w:val="16"/>
        </w:rPr>
        <w:t>AS07 Verify Appointment review details, submitted client form snapshot, and approval controls.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19. Admin Portal - Attendance Record Modal </w:t>
      </w:r>
      <w:r>
        <w:rPr>
          <w:color w:val="64748B"/>
          <w:sz w:val="16"/>
        </w:rPr>
        <w:t xml:space="preserve">(/admin/appointments) - </w:t>
      </w:r>
      <w:r>
        <w:rPr>
          <w:color w:val="111827"/>
          <w:sz w:val="16"/>
        </w:rPr>
        <w:t>TA02 Record Attendance, TA03 Scan Physical QR Code, TA04 Auto-log Attendance overview.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20. Admin/Counsellor Portal - Appointment Slot Manager </w:t>
      </w:r>
      <w:r>
        <w:rPr>
          <w:color w:val="64748B"/>
          <w:sz w:val="16"/>
        </w:rPr>
        <w:t xml:space="preserve">(/counsellor/slots) - </w:t>
      </w:r>
      <w:r>
        <w:rPr>
          <w:color w:val="111827"/>
          <w:sz w:val="16"/>
        </w:rPr>
        <w:t>AS04 Manage Slots, AS05 Bulk Generate Slots, AS06 Import CSV Timetable.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21. Admin/Counsellor Portal - Slot Bulk Generation Summary </w:t>
      </w:r>
      <w:r>
        <w:rPr>
          <w:color w:val="64748B"/>
          <w:sz w:val="16"/>
        </w:rPr>
        <w:t xml:space="preserve">(/counsellor/slots) - </w:t>
      </w:r>
      <w:r>
        <w:rPr>
          <w:color w:val="111827"/>
          <w:sz w:val="16"/>
        </w:rPr>
        <w:t>AS05 Bulk Generate Slots and draft slot change summary.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22. Admin Portal - Psychometric Materials </w:t>
      </w:r>
      <w:r>
        <w:rPr>
          <w:color w:val="64748B"/>
          <w:sz w:val="16"/>
        </w:rPr>
        <w:t xml:space="preserve">(/admin/materials) - </w:t>
      </w:r>
      <w:r>
        <w:rPr>
          <w:color w:val="111827"/>
          <w:sz w:val="16"/>
        </w:rPr>
        <w:t>SA03 Manage Test, upload PDF, generate tests, and review current tests.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23. Admin Portal - Learning Materials </w:t>
      </w:r>
      <w:r>
        <w:rPr>
          <w:color w:val="64748B"/>
          <w:sz w:val="16"/>
        </w:rPr>
        <w:t xml:space="preserve">(/admin/learning-materials) - </w:t>
      </w:r>
      <w:r>
        <w:rPr>
          <w:color w:val="111827"/>
          <w:sz w:val="16"/>
        </w:rPr>
        <w:t>ER01 Manage Resource Library and upload learning materials.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24. Admin Portal - Forum Moderation </w:t>
      </w:r>
      <w:r>
        <w:rPr>
          <w:color w:val="64748B"/>
          <w:sz w:val="16"/>
        </w:rPr>
        <w:t xml:space="preserve">(/admin/forum) - </w:t>
      </w:r>
      <w:r>
        <w:rPr>
          <w:color w:val="111827"/>
          <w:sz w:val="16"/>
        </w:rPr>
        <w:t>PS02 Moderate Forum, filter posts, confirm actions, and moderation log.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25. Counsellor Portal - Dashboard </w:t>
      </w:r>
      <w:r>
        <w:rPr>
          <w:color w:val="64748B"/>
          <w:sz w:val="16"/>
        </w:rPr>
        <w:t xml:space="preserve">(/counsellor/dashboard) - </w:t>
      </w:r>
      <w:r>
        <w:rPr>
          <w:color w:val="111827"/>
          <w:sz w:val="16"/>
        </w:rPr>
        <w:t>Counsellor entry point for appointments, caseload, tasks, and psychometric results.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26. Counsellor Portal - Appointment Records </w:t>
      </w:r>
      <w:r>
        <w:rPr>
          <w:color w:val="64748B"/>
          <w:sz w:val="16"/>
        </w:rPr>
        <w:t xml:space="preserve">(/counsellor/appointments) - </w:t>
      </w:r>
      <w:r>
        <w:rPr>
          <w:color w:val="111827"/>
          <w:sz w:val="16"/>
        </w:rPr>
        <w:t>AS07 counsellor review, TA02 attendance access, and follow-up controls.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27. Counsellor Portal - Appointment Detail Modal </w:t>
      </w:r>
      <w:r>
        <w:rPr>
          <w:color w:val="64748B"/>
          <w:sz w:val="16"/>
        </w:rPr>
        <w:t xml:space="preserve">(/counsellor/appointments) - </w:t>
      </w:r>
      <w:r>
        <w:rPr>
          <w:color w:val="111827"/>
          <w:sz w:val="16"/>
        </w:rPr>
        <w:t>AS07 counsellor approval details and submitted form review.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28. Counsellor Portal - Attendance Record Modal </w:t>
      </w:r>
      <w:r>
        <w:rPr>
          <w:color w:val="64748B"/>
          <w:sz w:val="16"/>
        </w:rPr>
        <w:t xml:space="preserve">(/counsellor/appointments) - </w:t>
      </w:r>
      <w:r>
        <w:rPr>
          <w:color w:val="111827"/>
          <w:sz w:val="16"/>
        </w:rPr>
        <w:t>TA02 Record Attendance, TA03 QR attendance, and attendance participant editing.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29. Counsellor Portal - Flagged Client Caseload </w:t>
      </w:r>
      <w:r>
        <w:rPr>
          <w:color w:val="64748B"/>
          <w:sz w:val="16"/>
        </w:rPr>
        <w:t xml:space="preserve">(/counsellor/caseload) - </w:t>
      </w:r>
      <w:r>
        <w:rPr>
          <w:color w:val="111827"/>
          <w:sz w:val="16"/>
        </w:rPr>
        <w:t>CT04 Investigate Flagged Client and CT03 emotion history from counsellor caseload.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30. Counsellor Portal - Intervention Tasks </w:t>
      </w:r>
      <w:r>
        <w:rPr>
          <w:color w:val="64748B"/>
          <w:sz w:val="16"/>
        </w:rPr>
        <w:t xml:space="preserve">(/counsellor/tasks) - </w:t>
      </w:r>
      <w:r>
        <w:rPr>
          <w:color w:val="111827"/>
          <w:sz w:val="16"/>
        </w:rPr>
        <w:t>CT04 create intervention task and track counsellor follow-up work.</w:t>
      </w:r>
    </w:p>
    <w:p>
      <w:pPr>
        <w:spacing w:after="40"/>
        <w:ind w:left="216" w:hanging="216"/>
      </w:pPr>
      <w:r>
        <w:rPr>
          <w:b/>
          <w:color w:val="111827"/>
          <w:sz w:val="16"/>
        </w:rPr>
        <w:t xml:space="preserve">31. Counsellor Portal - Psychometric Results Triage </w:t>
      </w:r>
      <w:r>
        <w:rPr>
          <w:color w:val="64748B"/>
          <w:sz w:val="16"/>
        </w:rPr>
        <w:t xml:space="preserve">(/counsellor/assessments) - </w:t>
      </w:r>
      <w:r>
        <w:rPr>
          <w:color w:val="111827"/>
          <w:sz w:val="16"/>
        </w:rPr>
        <w:t>SA02 View Triage Dashboard and submission review.</w:t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01. Client Portal - Terms Acceptance Modal</w:t>
      </w:r>
    </w:p>
    <w:p>
      <w:pPr>
        <w:spacing w:after="40"/>
      </w:pPr>
      <w:r>
        <w:rPr>
          <w:b/>
          <w:color w:val="64748B"/>
          <w:sz w:val="17"/>
        </w:rPr>
        <w:t>Route: /psycare/dashboard</w:t>
      </w:r>
    </w:p>
    <w:p>
      <w:pPr>
        <w:spacing w:after="100"/>
      </w:pPr>
      <w:r>
        <w:rPr>
          <w:color w:val="111827"/>
          <w:sz w:val="17"/>
        </w:rPr>
        <w:t>Coverage: Initial client access and terms acceptance before using PsyCare.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-terms-accep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02. Client Portal - Dashboard Emotion Tracker</w:t>
      </w:r>
    </w:p>
    <w:p>
      <w:pPr>
        <w:spacing w:after="40"/>
      </w:pPr>
      <w:r>
        <w:rPr>
          <w:b/>
          <w:color w:val="64748B"/>
          <w:sz w:val="17"/>
        </w:rPr>
        <w:t>Route: /psycare/dashboard</w:t>
      </w:r>
    </w:p>
    <w:p>
      <w:pPr>
        <w:spacing w:after="100"/>
      </w:pPr>
      <w:r>
        <w:rPr>
          <w:color w:val="111827"/>
          <w:sz w:val="17"/>
        </w:rPr>
        <w:t>Coverage: CT01 Log Daily Emotion, CT03 View Emotion History, dashboard entry point.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-dashboard-e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03. Client Portal - AI Chatbot Open With Risk Detection</w:t>
      </w:r>
    </w:p>
    <w:p>
      <w:pPr>
        <w:spacing w:after="40"/>
      </w:pPr>
      <w:r>
        <w:rPr>
          <w:b/>
          <w:color w:val="64748B"/>
          <w:sz w:val="17"/>
        </w:rPr>
        <w:t>Route: /psycare/dashboard</w:t>
      </w:r>
    </w:p>
    <w:p>
      <w:pPr>
        <w:spacing w:after="100"/>
      </w:pPr>
      <w:r>
        <w:rPr>
          <w:color w:val="111827"/>
          <w:sz w:val="17"/>
        </w:rPr>
        <w:t>Coverage: CT02 Chat with AI Counsellor and automatic risk flag trigger.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ai-chatbot-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04. Client Portal - Services, Profile And Declaration</w:t>
      </w:r>
    </w:p>
    <w:p>
      <w:pPr>
        <w:spacing w:after="40"/>
      </w:pPr>
      <w:r>
        <w:rPr>
          <w:b/>
          <w:color w:val="64748B"/>
          <w:sz w:val="17"/>
        </w:rPr>
        <w:t>Route: /psycare/perkhidmatan</w:t>
      </w:r>
    </w:p>
    <w:p>
      <w:pPr>
        <w:spacing w:after="100"/>
      </w:pPr>
      <w:r>
        <w:rPr>
          <w:color w:val="111827"/>
          <w:sz w:val="17"/>
        </w:rPr>
        <w:t>Coverage: UM03 Manage User Profiles, DC01 View Declaration Form, DC02 Submit Declaration.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-services-decla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05. Client Portal - Appointment Request Entry</w:t>
      </w:r>
    </w:p>
    <w:p>
      <w:pPr>
        <w:spacing w:after="40"/>
      </w:pPr>
      <w:r>
        <w:rPr>
          <w:b/>
          <w:color w:val="64748B"/>
          <w:sz w:val="17"/>
        </w:rPr>
        <w:t>Route: /psycare/permohonan</w:t>
      </w:r>
    </w:p>
    <w:p>
      <w:pPr>
        <w:spacing w:after="100"/>
      </w:pPr>
      <w:r>
        <w:rPr>
          <w:color w:val="111827"/>
          <w:sz w:val="17"/>
        </w:rPr>
        <w:t>Coverage: AS01 Book Appointment entry choice between new booking and follow-up.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-appointment-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06. Client Portal - Smart Appointment Form</w:t>
      </w:r>
    </w:p>
    <w:p>
      <w:pPr>
        <w:spacing w:after="40"/>
      </w:pPr>
      <w:r>
        <w:rPr>
          <w:b/>
          <w:color w:val="64748B"/>
          <w:sz w:val="17"/>
        </w:rPr>
        <w:t>Route: /psycare/permohonan</w:t>
      </w:r>
    </w:p>
    <w:p>
      <w:pPr>
        <w:spacing w:after="100"/>
      </w:pPr>
      <w:r>
        <w:rPr>
          <w:color w:val="111827"/>
          <w:sz w:val="17"/>
        </w:rPr>
        <w:t>Coverage: AS01 Book Appointment and AS03 Book New Appointment form fields, slot selection, declaration notice.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ent-new-appointmen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07. Client Portal - Appointment Records</w:t>
      </w:r>
    </w:p>
    <w:p>
      <w:pPr>
        <w:spacing w:after="40"/>
      </w:pPr>
      <w:r>
        <w:rPr>
          <w:b/>
          <w:color w:val="64748B"/>
          <w:sz w:val="17"/>
        </w:rPr>
        <w:t>Route: /psycare/rekod-temujanji</w:t>
      </w:r>
    </w:p>
    <w:p>
      <w:pPr>
        <w:spacing w:after="100"/>
      </w:pPr>
      <w:r>
        <w:rPr>
          <w:color w:val="111827"/>
          <w:sz w:val="17"/>
        </w:rPr>
        <w:t>Coverage: AS02 Request Follow-Up appointment records and TA01 join-session entry point.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-appointment-rec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08. Client Portal - Follow-Up Appointment Form</w:t>
      </w:r>
    </w:p>
    <w:p>
      <w:pPr>
        <w:spacing w:after="40"/>
      </w:pPr>
      <w:r>
        <w:rPr>
          <w:b/>
          <w:color w:val="64748B"/>
          <w:sz w:val="17"/>
        </w:rPr>
        <w:t>Route: /psycare/rekod-temujanji</w:t>
      </w:r>
    </w:p>
    <w:p>
      <w:pPr>
        <w:spacing w:after="100"/>
      </w:pPr>
      <w:r>
        <w:rPr>
          <w:color w:val="111827"/>
          <w:sz w:val="17"/>
        </w:rPr>
        <w:t>Coverage: AS02 Request Follow-Up and linked AS03 follow-up booking form.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ient-follow-up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09. Client Portal - Psychometric Self-Assessment</w:t>
      </w:r>
    </w:p>
    <w:p>
      <w:pPr>
        <w:spacing w:after="40"/>
      </w:pPr>
      <w:r>
        <w:rPr>
          <w:b/>
          <w:color w:val="64748B"/>
          <w:sz w:val="17"/>
        </w:rPr>
        <w:t>Route: /psycare/ujian-psikometrik</w:t>
      </w:r>
    </w:p>
    <w:p>
      <w:pPr>
        <w:spacing w:after="100"/>
      </w:pPr>
      <w:r>
        <w:rPr>
          <w:color w:val="111827"/>
          <w:sz w:val="17"/>
        </w:rPr>
        <w:t>Coverage: SA01 Take Psychometric Test with available tests, questions, answers, draft and submit controls.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ient-psychometric-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10. Client Portal - Resource Library</w:t>
      </w:r>
    </w:p>
    <w:p>
      <w:pPr>
        <w:spacing w:after="40"/>
      </w:pPr>
      <w:r>
        <w:rPr>
          <w:b/>
          <w:color w:val="64748B"/>
          <w:sz w:val="17"/>
        </w:rPr>
        <w:t>Route: /psycare/resource-library</w:t>
      </w:r>
    </w:p>
    <w:p>
      <w:pPr>
        <w:spacing w:after="100"/>
      </w:pPr>
      <w:r>
        <w:rPr>
          <w:color w:val="111827"/>
          <w:sz w:val="17"/>
        </w:rPr>
        <w:t>Coverage: ER02 Access Learning Materials, search, filter, and open resource behavior.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ient-resource-libr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11. Client Portal - Peer Support Forum</w:t>
      </w:r>
    </w:p>
    <w:p>
      <w:pPr>
        <w:spacing w:after="40"/>
      </w:pPr>
      <w:r>
        <w:rPr>
          <w:b/>
          <w:color w:val="64748B"/>
          <w:sz w:val="17"/>
        </w:rPr>
        <w:t>Route: /psycare/forum-sokongan</w:t>
      </w:r>
    </w:p>
    <w:p>
      <w:pPr>
        <w:spacing w:after="100"/>
      </w:pPr>
      <w:r>
        <w:rPr>
          <w:color w:val="111827"/>
          <w:sz w:val="17"/>
        </w:rPr>
        <w:t>Coverage: PS01 Submit Forum Post, category selection, safety review, and post queue feedback.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lient-support-for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12. Admin Portal - Dashboard</w:t>
      </w:r>
    </w:p>
    <w:p>
      <w:pPr>
        <w:spacing w:after="40"/>
      </w:pPr>
      <w:r>
        <w:rPr>
          <w:b/>
          <w:color w:val="64748B"/>
          <w:sz w:val="17"/>
        </w:rPr>
        <w:t>Route: /admin/dashboard</w:t>
      </w:r>
    </w:p>
    <w:p>
      <w:pPr>
        <w:spacing w:after="100"/>
      </w:pPr>
      <w:r>
        <w:rPr>
          <w:color w:val="111827"/>
          <w:sz w:val="17"/>
        </w:rPr>
        <w:t>Coverage: Admin entry point for appointment queue, resources, psychometric tests, and moderation work.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13. Admin Portal - Service Management</w:t>
      </w:r>
    </w:p>
    <w:p>
      <w:pPr>
        <w:spacing w:after="40"/>
      </w:pPr>
      <w:r>
        <w:rPr>
          <w:b/>
          <w:color w:val="64748B"/>
          <w:sz w:val="17"/>
        </w:rPr>
        <w:t>Route: /admin/service</w:t>
      </w:r>
    </w:p>
    <w:p>
      <w:pPr>
        <w:spacing w:after="100"/>
      </w:pPr>
      <w:r>
        <w:rPr>
          <w:color w:val="111827"/>
          <w:sz w:val="17"/>
        </w:rPr>
        <w:t>Coverage: Appointment service and counselling service setup used by scheduling flows.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service-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14. Admin Portal - Counsellor PPsi Management</w:t>
      </w:r>
    </w:p>
    <w:p>
      <w:pPr>
        <w:spacing w:after="40"/>
      </w:pPr>
      <w:r>
        <w:rPr>
          <w:b/>
          <w:color w:val="64748B"/>
          <w:sz w:val="17"/>
        </w:rPr>
        <w:t>Route: /admin/counsellor-ppsi</w:t>
      </w:r>
    </w:p>
    <w:p>
      <w:pPr>
        <w:spacing w:after="100"/>
      </w:pPr>
      <w:r>
        <w:rPr>
          <w:color w:val="111827"/>
          <w:sz w:val="17"/>
        </w:rPr>
        <w:t>Coverage: UM01 Onboard Counsellor and counsellor profile maintenance.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counsellor-pps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15. Admin Portal - Counsellor Timetable</w:t>
      </w:r>
    </w:p>
    <w:p>
      <w:pPr>
        <w:spacing w:after="40"/>
      </w:pPr>
      <w:r>
        <w:rPr>
          <w:b/>
          <w:color w:val="64748B"/>
          <w:sz w:val="17"/>
        </w:rPr>
        <w:t>Route: /admin/counsellor-timetable</w:t>
      </w:r>
    </w:p>
    <w:p>
      <w:pPr>
        <w:spacing w:after="100"/>
      </w:pPr>
      <w:r>
        <w:rPr>
          <w:color w:val="111827"/>
          <w:sz w:val="17"/>
        </w:rPr>
        <w:t>Coverage: Counsellor timetable planning related to appointment slot setup.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counsellor-time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16. Admin Portal - Client Information</w:t>
      </w:r>
    </w:p>
    <w:p>
      <w:pPr>
        <w:spacing w:after="40"/>
      </w:pPr>
      <w:r>
        <w:rPr>
          <w:b/>
          <w:color w:val="64748B"/>
          <w:sz w:val="17"/>
        </w:rPr>
        <w:t>Route: /admin/client-information</w:t>
      </w:r>
    </w:p>
    <w:p>
      <w:pPr>
        <w:spacing w:after="100"/>
      </w:pPr>
      <w:r>
        <w:rPr>
          <w:color w:val="111827"/>
          <w:sz w:val="17"/>
        </w:rPr>
        <w:t>Coverage: UM02 Find Client Profile and UM03 Manage User Profiles.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min-client-inform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17. Admin Portal - Appointment Queue</w:t>
      </w:r>
    </w:p>
    <w:p>
      <w:pPr>
        <w:spacing w:after="40"/>
      </w:pPr>
      <w:r>
        <w:rPr>
          <w:b/>
          <w:color w:val="64748B"/>
          <w:sz w:val="17"/>
        </w:rPr>
        <w:t>Route: /admin/appointments</w:t>
      </w:r>
    </w:p>
    <w:p>
      <w:pPr>
        <w:spacing w:after="100"/>
      </w:pPr>
      <w:r>
        <w:rPr>
          <w:color w:val="111827"/>
          <w:sz w:val="17"/>
        </w:rPr>
        <w:t>Coverage: AS07 Verify Appointment, admin/counsellor review queue, and attendance access.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min-appointment-que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18. Admin Portal - Appointment Review Modal</w:t>
      </w:r>
    </w:p>
    <w:p>
      <w:pPr>
        <w:spacing w:after="40"/>
      </w:pPr>
      <w:r>
        <w:rPr>
          <w:b/>
          <w:color w:val="64748B"/>
          <w:sz w:val="17"/>
        </w:rPr>
        <w:t>Route: /admin/appointments</w:t>
      </w:r>
    </w:p>
    <w:p>
      <w:pPr>
        <w:spacing w:after="100"/>
      </w:pPr>
      <w:r>
        <w:rPr>
          <w:color w:val="111827"/>
          <w:sz w:val="17"/>
        </w:rPr>
        <w:t>Coverage: AS07 Verify Appointment review details, submitted client form snapshot, and approval controls.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dmin-appointment-review-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19. Admin Portal - Attendance Record Modal</w:t>
      </w:r>
    </w:p>
    <w:p>
      <w:pPr>
        <w:spacing w:after="40"/>
      </w:pPr>
      <w:r>
        <w:rPr>
          <w:b/>
          <w:color w:val="64748B"/>
          <w:sz w:val="17"/>
        </w:rPr>
        <w:t>Route: /admin/appointments</w:t>
      </w:r>
    </w:p>
    <w:p>
      <w:pPr>
        <w:spacing w:after="100"/>
      </w:pPr>
      <w:r>
        <w:rPr>
          <w:color w:val="111827"/>
          <w:sz w:val="17"/>
        </w:rPr>
        <w:t>Coverage: TA02 Record Attendance, TA03 Scan Physical QR Code, TA04 Auto-log Attendance overview.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dmin-appointment-attendance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20. Admin/Counsellor Portal - Appointment Slot Manager</w:t>
      </w:r>
    </w:p>
    <w:p>
      <w:pPr>
        <w:spacing w:after="40"/>
      </w:pPr>
      <w:r>
        <w:rPr>
          <w:b/>
          <w:color w:val="64748B"/>
          <w:sz w:val="17"/>
        </w:rPr>
        <w:t>Route: /counsellor/slots</w:t>
      </w:r>
    </w:p>
    <w:p>
      <w:pPr>
        <w:spacing w:after="100"/>
      </w:pPr>
      <w:r>
        <w:rPr>
          <w:color w:val="111827"/>
          <w:sz w:val="17"/>
        </w:rPr>
        <w:t>Coverage: AS04 Manage Slots, AS05 Bulk Generate Slots, AS06 Import CSV Timetable.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lot-manag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21. Admin/Counsellor Portal - Slot Bulk Generation Summary</w:t>
      </w:r>
    </w:p>
    <w:p>
      <w:pPr>
        <w:spacing w:after="40"/>
      </w:pPr>
      <w:r>
        <w:rPr>
          <w:b/>
          <w:color w:val="64748B"/>
          <w:sz w:val="17"/>
        </w:rPr>
        <w:t>Route: /counsellor/slots</w:t>
      </w:r>
    </w:p>
    <w:p>
      <w:pPr>
        <w:spacing w:after="100"/>
      </w:pPr>
      <w:r>
        <w:rPr>
          <w:color w:val="111827"/>
          <w:sz w:val="17"/>
        </w:rPr>
        <w:t>Coverage: AS05 Bulk Generate Slots and draft slot change summary.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lot-bulk-summa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22. Admin Portal - Psychometric Materials</w:t>
      </w:r>
    </w:p>
    <w:p>
      <w:pPr>
        <w:spacing w:after="40"/>
      </w:pPr>
      <w:r>
        <w:rPr>
          <w:b/>
          <w:color w:val="64748B"/>
          <w:sz w:val="17"/>
        </w:rPr>
        <w:t>Route: /admin/materials</w:t>
      </w:r>
    </w:p>
    <w:p>
      <w:pPr>
        <w:spacing w:after="100"/>
      </w:pPr>
      <w:r>
        <w:rPr>
          <w:color w:val="111827"/>
          <w:sz w:val="17"/>
        </w:rPr>
        <w:t>Coverage: SA03 Manage Test, upload PDF, generate tests, and review current tests.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min-psychometric-materia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23. Admin Portal - Learning Materials</w:t>
      </w:r>
    </w:p>
    <w:p>
      <w:pPr>
        <w:spacing w:after="40"/>
      </w:pPr>
      <w:r>
        <w:rPr>
          <w:b/>
          <w:color w:val="64748B"/>
          <w:sz w:val="17"/>
        </w:rPr>
        <w:t>Route: /admin/learning-materials</w:t>
      </w:r>
    </w:p>
    <w:p>
      <w:pPr>
        <w:spacing w:after="100"/>
      </w:pPr>
      <w:r>
        <w:rPr>
          <w:color w:val="111827"/>
          <w:sz w:val="17"/>
        </w:rPr>
        <w:t>Coverage: ER01 Manage Resource Library and upload learning materials.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learning-material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24. Admin Portal - Forum Moderation</w:t>
      </w:r>
    </w:p>
    <w:p>
      <w:pPr>
        <w:spacing w:after="40"/>
      </w:pPr>
      <w:r>
        <w:rPr>
          <w:b/>
          <w:color w:val="64748B"/>
          <w:sz w:val="17"/>
        </w:rPr>
        <w:t>Route: /admin/forum</w:t>
      </w:r>
    </w:p>
    <w:p>
      <w:pPr>
        <w:spacing w:after="100"/>
      </w:pPr>
      <w:r>
        <w:rPr>
          <w:color w:val="111827"/>
          <w:sz w:val="17"/>
        </w:rPr>
        <w:t>Coverage: PS02 Moderate Forum, filter posts, confirm actions, and moderation log.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forum-moder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25. Counsellor Portal - Dashboard</w:t>
      </w:r>
    </w:p>
    <w:p>
      <w:pPr>
        <w:spacing w:after="40"/>
      </w:pPr>
      <w:r>
        <w:rPr>
          <w:b/>
          <w:color w:val="64748B"/>
          <w:sz w:val="17"/>
        </w:rPr>
        <w:t>Route: /counsellor/dashboard</w:t>
      </w:r>
    </w:p>
    <w:p>
      <w:pPr>
        <w:spacing w:after="100"/>
      </w:pPr>
      <w:r>
        <w:rPr>
          <w:color w:val="111827"/>
          <w:sz w:val="17"/>
        </w:rPr>
        <w:t>Coverage: Counsellor entry point for appointments, caseload, tasks, and psychometric results.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ounsellor-dashbo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26. Counsellor Portal - Appointment Records</w:t>
      </w:r>
    </w:p>
    <w:p>
      <w:pPr>
        <w:spacing w:after="40"/>
      </w:pPr>
      <w:r>
        <w:rPr>
          <w:b/>
          <w:color w:val="64748B"/>
          <w:sz w:val="17"/>
        </w:rPr>
        <w:t>Route: /counsellor/appointments</w:t>
      </w:r>
    </w:p>
    <w:p>
      <w:pPr>
        <w:spacing w:after="100"/>
      </w:pPr>
      <w:r>
        <w:rPr>
          <w:color w:val="111827"/>
          <w:sz w:val="17"/>
        </w:rPr>
        <w:t>Coverage: AS07 counsellor review, TA02 attendance access, and follow-up controls.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ounsellor-appointm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27. Counsellor Portal - Appointment Detail Modal</w:t>
      </w:r>
    </w:p>
    <w:p>
      <w:pPr>
        <w:spacing w:after="40"/>
      </w:pPr>
      <w:r>
        <w:rPr>
          <w:b/>
          <w:color w:val="64748B"/>
          <w:sz w:val="17"/>
        </w:rPr>
        <w:t>Route: /counsellor/appointments</w:t>
      </w:r>
    </w:p>
    <w:p>
      <w:pPr>
        <w:spacing w:after="100"/>
      </w:pPr>
      <w:r>
        <w:rPr>
          <w:color w:val="111827"/>
          <w:sz w:val="17"/>
        </w:rPr>
        <w:t>Coverage: AS07 counsellor approval details and submitted form review.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ounsellor-appointment-review-mod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28. Counsellor Portal - Attendance Record Modal</w:t>
      </w:r>
    </w:p>
    <w:p>
      <w:pPr>
        <w:spacing w:after="40"/>
      </w:pPr>
      <w:r>
        <w:rPr>
          <w:b/>
          <w:color w:val="64748B"/>
          <w:sz w:val="17"/>
        </w:rPr>
        <w:t>Route: /counsellor/appointments</w:t>
      </w:r>
    </w:p>
    <w:p>
      <w:pPr>
        <w:spacing w:after="100"/>
      </w:pPr>
      <w:r>
        <w:rPr>
          <w:color w:val="111827"/>
          <w:sz w:val="17"/>
        </w:rPr>
        <w:t>Coverage: TA02 Record Attendance, TA03 QR attendance, and attendance participant editing.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ounsellor-attendance-mod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29. Counsellor Portal - Flagged Client Caseload</w:t>
      </w:r>
    </w:p>
    <w:p>
      <w:pPr>
        <w:spacing w:after="40"/>
      </w:pPr>
      <w:r>
        <w:rPr>
          <w:b/>
          <w:color w:val="64748B"/>
          <w:sz w:val="17"/>
        </w:rPr>
        <w:t>Route: /counsellor/caseload</w:t>
      </w:r>
    </w:p>
    <w:p>
      <w:pPr>
        <w:spacing w:after="100"/>
      </w:pPr>
      <w:r>
        <w:rPr>
          <w:color w:val="111827"/>
          <w:sz w:val="17"/>
        </w:rPr>
        <w:t>Coverage: CT04 Investigate Flagged Client and CT03 emotion history from counsellor caseload.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ounsellor-caseloa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30. Counsellor Portal - Intervention Tasks</w:t>
      </w:r>
    </w:p>
    <w:p>
      <w:pPr>
        <w:spacing w:after="40"/>
      </w:pPr>
      <w:r>
        <w:rPr>
          <w:b/>
          <w:color w:val="64748B"/>
          <w:sz w:val="17"/>
        </w:rPr>
        <w:t>Route: /counsellor/tasks</w:t>
      </w:r>
    </w:p>
    <w:p>
      <w:pPr>
        <w:spacing w:after="100"/>
      </w:pPr>
      <w:r>
        <w:rPr>
          <w:color w:val="111827"/>
          <w:sz w:val="17"/>
        </w:rPr>
        <w:t>Coverage: CT04 create intervention task and track counsellor follow-up work.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unsellor-task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rPr>
          <w:rFonts w:ascii="Aptos Display" w:hAnsi="Aptos Display"/>
          <w:color w:val="B00012"/>
        </w:rPr>
        <w:t>31. Counsellor Portal - Psychometric Results Triage</w:t>
      </w:r>
    </w:p>
    <w:p>
      <w:pPr>
        <w:spacing w:after="40"/>
      </w:pPr>
      <w:r>
        <w:rPr>
          <w:b/>
          <w:color w:val="64748B"/>
          <w:sz w:val="17"/>
        </w:rPr>
        <w:t>Route: /counsellor/assessments</w:t>
      </w:r>
    </w:p>
    <w:p>
      <w:pPr>
        <w:spacing w:after="100"/>
      </w:pPr>
      <w:r>
        <w:rPr>
          <w:color w:val="111827"/>
          <w:sz w:val="17"/>
        </w:rPr>
        <w:t>Coverage: SA02 View Triage Dashboard and submission review.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909560" cy="5492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counsellor-psychometric-resul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5492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