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F56EB" w14:textId="77777777" w:rsidR="00207069" w:rsidRDefault="00207069" w:rsidP="00DC3088">
      <w:pPr>
        <w:pStyle w:val="Produktgruppe"/>
        <w:spacing w:before="0"/>
        <w:jc w:val="both"/>
        <w:rPr>
          <w:color w:val="333399"/>
        </w:rPr>
      </w:pPr>
      <w:bookmarkStart w:id="0" w:name="_Toc70516878"/>
    </w:p>
    <w:p w14:paraId="29840BC0" w14:textId="77777777" w:rsidR="001B24BA" w:rsidRPr="0027730C" w:rsidRDefault="0027730C" w:rsidP="002702C5">
      <w:pPr>
        <w:pStyle w:val="Produktgruppe"/>
        <w:spacing w:before="2280" w:after="240"/>
      </w:pPr>
      <w:r>
        <w:t xml:space="preserve">- </w:t>
      </w:r>
      <w:r w:rsidR="000C1921">
        <w:t>Systementwurf</w:t>
      </w:r>
      <w:bookmarkEnd w:id="0"/>
      <w:r w:rsidR="001F64F3" w:rsidRPr="0027730C">
        <w:t xml:space="preserve"> </w:t>
      </w:r>
      <w:r w:rsidRPr="0027730C">
        <w:t>-</w:t>
      </w:r>
    </w:p>
    <w:p w14:paraId="49C38EA1" w14:textId="04D40803" w:rsidR="0027730C" w:rsidRPr="00392F28" w:rsidRDefault="00F21563" w:rsidP="002702C5">
      <w:pPr>
        <w:pStyle w:val="Produktname"/>
        <w:spacing w:after="240"/>
        <w:rPr>
          <w:sz w:val="28"/>
          <w:szCs w:val="28"/>
        </w:rPr>
      </w:pPr>
      <w:r w:rsidRPr="00392F28">
        <w:rPr>
          <w:sz w:val="28"/>
          <w:szCs w:val="28"/>
        </w:rPr>
        <w:t>Software-Architektur für „Lernsoftware zum Verstehen und Programmieren von Turing-Maschinen“</w:t>
      </w:r>
      <w:r w:rsidR="0027730C" w:rsidRPr="00392F28">
        <w:rPr>
          <w:sz w:val="28"/>
          <w:szCs w:val="28"/>
        </w:rPr>
        <w:t xml:space="preserve"> </w:t>
      </w:r>
    </w:p>
    <w:p w14:paraId="6E439412" w14:textId="5BC5B897" w:rsidR="0027730C" w:rsidRPr="002702C5" w:rsidRDefault="0027730C" w:rsidP="002702C5">
      <w:pPr>
        <w:pStyle w:val="Produktname"/>
        <w:spacing w:after="1920"/>
        <w:rPr>
          <w:sz w:val="28"/>
          <w:szCs w:val="28"/>
        </w:rPr>
      </w:pPr>
      <w:r w:rsidRPr="0027730C">
        <w:rPr>
          <w:sz w:val="28"/>
          <w:szCs w:val="28"/>
        </w:rPr>
        <w:t xml:space="preserve">Version: </w:t>
      </w:r>
      <w:r w:rsidR="00F21563" w:rsidRPr="00392F28">
        <w:rPr>
          <w:sz w:val="28"/>
          <w:szCs w:val="28"/>
        </w:rPr>
        <w:t>0.</w:t>
      </w:r>
      <w:r w:rsidR="009C6320">
        <w:rPr>
          <w:sz w:val="28"/>
          <w:szCs w:val="28"/>
        </w:rPr>
        <w:t>8</w:t>
      </w:r>
    </w:p>
    <w:tbl>
      <w:tblPr>
        <w:tblW w:w="9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1E0" w:firstRow="1" w:lastRow="1" w:firstColumn="1" w:lastColumn="1" w:noHBand="0" w:noVBand="0"/>
      </w:tblPr>
      <w:tblGrid>
        <w:gridCol w:w="2279"/>
        <w:gridCol w:w="420"/>
        <w:gridCol w:w="6459"/>
      </w:tblGrid>
      <w:tr w:rsidR="006613FC" w14:paraId="50645761" w14:textId="77777777">
        <w:tc>
          <w:tcPr>
            <w:tcW w:w="2279" w:type="dxa"/>
            <w:shd w:val="clear" w:color="auto" w:fill="C0C0C0"/>
          </w:tcPr>
          <w:p w14:paraId="319471B9" w14:textId="77777777" w:rsidR="006613FC" w:rsidRDefault="007E1050">
            <w:pPr>
              <w:pStyle w:val="Dokumentinfos"/>
              <w:spacing w:before="0" w:after="0"/>
            </w:pPr>
            <w:r>
              <w:t>Projektbezeichnung</w:t>
            </w:r>
          </w:p>
        </w:tc>
        <w:tc>
          <w:tcPr>
            <w:tcW w:w="6879" w:type="dxa"/>
            <w:gridSpan w:val="2"/>
          </w:tcPr>
          <w:p w14:paraId="26DB915D" w14:textId="756E1476" w:rsidR="006613FC" w:rsidRPr="00392F28" w:rsidRDefault="009C6320" w:rsidP="000407A5">
            <w:pPr>
              <w:pStyle w:val="Dokumentinfos"/>
              <w:tabs>
                <w:tab w:val="left" w:pos="3151"/>
              </w:tabs>
              <w:spacing w:before="0" w:after="0"/>
            </w:pPr>
            <w:r>
              <w:t>TMS</w:t>
            </w:r>
            <w:r w:rsidR="00392F28" w:rsidRPr="00392F28">
              <w:t>im</w:t>
            </w:r>
          </w:p>
        </w:tc>
      </w:tr>
      <w:tr w:rsidR="006613FC" w14:paraId="4B61E82C" w14:textId="77777777">
        <w:tc>
          <w:tcPr>
            <w:tcW w:w="2279" w:type="dxa"/>
            <w:shd w:val="clear" w:color="auto" w:fill="C0C0C0"/>
          </w:tcPr>
          <w:p w14:paraId="3478FFBA" w14:textId="77777777" w:rsidR="006613FC" w:rsidRDefault="007E1050">
            <w:pPr>
              <w:pStyle w:val="Dokumentinfos"/>
              <w:spacing w:before="0" w:after="0"/>
            </w:pPr>
            <w:r>
              <w:t>Projektleiter</w:t>
            </w:r>
          </w:p>
        </w:tc>
        <w:tc>
          <w:tcPr>
            <w:tcW w:w="6879" w:type="dxa"/>
            <w:gridSpan w:val="2"/>
          </w:tcPr>
          <w:p w14:paraId="20F75418" w14:textId="663D2F15" w:rsidR="006613FC" w:rsidRPr="00F21563" w:rsidRDefault="00F21563">
            <w:pPr>
              <w:pStyle w:val="Dokumentinfos"/>
              <w:spacing w:before="0" w:after="0"/>
              <w:rPr>
                <w:color w:val="FF0000"/>
              </w:rPr>
            </w:pPr>
            <w:r w:rsidRPr="00392F28">
              <w:t>Tobias Lettner</w:t>
            </w:r>
          </w:p>
        </w:tc>
      </w:tr>
      <w:tr w:rsidR="006613FC" w14:paraId="4A579D76" w14:textId="77777777">
        <w:tc>
          <w:tcPr>
            <w:tcW w:w="2279" w:type="dxa"/>
            <w:shd w:val="clear" w:color="auto" w:fill="C0C0C0"/>
          </w:tcPr>
          <w:p w14:paraId="0614B675" w14:textId="77777777" w:rsidR="006613FC" w:rsidRDefault="007E1050">
            <w:pPr>
              <w:pStyle w:val="Dokumentinfos"/>
              <w:spacing w:before="0" w:after="0"/>
              <w:rPr>
                <w:lang w:val="de-DE"/>
              </w:rPr>
            </w:pPr>
            <w:r>
              <w:rPr>
                <w:lang w:val="de-DE"/>
              </w:rPr>
              <w:t>Verantwortlich</w:t>
            </w:r>
          </w:p>
        </w:tc>
        <w:tc>
          <w:tcPr>
            <w:tcW w:w="6879" w:type="dxa"/>
            <w:gridSpan w:val="2"/>
          </w:tcPr>
          <w:p w14:paraId="63A84B24" w14:textId="7B598C5E" w:rsidR="006613FC" w:rsidRPr="00F21563" w:rsidRDefault="00F21563" w:rsidP="00380600">
            <w:pPr>
              <w:pStyle w:val="Dokumentinfos"/>
              <w:tabs>
                <w:tab w:val="left" w:pos="3151"/>
              </w:tabs>
              <w:spacing w:before="0" w:after="0"/>
              <w:rPr>
                <w:color w:val="FF0000"/>
              </w:rPr>
            </w:pPr>
            <w:r w:rsidRPr="00392F28">
              <w:t>Team A</w:t>
            </w:r>
          </w:p>
        </w:tc>
      </w:tr>
      <w:tr w:rsidR="006613FC" w14:paraId="5D732E8E" w14:textId="77777777">
        <w:tc>
          <w:tcPr>
            <w:tcW w:w="2279" w:type="dxa"/>
            <w:shd w:val="clear" w:color="auto" w:fill="C0C0C0"/>
          </w:tcPr>
          <w:p w14:paraId="1E409B99" w14:textId="77777777" w:rsidR="006613FC" w:rsidRDefault="007E1050">
            <w:pPr>
              <w:pStyle w:val="Dokumentinfos"/>
              <w:spacing w:before="0" w:after="0"/>
            </w:pPr>
            <w:r>
              <w:t>Erstellt am</w:t>
            </w:r>
          </w:p>
        </w:tc>
        <w:tc>
          <w:tcPr>
            <w:tcW w:w="6879" w:type="dxa"/>
            <w:gridSpan w:val="2"/>
          </w:tcPr>
          <w:p w14:paraId="2F9E0D5B" w14:textId="5F715B4D" w:rsidR="006613FC" w:rsidRPr="00F21563" w:rsidRDefault="00F21563">
            <w:pPr>
              <w:pStyle w:val="Dokumentinfos"/>
              <w:spacing w:before="0" w:after="0"/>
              <w:rPr>
                <w:color w:val="FF0000"/>
              </w:rPr>
            </w:pPr>
            <w:r w:rsidRPr="00392F28">
              <w:t>26.04.2022</w:t>
            </w:r>
          </w:p>
        </w:tc>
      </w:tr>
      <w:tr w:rsidR="006613FC" w14:paraId="1CE44539" w14:textId="77777777">
        <w:tc>
          <w:tcPr>
            <w:tcW w:w="2279" w:type="dxa"/>
            <w:shd w:val="clear" w:color="auto" w:fill="C0C0C0"/>
          </w:tcPr>
          <w:p w14:paraId="26CDD6E7" w14:textId="77777777" w:rsidR="006613FC" w:rsidRDefault="007E1050">
            <w:pPr>
              <w:pStyle w:val="Dokumentinfos"/>
              <w:spacing w:before="0" w:after="0"/>
            </w:pPr>
            <w:r>
              <w:t>Zuletzt geändert</w:t>
            </w:r>
          </w:p>
        </w:tc>
        <w:tc>
          <w:tcPr>
            <w:tcW w:w="6879" w:type="dxa"/>
            <w:gridSpan w:val="2"/>
          </w:tcPr>
          <w:p w14:paraId="41BA232D" w14:textId="47467EB3" w:rsidR="006613FC" w:rsidRDefault="00685546">
            <w:pPr>
              <w:pStyle w:val="Dokumentinfos"/>
              <w:spacing w:before="0" w:after="0"/>
            </w:pPr>
            <w:r>
              <w:t>28</w:t>
            </w:r>
            <w:r w:rsidR="00392F28">
              <w:t xml:space="preserve">.05.2022 </w:t>
            </w:r>
            <w:r w:rsidR="00DC3088">
              <w:t>20</w:t>
            </w:r>
            <w:r>
              <w:t>:</w:t>
            </w:r>
            <w:r w:rsidR="00F52D5C">
              <w:t>34</w:t>
            </w:r>
          </w:p>
        </w:tc>
      </w:tr>
      <w:tr w:rsidR="006613FC" w14:paraId="1F0560D0" w14:textId="77777777">
        <w:trPr>
          <w:trHeight w:val="230"/>
        </w:trPr>
        <w:tc>
          <w:tcPr>
            <w:tcW w:w="2279" w:type="dxa"/>
            <w:vMerge w:val="restart"/>
            <w:shd w:val="clear" w:color="auto" w:fill="C0C0C0"/>
          </w:tcPr>
          <w:p w14:paraId="7C40674E" w14:textId="77777777" w:rsidR="006613FC" w:rsidRDefault="00E32E14">
            <w:pPr>
              <w:pStyle w:val="Dokumentinfos"/>
              <w:spacing w:before="0" w:after="0"/>
            </w:pPr>
            <w:r>
              <w:t>Bearbeitungsz</w:t>
            </w:r>
            <w:r w:rsidR="007E1050">
              <w:t>ustand</w:t>
            </w:r>
          </w:p>
        </w:tc>
        <w:tc>
          <w:tcPr>
            <w:tcW w:w="420" w:type="dxa"/>
            <w:tcBorders>
              <w:bottom w:val="nil"/>
            </w:tcBorders>
          </w:tcPr>
          <w:p w14:paraId="4DC8261A" w14:textId="77777777" w:rsidR="006613FC" w:rsidRDefault="007E1050">
            <w:pPr>
              <w:pStyle w:val="Dokumentinfos"/>
              <w:spacing w:before="0" w:after="0"/>
              <w:jc w:val="center"/>
              <w:rPr>
                <w:lang w:val="de-DE"/>
              </w:rPr>
            </w:pPr>
            <w:r>
              <w:rPr>
                <w:lang w:val="de-DE"/>
              </w:rPr>
              <w:t>X</w:t>
            </w:r>
          </w:p>
        </w:tc>
        <w:tc>
          <w:tcPr>
            <w:tcW w:w="6459" w:type="dxa"/>
            <w:tcBorders>
              <w:bottom w:val="nil"/>
            </w:tcBorders>
          </w:tcPr>
          <w:p w14:paraId="126A9C93" w14:textId="77777777" w:rsidR="006613FC" w:rsidRDefault="007E1050">
            <w:pPr>
              <w:pStyle w:val="Dokumentinfos"/>
              <w:spacing w:before="0" w:after="0"/>
              <w:rPr>
                <w:lang w:val="de-DE"/>
              </w:rPr>
            </w:pPr>
            <w:r>
              <w:rPr>
                <w:lang w:val="de-DE"/>
              </w:rPr>
              <w:t>in Bearbeitung</w:t>
            </w:r>
          </w:p>
        </w:tc>
      </w:tr>
      <w:tr w:rsidR="006613FC" w14:paraId="6BDDAE93" w14:textId="77777777">
        <w:trPr>
          <w:trHeight w:val="230"/>
        </w:trPr>
        <w:tc>
          <w:tcPr>
            <w:tcW w:w="2279" w:type="dxa"/>
            <w:vMerge/>
            <w:shd w:val="clear" w:color="auto" w:fill="C0C0C0"/>
          </w:tcPr>
          <w:p w14:paraId="2C5FC1E3" w14:textId="77777777" w:rsidR="006613FC" w:rsidRDefault="006613FC">
            <w:pPr>
              <w:pStyle w:val="Dokumentinfos"/>
              <w:spacing w:before="0" w:after="0"/>
            </w:pPr>
          </w:p>
        </w:tc>
        <w:tc>
          <w:tcPr>
            <w:tcW w:w="420" w:type="dxa"/>
            <w:tcBorders>
              <w:top w:val="nil"/>
              <w:bottom w:val="nil"/>
            </w:tcBorders>
          </w:tcPr>
          <w:p w14:paraId="709DEF63" w14:textId="77777777" w:rsidR="006613FC" w:rsidRDefault="006613FC">
            <w:pPr>
              <w:pStyle w:val="Dokumentinfos"/>
              <w:spacing w:before="0" w:after="0"/>
              <w:jc w:val="center"/>
            </w:pPr>
          </w:p>
        </w:tc>
        <w:tc>
          <w:tcPr>
            <w:tcW w:w="6459" w:type="dxa"/>
            <w:tcBorders>
              <w:top w:val="nil"/>
              <w:bottom w:val="nil"/>
            </w:tcBorders>
          </w:tcPr>
          <w:p w14:paraId="75F5A591" w14:textId="0752714D" w:rsidR="006613FC" w:rsidRDefault="00DC3088">
            <w:pPr>
              <w:pStyle w:val="Dokumentinfos"/>
              <w:spacing w:before="0" w:after="0"/>
            </w:pPr>
            <w:r>
              <w:rPr>
                <w:lang w:val="de-DE"/>
              </w:rPr>
              <w:t>V</w:t>
            </w:r>
            <w:r w:rsidR="007E1050">
              <w:rPr>
                <w:lang w:val="de-DE"/>
              </w:rPr>
              <w:t>orgelegt</w:t>
            </w:r>
          </w:p>
        </w:tc>
      </w:tr>
      <w:tr w:rsidR="006613FC" w14:paraId="45462BC4" w14:textId="77777777">
        <w:trPr>
          <w:trHeight w:val="230"/>
        </w:trPr>
        <w:tc>
          <w:tcPr>
            <w:tcW w:w="2279" w:type="dxa"/>
            <w:vMerge/>
            <w:shd w:val="clear" w:color="auto" w:fill="C0C0C0"/>
          </w:tcPr>
          <w:p w14:paraId="327F23D5" w14:textId="77777777" w:rsidR="006613FC" w:rsidRDefault="006613FC">
            <w:pPr>
              <w:pStyle w:val="Dokumentinfos"/>
              <w:spacing w:before="0" w:after="0"/>
            </w:pPr>
          </w:p>
        </w:tc>
        <w:tc>
          <w:tcPr>
            <w:tcW w:w="420" w:type="dxa"/>
            <w:tcBorders>
              <w:top w:val="nil"/>
            </w:tcBorders>
          </w:tcPr>
          <w:p w14:paraId="528E618B" w14:textId="77777777" w:rsidR="006613FC" w:rsidRDefault="006613FC">
            <w:pPr>
              <w:pStyle w:val="Dokumentinfos"/>
              <w:spacing w:before="0" w:after="0"/>
              <w:jc w:val="center"/>
            </w:pPr>
          </w:p>
        </w:tc>
        <w:tc>
          <w:tcPr>
            <w:tcW w:w="6459" w:type="dxa"/>
            <w:tcBorders>
              <w:top w:val="nil"/>
            </w:tcBorders>
          </w:tcPr>
          <w:p w14:paraId="3B40F00E" w14:textId="77777777" w:rsidR="006613FC" w:rsidRDefault="007E1050">
            <w:pPr>
              <w:pStyle w:val="Dokumentinfos"/>
              <w:spacing w:before="0" w:after="0"/>
            </w:pPr>
            <w:r>
              <w:rPr>
                <w:lang w:val="de-DE"/>
              </w:rPr>
              <w:t>fertig gestellt</w:t>
            </w:r>
          </w:p>
        </w:tc>
      </w:tr>
      <w:tr w:rsidR="006613FC" w:rsidRPr="0002172E" w14:paraId="66590A27" w14:textId="77777777">
        <w:tc>
          <w:tcPr>
            <w:tcW w:w="2279" w:type="dxa"/>
            <w:shd w:val="clear" w:color="auto" w:fill="C0C0C0"/>
          </w:tcPr>
          <w:p w14:paraId="3009E083" w14:textId="77777777" w:rsidR="006613FC" w:rsidRDefault="007E1050">
            <w:pPr>
              <w:pStyle w:val="Dokumentinfos"/>
              <w:spacing w:before="0" w:after="0"/>
            </w:pPr>
            <w:r>
              <w:t>Dokumentablage</w:t>
            </w:r>
          </w:p>
        </w:tc>
        <w:tc>
          <w:tcPr>
            <w:tcW w:w="6879" w:type="dxa"/>
            <w:gridSpan w:val="2"/>
          </w:tcPr>
          <w:p w14:paraId="05F6C10F" w14:textId="2CD12A73" w:rsidR="006613FC" w:rsidRPr="00F21563" w:rsidRDefault="00F21563">
            <w:pPr>
              <w:pStyle w:val="Dokumentinfos"/>
              <w:spacing w:before="0" w:after="0"/>
              <w:rPr>
                <w:color w:val="FF0000"/>
              </w:rPr>
            </w:pPr>
            <w:r w:rsidRPr="00392F28">
              <w:t>In Git-Branch</w:t>
            </w:r>
            <w:r w:rsidR="009C6320">
              <w:t xml:space="preserve"> main</w:t>
            </w:r>
          </w:p>
        </w:tc>
      </w:tr>
    </w:tbl>
    <w:p w14:paraId="00E772BB" w14:textId="77777777" w:rsidR="006613FC" w:rsidRDefault="007E1050" w:rsidP="00255522">
      <w:pPr>
        <w:pStyle w:val="Inhalt"/>
      </w:pPr>
      <w:r>
        <w:rPr>
          <w:lang w:val="en-GB"/>
        </w:rPr>
        <w:br w:type="page"/>
      </w:r>
      <w:r>
        <w:lastRenderedPageBreak/>
        <w:t>Änderungsverzeichnis</w:t>
      </w:r>
    </w:p>
    <w:tbl>
      <w:tblPr>
        <w:tblStyle w:val="Tabellenraster"/>
        <w:tblW w:w="9158" w:type="dxa"/>
        <w:tblInd w:w="0" w:type="dxa"/>
        <w:tblLayout w:type="fixed"/>
        <w:tblLook w:val="01E0" w:firstRow="1" w:lastRow="1" w:firstColumn="1" w:lastColumn="1" w:noHBand="0" w:noVBand="0"/>
      </w:tblPr>
      <w:tblGrid>
        <w:gridCol w:w="483"/>
        <w:gridCol w:w="1073"/>
        <w:gridCol w:w="905"/>
        <w:gridCol w:w="1267"/>
        <w:gridCol w:w="2896"/>
        <w:gridCol w:w="1086"/>
        <w:gridCol w:w="1448"/>
      </w:tblGrid>
      <w:tr w:rsidR="004E25B1" w14:paraId="0B8D8ACC" w14:textId="77777777">
        <w:tc>
          <w:tcPr>
            <w:tcW w:w="2461" w:type="dxa"/>
            <w:gridSpan w:val="3"/>
            <w:shd w:val="clear" w:color="auto" w:fill="C0C0C0"/>
            <w:vAlign w:val="center"/>
          </w:tcPr>
          <w:p w14:paraId="4A292D60" w14:textId="77777777" w:rsidR="004E25B1" w:rsidRDefault="004E25B1">
            <w:pPr>
              <w:pStyle w:val="Dokumentinfos"/>
              <w:jc w:val="center"/>
            </w:pPr>
            <w:r>
              <w:t>Änderung</w:t>
            </w:r>
          </w:p>
        </w:tc>
        <w:tc>
          <w:tcPr>
            <w:tcW w:w="1267" w:type="dxa"/>
            <w:vMerge w:val="restart"/>
            <w:shd w:val="clear" w:color="auto" w:fill="C0C0C0"/>
            <w:vAlign w:val="center"/>
          </w:tcPr>
          <w:p w14:paraId="28BE939E" w14:textId="77777777" w:rsidR="004E25B1" w:rsidRDefault="004E25B1">
            <w:pPr>
              <w:pStyle w:val="Dokumentinfos"/>
              <w:jc w:val="center"/>
            </w:pPr>
            <w:r>
              <w:t>Geänderte Kapitel</w:t>
            </w:r>
          </w:p>
        </w:tc>
        <w:tc>
          <w:tcPr>
            <w:tcW w:w="2896" w:type="dxa"/>
            <w:vMerge w:val="restart"/>
            <w:shd w:val="clear" w:color="auto" w:fill="C0C0C0"/>
            <w:vAlign w:val="center"/>
          </w:tcPr>
          <w:p w14:paraId="3231EE3D" w14:textId="77777777" w:rsidR="004E25B1" w:rsidRDefault="004E25B1">
            <w:pPr>
              <w:pStyle w:val="Dokumentinfos"/>
              <w:jc w:val="center"/>
            </w:pPr>
            <w:r>
              <w:t>Beschreibung der Änderung</w:t>
            </w:r>
          </w:p>
        </w:tc>
        <w:tc>
          <w:tcPr>
            <w:tcW w:w="1086" w:type="dxa"/>
            <w:vMerge w:val="restart"/>
            <w:shd w:val="clear" w:color="auto" w:fill="C0C0C0"/>
            <w:vAlign w:val="center"/>
          </w:tcPr>
          <w:p w14:paraId="408D6BD5" w14:textId="77777777" w:rsidR="004E25B1" w:rsidRDefault="004E25B1">
            <w:pPr>
              <w:pStyle w:val="Dokumentinfos"/>
              <w:jc w:val="center"/>
            </w:pPr>
            <w:r>
              <w:t>Autor</w:t>
            </w:r>
          </w:p>
        </w:tc>
        <w:tc>
          <w:tcPr>
            <w:tcW w:w="1448" w:type="dxa"/>
            <w:vMerge w:val="restart"/>
            <w:shd w:val="clear" w:color="auto" w:fill="C0C0C0"/>
            <w:vAlign w:val="center"/>
          </w:tcPr>
          <w:p w14:paraId="0C6EA3C6" w14:textId="77777777" w:rsidR="004E25B1" w:rsidRDefault="004E25B1" w:rsidP="004E25B1">
            <w:pPr>
              <w:pStyle w:val="Dokumentinfos"/>
              <w:jc w:val="center"/>
            </w:pPr>
            <w:r>
              <w:t>Zustand</w:t>
            </w:r>
          </w:p>
        </w:tc>
      </w:tr>
      <w:tr w:rsidR="004E25B1" w14:paraId="5187D089" w14:textId="77777777">
        <w:tc>
          <w:tcPr>
            <w:tcW w:w="483" w:type="dxa"/>
            <w:shd w:val="clear" w:color="auto" w:fill="C0C0C0"/>
            <w:vAlign w:val="center"/>
          </w:tcPr>
          <w:p w14:paraId="5012597F" w14:textId="77777777" w:rsidR="004E25B1" w:rsidRDefault="004E25B1">
            <w:pPr>
              <w:pStyle w:val="Dokumentinfos"/>
              <w:jc w:val="center"/>
            </w:pPr>
            <w:r>
              <w:t>Nr.</w:t>
            </w:r>
          </w:p>
        </w:tc>
        <w:tc>
          <w:tcPr>
            <w:tcW w:w="1073" w:type="dxa"/>
            <w:shd w:val="clear" w:color="auto" w:fill="C0C0C0"/>
            <w:vAlign w:val="center"/>
          </w:tcPr>
          <w:p w14:paraId="6B004F7A" w14:textId="77777777" w:rsidR="004E25B1" w:rsidRDefault="004E25B1">
            <w:pPr>
              <w:pStyle w:val="Dokumentinfos"/>
              <w:jc w:val="center"/>
            </w:pPr>
            <w:r>
              <w:t>Datum</w:t>
            </w:r>
          </w:p>
        </w:tc>
        <w:tc>
          <w:tcPr>
            <w:tcW w:w="905" w:type="dxa"/>
            <w:shd w:val="clear" w:color="auto" w:fill="C0C0C0"/>
            <w:vAlign w:val="center"/>
          </w:tcPr>
          <w:p w14:paraId="05F5DC35" w14:textId="77777777" w:rsidR="004E25B1" w:rsidRDefault="004E25B1">
            <w:pPr>
              <w:pStyle w:val="Dokumentinfos"/>
              <w:jc w:val="center"/>
            </w:pPr>
            <w:r>
              <w:t>Version</w:t>
            </w:r>
          </w:p>
        </w:tc>
        <w:tc>
          <w:tcPr>
            <w:tcW w:w="1267" w:type="dxa"/>
            <w:vMerge/>
            <w:shd w:val="clear" w:color="auto" w:fill="C0C0C0"/>
            <w:vAlign w:val="center"/>
          </w:tcPr>
          <w:p w14:paraId="440D8B7C" w14:textId="77777777" w:rsidR="004E25B1" w:rsidRDefault="004E25B1">
            <w:pPr>
              <w:pStyle w:val="Dokumentinfos"/>
              <w:jc w:val="center"/>
            </w:pPr>
          </w:p>
        </w:tc>
        <w:tc>
          <w:tcPr>
            <w:tcW w:w="2896" w:type="dxa"/>
            <w:vMerge/>
            <w:shd w:val="clear" w:color="auto" w:fill="C0C0C0"/>
          </w:tcPr>
          <w:p w14:paraId="56ACF0A8" w14:textId="77777777" w:rsidR="004E25B1" w:rsidRDefault="004E25B1">
            <w:pPr>
              <w:pStyle w:val="Dokumentinfos"/>
              <w:jc w:val="center"/>
            </w:pPr>
          </w:p>
        </w:tc>
        <w:tc>
          <w:tcPr>
            <w:tcW w:w="1086" w:type="dxa"/>
            <w:vMerge/>
            <w:shd w:val="clear" w:color="auto" w:fill="C0C0C0"/>
            <w:vAlign w:val="center"/>
          </w:tcPr>
          <w:p w14:paraId="43994A5A" w14:textId="77777777" w:rsidR="004E25B1" w:rsidRDefault="004E25B1">
            <w:pPr>
              <w:pStyle w:val="Dokumentinfos"/>
              <w:jc w:val="center"/>
            </w:pPr>
          </w:p>
        </w:tc>
        <w:tc>
          <w:tcPr>
            <w:tcW w:w="1448" w:type="dxa"/>
            <w:vMerge/>
            <w:shd w:val="clear" w:color="auto" w:fill="C0C0C0"/>
            <w:vAlign w:val="center"/>
          </w:tcPr>
          <w:p w14:paraId="6AC6390E" w14:textId="77777777" w:rsidR="004E25B1" w:rsidRDefault="004E25B1">
            <w:pPr>
              <w:pStyle w:val="Dokumentinfos"/>
              <w:jc w:val="center"/>
            </w:pPr>
          </w:p>
        </w:tc>
      </w:tr>
      <w:tr w:rsidR="004E25B1" w14:paraId="0C74F5B7" w14:textId="77777777">
        <w:tc>
          <w:tcPr>
            <w:tcW w:w="483" w:type="dxa"/>
          </w:tcPr>
          <w:p w14:paraId="6257FABF" w14:textId="77777777" w:rsidR="004E25B1" w:rsidRDefault="004E25B1">
            <w:pPr>
              <w:pStyle w:val="Dokumentinfos"/>
              <w:jc w:val="center"/>
            </w:pPr>
            <w:r>
              <w:t>1</w:t>
            </w:r>
          </w:p>
        </w:tc>
        <w:tc>
          <w:tcPr>
            <w:tcW w:w="1073" w:type="dxa"/>
          </w:tcPr>
          <w:p w14:paraId="643B6F90" w14:textId="77777777" w:rsidR="004E25B1" w:rsidRDefault="004E25B1">
            <w:pPr>
              <w:pStyle w:val="Dokumentinfos"/>
              <w:jc w:val="center"/>
            </w:pPr>
          </w:p>
        </w:tc>
        <w:tc>
          <w:tcPr>
            <w:tcW w:w="905" w:type="dxa"/>
          </w:tcPr>
          <w:p w14:paraId="5733E305" w14:textId="497B6C5A" w:rsidR="004E25B1" w:rsidRDefault="00FD7BBC">
            <w:pPr>
              <w:pStyle w:val="Dokumentinfos"/>
              <w:jc w:val="center"/>
            </w:pPr>
            <w:r>
              <w:t>0</w:t>
            </w:r>
            <w:r w:rsidR="004E25B1">
              <w:t>.1</w:t>
            </w:r>
          </w:p>
        </w:tc>
        <w:tc>
          <w:tcPr>
            <w:tcW w:w="1267" w:type="dxa"/>
          </w:tcPr>
          <w:p w14:paraId="7C990C62" w14:textId="77777777" w:rsidR="004E25B1" w:rsidRDefault="004E25B1">
            <w:pPr>
              <w:pStyle w:val="Dokumentinfos"/>
              <w:jc w:val="center"/>
            </w:pPr>
            <w:r>
              <w:t>Alle</w:t>
            </w:r>
          </w:p>
        </w:tc>
        <w:tc>
          <w:tcPr>
            <w:tcW w:w="2896" w:type="dxa"/>
          </w:tcPr>
          <w:p w14:paraId="167CF614" w14:textId="77777777" w:rsidR="004E25B1" w:rsidRDefault="004E25B1" w:rsidP="008D62D2">
            <w:pPr>
              <w:pStyle w:val="Dokumentinfos"/>
              <w:jc w:val="center"/>
            </w:pPr>
            <w:r>
              <w:t>Initiale Produkterstellung</w:t>
            </w:r>
          </w:p>
        </w:tc>
        <w:tc>
          <w:tcPr>
            <w:tcW w:w="1086" w:type="dxa"/>
          </w:tcPr>
          <w:p w14:paraId="52F91516" w14:textId="77777777" w:rsidR="004E25B1" w:rsidRDefault="004E25B1">
            <w:pPr>
              <w:pStyle w:val="Dokumentinfos"/>
              <w:jc w:val="center"/>
            </w:pPr>
          </w:p>
        </w:tc>
        <w:tc>
          <w:tcPr>
            <w:tcW w:w="1448" w:type="dxa"/>
          </w:tcPr>
          <w:p w14:paraId="38AAD332" w14:textId="77777777" w:rsidR="004E25B1" w:rsidRDefault="004E25B1">
            <w:pPr>
              <w:pStyle w:val="Dokumentinfos"/>
              <w:jc w:val="center"/>
            </w:pPr>
          </w:p>
        </w:tc>
      </w:tr>
    </w:tbl>
    <w:p w14:paraId="7E032B11" w14:textId="77777777" w:rsidR="006613FC" w:rsidRDefault="007E1050" w:rsidP="0083253C">
      <w:pPr>
        <w:pStyle w:val="Inhalt"/>
        <w:spacing w:before="600" w:after="120"/>
      </w:pPr>
      <w:r>
        <w:t>Prüfverzeichnis</w:t>
      </w:r>
    </w:p>
    <w:p w14:paraId="5A983737" w14:textId="77777777" w:rsidR="006613FC" w:rsidRDefault="0041468F">
      <w:pPr>
        <w:spacing w:after="240"/>
      </w:pPr>
      <w:r w:rsidRPr="00C00672">
        <w:t xml:space="preserve">Die folgende Tabelle zeigt einen Überblick über alle Prüfungen </w:t>
      </w:r>
      <w:r>
        <w:t>–</w:t>
      </w:r>
      <w:r w:rsidRPr="00C00672">
        <w:t xml:space="preserve"> sowohl Eigenprüfungen wie auch Prüfungen durch eigenständige Qualitätssicherung </w:t>
      </w:r>
      <w:r>
        <w:t>–</w:t>
      </w:r>
      <w:r w:rsidRPr="00C00672">
        <w:t xml:space="preserve"> des vorliegenden Dokumentes.</w:t>
      </w:r>
    </w:p>
    <w:tbl>
      <w:tblPr>
        <w:tblStyle w:val="Tabellenraster"/>
        <w:tblW w:w="9158" w:type="dxa"/>
        <w:tblInd w:w="0" w:type="dxa"/>
        <w:tblLayout w:type="fixed"/>
        <w:tblLook w:val="01E0" w:firstRow="1" w:lastRow="1" w:firstColumn="1" w:lastColumn="1" w:noHBand="0" w:noVBand="0"/>
      </w:tblPr>
      <w:tblGrid>
        <w:gridCol w:w="1384"/>
        <w:gridCol w:w="1232"/>
        <w:gridCol w:w="3646"/>
        <w:gridCol w:w="1267"/>
        <w:gridCol w:w="1629"/>
      </w:tblGrid>
      <w:tr w:rsidR="00DF7EBF" w14:paraId="3C87F008" w14:textId="77777777">
        <w:tc>
          <w:tcPr>
            <w:tcW w:w="1384" w:type="dxa"/>
            <w:shd w:val="clear" w:color="auto" w:fill="C0C0C0"/>
            <w:vAlign w:val="center"/>
          </w:tcPr>
          <w:p w14:paraId="1C8B258E" w14:textId="77777777" w:rsidR="00DF7EBF" w:rsidRDefault="00DF7EBF">
            <w:pPr>
              <w:pStyle w:val="Dokumentinfos"/>
              <w:jc w:val="center"/>
              <w:rPr>
                <w:lang w:val="de-DE"/>
              </w:rPr>
            </w:pPr>
            <w:r>
              <w:rPr>
                <w:lang w:val="de-DE"/>
              </w:rPr>
              <w:t>Datum</w:t>
            </w:r>
          </w:p>
        </w:tc>
        <w:tc>
          <w:tcPr>
            <w:tcW w:w="1232" w:type="dxa"/>
            <w:shd w:val="clear" w:color="auto" w:fill="C0C0C0"/>
            <w:vAlign w:val="center"/>
          </w:tcPr>
          <w:p w14:paraId="212C73A2" w14:textId="77777777" w:rsidR="00DF7EBF" w:rsidRDefault="00DF7EBF">
            <w:pPr>
              <w:pStyle w:val="Dokumentinfos"/>
              <w:jc w:val="center"/>
              <w:rPr>
                <w:lang w:val="de-DE"/>
              </w:rPr>
            </w:pPr>
            <w:r>
              <w:rPr>
                <w:lang w:val="de-DE"/>
              </w:rPr>
              <w:t>Geprüfte Version</w:t>
            </w:r>
          </w:p>
        </w:tc>
        <w:tc>
          <w:tcPr>
            <w:tcW w:w="3646" w:type="dxa"/>
            <w:shd w:val="clear" w:color="auto" w:fill="C0C0C0"/>
            <w:vAlign w:val="center"/>
          </w:tcPr>
          <w:p w14:paraId="415CC66C" w14:textId="77777777" w:rsidR="00DF7EBF" w:rsidRDefault="00DF7EBF">
            <w:pPr>
              <w:pStyle w:val="Dokumentinfos"/>
              <w:jc w:val="center"/>
              <w:rPr>
                <w:lang w:val="de-DE"/>
              </w:rPr>
            </w:pPr>
            <w:r>
              <w:rPr>
                <w:lang w:val="de-DE"/>
              </w:rPr>
              <w:t>Anmerkungen</w:t>
            </w:r>
          </w:p>
        </w:tc>
        <w:tc>
          <w:tcPr>
            <w:tcW w:w="1267" w:type="dxa"/>
            <w:shd w:val="clear" w:color="auto" w:fill="C0C0C0"/>
            <w:vAlign w:val="center"/>
          </w:tcPr>
          <w:p w14:paraId="1F34FC65" w14:textId="77777777" w:rsidR="00DF7EBF" w:rsidRDefault="00DF7EBF">
            <w:pPr>
              <w:pStyle w:val="Dokumentinfos"/>
              <w:jc w:val="center"/>
              <w:rPr>
                <w:lang w:val="de-DE"/>
              </w:rPr>
            </w:pPr>
            <w:r>
              <w:rPr>
                <w:lang w:val="de-DE"/>
              </w:rPr>
              <w:t>Prüfer</w:t>
            </w:r>
          </w:p>
        </w:tc>
        <w:tc>
          <w:tcPr>
            <w:tcW w:w="1629" w:type="dxa"/>
            <w:shd w:val="clear" w:color="auto" w:fill="C0C0C0"/>
          </w:tcPr>
          <w:p w14:paraId="4EC37C64" w14:textId="77777777" w:rsidR="00DF7EBF" w:rsidRDefault="00DF7EBF">
            <w:pPr>
              <w:pStyle w:val="Dokumentinfos"/>
              <w:jc w:val="center"/>
              <w:rPr>
                <w:lang w:val="de-DE"/>
              </w:rPr>
            </w:pPr>
            <w:r>
              <w:rPr>
                <w:lang w:val="de-DE"/>
              </w:rPr>
              <w:t>Neuer Produktzustand</w:t>
            </w:r>
          </w:p>
        </w:tc>
      </w:tr>
      <w:tr w:rsidR="00DF7EBF" w14:paraId="217A34C8" w14:textId="77777777">
        <w:tc>
          <w:tcPr>
            <w:tcW w:w="1384" w:type="dxa"/>
          </w:tcPr>
          <w:p w14:paraId="4610255E" w14:textId="77777777" w:rsidR="00DF7EBF" w:rsidRDefault="00DF7EBF">
            <w:pPr>
              <w:pStyle w:val="Dokumentinfos"/>
              <w:jc w:val="center"/>
              <w:rPr>
                <w:lang w:val="de-DE"/>
              </w:rPr>
            </w:pPr>
          </w:p>
        </w:tc>
        <w:tc>
          <w:tcPr>
            <w:tcW w:w="1232" w:type="dxa"/>
          </w:tcPr>
          <w:p w14:paraId="74766568" w14:textId="77777777" w:rsidR="00DF7EBF" w:rsidRDefault="00DF7EBF">
            <w:pPr>
              <w:pStyle w:val="Dokumentinfos"/>
              <w:jc w:val="center"/>
              <w:rPr>
                <w:lang w:val="de-DE"/>
              </w:rPr>
            </w:pPr>
          </w:p>
        </w:tc>
        <w:tc>
          <w:tcPr>
            <w:tcW w:w="3646" w:type="dxa"/>
          </w:tcPr>
          <w:p w14:paraId="7D1D33F3" w14:textId="77777777" w:rsidR="00DF7EBF" w:rsidRDefault="00DF7EBF">
            <w:pPr>
              <w:pStyle w:val="Dokumentinfos"/>
              <w:jc w:val="center"/>
            </w:pPr>
          </w:p>
        </w:tc>
        <w:tc>
          <w:tcPr>
            <w:tcW w:w="1267" w:type="dxa"/>
          </w:tcPr>
          <w:p w14:paraId="645EE424" w14:textId="77777777" w:rsidR="00DF7EBF" w:rsidRDefault="00DF7EBF">
            <w:pPr>
              <w:pStyle w:val="Dokumentinfos"/>
              <w:jc w:val="center"/>
            </w:pPr>
          </w:p>
        </w:tc>
        <w:tc>
          <w:tcPr>
            <w:tcW w:w="1629" w:type="dxa"/>
          </w:tcPr>
          <w:p w14:paraId="27632474" w14:textId="77777777" w:rsidR="00DF7EBF" w:rsidRDefault="00DF7EBF">
            <w:pPr>
              <w:pStyle w:val="Dokumentinfos"/>
              <w:jc w:val="center"/>
            </w:pPr>
          </w:p>
        </w:tc>
      </w:tr>
    </w:tbl>
    <w:p w14:paraId="6847B0CC" w14:textId="77777777" w:rsidR="006613FC" w:rsidRDefault="007E1050">
      <w:pPr>
        <w:pStyle w:val="Inhalt"/>
      </w:pPr>
      <w:r>
        <w:br w:type="page"/>
      </w:r>
      <w:r>
        <w:lastRenderedPageBreak/>
        <w:t>Inhalt</w:t>
      </w:r>
    </w:p>
    <w:p w14:paraId="215681A4" w14:textId="6063B70D" w:rsidR="0015474C" w:rsidRDefault="007E1050">
      <w:pPr>
        <w:pStyle w:val="Verzeichnis1"/>
        <w:rPr>
          <w:rFonts w:asciiTheme="minorHAnsi" w:eastAsiaTheme="minorEastAsia" w:hAnsiTheme="minorHAnsi" w:cs="Times New Roman"/>
          <w:noProof/>
          <w:sz w:val="22"/>
          <w:szCs w:val="22"/>
        </w:rPr>
      </w:pPr>
      <w:r>
        <w:fldChar w:fldCharType="begin"/>
      </w:r>
      <w:r>
        <w:instrText xml:space="preserve"> TOC \o "1-2" \h \z \u </w:instrText>
      </w:r>
      <w:r>
        <w:fldChar w:fldCharType="separate"/>
      </w:r>
      <w:hyperlink w:anchor="_Toc382581489" w:history="1">
        <w:r w:rsidR="0015474C" w:rsidRPr="00DA5E45">
          <w:rPr>
            <w:rStyle w:val="Hyperlink"/>
            <w:noProof/>
          </w:rPr>
          <w:t>1</w:t>
        </w:r>
        <w:r w:rsidR="0015474C">
          <w:rPr>
            <w:rFonts w:asciiTheme="minorHAnsi" w:eastAsiaTheme="minorEastAsia" w:hAnsiTheme="minorHAnsi" w:cs="Times New Roman"/>
            <w:noProof/>
            <w:sz w:val="22"/>
            <w:szCs w:val="22"/>
          </w:rPr>
          <w:tab/>
        </w:r>
        <w:r w:rsidR="0015474C" w:rsidRPr="00DA5E45">
          <w:rPr>
            <w:rStyle w:val="Hyperlink"/>
            <w:noProof/>
          </w:rPr>
          <w:t>Einleitung</w:t>
        </w:r>
        <w:r w:rsidR="0015474C">
          <w:rPr>
            <w:noProof/>
            <w:webHidden/>
          </w:rPr>
          <w:tab/>
        </w:r>
        <w:r w:rsidR="0015474C">
          <w:rPr>
            <w:noProof/>
            <w:webHidden/>
          </w:rPr>
          <w:fldChar w:fldCharType="begin"/>
        </w:r>
        <w:r w:rsidR="0015474C">
          <w:rPr>
            <w:noProof/>
            <w:webHidden/>
          </w:rPr>
          <w:instrText xml:space="preserve"> PAGEREF _Toc382581489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0EB829E7" w14:textId="3DCFAEB8" w:rsidR="0015474C" w:rsidRDefault="00AE7FE7">
      <w:pPr>
        <w:pStyle w:val="Verzeichnis1"/>
        <w:rPr>
          <w:rFonts w:asciiTheme="minorHAnsi" w:eastAsiaTheme="minorEastAsia" w:hAnsiTheme="minorHAnsi" w:cs="Times New Roman"/>
          <w:noProof/>
          <w:sz w:val="22"/>
          <w:szCs w:val="22"/>
        </w:rPr>
      </w:pPr>
      <w:hyperlink w:anchor="_Toc382581490" w:history="1">
        <w:r w:rsidR="0015474C" w:rsidRPr="00DA5E45">
          <w:rPr>
            <w:rStyle w:val="Hyperlink"/>
            <w:noProof/>
          </w:rPr>
          <w:t>2</w:t>
        </w:r>
        <w:r w:rsidR="0015474C">
          <w:rPr>
            <w:rFonts w:asciiTheme="minorHAnsi" w:eastAsiaTheme="minorEastAsia" w:hAnsiTheme="minorHAnsi" w:cs="Times New Roman"/>
            <w:noProof/>
            <w:sz w:val="22"/>
            <w:szCs w:val="22"/>
          </w:rPr>
          <w:tab/>
        </w:r>
        <w:r w:rsidR="0015474C" w:rsidRPr="00DA5E45">
          <w:rPr>
            <w:rStyle w:val="Hyperlink"/>
            <w:noProof/>
          </w:rPr>
          <w:t>Architekturprinzipien und Entwurfsalternativen</w:t>
        </w:r>
        <w:r w:rsidR="0015474C">
          <w:rPr>
            <w:noProof/>
            <w:webHidden/>
          </w:rPr>
          <w:tab/>
        </w:r>
        <w:r w:rsidR="0015474C">
          <w:rPr>
            <w:noProof/>
            <w:webHidden/>
          </w:rPr>
          <w:fldChar w:fldCharType="begin"/>
        </w:r>
        <w:r w:rsidR="0015474C">
          <w:rPr>
            <w:noProof/>
            <w:webHidden/>
          </w:rPr>
          <w:instrText xml:space="preserve"> PAGEREF _Toc382581490 \h </w:instrText>
        </w:r>
        <w:r w:rsidR="0015474C">
          <w:rPr>
            <w:noProof/>
            <w:webHidden/>
          </w:rPr>
        </w:r>
        <w:r w:rsidR="0015474C">
          <w:rPr>
            <w:noProof/>
            <w:webHidden/>
          </w:rPr>
          <w:fldChar w:fldCharType="separate"/>
        </w:r>
        <w:r w:rsidR="00F52D5C">
          <w:rPr>
            <w:noProof/>
            <w:webHidden/>
          </w:rPr>
          <w:t>4</w:t>
        </w:r>
        <w:r w:rsidR="0015474C">
          <w:rPr>
            <w:noProof/>
            <w:webHidden/>
          </w:rPr>
          <w:fldChar w:fldCharType="end"/>
        </w:r>
      </w:hyperlink>
    </w:p>
    <w:p w14:paraId="4A2C34AC" w14:textId="78ADA078" w:rsidR="0015474C" w:rsidRDefault="00AE7FE7">
      <w:pPr>
        <w:pStyle w:val="Verzeichnis1"/>
        <w:rPr>
          <w:rFonts w:asciiTheme="minorHAnsi" w:eastAsiaTheme="minorEastAsia" w:hAnsiTheme="minorHAnsi" w:cs="Times New Roman"/>
          <w:noProof/>
          <w:sz w:val="22"/>
          <w:szCs w:val="22"/>
        </w:rPr>
      </w:pPr>
      <w:hyperlink w:anchor="_Toc382581491" w:history="1">
        <w:r w:rsidR="0015474C" w:rsidRPr="00DA5E45">
          <w:rPr>
            <w:rStyle w:val="Hyperlink"/>
            <w:noProof/>
          </w:rPr>
          <w:t>3</w:t>
        </w:r>
        <w:r w:rsidR="0015474C">
          <w:rPr>
            <w:rFonts w:asciiTheme="minorHAnsi" w:eastAsiaTheme="minorEastAsia" w:hAnsiTheme="minorHAnsi" w:cs="Times New Roman"/>
            <w:noProof/>
            <w:sz w:val="22"/>
            <w:szCs w:val="22"/>
          </w:rPr>
          <w:tab/>
        </w:r>
        <w:r w:rsidR="0015474C" w:rsidRPr="00DA5E45">
          <w:rPr>
            <w:rStyle w:val="Hyperlink"/>
            <w:noProof/>
          </w:rPr>
          <w:t>Übersicht über die Zerlegung des Systems</w:t>
        </w:r>
        <w:r w:rsidR="0015474C">
          <w:rPr>
            <w:noProof/>
            <w:webHidden/>
          </w:rPr>
          <w:tab/>
        </w:r>
        <w:r w:rsidR="0015474C">
          <w:rPr>
            <w:noProof/>
            <w:webHidden/>
          </w:rPr>
          <w:fldChar w:fldCharType="begin"/>
        </w:r>
        <w:r w:rsidR="0015474C">
          <w:rPr>
            <w:noProof/>
            <w:webHidden/>
          </w:rPr>
          <w:instrText xml:space="preserve"> PAGEREF _Toc382581491 \h </w:instrText>
        </w:r>
        <w:r w:rsidR="0015474C">
          <w:rPr>
            <w:noProof/>
            <w:webHidden/>
          </w:rPr>
        </w:r>
        <w:r w:rsidR="0015474C">
          <w:rPr>
            <w:noProof/>
            <w:webHidden/>
          </w:rPr>
          <w:fldChar w:fldCharType="separate"/>
        </w:r>
        <w:r w:rsidR="00F52D5C">
          <w:rPr>
            <w:noProof/>
            <w:webHidden/>
          </w:rPr>
          <w:t>6</w:t>
        </w:r>
        <w:r w:rsidR="0015474C">
          <w:rPr>
            <w:noProof/>
            <w:webHidden/>
          </w:rPr>
          <w:fldChar w:fldCharType="end"/>
        </w:r>
      </w:hyperlink>
    </w:p>
    <w:p w14:paraId="1CED7557" w14:textId="50E808EC" w:rsidR="0015474C" w:rsidRDefault="00AE7FE7">
      <w:pPr>
        <w:pStyle w:val="Verzeichnis1"/>
        <w:rPr>
          <w:rFonts w:asciiTheme="minorHAnsi" w:eastAsiaTheme="minorEastAsia" w:hAnsiTheme="minorHAnsi" w:cs="Times New Roman"/>
          <w:noProof/>
          <w:sz w:val="22"/>
          <w:szCs w:val="22"/>
        </w:rPr>
      </w:pPr>
      <w:hyperlink w:anchor="_Toc382581492" w:history="1">
        <w:r w:rsidR="0015474C" w:rsidRPr="00DA5E45">
          <w:rPr>
            <w:rStyle w:val="Hyperlink"/>
            <w:noProof/>
          </w:rPr>
          <w:t>4</w:t>
        </w:r>
        <w:r w:rsidR="0015474C">
          <w:rPr>
            <w:rFonts w:asciiTheme="minorHAnsi" w:eastAsiaTheme="minorEastAsia" w:hAnsiTheme="minorHAnsi" w:cs="Times New Roman"/>
            <w:noProof/>
            <w:sz w:val="22"/>
            <w:szCs w:val="22"/>
          </w:rPr>
          <w:tab/>
        </w:r>
        <w:r w:rsidR="0015474C" w:rsidRPr="00DA5E45">
          <w:rPr>
            <w:rStyle w:val="Hyperlink"/>
            <w:noProof/>
          </w:rPr>
          <w:t>Schnittstellenübersicht</w:t>
        </w:r>
        <w:r w:rsidR="0015474C">
          <w:rPr>
            <w:noProof/>
            <w:webHidden/>
          </w:rPr>
          <w:tab/>
        </w:r>
        <w:r w:rsidR="0015474C">
          <w:rPr>
            <w:noProof/>
            <w:webHidden/>
          </w:rPr>
          <w:fldChar w:fldCharType="begin"/>
        </w:r>
        <w:r w:rsidR="0015474C">
          <w:rPr>
            <w:noProof/>
            <w:webHidden/>
          </w:rPr>
          <w:instrText xml:space="preserve"> PAGEREF _Toc382581492 \h </w:instrText>
        </w:r>
        <w:r w:rsidR="0015474C">
          <w:rPr>
            <w:noProof/>
            <w:webHidden/>
          </w:rPr>
        </w:r>
        <w:r w:rsidR="0015474C">
          <w:rPr>
            <w:noProof/>
            <w:webHidden/>
          </w:rPr>
          <w:fldChar w:fldCharType="separate"/>
        </w:r>
        <w:r w:rsidR="00F52D5C">
          <w:rPr>
            <w:noProof/>
            <w:webHidden/>
          </w:rPr>
          <w:t>7</w:t>
        </w:r>
        <w:r w:rsidR="0015474C">
          <w:rPr>
            <w:noProof/>
            <w:webHidden/>
          </w:rPr>
          <w:fldChar w:fldCharType="end"/>
        </w:r>
      </w:hyperlink>
    </w:p>
    <w:p w14:paraId="5CBB4FB0" w14:textId="6E2421B5" w:rsidR="0015474C" w:rsidRDefault="00AE7FE7">
      <w:pPr>
        <w:pStyle w:val="Verzeichnis1"/>
        <w:rPr>
          <w:rFonts w:asciiTheme="minorHAnsi" w:eastAsiaTheme="minorEastAsia" w:hAnsiTheme="minorHAnsi" w:cs="Times New Roman"/>
          <w:noProof/>
          <w:sz w:val="22"/>
          <w:szCs w:val="22"/>
        </w:rPr>
      </w:pPr>
      <w:hyperlink w:anchor="_Toc382581493" w:history="1">
        <w:r w:rsidR="0015474C" w:rsidRPr="00DA5E45">
          <w:rPr>
            <w:rStyle w:val="Hyperlink"/>
            <w:noProof/>
          </w:rPr>
          <w:t>5</w:t>
        </w:r>
        <w:r w:rsidR="0015474C">
          <w:rPr>
            <w:rFonts w:asciiTheme="minorHAnsi" w:eastAsiaTheme="minorEastAsia" w:hAnsiTheme="minorHAnsi" w:cs="Times New Roman"/>
            <w:noProof/>
            <w:sz w:val="22"/>
            <w:szCs w:val="22"/>
          </w:rPr>
          <w:tab/>
        </w:r>
        <w:r w:rsidR="0015474C" w:rsidRPr="00DA5E45">
          <w:rPr>
            <w:rStyle w:val="Hyperlink"/>
            <w:noProof/>
          </w:rPr>
          <w:t>Systemkomponenten</w:t>
        </w:r>
        <w:r w:rsidR="0015474C">
          <w:rPr>
            <w:noProof/>
            <w:webHidden/>
          </w:rPr>
          <w:tab/>
        </w:r>
        <w:r w:rsidR="0015474C">
          <w:rPr>
            <w:noProof/>
            <w:webHidden/>
          </w:rPr>
          <w:fldChar w:fldCharType="begin"/>
        </w:r>
        <w:r w:rsidR="0015474C">
          <w:rPr>
            <w:noProof/>
            <w:webHidden/>
          </w:rPr>
          <w:instrText xml:space="preserve"> PAGEREF _Toc382581493 \h </w:instrText>
        </w:r>
        <w:r w:rsidR="0015474C">
          <w:rPr>
            <w:noProof/>
            <w:webHidden/>
          </w:rPr>
        </w:r>
        <w:r w:rsidR="0015474C">
          <w:rPr>
            <w:noProof/>
            <w:webHidden/>
          </w:rPr>
          <w:fldChar w:fldCharType="separate"/>
        </w:r>
        <w:r w:rsidR="00F52D5C">
          <w:rPr>
            <w:noProof/>
            <w:webHidden/>
          </w:rPr>
          <w:t>8</w:t>
        </w:r>
        <w:r w:rsidR="0015474C">
          <w:rPr>
            <w:noProof/>
            <w:webHidden/>
          </w:rPr>
          <w:fldChar w:fldCharType="end"/>
        </w:r>
      </w:hyperlink>
    </w:p>
    <w:p w14:paraId="18ECFEE9" w14:textId="5535500D" w:rsidR="0015474C" w:rsidRDefault="00AE7FE7">
      <w:pPr>
        <w:pStyle w:val="Verzeichnis1"/>
        <w:rPr>
          <w:rFonts w:asciiTheme="minorHAnsi" w:eastAsiaTheme="minorEastAsia" w:hAnsiTheme="minorHAnsi" w:cs="Times New Roman"/>
          <w:noProof/>
          <w:sz w:val="22"/>
          <w:szCs w:val="22"/>
        </w:rPr>
      </w:pPr>
      <w:hyperlink w:anchor="_Toc382581494" w:history="1">
        <w:r w:rsidR="0015474C" w:rsidRPr="00DA5E45">
          <w:rPr>
            <w:rStyle w:val="Hyperlink"/>
            <w:noProof/>
          </w:rPr>
          <w:t>6</w:t>
        </w:r>
        <w:r w:rsidR="0015474C">
          <w:rPr>
            <w:rFonts w:asciiTheme="minorHAnsi" w:eastAsiaTheme="minorEastAsia" w:hAnsiTheme="minorHAnsi" w:cs="Times New Roman"/>
            <w:noProof/>
            <w:sz w:val="22"/>
            <w:szCs w:val="22"/>
          </w:rPr>
          <w:tab/>
        </w:r>
        <w:r w:rsidR="0015474C" w:rsidRPr="00DA5E45">
          <w:rPr>
            <w:rStyle w:val="Hyperlink"/>
            <w:noProof/>
          </w:rPr>
          <w:t>Designabsicherung</w:t>
        </w:r>
        <w:r w:rsidR="0015474C">
          <w:rPr>
            <w:noProof/>
            <w:webHidden/>
          </w:rPr>
          <w:tab/>
        </w:r>
        <w:r w:rsidR="0015474C">
          <w:rPr>
            <w:noProof/>
            <w:webHidden/>
          </w:rPr>
          <w:fldChar w:fldCharType="begin"/>
        </w:r>
        <w:r w:rsidR="0015474C">
          <w:rPr>
            <w:noProof/>
            <w:webHidden/>
          </w:rPr>
          <w:instrText xml:space="preserve"> PAGEREF _Toc382581494 \h </w:instrText>
        </w:r>
        <w:r w:rsidR="0015474C">
          <w:rPr>
            <w:noProof/>
            <w:webHidden/>
          </w:rPr>
        </w:r>
        <w:r w:rsidR="0015474C">
          <w:rPr>
            <w:noProof/>
            <w:webHidden/>
          </w:rPr>
          <w:fldChar w:fldCharType="separate"/>
        </w:r>
        <w:r w:rsidR="00F52D5C">
          <w:rPr>
            <w:noProof/>
            <w:webHidden/>
          </w:rPr>
          <w:t>11</w:t>
        </w:r>
        <w:r w:rsidR="0015474C">
          <w:rPr>
            <w:noProof/>
            <w:webHidden/>
          </w:rPr>
          <w:fldChar w:fldCharType="end"/>
        </w:r>
      </w:hyperlink>
    </w:p>
    <w:p w14:paraId="56FC00AB" w14:textId="21DF922F" w:rsidR="0015474C" w:rsidRDefault="00AE7FE7">
      <w:pPr>
        <w:pStyle w:val="Verzeichnis1"/>
        <w:rPr>
          <w:rFonts w:asciiTheme="minorHAnsi" w:eastAsiaTheme="minorEastAsia" w:hAnsiTheme="minorHAnsi" w:cs="Times New Roman"/>
          <w:noProof/>
          <w:sz w:val="22"/>
          <w:szCs w:val="22"/>
        </w:rPr>
      </w:pPr>
      <w:hyperlink w:anchor="_Toc382581495" w:history="1">
        <w:r w:rsidR="0015474C" w:rsidRPr="00DA5E45">
          <w:rPr>
            <w:rStyle w:val="Hyperlink"/>
            <w:noProof/>
          </w:rPr>
          <w:t>7</w:t>
        </w:r>
        <w:r w:rsidR="0015474C">
          <w:rPr>
            <w:rFonts w:asciiTheme="minorHAnsi" w:eastAsiaTheme="minorEastAsia" w:hAnsiTheme="minorHAnsi" w:cs="Times New Roman"/>
            <w:noProof/>
            <w:sz w:val="22"/>
            <w:szCs w:val="22"/>
          </w:rPr>
          <w:tab/>
        </w:r>
        <w:r w:rsidR="0015474C" w:rsidRPr="00DA5E45">
          <w:rPr>
            <w:rStyle w:val="Hyperlink"/>
            <w:noProof/>
          </w:rPr>
          <w:t>Abkürzungsverzeichnis</w:t>
        </w:r>
        <w:r w:rsidR="0015474C">
          <w:rPr>
            <w:noProof/>
            <w:webHidden/>
          </w:rPr>
          <w:tab/>
        </w:r>
        <w:r w:rsidR="0015474C">
          <w:rPr>
            <w:noProof/>
            <w:webHidden/>
          </w:rPr>
          <w:fldChar w:fldCharType="begin"/>
        </w:r>
        <w:r w:rsidR="0015474C">
          <w:rPr>
            <w:noProof/>
            <w:webHidden/>
          </w:rPr>
          <w:instrText xml:space="preserve"> PAGEREF _Toc382581495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1CB279AA" w14:textId="4B83E838" w:rsidR="0015474C" w:rsidRDefault="00AE7FE7">
      <w:pPr>
        <w:pStyle w:val="Verzeichnis1"/>
        <w:rPr>
          <w:rFonts w:asciiTheme="minorHAnsi" w:eastAsiaTheme="minorEastAsia" w:hAnsiTheme="minorHAnsi" w:cs="Times New Roman"/>
          <w:noProof/>
          <w:sz w:val="22"/>
          <w:szCs w:val="22"/>
        </w:rPr>
      </w:pPr>
      <w:hyperlink w:anchor="_Toc382581496" w:history="1">
        <w:r w:rsidR="0015474C" w:rsidRPr="00DA5E45">
          <w:rPr>
            <w:rStyle w:val="Hyperlink"/>
            <w:noProof/>
          </w:rPr>
          <w:t>8</w:t>
        </w:r>
        <w:r w:rsidR="0015474C">
          <w:rPr>
            <w:rFonts w:asciiTheme="minorHAnsi" w:eastAsiaTheme="minorEastAsia" w:hAnsiTheme="minorHAnsi" w:cs="Times New Roman"/>
            <w:noProof/>
            <w:sz w:val="22"/>
            <w:szCs w:val="22"/>
          </w:rPr>
          <w:tab/>
        </w:r>
        <w:r w:rsidR="0015474C" w:rsidRPr="00DA5E45">
          <w:rPr>
            <w:rStyle w:val="Hyperlink"/>
            <w:noProof/>
          </w:rPr>
          <w:t>Literaturverzeichnis</w:t>
        </w:r>
        <w:r w:rsidR="0015474C">
          <w:rPr>
            <w:noProof/>
            <w:webHidden/>
          </w:rPr>
          <w:tab/>
        </w:r>
        <w:r w:rsidR="0015474C">
          <w:rPr>
            <w:noProof/>
            <w:webHidden/>
          </w:rPr>
          <w:fldChar w:fldCharType="begin"/>
        </w:r>
        <w:r w:rsidR="0015474C">
          <w:rPr>
            <w:noProof/>
            <w:webHidden/>
          </w:rPr>
          <w:instrText xml:space="preserve"> PAGEREF _Toc382581496 \h </w:instrText>
        </w:r>
        <w:r w:rsidR="0015474C">
          <w:rPr>
            <w:noProof/>
            <w:webHidden/>
          </w:rPr>
        </w:r>
        <w:r w:rsidR="0015474C">
          <w:rPr>
            <w:noProof/>
            <w:webHidden/>
          </w:rPr>
          <w:fldChar w:fldCharType="separate"/>
        </w:r>
        <w:r w:rsidR="00F52D5C">
          <w:rPr>
            <w:noProof/>
            <w:webHidden/>
          </w:rPr>
          <w:t>16</w:t>
        </w:r>
        <w:r w:rsidR="0015474C">
          <w:rPr>
            <w:noProof/>
            <w:webHidden/>
          </w:rPr>
          <w:fldChar w:fldCharType="end"/>
        </w:r>
      </w:hyperlink>
    </w:p>
    <w:p w14:paraId="0B38B6FC" w14:textId="2D6D13BA" w:rsidR="00DC3088" w:rsidRPr="00DC3088" w:rsidRDefault="00AE7FE7" w:rsidP="00DC3088">
      <w:pPr>
        <w:pStyle w:val="Verzeichnis1"/>
        <w:rPr>
          <w:noProof/>
        </w:rPr>
      </w:pPr>
      <w:hyperlink w:anchor="_Toc382581497" w:history="1">
        <w:r w:rsidR="0015474C" w:rsidRPr="00DA5E45">
          <w:rPr>
            <w:rStyle w:val="Hyperlink"/>
            <w:noProof/>
          </w:rPr>
          <w:t>9</w:t>
        </w:r>
        <w:r w:rsidR="0015474C">
          <w:rPr>
            <w:rFonts w:asciiTheme="minorHAnsi" w:eastAsiaTheme="minorEastAsia" w:hAnsiTheme="minorHAnsi" w:cs="Times New Roman"/>
            <w:noProof/>
            <w:sz w:val="22"/>
            <w:szCs w:val="22"/>
          </w:rPr>
          <w:tab/>
        </w:r>
        <w:r w:rsidR="0015474C" w:rsidRPr="00DA5E45">
          <w:rPr>
            <w:rStyle w:val="Hyperlink"/>
            <w:noProof/>
          </w:rPr>
          <w:t>Abbildungsverzeichnis</w:t>
        </w:r>
        <w:r w:rsidR="0015474C">
          <w:rPr>
            <w:noProof/>
            <w:webHidden/>
          </w:rPr>
          <w:tab/>
        </w:r>
        <w:r w:rsidR="0015474C">
          <w:rPr>
            <w:noProof/>
            <w:webHidden/>
          </w:rPr>
          <w:fldChar w:fldCharType="begin"/>
        </w:r>
        <w:r w:rsidR="0015474C">
          <w:rPr>
            <w:noProof/>
            <w:webHidden/>
          </w:rPr>
          <w:instrText xml:space="preserve"> PAGEREF _Toc382581497 \h </w:instrText>
        </w:r>
        <w:r w:rsidR="0015474C">
          <w:rPr>
            <w:noProof/>
            <w:webHidden/>
          </w:rPr>
        </w:r>
        <w:r w:rsidR="0015474C">
          <w:rPr>
            <w:noProof/>
            <w:webHidden/>
          </w:rPr>
          <w:fldChar w:fldCharType="separate"/>
        </w:r>
        <w:r w:rsidR="00F52D5C">
          <w:rPr>
            <w:noProof/>
            <w:webHidden/>
          </w:rPr>
          <w:t>17</w:t>
        </w:r>
        <w:r w:rsidR="0015474C">
          <w:rPr>
            <w:noProof/>
            <w:webHidden/>
          </w:rPr>
          <w:fldChar w:fldCharType="end"/>
        </w:r>
      </w:hyperlink>
    </w:p>
    <w:p w14:paraId="35714576" w14:textId="4B475FE2" w:rsidR="006613FC" w:rsidRPr="00A1145F" w:rsidRDefault="007E1050">
      <w:pPr>
        <w:rPr>
          <w:color w:val="000080"/>
        </w:rPr>
      </w:pPr>
      <w:r>
        <w:fldChar w:fldCharType="end"/>
      </w:r>
    </w:p>
    <w:p w14:paraId="55828C98" w14:textId="77975262" w:rsidR="006613FC" w:rsidRDefault="007E1050">
      <w:pPr>
        <w:pStyle w:val="berschrift1"/>
      </w:pPr>
      <w:bookmarkStart w:id="1" w:name="_Toc70754011"/>
      <w:r>
        <w:br w:type="page"/>
      </w:r>
      <w:bookmarkStart w:id="2" w:name="_Toc382581489"/>
      <w:r>
        <w:lastRenderedPageBreak/>
        <w:t>Einleitung</w:t>
      </w:r>
      <w:bookmarkEnd w:id="1"/>
      <w:bookmarkEnd w:id="2"/>
    </w:p>
    <w:p w14:paraId="0C587D10" w14:textId="77777777" w:rsidR="00325600" w:rsidRDefault="00325600" w:rsidP="00984153">
      <w:pPr>
        <w:pStyle w:val="VMBeschreibung"/>
        <w:rPr>
          <w:color w:val="auto"/>
        </w:rPr>
      </w:pPr>
    </w:p>
    <w:p w14:paraId="39C27A1F" w14:textId="4269921B" w:rsidR="00081C93" w:rsidRPr="00E44A21" w:rsidRDefault="00325600" w:rsidP="00984153">
      <w:pPr>
        <w:pStyle w:val="VMBeschreibung"/>
        <w:rPr>
          <w:color w:val="auto"/>
        </w:rPr>
      </w:pPr>
      <w:r w:rsidRPr="00E44A21">
        <w:rPr>
          <w:color w:val="auto"/>
        </w:rPr>
        <w:t xml:space="preserve">Dieses Dokument </w:t>
      </w:r>
      <w:r w:rsidR="007C6273" w:rsidRPr="00E44A21">
        <w:rPr>
          <w:color w:val="auto"/>
        </w:rPr>
        <w:t xml:space="preserve">soll ein Grundverständnis der Systemstruktur </w:t>
      </w:r>
      <w:r w:rsidR="00FD7BBC" w:rsidRPr="00E44A21">
        <w:rPr>
          <w:color w:val="auto"/>
        </w:rPr>
        <w:t>vermitteln,</w:t>
      </w:r>
      <w:r w:rsidR="007C6273" w:rsidRPr="00E44A21">
        <w:rPr>
          <w:color w:val="auto"/>
        </w:rPr>
        <w:t xml:space="preserve"> ohne </w:t>
      </w:r>
      <w:r w:rsidR="005952C0" w:rsidRPr="00E44A21">
        <w:rPr>
          <w:color w:val="auto"/>
        </w:rPr>
        <w:t xml:space="preserve">den Entwurf bis in letzte </w:t>
      </w:r>
      <w:r w:rsidR="007C6273" w:rsidRPr="00E44A21">
        <w:rPr>
          <w:color w:val="auto"/>
        </w:rPr>
        <w:t xml:space="preserve">Einzelheiten </w:t>
      </w:r>
      <w:r w:rsidR="005952C0" w:rsidRPr="00E44A21">
        <w:rPr>
          <w:color w:val="auto"/>
        </w:rPr>
        <w:t>d</w:t>
      </w:r>
      <w:r w:rsidR="007C6273" w:rsidRPr="00E44A21">
        <w:rPr>
          <w:color w:val="auto"/>
        </w:rPr>
        <w:t xml:space="preserve">arzulegen. </w:t>
      </w:r>
      <w:r w:rsidR="004F1B6B" w:rsidRPr="00E44A21">
        <w:rPr>
          <w:color w:val="auto"/>
        </w:rPr>
        <w:t xml:space="preserve">Das Grundverständnis soll jedoch ausreichen, um </w:t>
      </w:r>
      <w:r w:rsidR="00C658A9" w:rsidRPr="00E44A21">
        <w:rPr>
          <w:color w:val="auto"/>
        </w:rPr>
        <w:t xml:space="preserve">sich </w:t>
      </w:r>
      <w:r w:rsidR="00DD626E" w:rsidRPr="00E44A21">
        <w:rPr>
          <w:color w:val="auto"/>
        </w:rPr>
        <w:t xml:space="preserve">ggf. </w:t>
      </w:r>
      <w:r w:rsidR="00BA096D" w:rsidRPr="00E44A21">
        <w:rPr>
          <w:color w:val="auto"/>
        </w:rPr>
        <w:t xml:space="preserve">anhand des Quellcodes </w:t>
      </w:r>
      <w:r w:rsidR="004F1B6B" w:rsidRPr="00E44A21">
        <w:rPr>
          <w:color w:val="auto"/>
        </w:rPr>
        <w:t xml:space="preserve">in weitere Einzelheiten </w:t>
      </w:r>
      <w:r w:rsidR="004F1B6B" w:rsidRPr="00E44A21">
        <w:rPr>
          <w:color w:val="auto"/>
          <w:u w:val="single"/>
        </w:rPr>
        <w:t>leicht</w:t>
      </w:r>
      <w:r w:rsidR="004F1B6B" w:rsidRPr="00E44A21">
        <w:rPr>
          <w:color w:val="auto"/>
        </w:rPr>
        <w:t xml:space="preserve"> einarbeiten zu können.</w:t>
      </w:r>
    </w:p>
    <w:p w14:paraId="74D3D0A6" w14:textId="77777777" w:rsidR="00483DCA" w:rsidRPr="00E44A21" w:rsidRDefault="00483DCA" w:rsidP="00984153">
      <w:pPr>
        <w:pStyle w:val="VMBeschreibung"/>
        <w:rPr>
          <w:color w:val="auto"/>
        </w:rPr>
      </w:pPr>
    </w:p>
    <w:p w14:paraId="7CF864E4" w14:textId="77777777" w:rsidR="00483DCA" w:rsidRPr="00E44A21" w:rsidRDefault="00483DCA" w:rsidP="00984153">
      <w:pPr>
        <w:pStyle w:val="VMBeschreibung"/>
        <w:rPr>
          <w:color w:val="auto"/>
        </w:rPr>
      </w:pPr>
      <w:r w:rsidRPr="00E44A21">
        <w:rPr>
          <w:color w:val="auto"/>
        </w:rPr>
        <w:t>Kernthemen in diesem Dokument sind:</w:t>
      </w:r>
    </w:p>
    <w:p w14:paraId="604370F1" w14:textId="77777777" w:rsidR="00483DCA" w:rsidRPr="00E44A21" w:rsidRDefault="00483DCA" w:rsidP="00984153">
      <w:pPr>
        <w:pStyle w:val="VMBeschreibung"/>
        <w:rPr>
          <w:color w:val="auto"/>
        </w:rPr>
      </w:pPr>
    </w:p>
    <w:p w14:paraId="1650BFF8" w14:textId="77777777" w:rsidR="002771A3" w:rsidRPr="00E44A21" w:rsidRDefault="00483DCA" w:rsidP="00483DCA">
      <w:pPr>
        <w:pStyle w:val="VMBeschreibung"/>
        <w:numPr>
          <w:ilvl w:val="0"/>
          <w:numId w:val="47"/>
        </w:numPr>
        <w:rPr>
          <w:color w:val="auto"/>
        </w:rPr>
      </w:pPr>
      <w:r w:rsidRPr="00E44A21">
        <w:rPr>
          <w:color w:val="auto"/>
        </w:rPr>
        <w:t>Übersicht über die Zerlegung des Systems</w:t>
      </w:r>
      <w:r w:rsidR="00A2499F" w:rsidRPr="00E44A21">
        <w:rPr>
          <w:color w:val="auto"/>
        </w:rPr>
        <w:t xml:space="preserve">: </w:t>
      </w:r>
      <w:r w:rsidR="002771A3" w:rsidRPr="00E44A21">
        <w:rPr>
          <w:color w:val="auto"/>
        </w:rPr>
        <w:t xml:space="preserve">Welche </w:t>
      </w:r>
      <w:r w:rsidR="00A2499F" w:rsidRPr="00E44A21">
        <w:rPr>
          <w:color w:val="auto"/>
        </w:rPr>
        <w:t xml:space="preserve">(größeren) Systemkomponenten </w:t>
      </w:r>
      <w:r w:rsidR="002771A3" w:rsidRPr="00E44A21">
        <w:rPr>
          <w:color w:val="auto"/>
        </w:rPr>
        <w:t>gibt es? Wofür ist jede einzelne davon zuständig? Wie hängen die</w:t>
      </w:r>
      <w:r w:rsidR="00BF6BCE" w:rsidRPr="00E44A21">
        <w:rPr>
          <w:color w:val="auto"/>
        </w:rPr>
        <w:t>se</w:t>
      </w:r>
      <w:r w:rsidR="002771A3" w:rsidRPr="00E44A21">
        <w:rPr>
          <w:color w:val="auto"/>
        </w:rPr>
        <w:t xml:space="preserve"> Komponenten voneinander ab?</w:t>
      </w:r>
    </w:p>
    <w:p w14:paraId="32E14E95" w14:textId="77777777" w:rsidR="00483DCA" w:rsidRPr="00E44A21" w:rsidRDefault="002771A3" w:rsidP="002771A3">
      <w:pPr>
        <w:pStyle w:val="VMBeschreibung"/>
        <w:rPr>
          <w:color w:val="auto"/>
        </w:rPr>
      </w:pPr>
      <w:r w:rsidRPr="00E44A21">
        <w:rPr>
          <w:color w:val="auto"/>
        </w:rPr>
        <w:t xml:space="preserve"> </w:t>
      </w:r>
    </w:p>
    <w:p w14:paraId="08907A88" w14:textId="77777777" w:rsidR="00483DCA" w:rsidRPr="00E44A21" w:rsidRDefault="00A2499F" w:rsidP="00483DCA">
      <w:pPr>
        <w:pStyle w:val="VMBeschreibung"/>
        <w:numPr>
          <w:ilvl w:val="0"/>
          <w:numId w:val="47"/>
        </w:numPr>
        <w:rPr>
          <w:color w:val="auto"/>
        </w:rPr>
      </w:pPr>
      <w:r w:rsidRPr="00E44A21">
        <w:rPr>
          <w:color w:val="auto"/>
        </w:rPr>
        <w:t xml:space="preserve">Schnittstellenübersicht: </w:t>
      </w:r>
      <w:r w:rsidR="002771A3" w:rsidRPr="00E44A21">
        <w:rPr>
          <w:color w:val="auto"/>
        </w:rPr>
        <w:t>Welche Schnittstellen stellt das System und jede Systemkomponente für seine</w:t>
      </w:r>
      <w:r w:rsidR="00000085" w:rsidRPr="00E44A21">
        <w:rPr>
          <w:color w:val="auto"/>
        </w:rPr>
        <w:t>/ihre</w:t>
      </w:r>
      <w:r w:rsidR="002771A3" w:rsidRPr="00E44A21">
        <w:rPr>
          <w:color w:val="auto"/>
        </w:rPr>
        <w:t xml:space="preserve"> Umgebung bereit?</w:t>
      </w:r>
    </w:p>
    <w:p w14:paraId="29B96310" w14:textId="77777777" w:rsidR="002771A3" w:rsidRPr="00E44A21" w:rsidRDefault="002771A3" w:rsidP="002771A3">
      <w:pPr>
        <w:pStyle w:val="Listenabsatz"/>
        <w:rPr>
          <w:sz w:val="20"/>
          <w:szCs w:val="20"/>
        </w:rPr>
      </w:pPr>
    </w:p>
    <w:p w14:paraId="481A245E" w14:textId="77777777" w:rsidR="00A2499F" w:rsidRPr="00E44A21" w:rsidRDefault="00A2499F" w:rsidP="00483DCA">
      <w:pPr>
        <w:pStyle w:val="VMBeschreibung"/>
        <w:numPr>
          <w:ilvl w:val="0"/>
          <w:numId w:val="47"/>
        </w:numPr>
        <w:rPr>
          <w:color w:val="auto"/>
        </w:rPr>
      </w:pPr>
      <w:r w:rsidRPr="00E44A21">
        <w:rPr>
          <w:color w:val="auto"/>
        </w:rPr>
        <w:t>Systemkomponenten</w:t>
      </w:r>
      <w:r w:rsidR="002771A3" w:rsidRPr="00E44A21">
        <w:rPr>
          <w:color w:val="auto"/>
        </w:rPr>
        <w:t>: Wie ist jede Systemkomponente aufgebaut?</w:t>
      </w:r>
    </w:p>
    <w:p w14:paraId="2DF215E6" w14:textId="77777777" w:rsidR="002771A3" w:rsidRPr="00E44A21" w:rsidRDefault="002771A3" w:rsidP="002771A3">
      <w:pPr>
        <w:pStyle w:val="Listenabsatz"/>
        <w:rPr>
          <w:sz w:val="20"/>
          <w:szCs w:val="20"/>
        </w:rPr>
      </w:pPr>
    </w:p>
    <w:p w14:paraId="3B3ED3AC" w14:textId="77777777" w:rsidR="00A2499F" w:rsidRPr="00E44A21" w:rsidRDefault="00A2499F" w:rsidP="00483DCA">
      <w:pPr>
        <w:pStyle w:val="VMBeschreibung"/>
        <w:numPr>
          <w:ilvl w:val="0"/>
          <w:numId w:val="47"/>
        </w:numPr>
        <w:rPr>
          <w:color w:val="auto"/>
        </w:rPr>
      </w:pPr>
      <w:r w:rsidRPr="00E44A21">
        <w:rPr>
          <w:color w:val="auto"/>
        </w:rPr>
        <w:t>Designabsicherung</w:t>
      </w:r>
      <w:r w:rsidR="002771A3" w:rsidRPr="00E44A21">
        <w:rPr>
          <w:color w:val="auto"/>
        </w:rPr>
        <w:t xml:space="preserve">: </w:t>
      </w:r>
      <w:r w:rsidR="00497910" w:rsidRPr="00E44A21">
        <w:rPr>
          <w:color w:val="auto"/>
        </w:rPr>
        <w:t>Zeigt für ausgewählte „architektur-rel</w:t>
      </w:r>
      <w:r w:rsidR="00C37033">
        <w:rPr>
          <w:color w:val="auto"/>
        </w:rPr>
        <w:t>e</w:t>
      </w:r>
      <w:r w:rsidR="00497910" w:rsidRPr="00E44A21">
        <w:rPr>
          <w:color w:val="auto"/>
        </w:rPr>
        <w:t>vante“ Use-Case-Szenarien, dass und wie diese mit dem gewählten Systementwurf realisierbar sind.</w:t>
      </w:r>
    </w:p>
    <w:p w14:paraId="744B5362" w14:textId="77777777" w:rsidR="00081C93" w:rsidRPr="00E44A21" w:rsidRDefault="00081C93" w:rsidP="00984153">
      <w:pPr>
        <w:pStyle w:val="VMBeschreibung"/>
        <w:rPr>
          <w:color w:val="auto"/>
        </w:rPr>
      </w:pPr>
    </w:p>
    <w:p w14:paraId="08CAD802" w14:textId="77777777" w:rsidR="00977C24" w:rsidRPr="00E44A21" w:rsidRDefault="00977C24" w:rsidP="00977C24">
      <w:pPr>
        <w:pStyle w:val="VMBeschreibung"/>
        <w:rPr>
          <w:color w:val="auto"/>
        </w:rPr>
      </w:pPr>
      <w:r w:rsidRPr="00E44A21">
        <w:rPr>
          <w:color w:val="auto"/>
        </w:rPr>
        <w:t>Der Systementwurf wird auf Grundlage der funktionalen und nicht-funktionalen Anforderungen sowie des konz</w:t>
      </w:r>
      <w:r w:rsidR="00B76FF5" w:rsidRPr="00E44A21">
        <w:rPr>
          <w:color w:val="auto"/>
        </w:rPr>
        <w:t>eptuellen Datenmodells gewonnen, etwa indem man für ausgewählte „architektur-releva</w:t>
      </w:r>
      <w:r w:rsidR="00F26AB1" w:rsidRPr="00E44A21">
        <w:rPr>
          <w:color w:val="auto"/>
        </w:rPr>
        <w:t>n</w:t>
      </w:r>
      <w:r w:rsidR="00B76FF5" w:rsidRPr="00E44A21">
        <w:rPr>
          <w:color w:val="auto"/>
        </w:rPr>
        <w:t xml:space="preserve">te“ Use-Case-Szenarien untersucht, welche </w:t>
      </w:r>
      <w:r w:rsidR="00D744CC">
        <w:rPr>
          <w:color w:val="auto"/>
        </w:rPr>
        <w:t xml:space="preserve">Teile des Systems </w:t>
      </w:r>
      <w:r w:rsidR="001F2661" w:rsidRPr="00E44A21">
        <w:rPr>
          <w:color w:val="auto"/>
        </w:rPr>
        <w:t xml:space="preserve">zur Realisierung </w:t>
      </w:r>
      <w:r w:rsidR="00B76FF5" w:rsidRPr="00E44A21">
        <w:rPr>
          <w:color w:val="auto"/>
        </w:rPr>
        <w:t>in welcher Weise zusammenarbeiten müs</w:t>
      </w:r>
      <w:r w:rsidR="001F2661" w:rsidRPr="00E44A21">
        <w:rPr>
          <w:color w:val="auto"/>
        </w:rPr>
        <w:t>sen.</w:t>
      </w:r>
    </w:p>
    <w:p w14:paraId="68CD6C83" w14:textId="77777777" w:rsidR="00081C93" w:rsidRPr="00E44A21" w:rsidRDefault="00081C93" w:rsidP="00984153">
      <w:pPr>
        <w:pStyle w:val="VMBeschreibung"/>
        <w:rPr>
          <w:color w:val="auto"/>
        </w:rPr>
      </w:pPr>
    </w:p>
    <w:p w14:paraId="2BC8C8BD" w14:textId="77777777" w:rsidR="00325600" w:rsidRDefault="003526E0" w:rsidP="00984153">
      <w:pPr>
        <w:pStyle w:val="VMBeschreibung"/>
        <w:rPr>
          <w:color w:val="auto"/>
        </w:rPr>
      </w:pPr>
      <w:r w:rsidRPr="00E44A21">
        <w:rPr>
          <w:color w:val="auto"/>
        </w:rPr>
        <w:t xml:space="preserve">Die Gliederung dieses Dokuments </w:t>
      </w:r>
      <w:r w:rsidR="005F6D28" w:rsidRPr="00E44A21">
        <w:rPr>
          <w:color w:val="auto"/>
        </w:rPr>
        <w:t xml:space="preserve">orientiert </w:t>
      </w:r>
      <w:r w:rsidR="00325600" w:rsidRPr="00E44A21">
        <w:rPr>
          <w:color w:val="auto"/>
        </w:rPr>
        <w:t xml:space="preserve">sich </w:t>
      </w:r>
      <w:r w:rsidR="00C63D4C" w:rsidRPr="00E44A21">
        <w:rPr>
          <w:color w:val="auto"/>
        </w:rPr>
        <w:t xml:space="preserve">grob </w:t>
      </w:r>
      <w:r w:rsidR="00325600" w:rsidRPr="00E44A21">
        <w:rPr>
          <w:color w:val="auto"/>
        </w:rPr>
        <w:t>am Aufbau de</w:t>
      </w:r>
      <w:r w:rsidR="00C63D4C" w:rsidRPr="00E44A21">
        <w:rPr>
          <w:color w:val="auto"/>
        </w:rPr>
        <w:t>r</w:t>
      </w:r>
      <w:r w:rsidR="00325600" w:rsidRPr="00E44A21">
        <w:rPr>
          <w:color w:val="auto"/>
        </w:rPr>
        <w:t xml:space="preserve"> V-Modell-XT</w:t>
      </w:r>
      <w:r w:rsidR="004A6803" w:rsidRPr="00E44A21">
        <w:rPr>
          <w:color w:val="auto"/>
        </w:rPr>
        <w:t>®</w:t>
      </w:r>
      <w:r w:rsidR="00A86D2D" w:rsidRPr="00E44A21">
        <w:rPr>
          <w:rStyle w:val="Funotenzeichen"/>
          <w:rFonts w:cs="Arial"/>
          <w:color w:val="auto"/>
        </w:rPr>
        <w:footnoteReference w:id="1"/>
      </w:r>
      <w:r w:rsidR="00325600" w:rsidRPr="00E44A21">
        <w:rPr>
          <w:color w:val="auto"/>
        </w:rPr>
        <w:t>-Produkt</w:t>
      </w:r>
      <w:r w:rsidR="00C63D4C" w:rsidRPr="00E44A21">
        <w:rPr>
          <w:color w:val="auto"/>
        </w:rPr>
        <w:t xml:space="preserve">e „System-Architektur“ und </w:t>
      </w:r>
      <w:r w:rsidR="00325600" w:rsidRPr="00E44A21">
        <w:rPr>
          <w:color w:val="auto"/>
        </w:rPr>
        <w:t>„</w:t>
      </w:r>
      <w:r w:rsidR="00310E6F" w:rsidRPr="00E44A21">
        <w:rPr>
          <w:color w:val="auto"/>
        </w:rPr>
        <w:t>SW-Architektur</w:t>
      </w:r>
      <w:r w:rsidR="00325600" w:rsidRPr="00E44A21">
        <w:rPr>
          <w:color w:val="auto"/>
        </w:rPr>
        <w:t xml:space="preserve">“, ist jedoch </w:t>
      </w:r>
      <w:r w:rsidR="00A835AD">
        <w:rPr>
          <w:color w:val="auto"/>
        </w:rPr>
        <w:t xml:space="preserve">zur Verwendung für die Veranstaltung </w:t>
      </w:r>
      <w:r w:rsidR="00A835AD" w:rsidRPr="00F279A2">
        <w:rPr>
          <w:b/>
          <w:color w:val="auto"/>
        </w:rPr>
        <w:t>„Software-Projekte“</w:t>
      </w:r>
      <w:r w:rsidR="00A835AD">
        <w:rPr>
          <w:color w:val="auto"/>
        </w:rPr>
        <w:t xml:space="preserve"> in Informatik-Curricula der </w:t>
      </w:r>
      <w:r w:rsidR="00A835AD">
        <w:rPr>
          <w:b/>
          <w:color w:val="auto"/>
        </w:rPr>
        <w:t xml:space="preserve">OTH-Amberg-Weiden </w:t>
      </w:r>
      <w:r w:rsidR="00A835AD" w:rsidRPr="008050E6">
        <w:rPr>
          <w:color w:val="auto"/>
        </w:rPr>
        <w:t>angepasst worden</w:t>
      </w:r>
      <w:r w:rsidR="00A835AD">
        <w:rPr>
          <w:color w:val="auto"/>
        </w:rPr>
        <w:t xml:space="preserve"> (und </w:t>
      </w:r>
      <w:r w:rsidR="00A835AD" w:rsidRPr="005453E9">
        <w:rPr>
          <w:color w:val="auto"/>
          <w:u w:val="single"/>
        </w:rPr>
        <w:t>nicht</w:t>
      </w:r>
      <w:r w:rsidR="00A835AD">
        <w:rPr>
          <w:color w:val="auto"/>
        </w:rPr>
        <w:t xml:space="preserve"> konform zum V-Modell-XT).</w:t>
      </w:r>
    </w:p>
    <w:p w14:paraId="50C9CAC2" w14:textId="77777777" w:rsidR="00CA34FE" w:rsidRDefault="00CA34FE" w:rsidP="00984153">
      <w:pPr>
        <w:pStyle w:val="VMBeschreibung"/>
        <w:rPr>
          <w:color w:val="auto"/>
        </w:rPr>
      </w:pPr>
    </w:p>
    <w:p w14:paraId="722734AA" w14:textId="112ED368" w:rsidR="00F92C10" w:rsidRPr="00685B34" w:rsidRDefault="00376A54" w:rsidP="00685B34">
      <w:pPr>
        <w:pStyle w:val="berschrift1"/>
      </w:pPr>
      <w:bookmarkStart w:id="3" w:name="_Toc382581490"/>
      <w:r>
        <w:t>Architekturprinzipien</w:t>
      </w:r>
      <w:r w:rsidR="008F3486">
        <w:t xml:space="preserve"> und Entwurfsalternativen</w:t>
      </w:r>
      <w:bookmarkEnd w:id="3"/>
    </w:p>
    <w:p w14:paraId="0998B75C" w14:textId="5875A864" w:rsidR="006613FC" w:rsidRPr="00EB109F" w:rsidRDefault="008D5EA5">
      <w:pPr>
        <w:rPr>
          <w:sz w:val="20"/>
          <w:szCs w:val="20"/>
        </w:rPr>
      </w:pPr>
      <w:r w:rsidRPr="00EB109F">
        <w:rPr>
          <w:sz w:val="20"/>
          <w:szCs w:val="20"/>
        </w:rPr>
        <w:t xml:space="preserve">Das System ist unter Einhaltung des </w:t>
      </w:r>
      <w:r w:rsidRPr="00EB109F">
        <w:rPr>
          <w:b/>
          <w:bCs/>
          <w:sz w:val="20"/>
          <w:szCs w:val="20"/>
        </w:rPr>
        <w:t>„model-view-viewmodel“-Prinzips</w:t>
      </w:r>
      <w:r w:rsidRPr="00EB109F">
        <w:rPr>
          <w:sz w:val="20"/>
          <w:szCs w:val="20"/>
        </w:rPr>
        <w:t xml:space="preserve"> realisiert, damit die Benutzerschnittstelle klar von der internen Logik abgegrenzt ist. Dadurch können spätere Änderungen am </w:t>
      </w:r>
      <w:r w:rsidR="00013E61" w:rsidRPr="00EB109F">
        <w:rPr>
          <w:sz w:val="20"/>
          <w:szCs w:val="20"/>
        </w:rPr>
        <w:t>User Interface ohne Abwandlungen des Programmcodes erfolgen.</w:t>
      </w:r>
      <w:r w:rsidR="00650042" w:rsidRPr="00EB109F">
        <w:rPr>
          <w:sz w:val="20"/>
          <w:szCs w:val="20"/>
        </w:rPr>
        <w:t xml:space="preserve"> MVVM bietet außerdem die Möglichkeit </w:t>
      </w:r>
      <w:r w:rsidR="009C6320">
        <w:rPr>
          <w:sz w:val="20"/>
          <w:szCs w:val="20"/>
        </w:rPr>
        <w:t>Unit-Tests für das UI und das „model“ separat durchzuführen</w:t>
      </w:r>
      <w:r w:rsidR="00650042" w:rsidRPr="00EB109F">
        <w:rPr>
          <w:sz w:val="20"/>
          <w:szCs w:val="20"/>
        </w:rPr>
        <w:t>.</w:t>
      </w:r>
      <w:r w:rsidR="000F6236" w:rsidRPr="00EB109F">
        <w:rPr>
          <w:sz w:val="20"/>
          <w:szCs w:val="20"/>
        </w:rPr>
        <w:t xml:space="preserve"> Ein weiter Vorteil ist die parallele Entwicklung von </w:t>
      </w:r>
      <w:r w:rsidR="00EB109F">
        <w:rPr>
          <w:sz w:val="20"/>
          <w:szCs w:val="20"/>
        </w:rPr>
        <w:t>„</w:t>
      </w:r>
      <w:r w:rsidR="000F6236" w:rsidRPr="00EB109F">
        <w:rPr>
          <w:sz w:val="20"/>
          <w:szCs w:val="20"/>
        </w:rPr>
        <w:t>model</w:t>
      </w:r>
      <w:r w:rsidR="00EB109F">
        <w:rPr>
          <w:sz w:val="20"/>
          <w:szCs w:val="20"/>
        </w:rPr>
        <w:t>“</w:t>
      </w:r>
      <w:r w:rsidR="000F6236" w:rsidRPr="00EB109F">
        <w:rPr>
          <w:sz w:val="20"/>
          <w:szCs w:val="20"/>
        </w:rPr>
        <w:t xml:space="preserve"> und</w:t>
      </w:r>
      <w:r w:rsidR="00EB109F">
        <w:rPr>
          <w:sz w:val="20"/>
          <w:szCs w:val="20"/>
        </w:rPr>
        <w:t>“</w:t>
      </w:r>
      <w:r w:rsidR="000F6236" w:rsidRPr="00EB109F">
        <w:rPr>
          <w:sz w:val="20"/>
          <w:szCs w:val="20"/>
        </w:rPr>
        <w:t xml:space="preserve"> view</w:t>
      </w:r>
      <w:r w:rsidR="00EB109F">
        <w:rPr>
          <w:sz w:val="20"/>
          <w:szCs w:val="20"/>
        </w:rPr>
        <w:t>“</w:t>
      </w:r>
      <w:r w:rsidR="000F6236" w:rsidRPr="00EB109F">
        <w:rPr>
          <w:sz w:val="20"/>
          <w:szCs w:val="20"/>
        </w:rPr>
        <w:t>, die durch die Separation dieser beiden Bereiche durch MVVM ermöglicht wird.</w:t>
      </w:r>
      <w:r w:rsidR="004442D5" w:rsidRPr="00EB109F">
        <w:rPr>
          <w:sz w:val="20"/>
          <w:szCs w:val="20"/>
        </w:rPr>
        <w:t xml:space="preserve"> Da das </w:t>
      </w:r>
      <w:r w:rsidR="00EB109F">
        <w:rPr>
          <w:sz w:val="20"/>
          <w:szCs w:val="20"/>
        </w:rPr>
        <w:t>„</w:t>
      </w:r>
      <w:r w:rsidR="004442D5" w:rsidRPr="00EB109F">
        <w:rPr>
          <w:sz w:val="20"/>
          <w:szCs w:val="20"/>
        </w:rPr>
        <w:t>model</w:t>
      </w:r>
      <w:r w:rsidR="00EB109F">
        <w:rPr>
          <w:sz w:val="20"/>
          <w:szCs w:val="20"/>
        </w:rPr>
        <w:t>“</w:t>
      </w:r>
      <w:r w:rsidR="004442D5" w:rsidRPr="00EB109F">
        <w:rPr>
          <w:sz w:val="20"/>
          <w:szCs w:val="20"/>
        </w:rPr>
        <w:t xml:space="preserve"> unabhängig von der </w:t>
      </w:r>
      <w:r w:rsidR="004F6CA1">
        <w:rPr>
          <w:sz w:val="20"/>
          <w:szCs w:val="20"/>
        </w:rPr>
        <w:t>„</w:t>
      </w:r>
      <w:r w:rsidR="004442D5" w:rsidRPr="00EB109F">
        <w:rPr>
          <w:sz w:val="20"/>
          <w:szCs w:val="20"/>
        </w:rPr>
        <w:t>view</w:t>
      </w:r>
      <w:r w:rsidR="004F6CA1">
        <w:rPr>
          <w:sz w:val="20"/>
          <w:szCs w:val="20"/>
        </w:rPr>
        <w:t>“</w:t>
      </w:r>
      <w:r w:rsidR="004442D5" w:rsidRPr="00EB109F">
        <w:rPr>
          <w:sz w:val="20"/>
          <w:szCs w:val="20"/>
        </w:rPr>
        <w:t xml:space="preserve"> ist, kann letztere ganz einfach ausgetauscht werden ohne, dass das </w:t>
      </w:r>
      <w:r w:rsidR="00EB109F">
        <w:rPr>
          <w:sz w:val="20"/>
          <w:szCs w:val="20"/>
        </w:rPr>
        <w:t>„</w:t>
      </w:r>
      <w:r w:rsidR="004442D5" w:rsidRPr="00EB109F">
        <w:rPr>
          <w:sz w:val="20"/>
          <w:szCs w:val="20"/>
        </w:rPr>
        <w:t>mode</w:t>
      </w:r>
      <w:r w:rsidR="00EB109F">
        <w:rPr>
          <w:sz w:val="20"/>
          <w:szCs w:val="20"/>
        </w:rPr>
        <w:t>l“</w:t>
      </w:r>
      <w:r w:rsidR="004442D5" w:rsidRPr="00EB109F">
        <w:rPr>
          <w:sz w:val="20"/>
          <w:szCs w:val="20"/>
        </w:rPr>
        <w:t xml:space="preserve"> verändert werden muss. Ein weiterer Vorteil ist die klare Strukturierung des Projekts, da dieses in drei Teile aufgegliedert ist, welche jeweils eine klar spezifizierte Aufgabe haben.</w:t>
      </w:r>
    </w:p>
    <w:p w14:paraId="109880B7" w14:textId="77777777" w:rsidR="000F6236" w:rsidRPr="00EB109F" w:rsidRDefault="000F6236">
      <w:pPr>
        <w:rPr>
          <w:sz w:val="20"/>
          <w:szCs w:val="20"/>
        </w:rPr>
      </w:pPr>
    </w:p>
    <w:p w14:paraId="5D3806E2" w14:textId="3E8832DD" w:rsidR="00013E61" w:rsidRPr="00EB109F" w:rsidRDefault="00013E61">
      <w:pPr>
        <w:rPr>
          <w:sz w:val="20"/>
          <w:szCs w:val="20"/>
        </w:rPr>
      </w:pPr>
      <w:r w:rsidRPr="00EB109F">
        <w:rPr>
          <w:sz w:val="20"/>
          <w:szCs w:val="20"/>
        </w:rPr>
        <w:t xml:space="preserve">Eine </w:t>
      </w:r>
      <w:r w:rsidR="009C6320">
        <w:rPr>
          <w:sz w:val="20"/>
          <w:szCs w:val="20"/>
        </w:rPr>
        <w:t>a</w:t>
      </w:r>
      <w:r w:rsidRPr="00EB109F">
        <w:rPr>
          <w:sz w:val="20"/>
          <w:szCs w:val="20"/>
        </w:rPr>
        <w:t xml:space="preserve">ndere Möglichkeit für die Systemarchitektur war anfangs das </w:t>
      </w:r>
      <w:r w:rsidRPr="009C6320">
        <w:rPr>
          <w:b/>
          <w:bCs/>
          <w:sz w:val="20"/>
          <w:szCs w:val="20"/>
        </w:rPr>
        <w:t>„model-view-controller“-Prinzip</w:t>
      </w:r>
      <w:r w:rsidRPr="00EB109F">
        <w:rPr>
          <w:sz w:val="20"/>
          <w:szCs w:val="20"/>
        </w:rPr>
        <w:t>, welches jedoch nicht ausgewählt wurde, da dafür separate Controller-Instanzen notwendig wären, um die Kommunikation zwischen UI und der Programmlogik zu ermöglichen. Diese würde den Implementierungsaufwand erhöhen und es nicht ermöglichen UI und Logik separat zu entwickeln, da die passenden Schnittstellen vorab definiert werden müssten.</w:t>
      </w:r>
    </w:p>
    <w:p w14:paraId="504A496F" w14:textId="77777777" w:rsidR="000F6236" w:rsidRPr="00EB109F" w:rsidRDefault="000F6236">
      <w:pPr>
        <w:rPr>
          <w:b/>
          <w:bCs/>
          <w:sz w:val="20"/>
          <w:szCs w:val="20"/>
        </w:rPr>
      </w:pPr>
    </w:p>
    <w:p w14:paraId="6670A328" w14:textId="6D28C63F" w:rsidR="00DA7F2C" w:rsidRPr="00EB109F" w:rsidRDefault="00DA7F2C">
      <w:pPr>
        <w:rPr>
          <w:b/>
          <w:bCs/>
          <w:sz w:val="20"/>
          <w:szCs w:val="20"/>
        </w:rPr>
      </w:pPr>
      <w:r w:rsidRPr="00EB109F">
        <w:rPr>
          <w:b/>
          <w:bCs/>
          <w:sz w:val="20"/>
          <w:szCs w:val="20"/>
        </w:rPr>
        <w:t>MVVM-Architektur bei der grafischen Benutzungsschnittstelle</w:t>
      </w:r>
    </w:p>
    <w:p w14:paraId="72AE9647" w14:textId="7291E31B" w:rsidR="00B2279F" w:rsidRPr="00EB109F" w:rsidRDefault="00B2279F">
      <w:pPr>
        <w:rPr>
          <w:sz w:val="20"/>
          <w:szCs w:val="20"/>
        </w:rPr>
      </w:pPr>
      <w:r w:rsidRPr="00EB109F">
        <w:rPr>
          <w:sz w:val="20"/>
          <w:szCs w:val="20"/>
        </w:rPr>
        <w:t xml:space="preserve">Innerhalb der Präsentationsschicht </w:t>
      </w:r>
      <w:r w:rsidR="00444F64" w:rsidRPr="00EB109F">
        <w:rPr>
          <w:sz w:val="20"/>
          <w:szCs w:val="20"/>
        </w:rPr>
        <w:t>ist die „view“ für die Darstellung der Daten zuständig.</w:t>
      </w:r>
      <w:r w:rsidRPr="00EB109F">
        <w:rPr>
          <w:sz w:val="20"/>
          <w:szCs w:val="20"/>
        </w:rPr>
        <w:t xml:space="preserve"> </w:t>
      </w:r>
      <w:r w:rsidR="00650042" w:rsidRPr="00EB109F">
        <w:rPr>
          <w:sz w:val="20"/>
          <w:szCs w:val="20"/>
        </w:rPr>
        <w:t>Das „viewmodel“ die</w:t>
      </w:r>
      <w:r w:rsidR="005F10BE" w:rsidRPr="00EB109F">
        <w:rPr>
          <w:sz w:val="20"/>
          <w:szCs w:val="20"/>
        </w:rPr>
        <w:t>nt als</w:t>
      </w:r>
      <w:r w:rsidR="00650042" w:rsidRPr="00EB109F">
        <w:rPr>
          <w:sz w:val="20"/>
          <w:szCs w:val="20"/>
        </w:rPr>
        <w:t xml:space="preserve"> Schnittstelle zwischen </w:t>
      </w:r>
      <w:r w:rsidR="005F10BE" w:rsidRPr="00EB109F">
        <w:rPr>
          <w:sz w:val="20"/>
          <w:szCs w:val="20"/>
        </w:rPr>
        <w:t>der Präsentationsschicht und der Problembereichsschicht</w:t>
      </w:r>
      <w:r w:rsidR="00650042" w:rsidRPr="00EB109F">
        <w:rPr>
          <w:sz w:val="20"/>
          <w:szCs w:val="20"/>
        </w:rPr>
        <w:t xml:space="preserve">. </w:t>
      </w:r>
      <w:r w:rsidR="00FF481C" w:rsidRPr="00EB109F">
        <w:rPr>
          <w:sz w:val="20"/>
          <w:szCs w:val="20"/>
        </w:rPr>
        <w:t>Das „model“ enthält die Logik der Turingmaschine und zusammen bilden diese drei Elemente die MVVM-Architektur.</w:t>
      </w:r>
      <w:r w:rsidRPr="00EB109F">
        <w:rPr>
          <w:sz w:val="20"/>
          <w:szCs w:val="20"/>
        </w:rPr>
        <w:t xml:space="preserve"> </w:t>
      </w:r>
    </w:p>
    <w:p w14:paraId="499B7D75" w14:textId="77777777" w:rsidR="00685B34" w:rsidRDefault="00685B34">
      <w:pPr>
        <w:spacing w:after="200" w:line="276" w:lineRule="auto"/>
        <w:jc w:val="left"/>
        <w:rPr>
          <w:sz w:val="20"/>
          <w:szCs w:val="20"/>
        </w:rPr>
      </w:pPr>
      <w:r>
        <w:rPr>
          <w:sz w:val="20"/>
          <w:szCs w:val="20"/>
        </w:rPr>
        <w:br w:type="page"/>
      </w:r>
    </w:p>
    <w:p w14:paraId="24591EAB" w14:textId="77777777" w:rsidR="000F6236" w:rsidRPr="00EB109F" w:rsidRDefault="000F6236">
      <w:pPr>
        <w:rPr>
          <w:sz w:val="20"/>
          <w:szCs w:val="20"/>
        </w:rPr>
      </w:pPr>
    </w:p>
    <w:p w14:paraId="689C3990" w14:textId="22DFCF8A" w:rsidR="00DA7F2C" w:rsidRPr="00FF6A7F" w:rsidRDefault="00DA7F2C">
      <w:pPr>
        <w:rPr>
          <w:b/>
          <w:bCs/>
          <w:sz w:val="20"/>
          <w:szCs w:val="20"/>
        </w:rPr>
      </w:pPr>
      <w:r w:rsidRPr="00FF6A7F">
        <w:rPr>
          <w:b/>
          <w:bCs/>
          <w:sz w:val="20"/>
          <w:szCs w:val="20"/>
        </w:rPr>
        <w:t>Weitere Entwurfsmuster</w:t>
      </w:r>
    </w:p>
    <w:p w14:paraId="3A14A30B" w14:textId="163F893B" w:rsidR="00650042" w:rsidRPr="00FF6A7F" w:rsidRDefault="00650042" w:rsidP="00FF6A7F">
      <w:pPr>
        <w:pStyle w:val="Listenabsatz"/>
        <w:numPr>
          <w:ilvl w:val="0"/>
          <w:numId w:val="49"/>
        </w:numPr>
        <w:rPr>
          <w:b/>
          <w:bCs/>
          <w:sz w:val="20"/>
          <w:szCs w:val="20"/>
        </w:rPr>
      </w:pPr>
      <w:r w:rsidRPr="00FF6A7F">
        <w:rPr>
          <w:b/>
          <w:bCs/>
          <w:sz w:val="20"/>
          <w:szCs w:val="20"/>
        </w:rPr>
        <w:t>Observer Pattern</w:t>
      </w:r>
      <w:r w:rsidR="006A7130" w:rsidRPr="00FF6A7F">
        <w:rPr>
          <w:b/>
          <w:bCs/>
          <w:sz w:val="20"/>
          <w:szCs w:val="20"/>
        </w:rPr>
        <w:t>:</w:t>
      </w:r>
    </w:p>
    <w:p w14:paraId="4541A3D7" w14:textId="1BB78942" w:rsidR="00EC31AC" w:rsidRDefault="006A7130" w:rsidP="00EC31AC">
      <w:pPr>
        <w:ind w:left="709"/>
        <w:rPr>
          <w:sz w:val="20"/>
          <w:szCs w:val="20"/>
        </w:rPr>
      </w:pPr>
      <w:r w:rsidRPr="00FF6A7F">
        <w:rPr>
          <w:sz w:val="20"/>
          <w:szCs w:val="20"/>
        </w:rPr>
        <w:t xml:space="preserve">Innerhalb der Präsentationsschicht kommt zwischen der </w:t>
      </w:r>
      <w:r w:rsidR="004F6CA1" w:rsidRPr="00FF6A7F">
        <w:rPr>
          <w:sz w:val="20"/>
          <w:szCs w:val="20"/>
        </w:rPr>
        <w:t>„</w:t>
      </w:r>
      <w:r w:rsidRPr="00FF6A7F">
        <w:rPr>
          <w:sz w:val="20"/>
          <w:szCs w:val="20"/>
        </w:rPr>
        <w:t>view</w:t>
      </w:r>
      <w:r w:rsidR="004F6CA1" w:rsidRPr="00FF6A7F">
        <w:rPr>
          <w:sz w:val="20"/>
          <w:szCs w:val="20"/>
        </w:rPr>
        <w:t>“</w:t>
      </w:r>
      <w:r w:rsidRPr="00FF6A7F">
        <w:rPr>
          <w:sz w:val="20"/>
          <w:szCs w:val="20"/>
        </w:rPr>
        <w:t xml:space="preserve"> und dem </w:t>
      </w:r>
      <w:r w:rsidR="004F6CA1" w:rsidRPr="00FF6A7F">
        <w:rPr>
          <w:sz w:val="20"/>
          <w:szCs w:val="20"/>
        </w:rPr>
        <w:t>„</w:t>
      </w:r>
      <w:r w:rsidRPr="00FF6A7F">
        <w:rPr>
          <w:sz w:val="20"/>
          <w:szCs w:val="20"/>
        </w:rPr>
        <w:t>viewmodel</w:t>
      </w:r>
      <w:r w:rsidR="004F6CA1" w:rsidRPr="00FF6A7F">
        <w:rPr>
          <w:sz w:val="20"/>
          <w:szCs w:val="20"/>
        </w:rPr>
        <w:t xml:space="preserve">“ </w:t>
      </w:r>
      <w:r w:rsidRPr="00FF6A7F">
        <w:rPr>
          <w:sz w:val="20"/>
          <w:szCs w:val="20"/>
        </w:rPr>
        <w:t xml:space="preserve">das Entwurfsmuster „Observer“ zum Einsatz: Das </w:t>
      </w:r>
      <w:r w:rsidR="004F6CA1" w:rsidRPr="00FF6A7F">
        <w:rPr>
          <w:sz w:val="20"/>
          <w:szCs w:val="20"/>
        </w:rPr>
        <w:t>„</w:t>
      </w:r>
      <w:r w:rsidRPr="00FF6A7F">
        <w:rPr>
          <w:sz w:val="20"/>
          <w:szCs w:val="20"/>
        </w:rPr>
        <w:t>viewmodel</w:t>
      </w:r>
      <w:r w:rsidR="004F6CA1" w:rsidRPr="00FF6A7F">
        <w:rPr>
          <w:sz w:val="20"/>
          <w:szCs w:val="20"/>
        </w:rPr>
        <w:t>“</w:t>
      </w:r>
      <w:r w:rsidRPr="00FF6A7F">
        <w:rPr>
          <w:sz w:val="20"/>
          <w:szCs w:val="20"/>
        </w:rPr>
        <w:t xml:space="preserve"> beobachtet die </w:t>
      </w:r>
      <w:r w:rsidR="004F6CA1" w:rsidRPr="00FF6A7F">
        <w:rPr>
          <w:sz w:val="20"/>
          <w:szCs w:val="20"/>
        </w:rPr>
        <w:t>„</w:t>
      </w:r>
      <w:r w:rsidRPr="00FF6A7F">
        <w:rPr>
          <w:sz w:val="20"/>
          <w:szCs w:val="20"/>
        </w:rPr>
        <w:t>view</w:t>
      </w:r>
      <w:r w:rsidR="004F6CA1" w:rsidRPr="00FF6A7F">
        <w:rPr>
          <w:sz w:val="20"/>
          <w:szCs w:val="20"/>
        </w:rPr>
        <w:t>“</w:t>
      </w:r>
      <w:r w:rsidRPr="00FF6A7F">
        <w:rPr>
          <w:sz w:val="20"/>
          <w:szCs w:val="20"/>
        </w:rPr>
        <w:t xml:space="preserve"> und wird von dieser über alle Änderungen an der Oberfläche benachrichtigt und gibt diese dann an das</w:t>
      </w:r>
      <w:r w:rsidR="004F6CA1" w:rsidRPr="00FF6A7F">
        <w:rPr>
          <w:sz w:val="20"/>
          <w:szCs w:val="20"/>
        </w:rPr>
        <w:t xml:space="preserve"> “</w:t>
      </w:r>
      <w:r w:rsidRPr="00FF6A7F">
        <w:rPr>
          <w:sz w:val="20"/>
          <w:szCs w:val="20"/>
        </w:rPr>
        <w:t>model</w:t>
      </w:r>
      <w:r w:rsidR="004F6CA1" w:rsidRPr="00FF6A7F">
        <w:rPr>
          <w:sz w:val="20"/>
          <w:szCs w:val="20"/>
        </w:rPr>
        <w:t>“</w:t>
      </w:r>
      <w:r w:rsidRPr="00FF6A7F">
        <w:rPr>
          <w:sz w:val="20"/>
          <w:szCs w:val="20"/>
        </w:rPr>
        <w:t xml:space="preserve"> weiter.</w:t>
      </w:r>
    </w:p>
    <w:p w14:paraId="49E7FE30" w14:textId="77777777" w:rsidR="00C25C8F" w:rsidRPr="00C25C8F" w:rsidRDefault="00C25C8F" w:rsidP="00C25C8F">
      <w:pPr>
        <w:pStyle w:val="Listenabsatz"/>
        <w:numPr>
          <w:ilvl w:val="0"/>
          <w:numId w:val="48"/>
        </w:numPr>
        <w:rPr>
          <w:b/>
          <w:bCs/>
          <w:sz w:val="20"/>
          <w:szCs w:val="20"/>
        </w:rPr>
      </w:pPr>
      <w:r w:rsidRPr="00C25C8F">
        <w:rPr>
          <w:b/>
          <w:bCs/>
          <w:sz w:val="20"/>
          <w:szCs w:val="20"/>
        </w:rPr>
        <w:t>Facade Pattern:</w:t>
      </w:r>
    </w:p>
    <w:p w14:paraId="640F53AC" w14:textId="77777777" w:rsidR="00C25C8F" w:rsidRPr="00C25C8F" w:rsidRDefault="00C25C8F" w:rsidP="00C25C8F">
      <w:pPr>
        <w:pStyle w:val="Listenabsatz"/>
        <w:ind w:left="720"/>
        <w:rPr>
          <w:sz w:val="20"/>
          <w:szCs w:val="20"/>
        </w:rPr>
      </w:pPr>
      <w:r w:rsidRPr="00C25C8F">
        <w:rPr>
          <w:sz w:val="20"/>
          <w:szCs w:val="20"/>
        </w:rPr>
        <w:t>An der Schnittstelle zwischen dem „model“ und dem „viewmodel“ in der Präsentationsschicht kommt das Entwurfsmuster „Facade“ zum Einsatz: Das „viewmodel“ kommuniziert ausschließlich über die Klasse „TuringMachine“ mit dem „model“ und hat sonst keine weiteren Kommunikationsschnittstellen mit anderen Klassen des „models“.</w:t>
      </w:r>
    </w:p>
    <w:p w14:paraId="6B196FEE" w14:textId="77777777" w:rsidR="00C25C8F" w:rsidRDefault="00C25C8F" w:rsidP="00EC31AC">
      <w:pPr>
        <w:ind w:left="709"/>
        <w:rPr>
          <w:b/>
          <w:bCs/>
          <w:sz w:val="20"/>
          <w:szCs w:val="20"/>
        </w:rPr>
      </w:pPr>
    </w:p>
    <w:p w14:paraId="7C274DEA" w14:textId="301EAA46" w:rsidR="009216AB" w:rsidRPr="00EC31AC" w:rsidRDefault="009216AB" w:rsidP="00EC31AC">
      <w:pPr>
        <w:pStyle w:val="Listenabsatz"/>
        <w:numPr>
          <w:ilvl w:val="0"/>
          <w:numId w:val="49"/>
        </w:numPr>
        <w:rPr>
          <w:b/>
          <w:bCs/>
          <w:sz w:val="20"/>
          <w:szCs w:val="20"/>
        </w:rPr>
      </w:pPr>
      <w:r w:rsidRPr="00EC31AC">
        <w:rPr>
          <w:b/>
          <w:bCs/>
          <w:sz w:val="20"/>
          <w:szCs w:val="20"/>
        </w:rPr>
        <w:t>Memento Pattern:</w:t>
      </w:r>
    </w:p>
    <w:p w14:paraId="4DF14689" w14:textId="2AC8259C" w:rsidR="009216AB" w:rsidRPr="00FF6A7F" w:rsidRDefault="009216AB" w:rsidP="009216AB">
      <w:pPr>
        <w:pStyle w:val="Listenabsatz"/>
        <w:ind w:left="720"/>
        <w:rPr>
          <w:sz w:val="20"/>
          <w:szCs w:val="20"/>
        </w:rPr>
      </w:pPr>
      <w:r w:rsidRPr="00FF6A7F">
        <w:rPr>
          <w:sz w:val="20"/>
          <w:szCs w:val="20"/>
        </w:rPr>
        <w:t xml:space="preserve">Das Entwurfsmuster „Memento“ kommt vor dem </w:t>
      </w:r>
      <w:r w:rsidR="00E14B91" w:rsidRPr="00FF6A7F">
        <w:rPr>
          <w:sz w:val="20"/>
          <w:szCs w:val="20"/>
        </w:rPr>
        <w:t>Starten der Simulation einer Turingmaschine zum Einsatz, indem dieser Zustand gespeichert wird und im Falle eines Abbruches der Simulation kann zu diesem Zustand zurückgekehrt werden.</w:t>
      </w:r>
      <w:r w:rsidR="000F6236" w:rsidRPr="00FF6A7F">
        <w:rPr>
          <w:sz w:val="20"/>
          <w:szCs w:val="20"/>
        </w:rPr>
        <w:t xml:space="preserve"> In zukünftigen Implementierungen könnte man darauf zurückgreifen und damit Rückschritte in der Simulation ermöglichen.</w:t>
      </w:r>
    </w:p>
    <w:p w14:paraId="2A00A41D" w14:textId="0B767250" w:rsidR="008507B8" w:rsidRPr="00685B34" w:rsidRDefault="007E1050" w:rsidP="00685B34">
      <w:pPr>
        <w:pStyle w:val="berschrift1"/>
      </w:pPr>
      <w:r>
        <w:br w:type="page"/>
      </w:r>
      <w:bookmarkStart w:id="4" w:name="_Toc382581491"/>
      <w:r w:rsidR="00483DCA">
        <w:lastRenderedPageBreak/>
        <w:t xml:space="preserve">Übersicht über die </w:t>
      </w:r>
      <w:r w:rsidR="00B05EB1">
        <w:t>Zerlegung des Systems</w:t>
      </w:r>
      <w:bookmarkEnd w:id="4"/>
    </w:p>
    <w:p w14:paraId="49A3AD5A" w14:textId="01A6BAAC" w:rsidR="008507B8" w:rsidRPr="00392F28" w:rsidRDefault="008507B8" w:rsidP="00B229BF">
      <w:pPr>
        <w:spacing w:before="120"/>
        <w:jc w:val="left"/>
        <w:rPr>
          <w:sz w:val="20"/>
          <w:szCs w:val="20"/>
        </w:rPr>
      </w:pPr>
      <w:r w:rsidRPr="00392F28">
        <w:rPr>
          <w:sz w:val="20"/>
          <w:szCs w:val="20"/>
        </w:rPr>
        <w:t>Gesamtübersicht über die Architektur der „</w:t>
      </w:r>
      <w:r w:rsidR="00685B34">
        <w:rPr>
          <w:sz w:val="20"/>
          <w:szCs w:val="20"/>
        </w:rPr>
        <w:t>tmsim</w:t>
      </w:r>
      <w:r w:rsidRPr="00392F28">
        <w:rPr>
          <w:sz w:val="20"/>
          <w:szCs w:val="20"/>
        </w:rPr>
        <w:t>“-Anwendung: Komponenten/Pakete und deren Abhängigkeiten.</w:t>
      </w:r>
    </w:p>
    <w:p w14:paraId="60602E50" w14:textId="6148AA02" w:rsidR="008507B8" w:rsidRPr="00392F28" w:rsidRDefault="008507B8" w:rsidP="00B229BF">
      <w:pPr>
        <w:spacing w:before="120"/>
        <w:jc w:val="left"/>
        <w:rPr>
          <w:sz w:val="20"/>
          <w:szCs w:val="20"/>
        </w:rPr>
      </w:pPr>
      <w:r w:rsidRPr="00392F28">
        <w:rPr>
          <w:sz w:val="20"/>
          <w:szCs w:val="20"/>
        </w:rPr>
        <w:t>Grün: „View“ –</w:t>
      </w:r>
      <w:r w:rsidR="00DC47B2" w:rsidRPr="00392F28">
        <w:rPr>
          <w:sz w:val="20"/>
          <w:szCs w:val="20"/>
        </w:rPr>
        <w:t xml:space="preserve"> </w:t>
      </w:r>
      <w:r w:rsidRPr="00392F28">
        <w:rPr>
          <w:sz w:val="20"/>
          <w:szCs w:val="20"/>
        </w:rPr>
        <w:t xml:space="preserve">für die Darstellung </w:t>
      </w:r>
      <w:r w:rsidR="00DC47B2" w:rsidRPr="00392F28">
        <w:rPr>
          <w:sz w:val="20"/>
          <w:szCs w:val="20"/>
        </w:rPr>
        <w:t xml:space="preserve">und Benutzerinteraktion </w:t>
      </w:r>
      <w:r w:rsidRPr="00392F28">
        <w:rPr>
          <w:sz w:val="20"/>
          <w:szCs w:val="20"/>
        </w:rPr>
        <w:t>zuständig</w:t>
      </w:r>
    </w:p>
    <w:p w14:paraId="1948E889" w14:textId="17FB8990" w:rsidR="008507B8" w:rsidRPr="00392F28" w:rsidRDefault="008507B8" w:rsidP="00B229BF">
      <w:pPr>
        <w:spacing w:before="120"/>
        <w:jc w:val="left"/>
        <w:rPr>
          <w:sz w:val="20"/>
          <w:szCs w:val="20"/>
        </w:rPr>
      </w:pPr>
      <w:r w:rsidRPr="00392F28">
        <w:rPr>
          <w:sz w:val="20"/>
          <w:szCs w:val="20"/>
        </w:rPr>
        <w:t xml:space="preserve">Gelb: „ViewModel“ – </w:t>
      </w:r>
      <w:r w:rsidR="00DC47B2" w:rsidRPr="00392F28">
        <w:rPr>
          <w:sz w:val="20"/>
          <w:szCs w:val="20"/>
        </w:rPr>
        <w:t>ermöglicht Kommunikation zwischen „View“ und „Model“</w:t>
      </w:r>
    </w:p>
    <w:p w14:paraId="4FDB3DEF" w14:textId="3ACD72DE" w:rsidR="00F677A3" w:rsidRPr="00392F28" w:rsidRDefault="00F677A3" w:rsidP="00B229BF">
      <w:pPr>
        <w:spacing w:before="120"/>
        <w:jc w:val="left"/>
        <w:rPr>
          <w:sz w:val="20"/>
          <w:szCs w:val="20"/>
        </w:rPr>
      </w:pPr>
      <w:r w:rsidRPr="00392F28">
        <w:rPr>
          <w:sz w:val="20"/>
          <w:szCs w:val="20"/>
        </w:rPr>
        <w:t>Rot: „Model“ – enthält die gesamte Logik der Turingmaschine</w:t>
      </w:r>
    </w:p>
    <w:p w14:paraId="2301B5DC" w14:textId="77777777" w:rsidR="00EF74EE" w:rsidRDefault="00EF74EE">
      <w:pPr>
        <w:spacing w:before="120"/>
        <w:rPr>
          <w:color w:val="333399"/>
          <w:sz w:val="20"/>
          <w:szCs w:val="20"/>
        </w:rPr>
      </w:pPr>
    </w:p>
    <w:p w14:paraId="6CDACF3F" w14:textId="57C86681" w:rsidR="008507B8" w:rsidRDefault="003C1060" w:rsidP="008507B8">
      <w:pPr>
        <w:rPr>
          <w:noProof/>
        </w:rPr>
      </w:pPr>
      <w:r>
        <w:rPr>
          <w:noProof/>
        </w:rPr>
        <w:drawing>
          <wp:inline distT="0" distB="0" distL="0" distR="0" wp14:anchorId="3E113C54" wp14:editId="6BCE7A19">
            <wp:extent cx="5343525" cy="42957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stretch>
                      <a:fillRect/>
                    </a:stretch>
                  </pic:blipFill>
                  <pic:spPr>
                    <a:xfrm>
                      <a:off x="0" y="0"/>
                      <a:ext cx="5343525" cy="4295775"/>
                    </a:xfrm>
                    <a:prstGeom prst="rect">
                      <a:avLst/>
                    </a:prstGeom>
                  </pic:spPr>
                </pic:pic>
              </a:graphicData>
            </a:graphic>
          </wp:inline>
        </w:drawing>
      </w:r>
    </w:p>
    <w:p w14:paraId="214DA60A" w14:textId="77777777" w:rsidR="008507B8" w:rsidRPr="00B0025D" w:rsidRDefault="008507B8" w:rsidP="008507B8">
      <w:pPr>
        <w:jc w:val="center"/>
        <w:rPr>
          <w:sz w:val="32"/>
          <w:szCs w:val="32"/>
        </w:rPr>
      </w:pPr>
    </w:p>
    <w:tbl>
      <w:tblPr>
        <w:tblStyle w:val="Tabellenraster"/>
        <w:tblW w:w="0" w:type="auto"/>
        <w:tblInd w:w="0" w:type="dxa"/>
        <w:tblLook w:val="04A0" w:firstRow="1" w:lastRow="0" w:firstColumn="1" w:lastColumn="0" w:noHBand="0" w:noVBand="1"/>
      </w:tblPr>
      <w:tblGrid>
        <w:gridCol w:w="2972"/>
        <w:gridCol w:w="6044"/>
      </w:tblGrid>
      <w:tr w:rsidR="008507B8" w:rsidRPr="00050B5F" w14:paraId="3BDEF736" w14:textId="77777777" w:rsidTr="0091731D">
        <w:tc>
          <w:tcPr>
            <w:tcW w:w="2972" w:type="dxa"/>
          </w:tcPr>
          <w:p w14:paraId="3AE794BE" w14:textId="77777777" w:rsidR="008507B8" w:rsidRPr="008834EA" w:rsidRDefault="008507B8" w:rsidP="0091731D">
            <w:pPr>
              <w:rPr>
                <w:b/>
                <w:bCs/>
                <w:sz w:val="20"/>
                <w:szCs w:val="20"/>
              </w:rPr>
            </w:pPr>
            <w:r w:rsidRPr="008834EA">
              <w:rPr>
                <w:b/>
                <w:bCs/>
                <w:sz w:val="20"/>
                <w:szCs w:val="20"/>
              </w:rPr>
              <w:t>Paket/Klasse</w:t>
            </w:r>
          </w:p>
        </w:tc>
        <w:tc>
          <w:tcPr>
            <w:tcW w:w="6044" w:type="dxa"/>
          </w:tcPr>
          <w:p w14:paraId="6141FEF5" w14:textId="77777777" w:rsidR="008507B8" w:rsidRPr="008834EA" w:rsidRDefault="008507B8" w:rsidP="0091731D">
            <w:pPr>
              <w:rPr>
                <w:b/>
                <w:bCs/>
                <w:sz w:val="20"/>
                <w:szCs w:val="20"/>
              </w:rPr>
            </w:pPr>
            <w:r w:rsidRPr="008834EA">
              <w:rPr>
                <w:b/>
                <w:bCs/>
                <w:sz w:val="20"/>
                <w:szCs w:val="20"/>
              </w:rPr>
              <w:t>Zuständigkeit</w:t>
            </w:r>
          </w:p>
        </w:tc>
      </w:tr>
      <w:tr w:rsidR="008507B8" w:rsidRPr="00050B5F" w14:paraId="5E2F857D" w14:textId="77777777" w:rsidTr="0091731D">
        <w:tc>
          <w:tcPr>
            <w:tcW w:w="2972" w:type="dxa"/>
          </w:tcPr>
          <w:p w14:paraId="73BEB645" w14:textId="77777777" w:rsidR="008507B8" w:rsidRPr="008834EA" w:rsidRDefault="008507B8" w:rsidP="0091731D">
            <w:pPr>
              <w:rPr>
                <w:sz w:val="20"/>
                <w:szCs w:val="20"/>
              </w:rPr>
            </w:pPr>
            <w:r w:rsidRPr="008834EA">
              <w:rPr>
                <w:sz w:val="20"/>
                <w:szCs w:val="20"/>
              </w:rPr>
              <w:t>tmsim.ui.TMSimApp</w:t>
            </w:r>
          </w:p>
        </w:tc>
        <w:tc>
          <w:tcPr>
            <w:tcW w:w="6044" w:type="dxa"/>
          </w:tcPr>
          <w:p w14:paraId="7663653B" w14:textId="6EC73229" w:rsidR="008507B8" w:rsidRPr="008834EA" w:rsidRDefault="008507B8" w:rsidP="00F677A3">
            <w:pPr>
              <w:jc w:val="left"/>
              <w:rPr>
                <w:sz w:val="20"/>
                <w:szCs w:val="20"/>
              </w:rPr>
            </w:pPr>
            <w:r w:rsidRPr="008834EA">
              <w:rPr>
                <w:sz w:val="20"/>
                <w:szCs w:val="20"/>
              </w:rPr>
              <w:t xml:space="preserve">Anwendungsklasse für </w:t>
            </w:r>
            <w:r w:rsidR="00392F28" w:rsidRPr="008834EA">
              <w:rPr>
                <w:sz w:val="20"/>
                <w:szCs w:val="20"/>
              </w:rPr>
              <w:t>tmsim</w:t>
            </w:r>
            <w:r w:rsidRPr="008834EA">
              <w:rPr>
                <w:sz w:val="20"/>
                <w:szCs w:val="20"/>
              </w:rPr>
              <w:t xml:space="preserve"> als WPF-Anwendung. Enthält das Hauptfenster.</w:t>
            </w:r>
          </w:p>
        </w:tc>
      </w:tr>
      <w:tr w:rsidR="008507B8" w:rsidRPr="00050B5F" w14:paraId="75F48028" w14:textId="77777777" w:rsidTr="0091731D">
        <w:tc>
          <w:tcPr>
            <w:tcW w:w="2972" w:type="dxa"/>
          </w:tcPr>
          <w:p w14:paraId="6020EC64" w14:textId="77777777" w:rsidR="008507B8" w:rsidRPr="008834EA" w:rsidRDefault="008507B8" w:rsidP="0091731D">
            <w:pPr>
              <w:rPr>
                <w:sz w:val="20"/>
                <w:szCs w:val="20"/>
              </w:rPr>
            </w:pPr>
            <w:r w:rsidRPr="008834EA">
              <w:rPr>
                <w:sz w:val="20"/>
                <w:szCs w:val="20"/>
              </w:rPr>
              <w:t>tmsim.ui.view</w:t>
            </w:r>
          </w:p>
        </w:tc>
        <w:tc>
          <w:tcPr>
            <w:tcW w:w="6044" w:type="dxa"/>
          </w:tcPr>
          <w:p w14:paraId="6A19AC51" w14:textId="62D053DC" w:rsidR="008507B8" w:rsidRPr="008834EA" w:rsidRDefault="008507B8" w:rsidP="00F677A3">
            <w:pPr>
              <w:jc w:val="left"/>
              <w:rPr>
                <w:sz w:val="20"/>
                <w:szCs w:val="20"/>
              </w:rPr>
            </w:pPr>
            <w:r w:rsidRPr="008834EA">
              <w:rPr>
                <w:sz w:val="20"/>
                <w:szCs w:val="20"/>
              </w:rPr>
              <w:t xml:space="preserve">Enthält Klassen </w:t>
            </w:r>
            <w:r w:rsidR="00685B34" w:rsidRPr="008834EA">
              <w:rPr>
                <w:sz w:val="20"/>
                <w:szCs w:val="20"/>
              </w:rPr>
              <w:t>für die Darstellung der Turingmaschine als Tabelle oder Zustandsdiagramm und das Band.</w:t>
            </w:r>
          </w:p>
        </w:tc>
      </w:tr>
      <w:tr w:rsidR="008507B8" w:rsidRPr="00050B5F" w14:paraId="752F4C52" w14:textId="77777777" w:rsidTr="0091731D">
        <w:tc>
          <w:tcPr>
            <w:tcW w:w="2972" w:type="dxa"/>
          </w:tcPr>
          <w:p w14:paraId="3FE56B7A" w14:textId="77777777" w:rsidR="008507B8" w:rsidRPr="008834EA" w:rsidRDefault="008507B8" w:rsidP="0091731D">
            <w:pPr>
              <w:rPr>
                <w:sz w:val="20"/>
                <w:szCs w:val="20"/>
              </w:rPr>
            </w:pPr>
            <w:r w:rsidRPr="008834EA">
              <w:rPr>
                <w:sz w:val="20"/>
                <w:szCs w:val="20"/>
              </w:rPr>
              <w:t>tmsim.ui.viewModel</w:t>
            </w:r>
          </w:p>
        </w:tc>
        <w:tc>
          <w:tcPr>
            <w:tcW w:w="6044" w:type="dxa"/>
          </w:tcPr>
          <w:p w14:paraId="5F59055B" w14:textId="27D161CD" w:rsidR="008507B8" w:rsidRPr="008834EA" w:rsidRDefault="008507B8" w:rsidP="00F677A3">
            <w:pPr>
              <w:jc w:val="left"/>
              <w:rPr>
                <w:sz w:val="20"/>
                <w:szCs w:val="20"/>
              </w:rPr>
            </w:pPr>
            <w:r w:rsidRPr="008834EA">
              <w:rPr>
                <w:sz w:val="20"/>
                <w:szCs w:val="20"/>
              </w:rPr>
              <w:t xml:space="preserve">Das </w:t>
            </w:r>
            <w:r w:rsidR="00685B34" w:rsidRPr="008834EA">
              <w:rPr>
                <w:sz w:val="20"/>
                <w:szCs w:val="20"/>
              </w:rPr>
              <w:t>„</w:t>
            </w:r>
            <w:r w:rsidRPr="008834EA">
              <w:rPr>
                <w:sz w:val="20"/>
                <w:szCs w:val="20"/>
              </w:rPr>
              <w:t>ViewModel</w:t>
            </w:r>
            <w:r w:rsidR="00685B34" w:rsidRPr="008834EA">
              <w:rPr>
                <w:sz w:val="20"/>
                <w:szCs w:val="20"/>
              </w:rPr>
              <w:t>“</w:t>
            </w:r>
            <w:r w:rsidRPr="008834EA">
              <w:rPr>
                <w:sz w:val="20"/>
                <w:szCs w:val="20"/>
              </w:rPr>
              <w:t xml:space="preserve"> enthält und formatiert alle nötigen Informationen des </w:t>
            </w:r>
            <w:r w:rsidR="00685B34" w:rsidRPr="008834EA">
              <w:rPr>
                <w:sz w:val="20"/>
                <w:szCs w:val="20"/>
              </w:rPr>
              <w:t xml:space="preserve">„Models“ </w:t>
            </w:r>
            <w:r w:rsidR="00392F28" w:rsidRPr="008834EA">
              <w:rPr>
                <w:sz w:val="20"/>
                <w:szCs w:val="20"/>
              </w:rPr>
              <w:t>für</w:t>
            </w:r>
            <w:r w:rsidRPr="008834EA">
              <w:rPr>
                <w:sz w:val="20"/>
                <w:szCs w:val="20"/>
              </w:rPr>
              <w:t xml:space="preserve"> die </w:t>
            </w:r>
            <w:r w:rsidR="00685B34" w:rsidRPr="008834EA">
              <w:rPr>
                <w:sz w:val="20"/>
                <w:szCs w:val="20"/>
              </w:rPr>
              <w:t>„</w:t>
            </w:r>
            <w:r w:rsidRPr="008834EA">
              <w:rPr>
                <w:sz w:val="20"/>
                <w:szCs w:val="20"/>
              </w:rPr>
              <w:t>View</w:t>
            </w:r>
            <w:r w:rsidR="00685B34" w:rsidRPr="008834EA">
              <w:rPr>
                <w:sz w:val="20"/>
                <w:szCs w:val="20"/>
              </w:rPr>
              <w:t>“, damit diese dargestellt werden können. Außerdem gibt es Änderungen in der „View“ an das „Model“ weiter</w:t>
            </w:r>
            <w:r w:rsidR="00131C11" w:rsidRPr="008834EA">
              <w:rPr>
                <w:sz w:val="20"/>
                <w:szCs w:val="20"/>
              </w:rPr>
              <w:t>, damit dieses sich aktualisieren kann.</w:t>
            </w:r>
          </w:p>
        </w:tc>
      </w:tr>
      <w:tr w:rsidR="008507B8" w:rsidRPr="00050B5F" w14:paraId="4C47BCB4" w14:textId="77777777" w:rsidTr="0091731D">
        <w:tc>
          <w:tcPr>
            <w:tcW w:w="2972" w:type="dxa"/>
          </w:tcPr>
          <w:p w14:paraId="328FE4F2" w14:textId="77777777" w:rsidR="008507B8" w:rsidRPr="008834EA" w:rsidRDefault="008507B8" w:rsidP="0091731D">
            <w:pPr>
              <w:rPr>
                <w:sz w:val="20"/>
                <w:szCs w:val="20"/>
              </w:rPr>
            </w:pPr>
            <w:r w:rsidRPr="008834EA">
              <w:rPr>
                <w:sz w:val="20"/>
                <w:szCs w:val="20"/>
              </w:rPr>
              <w:t>tmsim.model</w:t>
            </w:r>
          </w:p>
        </w:tc>
        <w:tc>
          <w:tcPr>
            <w:tcW w:w="6044" w:type="dxa"/>
          </w:tcPr>
          <w:p w14:paraId="554ED4D4" w14:textId="6909B5A6" w:rsidR="008507B8" w:rsidRPr="008834EA" w:rsidRDefault="008507B8" w:rsidP="00F677A3">
            <w:pPr>
              <w:jc w:val="left"/>
              <w:rPr>
                <w:sz w:val="20"/>
                <w:szCs w:val="20"/>
              </w:rPr>
            </w:pPr>
            <w:r w:rsidRPr="008834EA">
              <w:rPr>
                <w:sz w:val="20"/>
                <w:szCs w:val="20"/>
              </w:rPr>
              <w:t>Repräsentiert</w:t>
            </w:r>
            <w:r w:rsidR="00F677A3" w:rsidRPr="008834EA">
              <w:rPr>
                <w:sz w:val="20"/>
                <w:szCs w:val="20"/>
              </w:rPr>
              <w:t xml:space="preserve"> </w:t>
            </w:r>
            <w:r w:rsidRPr="008834EA">
              <w:rPr>
                <w:sz w:val="20"/>
                <w:szCs w:val="20"/>
              </w:rPr>
              <w:t>den</w:t>
            </w:r>
            <w:r w:rsidR="00F677A3" w:rsidRPr="008834EA">
              <w:rPr>
                <w:sz w:val="20"/>
                <w:szCs w:val="20"/>
              </w:rPr>
              <w:t xml:space="preserve"> </w:t>
            </w:r>
            <w:r w:rsidRPr="008834EA">
              <w:rPr>
                <w:sz w:val="20"/>
                <w:szCs w:val="20"/>
              </w:rPr>
              <w:t>Problembereich.</w:t>
            </w:r>
            <w:r w:rsidR="009103BC">
              <w:rPr>
                <w:sz w:val="20"/>
                <w:szCs w:val="20"/>
              </w:rPr>
              <w:t xml:space="preserve"> </w:t>
            </w:r>
            <w:r w:rsidRPr="008834EA">
              <w:rPr>
                <w:sz w:val="20"/>
                <w:szCs w:val="20"/>
              </w:rPr>
              <w:t xml:space="preserve">Klassen dieses Pakets bilden </w:t>
            </w:r>
            <w:r w:rsidR="00F677A3" w:rsidRPr="008834EA">
              <w:rPr>
                <w:sz w:val="20"/>
                <w:szCs w:val="20"/>
              </w:rPr>
              <w:t>b</w:t>
            </w:r>
            <w:r w:rsidRPr="008834EA">
              <w:rPr>
                <w:sz w:val="20"/>
                <w:szCs w:val="20"/>
              </w:rPr>
              <w:t xml:space="preserve">eispielsweise das Konzept der Turingmaschine mit </w:t>
            </w:r>
            <w:r w:rsidR="00131C11" w:rsidRPr="008834EA">
              <w:rPr>
                <w:sz w:val="20"/>
                <w:szCs w:val="20"/>
              </w:rPr>
              <w:t>dessen</w:t>
            </w:r>
            <w:r w:rsidRPr="008834EA">
              <w:rPr>
                <w:sz w:val="20"/>
                <w:szCs w:val="20"/>
              </w:rPr>
              <w:t xml:space="preserve"> Bestandteilen, wie Zustände</w:t>
            </w:r>
            <w:r w:rsidR="00131C11" w:rsidRPr="008834EA">
              <w:rPr>
                <w:sz w:val="20"/>
                <w:szCs w:val="20"/>
              </w:rPr>
              <w:t>n und deren Ü</w:t>
            </w:r>
            <w:r w:rsidRPr="008834EA">
              <w:rPr>
                <w:sz w:val="20"/>
                <w:szCs w:val="20"/>
              </w:rPr>
              <w:t>bergänge</w:t>
            </w:r>
            <w:r w:rsidR="00131C11" w:rsidRPr="008834EA">
              <w:rPr>
                <w:sz w:val="20"/>
                <w:szCs w:val="20"/>
              </w:rPr>
              <w:t>n, das Eingabe- und Bandalphabet</w:t>
            </w:r>
            <w:r w:rsidRPr="008834EA">
              <w:rPr>
                <w:sz w:val="20"/>
                <w:szCs w:val="20"/>
              </w:rPr>
              <w:t xml:space="preserve"> oder </w:t>
            </w:r>
            <w:r w:rsidR="00131C11" w:rsidRPr="008834EA">
              <w:rPr>
                <w:sz w:val="20"/>
                <w:szCs w:val="20"/>
              </w:rPr>
              <w:t xml:space="preserve">die </w:t>
            </w:r>
            <w:r w:rsidRPr="008834EA">
              <w:rPr>
                <w:sz w:val="20"/>
                <w:szCs w:val="20"/>
              </w:rPr>
              <w:t>B</w:t>
            </w:r>
            <w:r w:rsidR="00131C11" w:rsidRPr="008834EA">
              <w:rPr>
                <w:sz w:val="20"/>
                <w:szCs w:val="20"/>
              </w:rPr>
              <w:t>ä</w:t>
            </w:r>
            <w:r w:rsidRPr="008834EA">
              <w:rPr>
                <w:sz w:val="20"/>
                <w:szCs w:val="20"/>
              </w:rPr>
              <w:t>nd</w:t>
            </w:r>
            <w:r w:rsidR="00131C11" w:rsidRPr="008834EA">
              <w:rPr>
                <w:sz w:val="20"/>
                <w:szCs w:val="20"/>
              </w:rPr>
              <w:t>er</w:t>
            </w:r>
            <w:r w:rsidRPr="008834EA">
              <w:rPr>
                <w:sz w:val="20"/>
                <w:szCs w:val="20"/>
              </w:rPr>
              <w:t xml:space="preserve"> ab, sowie die damit verbundene Logik.</w:t>
            </w:r>
          </w:p>
        </w:tc>
      </w:tr>
      <w:tr w:rsidR="008507B8" w:rsidRPr="00050B5F" w14:paraId="0298CE1B" w14:textId="77777777" w:rsidTr="0091731D">
        <w:tc>
          <w:tcPr>
            <w:tcW w:w="9016" w:type="dxa"/>
            <w:gridSpan w:val="2"/>
            <w:shd w:val="clear" w:color="auto" w:fill="DDD9C3" w:themeFill="background2" w:themeFillShade="E6"/>
          </w:tcPr>
          <w:p w14:paraId="771F309C" w14:textId="718A832D" w:rsidR="008507B8" w:rsidRPr="009103BC" w:rsidRDefault="008507B8" w:rsidP="0091731D">
            <w:pPr>
              <w:rPr>
                <w:sz w:val="20"/>
                <w:szCs w:val="20"/>
              </w:rPr>
            </w:pPr>
            <w:r w:rsidRPr="009103BC">
              <w:rPr>
                <w:b/>
                <w:bCs/>
                <w:sz w:val="20"/>
                <w:szCs w:val="20"/>
              </w:rPr>
              <w:t>Externe Pak</w:t>
            </w:r>
            <w:r w:rsidR="008834EA" w:rsidRPr="009103BC">
              <w:rPr>
                <w:b/>
                <w:bCs/>
                <w:sz w:val="20"/>
                <w:szCs w:val="20"/>
              </w:rPr>
              <w:t>ete</w:t>
            </w:r>
            <w:r w:rsidRPr="009103BC">
              <w:rPr>
                <w:rFonts w:hint="eastAsia"/>
                <w:b/>
                <w:bCs/>
                <w:sz w:val="20"/>
                <w:szCs w:val="20"/>
              </w:rPr>
              <w:t>/</w:t>
            </w:r>
            <w:r w:rsidRPr="009103BC">
              <w:rPr>
                <w:b/>
                <w:bCs/>
                <w:sz w:val="20"/>
                <w:szCs w:val="20"/>
              </w:rPr>
              <w:t>Kla</w:t>
            </w:r>
            <w:r w:rsidR="008834EA" w:rsidRPr="009103BC">
              <w:rPr>
                <w:b/>
                <w:bCs/>
                <w:sz w:val="20"/>
                <w:szCs w:val="20"/>
              </w:rPr>
              <w:t>s</w:t>
            </w:r>
            <w:r w:rsidRPr="009103BC">
              <w:rPr>
                <w:b/>
                <w:bCs/>
                <w:sz w:val="20"/>
                <w:szCs w:val="20"/>
              </w:rPr>
              <w:t>sen</w:t>
            </w:r>
          </w:p>
        </w:tc>
      </w:tr>
      <w:tr w:rsidR="008507B8" w:rsidRPr="00050B5F" w14:paraId="517DA342" w14:textId="77777777" w:rsidTr="0091731D">
        <w:tc>
          <w:tcPr>
            <w:tcW w:w="2972" w:type="dxa"/>
            <w:shd w:val="clear" w:color="auto" w:fill="auto"/>
          </w:tcPr>
          <w:p w14:paraId="3B2797FB" w14:textId="77777777" w:rsidR="008507B8" w:rsidRPr="009103BC" w:rsidRDefault="008507B8" w:rsidP="0091731D">
            <w:pPr>
              <w:rPr>
                <w:sz w:val="20"/>
                <w:szCs w:val="20"/>
              </w:rPr>
            </w:pPr>
            <w:r w:rsidRPr="009103BC">
              <w:rPr>
                <w:sz w:val="20"/>
                <w:szCs w:val="20"/>
              </w:rPr>
              <w:t>WPF</w:t>
            </w:r>
          </w:p>
        </w:tc>
        <w:tc>
          <w:tcPr>
            <w:tcW w:w="6044" w:type="dxa"/>
            <w:shd w:val="clear" w:color="auto" w:fill="auto"/>
          </w:tcPr>
          <w:p w14:paraId="78FE5E89" w14:textId="57613BE7" w:rsidR="008507B8" w:rsidRPr="009103BC" w:rsidRDefault="008507B8" w:rsidP="00F677A3">
            <w:pPr>
              <w:jc w:val="left"/>
              <w:rPr>
                <w:sz w:val="20"/>
                <w:szCs w:val="20"/>
              </w:rPr>
            </w:pPr>
            <w:r w:rsidRPr="009103BC">
              <w:rPr>
                <w:sz w:val="20"/>
                <w:szCs w:val="20"/>
              </w:rPr>
              <w:t xml:space="preserve">Enthält die </w:t>
            </w:r>
            <w:r w:rsidR="009103BC" w:rsidRPr="009103BC">
              <w:rPr>
                <w:sz w:val="20"/>
                <w:szCs w:val="20"/>
              </w:rPr>
              <w:t>nötigen Funktionen, um ein User Interface mit MVVM zu realisieren</w:t>
            </w:r>
            <w:r w:rsidRPr="009103BC">
              <w:rPr>
                <w:sz w:val="20"/>
                <w:szCs w:val="20"/>
              </w:rPr>
              <w:t>.</w:t>
            </w:r>
            <w:r w:rsidR="009103BC" w:rsidRPr="009103BC">
              <w:rPr>
                <w:sz w:val="20"/>
                <w:szCs w:val="20"/>
              </w:rPr>
              <w:t xml:space="preserve"> </w:t>
            </w:r>
            <w:r w:rsidRPr="009103BC">
              <w:rPr>
                <w:sz w:val="20"/>
                <w:szCs w:val="20"/>
              </w:rPr>
              <w:t xml:space="preserve">Ermöglicht UI-Design durch XAML </w:t>
            </w:r>
            <w:r w:rsidR="009103BC">
              <w:rPr>
                <w:sz w:val="20"/>
                <w:szCs w:val="20"/>
              </w:rPr>
              <w:t>und die Kommunikation zwischen „View“ und „ViewModel“ mithilfe von „Data Binding“.</w:t>
            </w:r>
          </w:p>
        </w:tc>
      </w:tr>
      <w:tr w:rsidR="00E4702E" w:rsidRPr="00050B5F" w14:paraId="4A9A48CC" w14:textId="77777777" w:rsidTr="0091731D">
        <w:tc>
          <w:tcPr>
            <w:tcW w:w="2972" w:type="dxa"/>
            <w:shd w:val="clear" w:color="auto" w:fill="auto"/>
          </w:tcPr>
          <w:p w14:paraId="359D182B" w14:textId="39488D62" w:rsidR="00E4702E" w:rsidRPr="009103BC" w:rsidRDefault="00E4702E" w:rsidP="0091731D">
            <w:pPr>
              <w:rPr>
                <w:sz w:val="20"/>
                <w:szCs w:val="20"/>
              </w:rPr>
            </w:pPr>
            <w:r>
              <w:rPr>
                <w:sz w:val="20"/>
                <w:szCs w:val="20"/>
              </w:rPr>
              <w:lastRenderedPageBreak/>
              <w:t>Json.NET</w:t>
            </w:r>
          </w:p>
        </w:tc>
        <w:tc>
          <w:tcPr>
            <w:tcW w:w="6044" w:type="dxa"/>
            <w:shd w:val="clear" w:color="auto" w:fill="auto"/>
          </w:tcPr>
          <w:p w14:paraId="66B50C00" w14:textId="4ECC954B" w:rsidR="00E4702E" w:rsidRPr="009103BC" w:rsidRDefault="00E4702E" w:rsidP="00F677A3">
            <w:pPr>
              <w:jc w:val="left"/>
              <w:rPr>
                <w:sz w:val="20"/>
                <w:szCs w:val="20"/>
              </w:rPr>
            </w:pPr>
            <w:r>
              <w:rPr>
                <w:sz w:val="20"/>
                <w:szCs w:val="20"/>
              </w:rPr>
              <w:t xml:space="preserve">Erlaubt das Serialisieren und Deserialisieren von Textdateien im JSON-Format, um in diesem Format die Turingmaschine abzuspeichern. Ermöglicht außerdem das direkte zuweisen der Inhalte an eine Klasse, wenn die Struktur </w:t>
            </w:r>
            <w:r w:rsidR="00DC204D">
              <w:rPr>
                <w:sz w:val="20"/>
                <w:szCs w:val="20"/>
              </w:rPr>
              <w:t>dieser mit der JSON-Datei übereinstimmen.</w:t>
            </w:r>
          </w:p>
        </w:tc>
      </w:tr>
    </w:tbl>
    <w:p w14:paraId="0F5A70B5" w14:textId="77777777" w:rsidR="00EF74EE" w:rsidRPr="00E529C6" w:rsidRDefault="00EF74EE">
      <w:pPr>
        <w:spacing w:before="120"/>
        <w:rPr>
          <w:rFonts w:ascii="Times New Roman" w:hAnsi="Times New Roman" w:cs="Times New Roman"/>
          <w:color w:val="333399"/>
          <w:sz w:val="20"/>
          <w:szCs w:val="20"/>
        </w:rPr>
      </w:pPr>
    </w:p>
    <w:p w14:paraId="1BA292D1" w14:textId="54FBDF45" w:rsidR="006613FC" w:rsidRDefault="00A70B22">
      <w:pPr>
        <w:pStyle w:val="berschrift1"/>
      </w:pPr>
      <w:bookmarkStart w:id="5" w:name="_Toc382581492"/>
      <w:r>
        <w:rPr>
          <w:rFonts w:ascii="Times New Roman" w:hAnsi="Times New Roman" w:cs="Times New Roman"/>
          <w:noProof/>
        </w:rPr>
        <w:drawing>
          <wp:anchor distT="0" distB="0" distL="114300" distR="114300" simplePos="0" relativeHeight="251668480" behindDoc="1" locked="0" layoutInCell="1" allowOverlap="1" wp14:anchorId="6D4BF202" wp14:editId="26876961">
            <wp:simplePos x="0" y="0"/>
            <wp:positionH relativeFrom="column">
              <wp:posOffset>-833755</wp:posOffset>
            </wp:positionH>
            <wp:positionV relativeFrom="paragraph">
              <wp:posOffset>458470</wp:posOffset>
            </wp:positionV>
            <wp:extent cx="7431405" cy="5657215"/>
            <wp:effectExtent l="0" t="0" r="0" b="635"/>
            <wp:wrapTight wrapText="bothSides">
              <wp:wrapPolygon edited="0">
                <wp:start x="0" y="73"/>
                <wp:lineTo x="0" y="18184"/>
                <wp:lineTo x="10853" y="18838"/>
                <wp:lineTo x="10853" y="21093"/>
                <wp:lineTo x="11019" y="21166"/>
                <wp:lineTo x="13953" y="21166"/>
                <wp:lineTo x="13953" y="21530"/>
                <wp:lineTo x="21539" y="21530"/>
                <wp:lineTo x="21539" y="436"/>
                <wp:lineTo x="1440" y="73"/>
                <wp:lineTo x="0" y="73"/>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9"/>
                    <a:stretch>
                      <a:fillRect/>
                    </a:stretch>
                  </pic:blipFill>
                  <pic:spPr>
                    <a:xfrm>
                      <a:off x="0" y="0"/>
                      <a:ext cx="7431405" cy="5657215"/>
                    </a:xfrm>
                    <a:prstGeom prst="rect">
                      <a:avLst/>
                    </a:prstGeom>
                  </pic:spPr>
                </pic:pic>
              </a:graphicData>
            </a:graphic>
            <wp14:sizeRelH relativeFrom="margin">
              <wp14:pctWidth>0</wp14:pctWidth>
            </wp14:sizeRelH>
            <wp14:sizeRelV relativeFrom="margin">
              <wp14:pctHeight>0</wp14:pctHeight>
            </wp14:sizeRelV>
          </wp:anchor>
        </w:drawing>
      </w:r>
      <w:r w:rsidR="007E1050">
        <w:t>Schnittstellenübersicht</w:t>
      </w:r>
      <w:bookmarkEnd w:id="5"/>
    </w:p>
    <w:p w14:paraId="2C8B2E75" w14:textId="2F1508B5" w:rsidR="00376A54" w:rsidRDefault="00376A54">
      <w:pPr>
        <w:rPr>
          <w:rFonts w:ascii="Times New Roman" w:hAnsi="Times New Roman" w:cs="Times New Roman"/>
        </w:rPr>
      </w:pPr>
    </w:p>
    <w:p w14:paraId="025D2B9F" w14:textId="54A35354" w:rsidR="00F21563" w:rsidRDefault="00F21563">
      <w:pPr>
        <w:rPr>
          <w:rFonts w:ascii="Times New Roman" w:hAnsi="Times New Roman" w:cs="Times New Roman"/>
        </w:rPr>
      </w:pPr>
    </w:p>
    <w:p w14:paraId="3F5C60A4" w14:textId="43F67550" w:rsidR="00F21563" w:rsidRDefault="00F21563">
      <w:pPr>
        <w:spacing w:after="200" w:line="276" w:lineRule="auto"/>
        <w:jc w:val="left"/>
        <w:rPr>
          <w:rFonts w:ascii="Times New Roman" w:hAnsi="Times New Roman" w:cs="Times New Roman"/>
        </w:rPr>
      </w:pPr>
      <w:r>
        <w:rPr>
          <w:rFonts w:ascii="Times New Roman" w:hAnsi="Times New Roman" w:cs="Times New Roman"/>
        </w:rPr>
        <w:br w:type="page"/>
      </w:r>
    </w:p>
    <w:p w14:paraId="13931924" w14:textId="77777777" w:rsidR="00F143FD" w:rsidRDefault="00F143FD">
      <w:pPr>
        <w:rPr>
          <w:rFonts w:ascii="Times New Roman" w:hAnsi="Times New Roman" w:cs="Times New Roman"/>
        </w:rPr>
      </w:pPr>
    </w:p>
    <w:p w14:paraId="04B592FB" w14:textId="3647060D" w:rsidR="00376A54" w:rsidRPr="00A70B22" w:rsidRDefault="00C648DC" w:rsidP="00A70B22">
      <w:pPr>
        <w:pStyle w:val="berschrift1"/>
      </w:pPr>
      <w:bookmarkStart w:id="6" w:name="_Toc382581493"/>
      <w:r>
        <w:t>Systemkomponenten</w:t>
      </w:r>
      <w:bookmarkEnd w:id="6"/>
    </w:p>
    <w:p w14:paraId="0585FFBC" w14:textId="32E44C9A" w:rsidR="000D7DEB" w:rsidRPr="00654A3A" w:rsidRDefault="004257CB">
      <w:pPr>
        <w:rPr>
          <w:b/>
          <w:bCs/>
        </w:rPr>
      </w:pPr>
      <w:r w:rsidRPr="00654A3A">
        <w:rPr>
          <w:b/>
          <w:bCs/>
        </w:rPr>
        <w:t>Paket tmsim.core</w:t>
      </w:r>
    </w:p>
    <w:p w14:paraId="539CBC93" w14:textId="7B5B7B65" w:rsidR="004257CB" w:rsidRDefault="000D7DEB">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7D1A06CC" wp14:editId="397DCDE6">
            <wp:simplePos x="0" y="0"/>
            <wp:positionH relativeFrom="column">
              <wp:posOffset>-824230</wp:posOffset>
            </wp:positionH>
            <wp:positionV relativeFrom="paragraph">
              <wp:posOffset>258445</wp:posOffset>
            </wp:positionV>
            <wp:extent cx="7410450" cy="6712585"/>
            <wp:effectExtent l="0" t="0" r="0" b="0"/>
            <wp:wrapTight wrapText="bothSides">
              <wp:wrapPolygon edited="0">
                <wp:start x="0" y="0"/>
                <wp:lineTo x="0" y="21516"/>
                <wp:lineTo x="21544" y="21516"/>
                <wp:lineTo x="21544"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0"/>
                    <a:stretch>
                      <a:fillRect/>
                    </a:stretch>
                  </pic:blipFill>
                  <pic:spPr>
                    <a:xfrm>
                      <a:off x="0" y="0"/>
                      <a:ext cx="7410450" cy="6712585"/>
                    </a:xfrm>
                    <a:prstGeom prst="rect">
                      <a:avLst/>
                    </a:prstGeom>
                  </pic:spPr>
                </pic:pic>
              </a:graphicData>
            </a:graphic>
            <wp14:sizeRelH relativeFrom="page">
              <wp14:pctWidth>0</wp14:pctWidth>
            </wp14:sizeRelH>
            <wp14:sizeRelV relativeFrom="page">
              <wp14:pctHeight>0</wp14:pctHeight>
            </wp14:sizeRelV>
          </wp:anchor>
        </w:drawing>
      </w:r>
    </w:p>
    <w:p w14:paraId="5BA47A8C" w14:textId="4684B59D" w:rsidR="00ED5973" w:rsidRDefault="00ED5973">
      <w:pPr>
        <w:rPr>
          <w:rFonts w:ascii="Times New Roman" w:hAnsi="Times New Roman" w:cs="Times New Roman"/>
        </w:rPr>
      </w:pPr>
    </w:p>
    <w:tbl>
      <w:tblPr>
        <w:tblStyle w:val="Tabellenraster"/>
        <w:tblW w:w="0" w:type="auto"/>
        <w:tblInd w:w="0" w:type="dxa"/>
        <w:tblLook w:val="04A0" w:firstRow="1" w:lastRow="0" w:firstColumn="1" w:lastColumn="0" w:noHBand="0" w:noVBand="1"/>
      </w:tblPr>
      <w:tblGrid>
        <w:gridCol w:w="1821"/>
        <w:gridCol w:w="7157"/>
      </w:tblGrid>
      <w:tr w:rsidR="00ED5973" w14:paraId="2E6459C7" w14:textId="77777777" w:rsidTr="00ED5973">
        <w:trPr>
          <w:trHeight w:val="285"/>
        </w:trPr>
        <w:tc>
          <w:tcPr>
            <w:tcW w:w="1821" w:type="dxa"/>
          </w:tcPr>
          <w:p w14:paraId="5A998175" w14:textId="78A1EC59" w:rsidR="00ED5973" w:rsidRPr="00E05EB8" w:rsidRDefault="00ED5973">
            <w:pPr>
              <w:rPr>
                <w:b/>
                <w:bCs/>
                <w:sz w:val="20"/>
                <w:szCs w:val="20"/>
              </w:rPr>
            </w:pPr>
            <w:r w:rsidRPr="00E05EB8">
              <w:rPr>
                <w:b/>
                <w:bCs/>
                <w:sz w:val="20"/>
                <w:szCs w:val="20"/>
              </w:rPr>
              <w:t>Klasse</w:t>
            </w:r>
          </w:p>
        </w:tc>
        <w:tc>
          <w:tcPr>
            <w:tcW w:w="7157" w:type="dxa"/>
          </w:tcPr>
          <w:p w14:paraId="4E0845A3" w14:textId="6A3E12B3" w:rsidR="00ED5973" w:rsidRPr="00E05EB8" w:rsidRDefault="00ED5973">
            <w:pPr>
              <w:rPr>
                <w:b/>
                <w:bCs/>
                <w:sz w:val="20"/>
                <w:szCs w:val="20"/>
              </w:rPr>
            </w:pPr>
            <w:r w:rsidRPr="00E05EB8">
              <w:rPr>
                <w:b/>
                <w:bCs/>
                <w:sz w:val="20"/>
                <w:szCs w:val="20"/>
              </w:rPr>
              <w:t>Zuständigkeit</w:t>
            </w:r>
          </w:p>
        </w:tc>
      </w:tr>
      <w:tr w:rsidR="00ED5973" w14:paraId="2A53188A" w14:textId="77777777" w:rsidTr="00ED5973">
        <w:trPr>
          <w:trHeight w:val="285"/>
        </w:trPr>
        <w:tc>
          <w:tcPr>
            <w:tcW w:w="1821" w:type="dxa"/>
          </w:tcPr>
          <w:p w14:paraId="5AD4FFC8" w14:textId="3B2C8E35" w:rsidR="00ED5973" w:rsidRPr="000D7DEB" w:rsidRDefault="00ED5973" w:rsidP="00ED5973">
            <w:pPr>
              <w:jc w:val="left"/>
              <w:rPr>
                <w:sz w:val="20"/>
                <w:szCs w:val="20"/>
              </w:rPr>
            </w:pPr>
            <w:r w:rsidRPr="000D7DEB">
              <w:rPr>
                <w:sz w:val="20"/>
                <w:szCs w:val="20"/>
              </w:rPr>
              <w:t>TuringMachine</w:t>
            </w:r>
          </w:p>
        </w:tc>
        <w:tc>
          <w:tcPr>
            <w:tcW w:w="7157" w:type="dxa"/>
          </w:tcPr>
          <w:p w14:paraId="3865895A" w14:textId="62C85DDB" w:rsidR="00ED5973" w:rsidRPr="000D7DEB" w:rsidRDefault="004356FB">
            <w:pPr>
              <w:rPr>
                <w:sz w:val="20"/>
                <w:szCs w:val="20"/>
              </w:rPr>
            </w:pPr>
            <w:r w:rsidRPr="000D7DEB">
              <w:rPr>
                <w:sz w:val="20"/>
                <w:szCs w:val="20"/>
              </w:rPr>
              <w:t>Beschreibt die Turingmaschine als Ganzes. Enthält die komplette Definition der Turingmaschine, erlaubt es eine zu importieren oder zu exportieren.</w:t>
            </w:r>
            <w:r w:rsidR="00DE6AC0" w:rsidRPr="000D7DEB">
              <w:rPr>
                <w:sz w:val="20"/>
                <w:szCs w:val="20"/>
              </w:rPr>
              <w:t xml:space="preserve"> Des Weiteren bietet sie die Funktionalität </w:t>
            </w:r>
            <w:r w:rsidR="000D7DEB" w:rsidRPr="000D7DEB">
              <w:rPr>
                <w:sz w:val="20"/>
                <w:szCs w:val="20"/>
              </w:rPr>
              <w:t>die Turingmaschine zu bearbeiten.</w:t>
            </w:r>
            <w:r w:rsidR="0045266B">
              <w:rPr>
                <w:sz w:val="20"/>
                <w:szCs w:val="20"/>
              </w:rPr>
              <w:t xml:space="preserve"> Die Turingmaschine kann außerdem kopiert, in den nächsten Zustand versetzt oder in den Ausgangszustand zurückgesetzt werden.</w:t>
            </w:r>
          </w:p>
        </w:tc>
      </w:tr>
      <w:tr w:rsidR="00ED5973" w14:paraId="314E452B" w14:textId="77777777" w:rsidTr="00ED5973">
        <w:trPr>
          <w:trHeight w:val="285"/>
        </w:trPr>
        <w:tc>
          <w:tcPr>
            <w:tcW w:w="1821" w:type="dxa"/>
          </w:tcPr>
          <w:p w14:paraId="50E12D9D" w14:textId="0E4D0103" w:rsidR="00ED5973" w:rsidRPr="000D7DEB" w:rsidRDefault="00ED5973" w:rsidP="00ED5973">
            <w:pPr>
              <w:jc w:val="left"/>
              <w:rPr>
                <w:sz w:val="20"/>
                <w:szCs w:val="20"/>
              </w:rPr>
            </w:pPr>
            <w:r w:rsidRPr="000D7DEB">
              <w:rPr>
                <w:sz w:val="20"/>
                <w:szCs w:val="20"/>
              </w:rPr>
              <w:lastRenderedPageBreak/>
              <w:t>Turing</w:t>
            </w:r>
            <w:r w:rsidR="00DE6AC0" w:rsidRPr="000D7DEB">
              <w:rPr>
                <w:sz w:val="20"/>
                <w:szCs w:val="20"/>
              </w:rPr>
              <w:t>Tape</w:t>
            </w:r>
          </w:p>
        </w:tc>
        <w:tc>
          <w:tcPr>
            <w:tcW w:w="7157" w:type="dxa"/>
          </w:tcPr>
          <w:p w14:paraId="699FC4D0" w14:textId="235F6117" w:rsidR="00ED5973" w:rsidRPr="000D7DEB" w:rsidRDefault="004356FB">
            <w:pPr>
              <w:rPr>
                <w:sz w:val="20"/>
                <w:szCs w:val="20"/>
              </w:rPr>
            </w:pPr>
            <w:r w:rsidRPr="000D7DEB">
              <w:rPr>
                <w:sz w:val="20"/>
                <w:szCs w:val="20"/>
              </w:rPr>
              <w:t>Enthält das Eingabewort des Benutzers, die Position des LSK</w:t>
            </w:r>
            <w:r w:rsidR="00513DF4" w:rsidRPr="000D7DEB">
              <w:rPr>
                <w:sz w:val="20"/>
                <w:szCs w:val="20"/>
              </w:rPr>
              <w:t>, kann das aktuelle Symbol unter dem LSK lesen und ändern. K</w:t>
            </w:r>
            <w:r w:rsidRPr="000D7DEB">
              <w:rPr>
                <w:sz w:val="20"/>
                <w:szCs w:val="20"/>
              </w:rPr>
              <w:t>ann</w:t>
            </w:r>
            <w:r w:rsidR="00513DF4" w:rsidRPr="000D7DEB">
              <w:rPr>
                <w:sz w:val="20"/>
                <w:szCs w:val="20"/>
              </w:rPr>
              <w:t xml:space="preserve"> außerdem den LSK</w:t>
            </w:r>
            <w:r w:rsidRPr="000D7DEB">
              <w:rPr>
                <w:sz w:val="20"/>
                <w:szCs w:val="20"/>
              </w:rPr>
              <w:t xml:space="preserve"> nach dem aktuellen Zustandsübergang bewegen.</w:t>
            </w:r>
          </w:p>
        </w:tc>
      </w:tr>
      <w:tr w:rsidR="00ED5973" w14:paraId="133F0273" w14:textId="77777777" w:rsidTr="00ED5973">
        <w:trPr>
          <w:trHeight w:val="285"/>
        </w:trPr>
        <w:tc>
          <w:tcPr>
            <w:tcW w:w="1821" w:type="dxa"/>
          </w:tcPr>
          <w:p w14:paraId="22C041CA" w14:textId="00789943" w:rsidR="00ED5973" w:rsidRPr="000D7DEB" w:rsidRDefault="00ED5973" w:rsidP="00ED5973">
            <w:pPr>
              <w:jc w:val="left"/>
              <w:rPr>
                <w:sz w:val="20"/>
                <w:szCs w:val="20"/>
              </w:rPr>
            </w:pPr>
            <w:r w:rsidRPr="000D7DEB">
              <w:rPr>
                <w:sz w:val="20"/>
                <w:szCs w:val="20"/>
              </w:rPr>
              <w:t>TuringState</w:t>
            </w:r>
          </w:p>
        </w:tc>
        <w:tc>
          <w:tcPr>
            <w:tcW w:w="7157" w:type="dxa"/>
          </w:tcPr>
          <w:p w14:paraId="44A89A94" w14:textId="4560ABC3" w:rsidR="00ED5973" w:rsidRPr="000D7DEB" w:rsidRDefault="004E18CF">
            <w:pPr>
              <w:rPr>
                <w:sz w:val="20"/>
                <w:szCs w:val="20"/>
              </w:rPr>
            </w:pPr>
            <w:r w:rsidRPr="000D7DEB">
              <w:rPr>
                <w:sz w:val="20"/>
                <w:szCs w:val="20"/>
              </w:rPr>
              <w:t>Repräsentiert einen Zustand der Turingmaschine.</w:t>
            </w:r>
          </w:p>
        </w:tc>
      </w:tr>
      <w:tr w:rsidR="00ED5973" w14:paraId="6D572BA0" w14:textId="77777777" w:rsidTr="00ED5973">
        <w:trPr>
          <w:trHeight w:val="569"/>
        </w:trPr>
        <w:tc>
          <w:tcPr>
            <w:tcW w:w="1821" w:type="dxa"/>
          </w:tcPr>
          <w:p w14:paraId="734DB1B8" w14:textId="65550137" w:rsidR="00ED5973" w:rsidRPr="000D7DEB" w:rsidRDefault="00ED5973" w:rsidP="00ED5973">
            <w:pPr>
              <w:jc w:val="left"/>
              <w:rPr>
                <w:sz w:val="20"/>
                <w:szCs w:val="20"/>
              </w:rPr>
            </w:pPr>
            <w:r w:rsidRPr="000D7DEB">
              <w:rPr>
                <w:sz w:val="20"/>
                <w:szCs w:val="20"/>
              </w:rPr>
              <w:t>TuringTransitio</w:t>
            </w:r>
            <w:r w:rsidR="000D7DEB">
              <w:rPr>
                <w:sz w:val="20"/>
                <w:szCs w:val="20"/>
              </w:rPr>
              <w:t>n</w:t>
            </w:r>
          </w:p>
        </w:tc>
        <w:tc>
          <w:tcPr>
            <w:tcW w:w="7157" w:type="dxa"/>
          </w:tcPr>
          <w:p w14:paraId="06A7C5AD" w14:textId="6751BE64" w:rsidR="00ED5973" w:rsidRPr="000D7DEB" w:rsidRDefault="000D7DEB">
            <w:pPr>
              <w:rPr>
                <w:sz w:val="20"/>
                <w:szCs w:val="20"/>
              </w:rPr>
            </w:pPr>
            <w:r>
              <w:rPr>
                <w:sz w:val="20"/>
                <w:szCs w:val="20"/>
              </w:rPr>
              <w:t>Beinhaltet alle Informationen eines Zustandsübergangs</w:t>
            </w:r>
            <w:r w:rsidR="0045266B">
              <w:rPr>
                <w:sz w:val="20"/>
                <w:szCs w:val="20"/>
              </w:rPr>
              <w:t>, wie Bezeichnung und Ein- und Ausgangszustände.</w:t>
            </w:r>
          </w:p>
        </w:tc>
      </w:tr>
      <w:tr w:rsidR="00ED5973" w14:paraId="2BCA6B33" w14:textId="77777777" w:rsidTr="00ED5973">
        <w:trPr>
          <w:trHeight w:val="569"/>
        </w:trPr>
        <w:tc>
          <w:tcPr>
            <w:tcW w:w="1821" w:type="dxa"/>
          </w:tcPr>
          <w:p w14:paraId="57D1553F" w14:textId="19455032" w:rsidR="00ED5973" w:rsidRPr="000D7DEB" w:rsidRDefault="004D1E77" w:rsidP="00ED5973">
            <w:pPr>
              <w:jc w:val="left"/>
              <w:rPr>
                <w:sz w:val="20"/>
                <w:szCs w:val="20"/>
              </w:rPr>
            </w:pPr>
            <w:r>
              <w:rPr>
                <w:sz w:val="20"/>
                <w:szCs w:val="20"/>
              </w:rPr>
              <w:t>Turing</w:t>
            </w:r>
            <w:r w:rsidR="00ED5973" w:rsidRPr="000D7DEB">
              <w:rPr>
                <w:sz w:val="20"/>
                <w:szCs w:val="20"/>
              </w:rPr>
              <w:t>Alphabet</w:t>
            </w:r>
          </w:p>
        </w:tc>
        <w:tc>
          <w:tcPr>
            <w:tcW w:w="7157" w:type="dxa"/>
          </w:tcPr>
          <w:p w14:paraId="14C02EA7" w14:textId="660D2583" w:rsidR="00ED5973" w:rsidRPr="000D7DEB" w:rsidRDefault="00ED5973">
            <w:pPr>
              <w:rPr>
                <w:sz w:val="20"/>
                <w:szCs w:val="20"/>
              </w:rPr>
            </w:pPr>
            <w:r w:rsidRPr="000D7DEB">
              <w:rPr>
                <w:sz w:val="20"/>
                <w:szCs w:val="20"/>
              </w:rPr>
              <w:t>Generalisierung von Input- und Bandalphabet.</w:t>
            </w:r>
            <w:r w:rsidR="0045266B">
              <w:rPr>
                <w:sz w:val="20"/>
                <w:szCs w:val="20"/>
              </w:rPr>
              <w:t xml:space="preserve"> Ein Alphabet besteht aus einer Liste einzelner Zeichen.</w:t>
            </w:r>
          </w:p>
        </w:tc>
      </w:tr>
      <w:tr w:rsidR="00B1571E" w14:paraId="0AB171E3" w14:textId="77777777" w:rsidTr="00ED5973">
        <w:trPr>
          <w:trHeight w:val="569"/>
        </w:trPr>
        <w:tc>
          <w:tcPr>
            <w:tcW w:w="1821" w:type="dxa"/>
          </w:tcPr>
          <w:p w14:paraId="723A66BF" w14:textId="60557825" w:rsidR="00B1571E" w:rsidRDefault="00B1571E" w:rsidP="00ED5973">
            <w:pPr>
              <w:jc w:val="left"/>
              <w:rPr>
                <w:sz w:val="20"/>
                <w:szCs w:val="20"/>
              </w:rPr>
            </w:pPr>
            <w:r>
              <w:rPr>
                <w:sz w:val="20"/>
                <w:szCs w:val="20"/>
              </w:rPr>
              <w:t>ITransformation</w:t>
            </w:r>
          </w:p>
        </w:tc>
        <w:tc>
          <w:tcPr>
            <w:tcW w:w="7157" w:type="dxa"/>
          </w:tcPr>
          <w:p w14:paraId="45849769" w14:textId="5FBE30EC" w:rsidR="00B1571E" w:rsidRPr="00B1571E" w:rsidRDefault="00B1571E">
            <w:pPr>
              <w:rPr>
                <w:sz w:val="20"/>
                <w:szCs w:val="20"/>
              </w:rPr>
            </w:pPr>
            <w:r w:rsidRPr="00B1571E">
              <w:rPr>
                <w:sz w:val="20"/>
                <w:szCs w:val="20"/>
              </w:rPr>
              <w:t xml:space="preserve">Generalisierung der einzelnen Transformationen. </w:t>
            </w:r>
            <w:r>
              <w:rPr>
                <w:sz w:val="20"/>
                <w:szCs w:val="20"/>
              </w:rPr>
              <w:t xml:space="preserve">Das </w:t>
            </w:r>
            <w:r w:rsidRPr="00B1571E">
              <w:rPr>
                <w:sz w:val="20"/>
                <w:szCs w:val="20"/>
              </w:rPr>
              <w:t xml:space="preserve">Interface stellt </w:t>
            </w:r>
            <w:r>
              <w:rPr>
                <w:sz w:val="20"/>
                <w:szCs w:val="20"/>
              </w:rPr>
              <w:t>eine Methode zur Verfügung, um zu überprüfen, ob die Transformation ausgeführt werden kann</w:t>
            </w:r>
            <w:r w:rsidRPr="00B1571E">
              <w:rPr>
                <w:sz w:val="20"/>
                <w:szCs w:val="20"/>
              </w:rPr>
              <w:t>.</w:t>
            </w:r>
            <w:r>
              <w:rPr>
                <w:sz w:val="20"/>
                <w:szCs w:val="20"/>
              </w:rPr>
              <w:t xml:space="preserve"> Eine weitere Methode dient zur Ausführung der Transformation.</w:t>
            </w:r>
          </w:p>
        </w:tc>
      </w:tr>
      <w:tr w:rsidR="0045266B" w14:paraId="78393AA4" w14:textId="77777777" w:rsidTr="00ED5973">
        <w:trPr>
          <w:trHeight w:val="569"/>
        </w:trPr>
        <w:tc>
          <w:tcPr>
            <w:tcW w:w="1821" w:type="dxa"/>
          </w:tcPr>
          <w:p w14:paraId="1E65F9E8" w14:textId="500CE383" w:rsidR="0045266B" w:rsidRDefault="0045266B" w:rsidP="00ED5973">
            <w:pPr>
              <w:jc w:val="left"/>
              <w:rPr>
                <w:sz w:val="20"/>
                <w:szCs w:val="20"/>
              </w:rPr>
            </w:pPr>
            <w:r>
              <w:rPr>
                <w:sz w:val="20"/>
                <w:szCs w:val="20"/>
              </w:rPr>
              <w:t>Transformation1</w:t>
            </w:r>
          </w:p>
        </w:tc>
        <w:tc>
          <w:tcPr>
            <w:tcW w:w="7157" w:type="dxa"/>
          </w:tcPr>
          <w:p w14:paraId="4931027C" w14:textId="37A38DAB" w:rsidR="0045266B" w:rsidRPr="00B1571E" w:rsidRDefault="00572655">
            <w:pPr>
              <w:rPr>
                <w:sz w:val="20"/>
                <w:szCs w:val="20"/>
              </w:rPr>
            </w:pPr>
            <w:r>
              <w:rPr>
                <w:sz w:val="20"/>
                <w:szCs w:val="20"/>
              </w:rPr>
              <w:t>Die Turingmaschine stellt sicher, dass man nicht in den Anfangszustand zurückkehren kann.</w:t>
            </w:r>
          </w:p>
        </w:tc>
      </w:tr>
      <w:tr w:rsidR="00572655" w14:paraId="6C941749" w14:textId="77777777" w:rsidTr="00ED5973">
        <w:trPr>
          <w:trHeight w:val="569"/>
        </w:trPr>
        <w:tc>
          <w:tcPr>
            <w:tcW w:w="1821" w:type="dxa"/>
          </w:tcPr>
          <w:p w14:paraId="2E2E20DA" w14:textId="35D5BC44" w:rsidR="00572655" w:rsidRDefault="00572655" w:rsidP="00ED5973">
            <w:pPr>
              <w:jc w:val="left"/>
              <w:rPr>
                <w:sz w:val="20"/>
                <w:szCs w:val="20"/>
              </w:rPr>
            </w:pPr>
            <w:r>
              <w:rPr>
                <w:sz w:val="20"/>
                <w:szCs w:val="20"/>
              </w:rPr>
              <w:t>Transformation2</w:t>
            </w:r>
          </w:p>
        </w:tc>
        <w:tc>
          <w:tcPr>
            <w:tcW w:w="7157" w:type="dxa"/>
          </w:tcPr>
          <w:p w14:paraId="3AAF27BB" w14:textId="13C192E3" w:rsidR="00572655" w:rsidRDefault="00572655">
            <w:pPr>
              <w:rPr>
                <w:sz w:val="20"/>
                <w:szCs w:val="20"/>
              </w:rPr>
            </w:pPr>
            <w:r>
              <w:rPr>
                <w:sz w:val="20"/>
                <w:szCs w:val="20"/>
              </w:rPr>
              <w:t>Der LSK bleibt bei keinem Zustandsübergang stehen.</w:t>
            </w:r>
          </w:p>
        </w:tc>
      </w:tr>
      <w:tr w:rsidR="00572655" w14:paraId="28C3DD80" w14:textId="77777777" w:rsidTr="00ED5973">
        <w:trPr>
          <w:trHeight w:val="569"/>
        </w:trPr>
        <w:tc>
          <w:tcPr>
            <w:tcW w:w="1821" w:type="dxa"/>
          </w:tcPr>
          <w:p w14:paraId="5A4D8957" w14:textId="0873EC35" w:rsidR="00572655" w:rsidRDefault="00572655" w:rsidP="00ED5973">
            <w:pPr>
              <w:jc w:val="left"/>
              <w:rPr>
                <w:sz w:val="20"/>
                <w:szCs w:val="20"/>
              </w:rPr>
            </w:pPr>
            <w:r>
              <w:rPr>
                <w:sz w:val="20"/>
                <w:szCs w:val="20"/>
              </w:rPr>
              <w:t>Transformation3</w:t>
            </w:r>
          </w:p>
        </w:tc>
        <w:tc>
          <w:tcPr>
            <w:tcW w:w="7157" w:type="dxa"/>
          </w:tcPr>
          <w:p w14:paraId="6B9AB2A2" w14:textId="160D9F2F" w:rsidR="00572655" w:rsidRDefault="00572655">
            <w:pPr>
              <w:rPr>
                <w:sz w:val="20"/>
                <w:szCs w:val="20"/>
              </w:rPr>
            </w:pPr>
            <w:r>
              <w:rPr>
                <w:sz w:val="20"/>
                <w:szCs w:val="20"/>
              </w:rPr>
              <w:t>Ersetzt das Leerzeichen des Bandalphabets durch ein anderes Zeichen.</w:t>
            </w:r>
          </w:p>
        </w:tc>
      </w:tr>
      <w:tr w:rsidR="00572655" w14:paraId="26A6D706" w14:textId="77777777" w:rsidTr="00ED5973">
        <w:trPr>
          <w:trHeight w:val="569"/>
        </w:trPr>
        <w:tc>
          <w:tcPr>
            <w:tcW w:w="1821" w:type="dxa"/>
          </w:tcPr>
          <w:p w14:paraId="09E2F14C" w14:textId="17D1FB22" w:rsidR="00572655" w:rsidRDefault="00572655" w:rsidP="00ED5973">
            <w:pPr>
              <w:jc w:val="left"/>
              <w:rPr>
                <w:sz w:val="20"/>
                <w:szCs w:val="20"/>
              </w:rPr>
            </w:pPr>
            <w:r>
              <w:rPr>
                <w:sz w:val="20"/>
                <w:szCs w:val="20"/>
              </w:rPr>
              <w:t>Transformation4</w:t>
            </w:r>
          </w:p>
        </w:tc>
        <w:tc>
          <w:tcPr>
            <w:tcW w:w="7157" w:type="dxa"/>
          </w:tcPr>
          <w:p w14:paraId="624FB385" w14:textId="05ECEEEF" w:rsidR="00572655" w:rsidRDefault="00572655">
            <w:pPr>
              <w:rPr>
                <w:sz w:val="20"/>
                <w:szCs w:val="20"/>
              </w:rPr>
            </w:pPr>
            <w:r>
              <w:rPr>
                <w:sz w:val="20"/>
                <w:szCs w:val="20"/>
              </w:rPr>
              <w:t>Zuerst werden alles Übergänge entfernt, bei denen der LSK stehen bleibt. Dann wird die Menge aller Zustände in zwei Hälften geteilt. Alle Zustandsübergänge, bei denen der LSK nach links bewegt wird, stellen eine Hälfte dar und die restlichen Übergänge bilden die andere.</w:t>
            </w:r>
          </w:p>
        </w:tc>
      </w:tr>
      <w:tr w:rsidR="00572655" w14:paraId="4D0C8E36" w14:textId="77777777" w:rsidTr="00ED5973">
        <w:trPr>
          <w:trHeight w:val="569"/>
        </w:trPr>
        <w:tc>
          <w:tcPr>
            <w:tcW w:w="1821" w:type="dxa"/>
          </w:tcPr>
          <w:p w14:paraId="618B6CAC" w14:textId="325CE22E" w:rsidR="00572655" w:rsidRDefault="00572655" w:rsidP="00ED5973">
            <w:pPr>
              <w:jc w:val="left"/>
              <w:rPr>
                <w:sz w:val="20"/>
                <w:szCs w:val="20"/>
              </w:rPr>
            </w:pPr>
            <w:r>
              <w:rPr>
                <w:sz w:val="20"/>
                <w:szCs w:val="20"/>
              </w:rPr>
              <w:t>Transformation5</w:t>
            </w:r>
          </w:p>
        </w:tc>
        <w:tc>
          <w:tcPr>
            <w:tcW w:w="7157" w:type="dxa"/>
          </w:tcPr>
          <w:p w14:paraId="3CD4DC19" w14:textId="56D1311F" w:rsidR="00572655" w:rsidRDefault="00F52D5C">
            <w:pPr>
              <w:rPr>
                <w:sz w:val="20"/>
                <w:szCs w:val="20"/>
              </w:rPr>
            </w:pPr>
            <w:r>
              <w:rPr>
                <w:sz w:val="20"/>
                <w:szCs w:val="20"/>
              </w:rPr>
              <w:t>Die Turingmaschine besitzt maximal einen akzeptierenden Zustand.</w:t>
            </w:r>
          </w:p>
        </w:tc>
      </w:tr>
    </w:tbl>
    <w:p w14:paraId="55012ACA" w14:textId="37167EE2" w:rsidR="00ED5973" w:rsidRDefault="00ED5973">
      <w:pPr>
        <w:rPr>
          <w:rFonts w:ascii="Times New Roman" w:hAnsi="Times New Roman" w:cs="Times New Roman"/>
        </w:rPr>
      </w:pPr>
    </w:p>
    <w:p w14:paraId="53DD6FFE" w14:textId="7FF75F8A" w:rsidR="00ED5973" w:rsidRPr="00654A3A" w:rsidRDefault="00513DF4">
      <w:pPr>
        <w:rPr>
          <w:b/>
          <w:bCs/>
        </w:rPr>
      </w:pPr>
      <w:r w:rsidRPr="00654A3A">
        <w:rPr>
          <w:b/>
          <w:bCs/>
        </w:rPr>
        <w:t>Paket</w:t>
      </w:r>
      <w:r w:rsidR="004257CB" w:rsidRPr="00654A3A">
        <w:rPr>
          <w:b/>
          <w:bCs/>
        </w:rPr>
        <w:t xml:space="preserve"> tmsim.ui</w:t>
      </w:r>
    </w:p>
    <w:p w14:paraId="5E0FB581" w14:textId="5019329C" w:rsidR="004D1E77" w:rsidRDefault="00E05EB8">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70528" behindDoc="1" locked="0" layoutInCell="1" allowOverlap="1" wp14:anchorId="4A0553E2" wp14:editId="564204F0">
            <wp:simplePos x="0" y="0"/>
            <wp:positionH relativeFrom="column">
              <wp:posOffset>-805180</wp:posOffset>
            </wp:positionH>
            <wp:positionV relativeFrom="paragraph">
              <wp:posOffset>242570</wp:posOffset>
            </wp:positionV>
            <wp:extent cx="7334250" cy="2933700"/>
            <wp:effectExtent l="0" t="0" r="0" b="0"/>
            <wp:wrapTight wrapText="bothSides">
              <wp:wrapPolygon edited="0">
                <wp:start x="0" y="0"/>
                <wp:lineTo x="0" y="12483"/>
                <wp:lineTo x="1234" y="13465"/>
                <wp:lineTo x="1234" y="19075"/>
                <wp:lineTo x="2412" y="20197"/>
                <wp:lineTo x="3478" y="20197"/>
                <wp:lineTo x="3478" y="21460"/>
                <wp:lineTo x="7069" y="21460"/>
                <wp:lineTo x="18570" y="21039"/>
                <wp:lineTo x="18514" y="17953"/>
                <wp:lineTo x="19917" y="17953"/>
                <wp:lineTo x="21376" y="16831"/>
                <wp:lineTo x="21263" y="13465"/>
                <wp:lineTo x="18290" y="11221"/>
                <wp:lineTo x="21544" y="9257"/>
                <wp:lineTo x="21544" y="842"/>
                <wp:lineTo x="954"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1"/>
                    <a:stretch>
                      <a:fillRect/>
                    </a:stretch>
                  </pic:blipFill>
                  <pic:spPr>
                    <a:xfrm>
                      <a:off x="0" y="0"/>
                      <a:ext cx="7334250" cy="2933700"/>
                    </a:xfrm>
                    <a:prstGeom prst="rect">
                      <a:avLst/>
                    </a:prstGeom>
                  </pic:spPr>
                </pic:pic>
              </a:graphicData>
            </a:graphic>
            <wp14:sizeRelH relativeFrom="margin">
              <wp14:pctWidth>0</wp14:pctWidth>
            </wp14:sizeRelH>
            <wp14:sizeRelV relativeFrom="margin">
              <wp14:pctHeight>0</wp14:pctHeight>
            </wp14:sizeRelV>
          </wp:anchor>
        </w:drawing>
      </w:r>
    </w:p>
    <w:p w14:paraId="7F0693D4" w14:textId="536FD2FC" w:rsidR="004257CB" w:rsidRDefault="004257CB">
      <w:pPr>
        <w:rPr>
          <w:rFonts w:ascii="Times New Roman" w:hAnsi="Times New Roman" w:cs="Times New Roman"/>
          <w:b/>
          <w:bCs/>
        </w:rPr>
      </w:pPr>
    </w:p>
    <w:tbl>
      <w:tblPr>
        <w:tblStyle w:val="Tabellenraster"/>
        <w:tblW w:w="0" w:type="auto"/>
        <w:tblInd w:w="0" w:type="dxa"/>
        <w:tblLook w:val="04A0" w:firstRow="1" w:lastRow="0" w:firstColumn="1" w:lastColumn="0" w:noHBand="0" w:noVBand="1"/>
      </w:tblPr>
      <w:tblGrid>
        <w:gridCol w:w="1821"/>
        <w:gridCol w:w="7157"/>
      </w:tblGrid>
      <w:tr w:rsidR="005A3F32" w:rsidRPr="00625591" w14:paraId="092512F3" w14:textId="77777777" w:rsidTr="00216DF8">
        <w:trPr>
          <w:trHeight w:val="285"/>
        </w:trPr>
        <w:tc>
          <w:tcPr>
            <w:tcW w:w="1821" w:type="dxa"/>
          </w:tcPr>
          <w:p w14:paraId="1A7B36E6" w14:textId="77777777" w:rsidR="005A3F32" w:rsidRPr="00E05EB8" w:rsidRDefault="005A3F32" w:rsidP="00216DF8">
            <w:pPr>
              <w:rPr>
                <w:b/>
                <w:bCs/>
                <w:sz w:val="20"/>
                <w:szCs w:val="20"/>
              </w:rPr>
            </w:pPr>
            <w:r w:rsidRPr="00E05EB8">
              <w:rPr>
                <w:b/>
                <w:bCs/>
                <w:sz w:val="20"/>
                <w:szCs w:val="20"/>
              </w:rPr>
              <w:t>Klasse</w:t>
            </w:r>
          </w:p>
        </w:tc>
        <w:tc>
          <w:tcPr>
            <w:tcW w:w="7157" w:type="dxa"/>
          </w:tcPr>
          <w:p w14:paraId="03F5D626" w14:textId="77777777" w:rsidR="005A3F32" w:rsidRPr="00E05EB8" w:rsidRDefault="005A3F32" w:rsidP="00216DF8">
            <w:pPr>
              <w:rPr>
                <w:b/>
                <w:bCs/>
                <w:sz w:val="20"/>
                <w:szCs w:val="20"/>
              </w:rPr>
            </w:pPr>
            <w:r w:rsidRPr="00E05EB8">
              <w:rPr>
                <w:b/>
                <w:bCs/>
                <w:sz w:val="20"/>
                <w:szCs w:val="20"/>
              </w:rPr>
              <w:t>Zuständigkeit</w:t>
            </w:r>
          </w:p>
        </w:tc>
      </w:tr>
      <w:tr w:rsidR="005A3F32" w:rsidRPr="00625591" w14:paraId="2CD2DFE1" w14:textId="77777777" w:rsidTr="00216DF8">
        <w:trPr>
          <w:trHeight w:val="285"/>
        </w:trPr>
        <w:tc>
          <w:tcPr>
            <w:tcW w:w="1821" w:type="dxa"/>
          </w:tcPr>
          <w:p w14:paraId="6E54AF05" w14:textId="58FE882B" w:rsidR="005A3F32" w:rsidRPr="004D1E77" w:rsidRDefault="005A3F32" w:rsidP="00216DF8">
            <w:pPr>
              <w:jc w:val="left"/>
              <w:rPr>
                <w:sz w:val="20"/>
                <w:szCs w:val="20"/>
              </w:rPr>
            </w:pPr>
            <w:r w:rsidRPr="004D1E77">
              <w:rPr>
                <w:sz w:val="20"/>
                <w:szCs w:val="20"/>
              </w:rPr>
              <w:t>Node</w:t>
            </w:r>
          </w:p>
        </w:tc>
        <w:tc>
          <w:tcPr>
            <w:tcW w:w="7157" w:type="dxa"/>
          </w:tcPr>
          <w:p w14:paraId="41CB3C3E" w14:textId="48A733A1" w:rsidR="005A3F32" w:rsidRPr="004D1E77" w:rsidRDefault="005A3F32" w:rsidP="00216DF8">
            <w:pPr>
              <w:rPr>
                <w:sz w:val="20"/>
                <w:szCs w:val="20"/>
              </w:rPr>
            </w:pPr>
            <w:r w:rsidRPr="004D1E77">
              <w:rPr>
                <w:sz w:val="20"/>
                <w:szCs w:val="20"/>
              </w:rPr>
              <w:t>Stellt einen Knoten im Zustandsdiagramm dar und enthält Informationen über den Zustand, den es darstellt.</w:t>
            </w:r>
          </w:p>
        </w:tc>
      </w:tr>
      <w:tr w:rsidR="005A3F32" w:rsidRPr="00625591" w14:paraId="609D391C" w14:textId="77777777" w:rsidTr="00216DF8">
        <w:trPr>
          <w:trHeight w:val="285"/>
        </w:trPr>
        <w:tc>
          <w:tcPr>
            <w:tcW w:w="1821" w:type="dxa"/>
          </w:tcPr>
          <w:p w14:paraId="102A1506" w14:textId="3656BF54" w:rsidR="005A3F32" w:rsidRPr="004D1E77" w:rsidRDefault="005A3F32" w:rsidP="00216DF8">
            <w:pPr>
              <w:jc w:val="left"/>
              <w:rPr>
                <w:sz w:val="20"/>
                <w:szCs w:val="20"/>
              </w:rPr>
            </w:pPr>
            <w:r w:rsidRPr="004D1E77">
              <w:rPr>
                <w:sz w:val="20"/>
                <w:szCs w:val="20"/>
              </w:rPr>
              <w:t>NodeConnection</w:t>
            </w:r>
          </w:p>
        </w:tc>
        <w:tc>
          <w:tcPr>
            <w:tcW w:w="7157" w:type="dxa"/>
          </w:tcPr>
          <w:p w14:paraId="397535C9" w14:textId="527353A7" w:rsidR="005A3F32" w:rsidRPr="004D1E77" w:rsidRDefault="005A3F32" w:rsidP="00216DF8">
            <w:pPr>
              <w:rPr>
                <w:sz w:val="20"/>
                <w:szCs w:val="20"/>
              </w:rPr>
            </w:pPr>
            <w:r w:rsidRPr="004D1E77">
              <w:rPr>
                <w:sz w:val="20"/>
                <w:szCs w:val="20"/>
              </w:rPr>
              <w:t xml:space="preserve">Stellt die Verbindung zwischen zwei </w:t>
            </w:r>
            <w:r w:rsidR="004D1E77">
              <w:rPr>
                <w:sz w:val="20"/>
                <w:szCs w:val="20"/>
              </w:rPr>
              <w:t>Knoten (Nodes)</w:t>
            </w:r>
            <w:r w:rsidRPr="004D1E77">
              <w:rPr>
                <w:sz w:val="20"/>
                <w:szCs w:val="20"/>
              </w:rPr>
              <w:t xml:space="preserve"> dar.</w:t>
            </w:r>
          </w:p>
        </w:tc>
      </w:tr>
      <w:tr w:rsidR="005A3F32" w:rsidRPr="00625591" w14:paraId="24366E2F" w14:textId="77777777" w:rsidTr="00216DF8">
        <w:trPr>
          <w:trHeight w:val="285"/>
        </w:trPr>
        <w:tc>
          <w:tcPr>
            <w:tcW w:w="1821" w:type="dxa"/>
          </w:tcPr>
          <w:p w14:paraId="4FE1E6A5" w14:textId="707C86CF" w:rsidR="005A3F32" w:rsidRPr="004D1E77" w:rsidRDefault="005A3F32" w:rsidP="00216DF8">
            <w:pPr>
              <w:jc w:val="left"/>
              <w:rPr>
                <w:sz w:val="20"/>
                <w:szCs w:val="20"/>
              </w:rPr>
            </w:pPr>
            <w:r w:rsidRPr="004D1E77">
              <w:rPr>
                <w:sz w:val="20"/>
                <w:szCs w:val="20"/>
              </w:rPr>
              <w:t>DiagramData</w:t>
            </w:r>
          </w:p>
        </w:tc>
        <w:tc>
          <w:tcPr>
            <w:tcW w:w="7157" w:type="dxa"/>
          </w:tcPr>
          <w:p w14:paraId="285A1DD0" w14:textId="3DA0AF87" w:rsidR="005A3F32" w:rsidRPr="004D1E77" w:rsidRDefault="005A3F32" w:rsidP="00216DF8">
            <w:pPr>
              <w:rPr>
                <w:sz w:val="20"/>
                <w:szCs w:val="20"/>
              </w:rPr>
            </w:pPr>
            <w:r w:rsidRPr="004D1E77">
              <w:rPr>
                <w:sz w:val="20"/>
                <w:szCs w:val="20"/>
              </w:rPr>
              <w:t xml:space="preserve">Enthält alle </w:t>
            </w:r>
            <w:r w:rsidR="004D1E77">
              <w:rPr>
                <w:sz w:val="20"/>
                <w:szCs w:val="20"/>
              </w:rPr>
              <w:t>Knoten</w:t>
            </w:r>
            <w:r w:rsidRPr="004D1E77">
              <w:rPr>
                <w:sz w:val="20"/>
                <w:szCs w:val="20"/>
              </w:rPr>
              <w:t xml:space="preserve"> mit deren Bezeichnung und eine Liste aller NodeConnections, die gezeichnet werden müssen. Bestimmt außerdem die Größe der Nodes in der Benutzeroberfläche.</w:t>
            </w:r>
          </w:p>
        </w:tc>
      </w:tr>
      <w:tr w:rsidR="005A3F32" w:rsidRPr="00625591" w14:paraId="07982B6E" w14:textId="77777777" w:rsidTr="00216DF8">
        <w:trPr>
          <w:trHeight w:val="285"/>
        </w:trPr>
        <w:tc>
          <w:tcPr>
            <w:tcW w:w="1821" w:type="dxa"/>
          </w:tcPr>
          <w:p w14:paraId="548E286F" w14:textId="45727FF0" w:rsidR="005A3F32" w:rsidRPr="004D1E77" w:rsidRDefault="00435AA6" w:rsidP="00216DF8">
            <w:pPr>
              <w:jc w:val="left"/>
              <w:rPr>
                <w:sz w:val="20"/>
                <w:szCs w:val="20"/>
              </w:rPr>
            </w:pPr>
            <w:r w:rsidRPr="004D1E77">
              <w:rPr>
                <w:sz w:val="20"/>
                <w:szCs w:val="20"/>
              </w:rPr>
              <w:t>Tape</w:t>
            </w:r>
          </w:p>
        </w:tc>
        <w:tc>
          <w:tcPr>
            <w:tcW w:w="7157" w:type="dxa"/>
          </w:tcPr>
          <w:p w14:paraId="6CB219E4" w14:textId="3931DCF4" w:rsidR="005A3F32" w:rsidRPr="004D1E77" w:rsidRDefault="00435AA6" w:rsidP="00216DF8">
            <w:pPr>
              <w:rPr>
                <w:sz w:val="20"/>
                <w:szCs w:val="20"/>
              </w:rPr>
            </w:pPr>
            <w:r w:rsidRPr="004D1E77">
              <w:rPr>
                <w:sz w:val="20"/>
                <w:szCs w:val="20"/>
              </w:rPr>
              <w:t>Stellt das Band der Turingmaschine in der Oberfläche dar.</w:t>
            </w:r>
          </w:p>
        </w:tc>
      </w:tr>
      <w:tr w:rsidR="00435AA6" w:rsidRPr="00625591" w14:paraId="724A23F8" w14:textId="77777777" w:rsidTr="00216DF8">
        <w:trPr>
          <w:trHeight w:val="285"/>
        </w:trPr>
        <w:tc>
          <w:tcPr>
            <w:tcW w:w="1821" w:type="dxa"/>
          </w:tcPr>
          <w:p w14:paraId="7C316A17" w14:textId="75C759F7" w:rsidR="00435AA6" w:rsidRPr="004D1E77" w:rsidRDefault="00435AA6" w:rsidP="00216DF8">
            <w:pPr>
              <w:jc w:val="left"/>
              <w:rPr>
                <w:sz w:val="20"/>
                <w:szCs w:val="20"/>
              </w:rPr>
            </w:pPr>
            <w:r w:rsidRPr="004D1E77">
              <w:rPr>
                <w:sz w:val="20"/>
                <w:szCs w:val="20"/>
              </w:rPr>
              <w:lastRenderedPageBreak/>
              <w:t>Table</w:t>
            </w:r>
          </w:p>
        </w:tc>
        <w:tc>
          <w:tcPr>
            <w:tcW w:w="7157" w:type="dxa"/>
          </w:tcPr>
          <w:p w14:paraId="0EBFE1E7" w14:textId="49200436" w:rsidR="00435AA6" w:rsidRPr="004D1E77" w:rsidRDefault="00435AA6" w:rsidP="00216DF8">
            <w:pPr>
              <w:rPr>
                <w:sz w:val="20"/>
                <w:szCs w:val="20"/>
              </w:rPr>
            </w:pPr>
            <w:r w:rsidRPr="004D1E77">
              <w:rPr>
                <w:sz w:val="20"/>
                <w:szCs w:val="20"/>
              </w:rPr>
              <w:t>Stellt die Tabelle in der Oberfläche dar, in der die Turingmaschine definiert werden kann.</w:t>
            </w:r>
          </w:p>
        </w:tc>
      </w:tr>
      <w:tr w:rsidR="00435AA6" w:rsidRPr="00625591" w14:paraId="6ED404B3" w14:textId="77777777" w:rsidTr="00216DF8">
        <w:trPr>
          <w:trHeight w:val="285"/>
        </w:trPr>
        <w:tc>
          <w:tcPr>
            <w:tcW w:w="1821" w:type="dxa"/>
          </w:tcPr>
          <w:p w14:paraId="0822779C" w14:textId="28E92078" w:rsidR="00435AA6" w:rsidRPr="004D1E77" w:rsidRDefault="00435AA6" w:rsidP="00216DF8">
            <w:pPr>
              <w:jc w:val="left"/>
              <w:rPr>
                <w:sz w:val="20"/>
                <w:szCs w:val="20"/>
              </w:rPr>
            </w:pPr>
            <w:r w:rsidRPr="004D1E77">
              <w:rPr>
                <w:sz w:val="20"/>
                <w:szCs w:val="20"/>
              </w:rPr>
              <w:t>Diagram</w:t>
            </w:r>
          </w:p>
        </w:tc>
        <w:tc>
          <w:tcPr>
            <w:tcW w:w="7157" w:type="dxa"/>
          </w:tcPr>
          <w:p w14:paraId="2D5346E8" w14:textId="53AA72FE" w:rsidR="00435AA6" w:rsidRPr="004D1E77" w:rsidRDefault="00435AA6" w:rsidP="00216DF8">
            <w:pPr>
              <w:rPr>
                <w:sz w:val="20"/>
                <w:szCs w:val="20"/>
              </w:rPr>
            </w:pPr>
            <w:r w:rsidRPr="004D1E77">
              <w:rPr>
                <w:sz w:val="20"/>
                <w:szCs w:val="20"/>
              </w:rPr>
              <w:t>Stellt das Zustandsdiagramm in der Oberfläche dar, in dem die Turingmaschine definiert werden kann.</w:t>
            </w:r>
          </w:p>
        </w:tc>
      </w:tr>
      <w:tr w:rsidR="00435AA6" w:rsidRPr="00625591" w14:paraId="03210194" w14:textId="77777777" w:rsidTr="00216DF8">
        <w:trPr>
          <w:trHeight w:val="285"/>
        </w:trPr>
        <w:tc>
          <w:tcPr>
            <w:tcW w:w="1821" w:type="dxa"/>
          </w:tcPr>
          <w:p w14:paraId="45746274" w14:textId="63611D5C" w:rsidR="00435AA6" w:rsidRPr="004D1E77" w:rsidRDefault="00435AA6" w:rsidP="00216DF8">
            <w:pPr>
              <w:jc w:val="left"/>
              <w:rPr>
                <w:sz w:val="20"/>
                <w:szCs w:val="20"/>
              </w:rPr>
            </w:pPr>
            <w:r w:rsidRPr="004D1E77">
              <w:rPr>
                <w:sz w:val="20"/>
                <w:szCs w:val="20"/>
              </w:rPr>
              <w:t>ViewModel</w:t>
            </w:r>
          </w:p>
        </w:tc>
        <w:tc>
          <w:tcPr>
            <w:tcW w:w="7157" w:type="dxa"/>
          </w:tcPr>
          <w:p w14:paraId="1CF1CBB8" w14:textId="21DC6C38" w:rsidR="00435AA6" w:rsidRPr="004D1E77" w:rsidRDefault="00435AA6" w:rsidP="00216DF8">
            <w:pPr>
              <w:rPr>
                <w:sz w:val="20"/>
                <w:szCs w:val="20"/>
              </w:rPr>
            </w:pPr>
            <w:r w:rsidRPr="004D1E77">
              <w:rPr>
                <w:sz w:val="20"/>
                <w:szCs w:val="20"/>
              </w:rPr>
              <w:t xml:space="preserve">Dient als Verbindung zwischen </w:t>
            </w:r>
            <w:r w:rsidR="004D1E77">
              <w:rPr>
                <w:sz w:val="20"/>
                <w:szCs w:val="20"/>
              </w:rPr>
              <w:t>der „View“</w:t>
            </w:r>
            <w:r w:rsidRPr="004D1E77">
              <w:rPr>
                <w:sz w:val="20"/>
                <w:szCs w:val="20"/>
              </w:rPr>
              <w:t xml:space="preserve"> und dem </w:t>
            </w:r>
            <w:r w:rsidR="004D1E77">
              <w:rPr>
                <w:sz w:val="20"/>
                <w:szCs w:val="20"/>
              </w:rPr>
              <w:t>„Mode</w:t>
            </w:r>
            <w:r w:rsidRPr="004D1E77">
              <w:rPr>
                <w:sz w:val="20"/>
                <w:szCs w:val="20"/>
              </w:rPr>
              <w:t>l</w:t>
            </w:r>
            <w:r w:rsidR="004D1E77">
              <w:rPr>
                <w:sz w:val="20"/>
                <w:szCs w:val="20"/>
              </w:rPr>
              <w:t>“</w:t>
            </w:r>
            <w:r w:rsidRPr="004D1E77">
              <w:rPr>
                <w:sz w:val="20"/>
                <w:szCs w:val="20"/>
              </w:rPr>
              <w:t xml:space="preserve">. </w:t>
            </w:r>
            <w:r w:rsidR="00F80945" w:rsidRPr="004D1E77">
              <w:rPr>
                <w:sz w:val="20"/>
                <w:szCs w:val="20"/>
              </w:rPr>
              <w:t xml:space="preserve">Gibt Veränderungen des Benutzers von </w:t>
            </w:r>
            <w:r w:rsidR="004D1E77">
              <w:rPr>
                <w:sz w:val="20"/>
                <w:szCs w:val="20"/>
              </w:rPr>
              <w:t xml:space="preserve">der „View“ </w:t>
            </w:r>
            <w:r w:rsidR="00F80945" w:rsidRPr="004D1E77">
              <w:rPr>
                <w:sz w:val="20"/>
                <w:szCs w:val="20"/>
              </w:rPr>
              <w:t xml:space="preserve">an das </w:t>
            </w:r>
            <w:r w:rsidR="004D1E77">
              <w:rPr>
                <w:sz w:val="20"/>
                <w:szCs w:val="20"/>
              </w:rPr>
              <w:t>„</w:t>
            </w:r>
            <w:r w:rsidR="00F80945" w:rsidRPr="004D1E77">
              <w:rPr>
                <w:sz w:val="20"/>
                <w:szCs w:val="20"/>
              </w:rPr>
              <w:t>Model</w:t>
            </w:r>
            <w:r w:rsidR="004D1E77">
              <w:rPr>
                <w:sz w:val="20"/>
                <w:szCs w:val="20"/>
              </w:rPr>
              <w:t>“</w:t>
            </w:r>
            <w:r w:rsidR="00F80945" w:rsidRPr="004D1E77">
              <w:rPr>
                <w:sz w:val="20"/>
                <w:szCs w:val="20"/>
              </w:rPr>
              <w:t xml:space="preserve"> weiter und aktualisiert die Oberfläche beim Durchlaufen der Simulation </w:t>
            </w:r>
            <w:r w:rsidR="004D1E77">
              <w:rPr>
                <w:sz w:val="20"/>
                <w:szCs w:val="20"/>
              </w:rPr>
              <w:t>entsprechend dem aktuellen Stand der Turingmaschine im „Model“.</w:t>
            </w:r>
          </w:p>
        </w:tc>
      </w:tr>
      <w:tr w:rsidR="00F80945" w:rsidRPr="00625591" w14:paraId="422649A5" w14:textId="77777777" w:rsidTr="00216DF8">
        <w:trPr>
          <w:trHeight w:val="285"/>
        </w:trPr>
        <w:tc>
          <w:tcPr>
            <w:tcW w:w="1821" w:type="dxa"/>
          </w:tcPr>
          <w:p w14:paraId="00FEE175" w14:textId="1B5A65A2" w:rsidR="00F80945" w:rsidRPr="004D1E77" w:rsidRDefault="00F80945" w:rsidP="00216DF8">
            <w:pPr>
              <w:jc w:val="left"/>
              <w:rPr>
                <w:sz w:val="20"/>
                <w:szCs w:val="20"/>
              </w:rPr>
            </w:pPr>
            <w:r w:rsidRPr="004D1E77">
              <w:rPr>
                <w:sz w:val="20"/>
                <w:szCs w:val="20"/>
              </w:rPr>
              <w:t>RelayCommand</w:t>
            </w:r>
          </w:p>
        </w:tc>
        <w:tc>
          <w:tcPr>
            <w:tcW w:w="7157" w:type="dxa"/>
          </w:tcPr>
          <w:p w14:paraId="4D1BE4D3" w14:textId="2B7548AF" w:rsidR="00F80945" w:rsidRPr="004D1E77" w:rsidRDefault="00F80945" w:rsidP="00216DF8">
            <w:pPr>
              <w:rPr>
                <w:sz w:val="20"/>
                <w:szCs w:val="20"/>
              </w:rPr>
            </w:pPr>
            <w:r w:rsidRPr="004D1E77">
              <w:rPr>
                <w:sz w:val="20"/>
                <w:szCs w:val="20"/>
              </w:rPr>
              <w:t xml:space="preserve">Bindet Funktionen des </w:t>
            </w:r>
            <w:r w:rsidR="004D1E77">
              <w:rPr>
                <w:sz w:val="20"/>
                <w:szCs w:val="20"/>
              </w:rPr>
              <w:t>„</w:t>
            </w:r>
            <w:r w:rsidRPr="004D1E77">
              <w:rPr>
                <w:sz w:val="20"/>
                <w:szCs w:val="20"/>
              </w:rPr>
              <w:t>ViewModels</w:t>
            </w:r>
            <w:r w:rsidR="004D1E77">
              <w:rPr>
                <w:sz w:val="20"/>
                <w:szCs w:val="20"/>
              </w:rPr>
              <w:t>“</w:t>
            </w:r>
            <w:r w:rsidRPr="004D1E77">
              <w:rPr>
                <w:sz w:val="20"/>
                <w:szCs w:val="20"/>
              </w:rPr>
              <w:t xml:space="preserve"> an Elemente der Benutzeroberfläche und ermöglicht dadurch Interaktion zwischen Benutzer und Programm.</w:t>
            </w:r>
          </w:p>
        </w:tc>
      </w:tr>
      <w:tr w:rsidR="00F80945" w:rsidRPr="00625591" w14:paraId="08509FC0" w14:textId="77777777" w:rsidTr="00216DF8">
        <w:trPr>
          <w:trHeight w:val="285"/>
        </w:trPr>
        <w:tc>
          <w:tcPr>
            <w:tcW w:w="1821" w:type="dxa"/>
          </w:tcPr>
          <w:p w14:paraId="663D95D5" w14:textId="33B1E83D" w:rsidR="00F80945" w:rsidRPr="004D1E77" w:rsidRDefault="00F80945" w:rsidP="00216DF8">
            <w:pPr>
              <w:jc w:val="left"/>
              <w:rPr>
                <w:sz w:val="20"/>
                <w:szCs w:val="20"/>
              </w:rPr>
            </w:pPr>
            <w:r w:rsidRPr="004D1E77">
              <w:rPr>
                <w:sz w:val="20"/>
                <w:szCs w:val="20"/>
              </w:rPr>
              <w:t>TableData</w:t>
            </w:r>
          </w:p>
        </w:tc>
        <w:tc>
          <w:tcPr>
            <w:tcW w:w="7157" w:type="dxa"/>
          </w:tcPr>
          <w:p w14:paraId="63A9E8B0" w14:textId="597FDA70" w:rsidR="00F80945" w:rsidRPr="004D1E77" w:rsidRDefault="00F80945" w:rsidP="00216DF8">
            <w:pPr>
              <w:rPr>
                <w:sz w:val="20"/>
                <w:szCs w:val="20"/>
              </w:rPr>
            </w:pPr>
            <w:r w:rsidRPr="004D1E77">
              <w:rPr>
                <w:sz w:val="20"/>
                <w:szCs w:val="20"/>
              </w:rPr>
              <w:t>Enthält die Daten der Tabelle.</w:t>
            </w:r>
          </w:p>
        </w:tc>
      </w:tr>
      <w:tr w:rsidR="00F80945" w:rsidRPr="00625591" w14:paraId="2B694252" w14:textId="77777777" w:rsidTr="00216DF8">
        <w:trPr>
          <w:trHeight w:val="285"/>
        </w:trPr>
        <w:tc>
          <w:tcPr>
            <w:tcW w:w="1821" w:type="dxa"/>
          </w:tcPr>
          <w:p w14:paraId="037854B7" w14:textId="1F6A1671" w:rsidR="00F80945" w:rsidRPr="004D1E77" w:rsidRDefault="00F80945" w:rsidP="00216DF8">
            <w:pPr>
              <w:jc w:val="left"/>
              <w:rPr>
                <w:sz w:val="20"/>
                <w:szCs w:val="20"/>
              </w:rPr>
            </w:pPr>
            <w:r w:rsidRPr="004D1E77">
              <w:rPr>
                <w:sz w:val="20"/>
                <w:szCs w:val="20"/>
              </w:rPr>
              <w:t>TuringMachine</w:t>
            </w:r>
          </w:p>
        </w:tc>
        <w:tc>
          <w:tcPr>
            <w:tcW w:w="7157" w:type="dxa"/>
          </w:tcPr>
          <w:p w14:paraId="3A56B4F7" w14:textId="0BA79FCD" w:rsidR="00F80945" w:rsidRPr="004D1E77" w:rsidRDefault="00F80945" w:rsidP="00216DF8">
            <w:pPr>
              <w:rPr>
                <w:sz w:val="20"/>
                <w:szCs w:val="20"/>
              </w:rPr>
            </w:pPr>
            <w:r w:rsidRPr="004D1E77">
              <w:rPr>
                <w:sz w:val="20"/>
                <w:szCs w:val="20"/>
              </w:rPr>
              <w:t xml:space="preserve">Siehe Paket </w:t>
            </w:r>
            <w:r w:rsidR="00090807" w:rsidRPr="004D1E77">
              <w:rPr>
                <w:sz w:val="20"/>
                <w:szCs w:val="20"/>
              </w:rPr>
              <w:t>„</w:t>
            </w:r>
            <w:r w:rsidRPr="004D1E77">
              <w:rPr>
                <w:sz w:val="20"/>
                <w:szCs w:val="20"/>
              </w:rPr>
              <w:t>tmsim.</w:t>
            </w:r>
            <w:r w:rsidR="00090807" w:rsidRPr="004D1E77">
              <w:rPr>
                <w:sz w:val="20"/>
                <w:szCs w:val="20"/>
              </w:rPr>
              <w:t>core</w:t>
            </w:r>
            <w:r w:rsidRPr="004D1E77">
              <w:rPr>
                <w:sz w:val="20"/>
                <w:szCs w:val="20"/>
              </w:rPr>
              <w:t>“</w:t>
            </w:r>
          </w:p>
        </w:tc>
      </w:tr>
      <w:tr w:rsidR="00090807" w:rsidRPr="00625591" w14:paraId="73D2247F" w14:textId="77777777" w:rsidTr="00216DF8">
        <w:trPr>
          <w:trHeight w:val="285"/>
        </w:trPr>
        <w:tc>
          <w:tcPr>
            <w:tcW w:w="1821" w:type="dxa"/>
          </w:tcPr>
          <w:p w14:paraId="089D9F6A" w14:textId="2F1DCE54" w:rsidR="00090807" w:rsidRPr="004D1E77" w:rsidRDefault="00090807" w:rsidP="00216DF8">
            <w:pPr>
              <w:jc w:val="left"/>
              <w:rPr>
                <w:sz w:val="20"/>
                <w:szCs w:val="20"/>
              </w:rPr>
            </w:pPr>
            <w:r w:rsidRPr="004D1E77">
              <w:rPr>
                <w:sz w:val="20"/>
                <w:szCs w:val="20"/>
              </w:rPr>
              <w:t>TuringState</w:t>
            </w:r>
          </w:p>
        </w:tc>
        <w:tc>
          <w:tcPr>
            <w:tcW w:w="7157" w:type="dxa"/>
          </w:tcPr>
          <w:p w14:paraId="21F94B80" w14:textId="6DBB0896" w:rsidR="00090807" w:rsidRPr="004D1E77" w:rsidRDefault="00090807" w:rsidP="00216DF8">
            <w:pPr>
              <w:rPr>
                <w:sz w:val="20"/>
                <w:szCs w:val="20"/>
              </w:rPr>
            </w:pPr>
            <w:r w:rsidRPr="004D1E77">
              <w:rPr>
                <w:sz w:val="20"/>
                <w:szCs w:val="20"/>
              </w:rPr>
              <w:t>Siehe Paket „tmsim.core“</w:t>
            </w:r>
          </w:p>
        </w:tc>
      </w:tr>
      <w:tr w:rsidR="00090807" w:rsidRPr="00625591" w14:paraId="191AAD42" w14:textId="77777777" w:rsidTr="00216DF8">
        <w:trPr>
          <w:trHeight w:val="285"/>
        </w:trPr>
        <w:tc>
          <w:tcPr>
            <w:tcW w:w="1821" w:type="dxa"/>
          </w:tcPr>
          <w:p w14:paraId="441EC9E2" w14:textId="2D991552" w:rsidR="00090807" w:rsidRPr="004D1E77" w:rsidRDefault="00090807" w:rsidP="00216DF8">
            <w:pPr>
              <w:jc w:val="left"/>
              <w:rPr>
                <w:sz w:val="20"/>
                <w:szCs w:val="20"/>
              </w:rPr>
            </w:pPr>
            <w:r w:rsidRPr="004D1E77">
              <w:rPr>
                <w:sz w:val="20"/>
                <w:szCs w:val="20"/>
              </w:rPr>
              <w:t>TuringTransition</w:t>
            </w:r>
          </w:p>
        </w:tc>
        <w:tc>
          <w:tcPr>
            <w:tcW w:w="7157" w:type="dxa"/>
          </w:tcPr>
          <w:p w14:paraId="6C33C508" w14:textId="534EFFC8" w:rsidR="00090807" w:rsidRPr="004D1E77" w:rsidRDefault="00090807" w:rsidP="00216DF8">
            <w:pPr>
              <w:rPr>
                <w:sz w:val="20"/>
                <w:szCs w:val="20"/>
              </w:rPr>
            </w:pPr>
            <w:r w:rsidRPr="004D1E77">
              <w:rPr>
                <w:sz w:val="20"/>
                <w:szCs w:val="20"/>
              </w:rPr>
              <w:t>Siehe Paket „tmsim.core“</w:t>
            </w:r>
          </w:p>
        </w:tc>
      </w:tr>
    </w:tbl>
    <w:p w14:paraId="60E5CD82" w14:textId="5ABC53FF" w:rsidR="004257CB" w:rsidRDefault="004257CB">
      <w:pPr>
        <w:rPr>
          <w:rFonts w:ascii="Times New Roman" w:hAnsi="Times New Roman" w:cs="Times New Roman"/>
          <w:b/>
          <w:bCs/>
        </w:rPr>
      </w:pPr>
    </w:p>
    <w:p w14:paraId="05EF45A4" w14:textId="18B786E2" w:rsidR="00090807" w:rsidRDefault="00090807">
      <w:pPr>
        <w:spacing w:after="200" w:line="276" w:lineRule="auto"/>
        <w:jc w:val="left"/>
        <w:rPr>
          <w:rFonts w:ascii="Times New Roman" w:hAnsi="Times New Roman" w:cs="Times New Roman"/>
          <w:b/>
          <w:bCs/>
        </w:rPr>
      </w:pPr>
      <w:r>
        <w:rPr>
          <w:rFonts w:ascii="Times New Roman" w:hAnsi="Times New Roman" w:cs="Times New Roman"/>
          <w:b/>
          <w:bCs/>
        </w:rPr>
        <w:br w:type="page"/>
      </w:r>
    </w:p>
    <w:p w14:paraId="53BE3CCE" w14:textId="77777777" w:rsidR="004257CB" w:rsidRPr="004257CB" w:rsidRDefault="004257CB">
      <w:pPr>
        <w:rPr>
          <w:rFonts w:ascii="Times New Roman" w:hAnsi="Times New Roman" w:cs="Times New Roman"/>
          <w:b/>
          <w:bCs/>
        </w:rPr>
      </w:pPr>
    </w:p>
    <w:p w14:paraId="492FBAD1" w14:textId="46392BEC" w:rsidR="006A4111" w:rsidRPr="006A4111" w:rsidRDefault="007E1050" w:rsidP="006A4111">
      <w:pPr>
        <w:pStyle w:val="berschrift1"/>
      </w:pPr>
      <w:bookmarkStart w:id="7" w:name="_Toc382581494"/>
      <w:r>
        <w:t>Designabsicherung</w:t>
      </w:r>
      <w:bookmarkEnd w:id="7"/>
    </w:p>
    <w:p w14:paraId="35A8D5CF" w14:textId="79A05D9C" w:rsidR="00DA3C53" w:rsidRPr="00EB3440" w:rsidRDefault="00DA3C53" w:rsidP="00DA3C53">
      <w:pPr>
        <w:rPr>
          <w:rStyle w:val="Fett"/>
        </w:rPr>
      </w:pPr>
      <w:r w:rsidRPr="00EB3440">
        <w:rPr>
          <w:rStyle w:val="Fett"/>
        </w:rPr>
        <w:t xml:space="preserve">Sequenzdiagramm zum Befehl </w:t>
      </w:r>
      <w:r w:rsidR="00433965">
        <w:rPr>
          <w:rStyle w:val="Fett"/>
        </w:rPr>
        <w:t>„</w:t>
      </w:r>
      <w:r w:rsidRPr="00EB3440">
        <w:rPr>
          <w:rStyle w:val="Fett"/>
        </w:rPr>
        <w:t>Einzelschritt durchführen</w:t>
      </w:r>
      <w:r w:rsidR="00433965">
        <w:rPr>
          <w:rStyle w:val="Fett"/>
        </w:rPr>
        <w:t>“</w:t>
      </w:r>
      <w:r w:rsidRPr="00EB3440">
        <w:rPr>
          <w:rStyle w:val="Fett"/>
        </w:rPr>
        <w:t>:</w:t>
      </w:r>
    </w:p>
    <w:p w14:paraId="577A4D05" w14:textId="105B7239" w:rsidR="00DA3C53" w:rsidRPr="00EB3440" w:rsidRDefault="00DA3C53" w:rsidP="00DA3C53">
      <w:pPr>
        <w:rPr>
          <w:rStyle w:val="Fett"/>
          <w:sz w:val="20"/>
          <w:szCs w:val="20"/>
        </w:rPr>
      </w:pPr>
    </w:p>
    <w:p w14:paraId="1F39A20A" w14:textId="5FE4F55A" w:rsidR="00DA3C53" w:rsidRPr="00EB3440" w:rsidRDefault="00DA3C53" w:rsidP="00DA3C53">
      <w:pPr>
        <w:rPr>
          <w:rStyle w:val="Fett"/>
          <w:b w:val="0"/>
          <w:sz w:val="20"/>
          <w:szCs w:val="20"/>
        </w:rPr>
      </w:pPr>
      <w:r w:rsidRPr="00EB3440">
        <w:rPr>
          <w:rStyle w:val="Fett"/>
          <w:b w:val="0"/>
          <w:sz w:val="20"/>
          <w:szCs w:val="20"/>
        </w:rPr>
        <w:t xml:space="preserve">Der Befehl führt einen einzelnen Zustandsübergang aus. Dabei ermittelt er den zugehörigen Übergang mit Hilfe des gelesenen Zeichens. </w:t>
      </w:r>
      <w:r w:rsidR="006A4111" w:rsidRPr="00EB3440">
        <w:rPr>
          <w:rStyle w:val="Fett"/>
          <w:b w:val="0"/>
          <w:sz w:val="20"/>
          <w:szCs w:val="20"/>
        </w:rPr>
        <w:t>Wurde ein passender Übergang zum Zeichen gefunden, so wird die Bewegungsrichtung des LSK und das zu schreibende Zeichen gemäß dem Übergang gesetzt. Danach wird der aktuelle Zustand auf den Zielzustand des Übergangs gesetzt. Gibt es keinen Übergang zum gelesenen Symbol, überprüft die Turingmaschine, ob der aktuelle Zustand ein akzeptierender Zustand ist. Der Benutzer wird darüber informiert, ob da</w:t>
      </w:r>
      <w:r w:rsidR="00433965">
        <w:rPr>
          <w:rStyle w:val="Fett"/>
          <w:b w:val="0"/>
          <w:sz w:val="20"/>
          <w:szCs w:val="20"/>
        </w:rPr>
        <w:t xml:space="preserve">s Eingabewort von der Turingmaschine </w:t>
      </w:r>
      <w:r w:rsidR="006A4111" w:rsidRPr="00EB3440">
        <w:rPr>
          <w:rStyle w:val="Fett"/>
          <w:b w:val="0"/>
          <w:sz w:val="20"/>
          <w:szCs w:val="20"/>
        </w:rPr>
        <w:t xml:space="preserve">akzeptiert </w:t>
      </w:r>
      <w:r w:rsidR="00433965">
        <w:rPr>
          <w:rStyle w:val="Fett"/>
          <w:b w:val="0"/>
          <w:sz w:val="20"/>
          <w:szCs w:val="20"/>
        </w:rPr>
        <w:t>wurde</w:t>
      </w:r>
      <w:r w:rsidR="006A4111" w:rsidRPr="00EB3440">
        <w:rPr>
          <w:rStyle w:val="Fett"/>
          <w:b w:val="0"/>
          <w:sz w:val="20"/>
          <w:szCs w:val="20"/>
        </w:rPr>
        <w:t xml:space="preserve"> oder nicht.</w:t>
      </w:r>
    </w:p>
    <w:p w14:paraId="09AD2E37" w14:textId="23DC62C4" w:rsidR="00DA3C53" w:rsidRDefault="006A4111" w:rsidP="00DA3C53">
      <w:pPr>
        <w:rPr>
          <w:rStyle w:val="Fett"/>
        </w:rPr>
      </w:pPr>
      <w:r>
        <w:rPr>
          <w:b/>
          <w:bCs/>
          <w:noProof/>
        </w:rPr>
        <w:drawing>
          <wp:anchor distT="0" distB="0" distL="114300" distR="114300" simplePos="0" relativeHeight="251660288" behindDoc="0" locked="0" layoutInCell="1" allowOverlap="1" wp14:anchorId="6785B6A6" wp14:editId="430C13BA">
            <wp:simplePos x="0" y="0"/>
            <wp:positionH relativeFrom="margin">
              <wp:align>center</wp:align>
            </wp:positionH>
            <wp:positionV relativeFrom="paragraph">
              <wp:posOffset>131978</wp:posOffset>
            </wp:positionV>
            <wp:extent cx="7051675" cy="7106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_EinzelschrittBefehl_Sequenzdiagramm.jpg"/>
                    <pic:cNvPicPr/>
                  </pic:nvPicPr>
                  <pic:blipFill>
                    <a:blip r:embed="rId12">
                      <a:extLst>
                        <a:ext uri="{28A0092B-C50C-407E-A947-70E740481C1C}">
                          <a14:useLocalDpi xmlns:a14="http://schemas.microsoft.com/office/drawing/2010/main" val="0"/>
                        </a:ext>
                      </a:extLst>
                    </a:blip>
                    <a:stretch>
                      <a:fillRect/>
                    </a:stretch>
                  </pic:blipFill>
                  <pic:spPr>
                    <a:xfrm>
                      <a:off x="0" y="0"/>
                      <a:ext cx="7051675" cy="7106920"/>
                    </a:xfrm>
                    <a:prstGeom prst="rect">
                      <a:avLst/>
                    </a:prstGeom>
                  </pic:spPr>
                </pic:pic>
              </a:graphicData>
            </a:graphic>
            <wp14:sizeRelH relativeFrom="page">
              <wp14:pctWidth>0</wp14:pctWidth>
            </wp14:sizeRelH>
            <wp14:sizeRelV relativeFrom="page">
              <wp14:pctHeight>0</wp14:pctHeight>
            </wp14:sizeRelV>
          </wp:anchor>
        </w:drawing>
      </w:r>
    </w:p>
    <w:p w14:paraId="1ED3967D" w14:textId="1B6183DA" w:rsidR="006A4111" w:rsidRPr="00EB3440" w:rsidRDefault="00DD0D14">
      <w:pPr>
        <w:spacing w:after="200" w:line="276" w:lineRule="auto"/>
        <w:jc w:val="left"/>
        <w:rPr>
          <w:rStyle w:val="Fett"/>
        </w:rPr>
      </w:pPr>
      <w:r w:rsidRPr="00DA3C53">
        <w:rPr>
          <w:rStyle w:val="Fett"/>
        </w:rPr>
        <w:br w:type="page"/>
      </w:r>
      <w:r w:rsidR="006A4111" w:rsidRPr="00EB3440">
        <w:rPr>
          <w:rStyle w:val="Fett"/>
        </w:rPr>
        <w:lastRenderedPageBreak/>
        <w:t xml:space="preserve">Kommunikationsdiagramme zu den Befehlen </w:t>
      </w:r>
      <w:r w:rsidR="00433965">
        <w:rPr>
          <w:rStyle w:val="Fett"/>
        </w:rPr>
        <w:t>„</w:t>
      </w:r>
      <w:r w:rsidR="006A4111" w:rsidRPr="00EB3440">
        <w:rPr>
          <w:rStyle w:val="Fett"/>
        </w:rPr>
        <w:t>Simulation starten/stoppen/pausieren</w:t>
      </w:r>
      <w:r w:rsidR="00433965">
        <w:rPr>
          <w:rStyle w:val="Fett"/>
        </w:rPr>
        <w:t>“</w:t>
      </w:r>
      <w:r w:rsidR="006A4111" w:rsidRPr="00EB3440">
        <w:rPr>
          <w:rStyle w:val="Fett"/>
        </w:rPr>
        <w:t>:</w:t>
      </w:r>
    </w:p>
    <w:p w14:paraId="17A0A9D6" w14:textId="0354085F" w:rsidR="00821FFF" w:rsidRPr="00EB3440" w:rsidRDefault="00821FFF">
      <w:pPr>
        <w:spacing w:after="200" w:line="276" w:lineRule="auto"/>
        <w:jc w:val="left"/>
        <w:rPr>
          <w:rStyle w:val="Fett"/>
          <w:b w:val="0"/>
          <w:sz w:val="20"/>
          <w:szCs w:val="20"/>
        </w:rPr>
      </w:pPr>
      <w:r w:rsidRPr="00EB3440">
        <w:rPr>
          <w:rStyle w:val="Fett"/>
          <w:b w:val="0"/>
          <w:i/>
          <w:sz w:val="20"/>
          <w:szCs w:val="20"/>
        </w:rPr>
        <w:t>Zu Start</w:t>
      </w:r>
      <w:r w:rsidRPr="00EB3440">
        <w:rPr>
          <w:rStyle w:val="Fett"/>
          <w:b w:val="0"/>
          <w:sz w:val="20"/>
          <w:szCs w:val="20"/>
        </w:rPr>
        <w:t xml:space="preserve">: Der Benutzer startet den automatischen Ablauf der Turingmaschine. </w:t>
      </w:r>
      <w:r w:rsidR="00D92CBC" w:rsidRPr="00EB3440">
        <w:rPr>
          <w:rStyle w:val="Fett"/>
          <w:b w:val="0"/>
          <w:sz w:val="20"/>
          <w:szCs w:val="20"/>
        </w:rPr>
        <w:t xml:space="preserve">Dafür wird ein </w:t>
      </w:r>
      <w:r w:rsidRPr="00EB3440">
        <w:rPr>
          <w:rStyle w:val="Fett"/>
          <w:b w:val="0"/>
          <w:sz w:val="20"/>
          <w:szCs w:val="20"/>
        </w:rPr>
        <w:t>Timer</w:t>
      </w:r>
      <w:r w:rsidR="00D92CBC" w:rsidRPr="00EB3440">
        <w:rPr>
          <w:rStyle w:val="Fett"/>
          <w:b w:val="0"/>
          <w:sz w:val="20"/>
          <w:szCs w:val="20"/>
        </w:rPr>
        <w:t xml:space="preserve"> gestartet</w:t>
      </w:r>
      <w:r w:rsidRPr="00EB3440">
        <w:rPr>
          <w:rStyle w:val="Fett"/>
          <w:b w:val="0"/>
          <w:sz w:val="20"/>
          <w:szCs w:val="20"/>
        </w:rPr>
        <w:t>, welcher periodisch den Einzelschrittbefehl (s.o.) durchführt. Die Periodendauer wird durch einen Slider in der UI durch den Benutzer eingestellt (Geschwindigkeit der Simulation).</w:t>
      </w:r>
    </w:p>
    <w:p w14:paraId="52638F93" w14:textId="56493D4E" w:rsidR="00821FFF" w:rsidRPr="00EB3440" w:rsidRDefault="00821FFF">
      <w:pPr>
        <w:spacing w:after="200" w:line="276" w:lineRule="auto"/>
        <w:jc w:val="left"/>
        <w:rPr>
          <w:rStyle w:val="Fett"/>
          <w:b w:val="0"/>
          <w:sz w:val="20"/>
          <w:szCs w:val="20"/>
        </w:rPr>
      </w:pPr>
      <w:r w:rsidRPr="00EB3440">
        <w:rPr>
          <w:rStyle w:val="Fett"/>
          <w:b w:val="0"/>
          <w:i/>
          <w:sz w:val="20"/>
          <w:szCs w:val="20"/>
        </w:rPr>
        <w:t>Zu Pause</w:t>
      </w:r>
      <w:r w:rsidRPr="00EB3440">
        <w:rPr>
          <w:rStyle w:val="Fett"/>
          <w:b w:val="0"/>
          <w:sz w:val="20"/>
          <w:szCs w:val="20"/>
        </w:rPr>
        <w:t>: Der Benutzer pausiert den automatischen Ablauf. Dabei wird der Timer gestoppt.</w:t>
      </w:r>
    </w:p>
    <w:p w14:paraId="7EB076EA" w14:textId="1385518E" w:rsidR="00821FFF" w:rsidRPr="00433965" w:rsidRDefault="00433965">
      <w:pPr>
        <w:spacing w:after="200" w:line="276" w:lineRule="auto"/>
        <w:jc w:val="left"/>
        <w:rPr>
          <w:rStyle w:val="Fett"/>
          <w:b w:val="0"/>
          <w:sz w:val="20"/>
          <w:szCs w:val="20"/>
        </w:rPr>
      </w:pPr>
      <w:r>
        <w:rPr>
          <w:b/>
          <w:bCs/>
          <w:noProof/>
        </w:rPr>
        <w:drawing>
          <wp:anchor distT="0" distB="0" distL="114300" distR="114300" simplePos="0" relativeHeight="251661312" behindDoc="1" locked="0" layoutInCell="1" allowOverlap="1" wp14:anchorId="05B7CF9E" wp14:editId="556DE16E">
            <wp:simplePos x="0" y="0"/>
            <wp:positionH relativeFrom="margin">
              <wp:posOffset>-777875</wp:posOffset>
            </wp:positionH>
            <wp:positionV relativeFrom="paragraph">
              <wp:posOffset>497840</wp:posOffset>
            </wp:positionV>
            <wp:extent cx="7156871" cy="4835347"/>
            <wp:effectExtent l="0" t="0" r="6350" b="3810"/>
            <wp:wrapTight wrapText="bothSides">
              <wp:wrapPolygon edited="0">
                <wp:start x="0" y="0"/>
                <wp:lineTo x="0" y="21532"/>
                <wp:lineTo x="21562" y="21532"/>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_StartPauseCancel_Kommunikationsdiagramm.jpg"/>
                    <pic:cNvPicPr/>
                  </pic:nvPicPr>
                  <pic:blipFill>
                    <a:blip r:embed="rId13">
                      <a:extLst>
                        <a:ext uri="{28A0092B-C50C-407E-A947-70E740481C1C}">
                          <a14:useLocalDpi xmlns:a14="http://schemas.microsoft.com/office/drawing/2010/main" val="0"/>
                        </a:ext>
                      </a:extLst>
                    </a:blip>
                    <a:stretch>
                      <a:fillRect/>
                    </a:stretch>
                  </pic:blipFill>
                  <pic:spPr>
                    <a:xfrm>
                      <a:off x="0" y="0"/>
                      <a:ext cx="7156871" cy="4835347"/>
                    </a:xfrm>
                    <a:prstGeom prst="rect">
                      <a:avLst/>
                    </a:prstGeom>
                  </pic:spPr>
                </pic:pic>
              </a:graphicData>
            </a:graphic>
            <wp14:sizeRelH relativeFrom="page">
              <wp14:pctWidth>0</wp14:pctWidth>
            </wp14:sizeRelH>
            <wp14:sizeRelV relativeFrom="page">
              <wp14:pctHeight>0</wp14:pctHeight>
            </wp14:sizeRelV>
          </wp:anchor>
        </w:drawing>
      </w:r>
      <w:r w:rsidR="00821FFF" w:rsidRPr="00EB3440">
        <w:rPr>
          <w:rStyle w:val="Fett"/>
          <w:b w:val="0"/>
          <w:i/>
          <w:sz w:val="20"/>
          <w:szCs w:val="20"/>
        </w:rPr>
        <w:t>Zu Abbruch</w:t>
      </w:r>
      <w:r w:rsidR="00821FFF" w:rsidRPr="00EB3440">
        <w:rPr>
          <w:rStyle w:val="Fett"/>
          <w:b w:val="0"/>
          <w:sz w:val="20"/>
          <w:szCs w:val="20"/>
        </w:rPr>
        <w:t>: Der Benutzer bricht den automatischen Ablauf ab. Dabei wird der Timer gestoppt, der aktuelle Zustand auf den Startzustand gesetzt und das Wort auf dem Band zurückgesetzt.</w:t>
      </w:r>
    </w:p>
    <w:p w14:paraId="7DA08BA4" w14:textId="136E11F7" w:rsidR="00D92CBC" w:rsidRDefault="00821FFF">
      <w:pPr>
        <w:spacing w:after="200" w:line="276" w:lineRule="auto"/>
        <w:jc w:val="left"/>
        <w:rPr>
          <w:rStyle w:val="Fett"/>
          <w:b w:val="0"/>
        </w:rPr>
      </w:pPr>
      <w:r>
        <w:rPr>
          <w:rStyle w:val="Fett"/>
          <w:b w:val="0"/>
        </w:rPr>
        <w:br w:type="page"/>
      </w:r>
    </w:p>
    <w:p w14:paraId="6FFD6602" w14:textId="4C95920D" w:rsidR="00D92CBC" w:rsidRPr="00EB3440" w:rsidRDefault="00D92CBC">
      <w:pPr>
        <w:spacing w:after="200" w:line="276" w:lineRule="auto"/>
        <w:jc w:val="left"/>
        <w:rPr>
          <w:rStyle w:val="Fett"/>
        </w:rPr>
      </w:pPr>
      <w:r w:rsidRPr="00EB3440">
        <w:rPr>
          <w:rStyle w:val="Fett"/>
        </w:rPr>
        <w:lastRenderedPageBreak/>
        <w:t xml:space="preserve">Kommunikationsdiagramm zum Einfügen eines </w:t>
      </w:r>
      <w:r w:rsidR="002E3287" w:rsidRPr="00EB3440">
        <w:rPr>
          <w:rStyle w:val="Fett"/>
        </w:rPr>
        <w:t>Zeichens</w:t>
      </w:r>
      <w:r w:rsidRPr="00EB3440">
        <w:rPr>
          <w:rStyle w:val="Fett"/>
        </w:rPr>
        <w:t>/</w:t>
      </w:r>
      <w:r w:rsidR="002E3287" w:rsidRPr="00EB3440">
        <w:rPr>
          <w:rStyle w:val="Fett"/>
        </w:rPr>
        <w:t xml:space="preserve">einer </w:t>
      </w:r>
      <w:r w:rsidRPr="00EB3440">
        <w:rPr>
          <w:rStyle w:val="Fett"/>
        </w:rPr>
        <w:t>Spalte in der Tabelle:</w:t>
      </w:r>
    </w:p>
    <w:p w14:paraId="74C53E3A" w14:textId="3E9A09EF" w:rsidR="002E3287" w:rsidRPr="00EB3440" w:rsidRDefault="00433965">
      <w:pPr>
        <w:spacing w:after="200" w:line="276" w:lineRule="auto"/>
        <w:jc w:val="left"/>
        <w:rPr>
          <w:rStyle w:val="Fett"/>
          <w:b w:val="0"/>
          <w:sz w:val="20"/>
          <w:szCs w:val="20"/>
        </w:rPr>
      </w:pPr>
      <w:r w:rsidRPr="00EB3440">
        <w:rPr>
          <w:b/>
          <w:bCs/>
          <w:noProof/>
          <w:sz w:val="20"/>
          <w:szCs w:val="20"/>
        </w:rPr>
        <w:drawing>
          <wp:anchor distT="0" distB="0" distL="114300" distR="114300" simplePos="0" relativeHeight="251662336" behindDoc="1" locked="0" layoutInCell="1" allowOverlap="1" wp14:anchorId="05DCAFB3" wp14:editId="3DC1FC20">
            <wp:simplePos x="0" y="0"/>
            <wp:positionH relativeFrom="margin">
              <wp:posOffset>-815975</wp:posOffset>
            </wp:positionH>
            <wp:positionV relativeFrom="paragraph">
              <wp:posOffset>896620</wp:posOffset>
            </wp:positionV>
            <wp:extent cx="7023682" cy="5434641"/>
            <wp:effectExtent l="0" t="0" r="6350" b="0"/>
            <wp:wrapTight wrapText="bothSides">
              <wp:wrapPolygon edited="0">
                <wp:start x="0" y="0"/>
                <wp:lineTo x="0" y="21504"/>
                <wp:lineTo x="21561" y="21504"/>
                <wp:lineTo x="2156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_AddCol_Kommunikationsdiagramm.jpg"/>
                    <pic:cNvPicPr/>
                  </pic:nvPicPr>
                  <pic:blipFill>
                    <a:blip r:embed="rId14">
                      <a:extLst>
                        <a:ext uri="{28A0092B-C50C-407E-A947-70E740481C1C}">
                          <a14:useLocalDpi xmlns:a14="http://schemas.microsoft.com/office/drawing/2010/main" val="0"/>
                        </a:ext>
                      </a:extLst>
                    </a:blip>
                    <a:stretch>
                      <a:fillRect/>
                    </a:stretch>
                  </pic:blipFill>
                  <pic:spPr>
                    <a:xfrm>
                      <a:off x="0" y="0"/>
                      <a:ext cx="7023682" cy="5434641"/>
                    </a:xfrm>
                    <a:prstGeom prst="rect">
                      <a:avLst/>
                    </a:prstGeom>
                  </pic:spPr>
                </pic:pic>
              </a:graphicData>
            </a:graphic>
            <wp14:sizeRelH relativeFrom="page">
              <wp14:pctWidth>0</wp14:pctWidth>
            </wp14:sizeRelH>
            <wp14:sizeRelV relativeFrom="page">
              <wp14:pctHeight>0</wp14:pctHeight>
            </wp14:sizeRelV>
          </wp:anchor>
        </w:drawing>
      </w:r>
      <w:r w:rsidR="00D92CBC" w:rsidRPr="00EB3440">
        <w:rPr>
          <w:rStyle w:val="Fett"/>
          <w:b w:val="0"/>
          <w:sz w:val="20"/>
          <w:szCs w:val="20"/>
        </w:rPr>
        <w:t>Der Benutzer will eine neue Spalte hinzufügen. Dabei wird ein Popup-Window geöffnet</w:t>
      </w:r>
      <w:r w:rsidR="002E3287" w:rsidRPr="00EB3440">
        <w:rPr>
          <w:rStyle w:val="Fett"/>
          <w:b w:val="0"/>
          <w:sz w:val="20"/>
          <w:szCs w:val="20"/>
        </w:rPr>
        <w:t>, welches den</w:t>
      </w:r>
      <w:r w:rsidR="00D92CBC" w:rsidRPr="00EB3440">
        <w:rPr>
          <w:rStyle w:val="Fett"/>
          <w:b w:val="0"/>
          <w:sz w:val="20"/>
          <w:szCs w:val="20"/>
        </w:rPr>
        <w:t xml:space="preserve"> Benutzer </w:t>
      </w:r>
      <w:r w:rsidR="002E3287" w:rsidRPr="00EB3440">
        <w:rPr>
          <w:rStyle w:val="Fett"/>
          <w:b w:val="0"/>
          <w:sz w:val="20"/>
          <w:szCs w:val="20"/>
        </w:rPr>
        <w:t xml:space="preserve">auffordert </w:t>
      </w:r>
      <w:r w:rsidR="00D92CBC" w:rsidRPr="00EB3440">
        <w:rPr>
          <w:rStyle w:val="Fett"/>
          <w:b w:val="0"/>
          <w:sz w:val="20"/>
          <w:szCs w:val="20"/>
        </w:rPr>
        <w:t>ein neues Zeichen ein</w:t>
      </w:r>
      <w:r w:rsidR="002E3287" w:rsidRPr="00EB3440">
        <w:rPr>
          <w:rStyle w:val="Fett"/>
          <w:b w:val="0"/>
          <w:sz w:val="20"/>
          <w:szCs w:val="20"/>
        </w:rPr>
        <w:t>zugeben. Das</w:t>
      </w:r>
      <w:r w:rsidR="00D92CBC" w:rsidRPr="00EB3440">
        <w:rPr>
          <w:rStyle w:val="Fett"/>
          <w:b w:val="0"/>
          <w:sz w:val="20"/>
          <w:szCs w:val="20"/>
        </w:rPr>
        <w:t xml:space="preserve"> </w:t>
      </w:r>
      <w:r w:rsidR="002E3287" w:rsidRPr="00EB3440">
        <w:rPr>
          <w:rStyle w:val="Fett"/>
          <w:b w:val="0"/>
          <w:sz w:val="20"/>
          <w:szCs w:val="20"/>
        </w:rPr>
        <w:t xml:space="preserve">neue Zeichen wird </w:t>
      </w:r>
      <w:r>
        <w:rPr>
          <w:rStyle w:val="Fett"/>
          <w:b w:val="0"/>
          <w:sz w:val="20"/>
          <w:szCs w:val="20"/>
        </w:rPr>
        <w:t xml:space="preserve">dem </w:t>
      </w:r>
      <w:r w:rsidR="00D92CBC" w:rsidRPr="00EB3440">
        <w:rPr>
          <w:rStyle w:val="Fett"/>
          <w:b w:val="0"/>
          <w:sz w:val="20"/>
          <w:szCs w:val="20"/>
        </w:rPr>
        <w:t>Bandalphabet hin</w:t>
      </w:r>
      <w:r w:rsidR="002E3287" w:rsidRPr="00EB3440">
        <w:rPr>
          <w:rStyle w:val="Fett"/>
          <w:b w:val="0"/>
          <w:sz w:val="20"/>
          <w:szCs w:val="20"/>
        </w:rPr>
        <w:t>zugefügt</w:t>
      </w:r>
      <w:r w:rsidR="00D92CBC" w:rsidRPr="00EB3440">
        <w:rPr>
          <w:rStyle w:val="Fett"/>
          <w:b w:val="0"/>
          <w:sz w:val="20"/>
          <w:szCs w:val="20"/>
        </w:rPr>
        <w:t xml:space="preserve">, falls es dort noch nicht vorhanden ist. Zusätzlich kann </w:t>
      </w:r>
      <w:r w:rsidR="002E3287" w:rsidRPr="00EB3440">
        <w:rPr>
          <w:rStyle w:val="Fett"/>
          <w:b w:val="0"/>
          <w:sz w:val="20"/>
          <w:szCs w:val="20"/>
        </w:rPr>
        <w:t>der Benutzer</w:t>
      </w:r>
      <w:r w:rsidR="00D92CBC" w:rsidRPr="00EB3440">
        <w:rPr>
          <w:rStyle w:val="Fett"/>
          <w:b w:val="0"/>
          <w:sz w:val="20"/>
          <w:szCs w:val="20"/>
        </w:rPr>
        <w:t xml:space="preserve"> auswählen, ob das Zeichen in das </w:t>
      </w:r>
      <w:r w:rsidR="002E3287" w:rsidRPr="00EB3440">
        <w:rPr>
          <w:rStyle w:val="Fett"/>
          <w:b w:val="0"/>
          <w:sz w:val="20"/>
          <w:szCs w:val="20"/>
        </w:rPr>
        <w:t>Eingabe</w:t>
      </w:r>
      <w:r w:rsidR="00D92CBC" w:rsidRPr="00EB3440">
        <w:rPr>
          <w:rStyle w:val="Fett"/>
          <w:b w:val="0"/>
          <w:sz w:val="20"/>
          <w:szCs w:val="20"/>
        </w:rPr>
        <w:t xml:space="preserve">alphabet </w:t>
      </w:r>
      <w:r w:rsidR="002E3287" w:rsidRPr="00EB3440">
        <w:rPr>
          <w:rStyle w:val="Fett"/>
          <w:b w:val="0"/>
          <w:sz w:val="20"/>
          <w:szCs w:val="20"/>
        </w:rPr>
        <w:t>aufgenommen werden soll.</w:t>
      </w:r>
    </w:p>
    <w:p w14:paraId="3AF07E05" w14:textId="551A6840" w:rsidR="002E3287" w:rsidRDefault="002E3287">
      <w:pPr>
        <w:spacing w:after="200" w:line="276" w:lineRule="auto"/>
        <w:jc w:val="left"/>
        <w:rPr>
          <w:rStyle w:val="Fett"/>
          <w:b w:val="0"/>
        </w:rPr>
      </w:pPr>
      <w:r>
        <w:rPr>
          <w:rStyle w:val="Fett"/>
          <w:b w:val="0"/>
        </w:rPr>
        <w:br w:type="page"/>
      </w:r>
    </w:p>
    <w:p w14:paraId="676F4136" w14:textId="3EA88821" w:rsidR="002E3287" w:rsidRPr="00EB3440" w:rsidRDefault="002E3287">
      <w:pPr>
        <w:spacing w:after="200" w:line="276" w:lineRule="auto"/>
        <w:jc w:val="left"/>
        <w:rPr>
          <w:rStyle w:val="Fett"/>
        </w:rPr>
      </w:pPr>
      <w:r w:rsidRPr="00EB3440">
        <w:rPr>
          <w:rStyle w:val="Fett"/>
        </w:rPr>
        <w:lastRenderedPageBreak/>
        <w:t>Kommunikationsdiagramm zum Bearbeiten eines Zeichens/einer Spalte in der Tabelle:</w:t>
      </w:r>
    </w:p>
    <w:p w14:paraId="627B334D" w14:textId="0C701493" w:rsidR="002E3287" w:rsidRPr="00EB3440" w:rsidRDefault="00433965">
      <w:pPr>
        <w:spacing w:after="200" w:line="276" w:lineRule="auto"/>
        <w:jc w:val="left"/>
        <w:rPr>
          <w:rStyle w:val="Fett"/>
          <w:b w:val="0"/>
          <w:sz w:val="20"/>
          <w:szCs w:val="20"/>
        </w:rPr>
      </w:pPr>
      <w:r>
        <w:rPr>
          <w:rStyle w:val="Fett"/>
          <w:b w:val="0"/>
          <w:sz w:val="20"/>
          <w:szCs w:val="20"/>
        </w:rPr>
        <w:t>Will der Benutzer ein Zeichen entfernen, dann</w:t>
      </w:r>
      <w:r w:rsidR="002E3287" w:rsidRPr="00EB3440">
        <w:rPr>
          <w:rStyle w:val="Fett"/>
          <w:b w:val="0"/>
          <w:sz w:val="20"/>
          <w:szCs w:val="20"/>
        </w:rPr>
        <w:t xml:space="preserve"> erscheint </w:t>
      </w:r>
      <w:r>
        <w:rPr>
          <w:rStyle w:val="Fett"/>
          <w:b w:val="0"/>
          <w:sz w:val="20"/>
          <w:szCs w:val="20"/>
        </w:rPr>
        <w:t xml:space="preserve">dafür </w:t>
      </w:r>
      <w:r w:rsidR="002E3287" w:rsidRPr="00EB3440">
        <w:rPr>
          <w:rStyle w:val="Fett"/>
          <w:b w:val="0"/>
          <w:sz w:val="20"/>
          <w:szCs w:val="20"/>
        </w:rPr>
        <w:t>ein Popup-Window, über welches er das ausgewählte Zeichen dem Eingabealphabet hinzufügen oder von dort aus entfernen kann.</w:t>
      </w:r>
    </w:p>
    <w:p w14:paraId="7FBE440E" w14:textId="6660FC42" w:rsidR="002E3287" w:rsidRDefault="002E3287">
      <w:pPr>
        <w:spacing w:after="200" w:line="276" w:lineRule="auto"/>
        <w:jc w:val="left"/>
        <w:rPr>
          <w:rStyle w:val="Fett"/>
        </w:rPr>
      </w:pPr>
      <w:r>
        <w:rPr>
          <w:b/>
          <w:bCs/>
          <w:noProof/>
        </w:rPr>
        <w:drawing>
          <wp:anchor distT="0" distB="0" distL="114300" distR="114300" simplePos="0" relativeHeight="251664384" behindDoc="0" locked="0" layoutInCell="1" allowOverlap="1" wp14:anchorId="084ECCD3" wp14:editId="7EA55AEC">
            <wp:simplePos x="0" y="0"/>
            <wp:positionH relativeFrom="margin">
              <wp:align>center</wp:align>
            </wp:positionH>
            <wp:positionV relativeFrom="paragraph">
              <wp:posOffset>34997</wp:posOffset>
            </wp:positionV>
            <wp:extent cx="6987396" cy="445668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l_EditCol_Kommunikationsdiagramm.jpg"/>
                    <pic:cNvPicPr/>
                  </pic:nvPicPr>
                  <pic:blipFill>
                    <a:blip r:embed="rId15">
                      <a:extLst>
                        <a:ext uri="{28A0092B-C50C-407E-A947-70E740481C1C}">
                          <a14:useLocalDpi xmlns:a14="http://schemas.microsoft.com/office/drawing/2010/main" val="0"/>
                        </a:ext>
                      </a:extLst>
                    </a:blip>
                    <a:stretch>
                      <a:fillRect/>
                    </a:stretch>
                  </pic:blipFill>
                  <pic:spPr>
                    <a:xfrm>
                      <a:off x="0" y="0"/>
                      <a:ext cx="6987396" cy="4456680"/>
                    </a:xfrm>
                    <a:prstGeom prst="rect">
                      <a:avLst/>
                    </a:prstGeom>
                  </pic:spPr>
                </pic:pic>
              </a:graphicData>
            </a:graphic>
            <wp14:sizeRelH relativeFrom="page">
              <wp14:pctWidth>0</wp14:pctWidth>
            </wp14:sizeRelH>
            <wp14:sizeRelV relativeFrom="page">
              <wp14:pctHeight>0</wp14:pctHeight>
            </wp14:sizeRelV>
          </wp:anchor>
        </w:drawing>
      </w:r>
    </w:p>
    <w:p w14:paraId="2C6032F6" w14:textId="7A2E8994" w:rsidR="002E3287" w:rsidRDefault="002E3287">
      <w:pPr>
        <w:spacing w:after="200" w:line="276" w:lineRule="auto"/>
        <w:jc w:val="left"/>
        <w:rPr>
          <w:rStyle w:val="Fett"/>
        </w:rPr>
      </w:pPr>
      <w:r>
        <w:rPr>
          <w:rStyle w:val="Fett"/>
        </w:rPr>
        <w:br w:type="page"/>
      </w:r>
    </w:p>
    <w:p w14:paraId="75459E0F" w14:textId="77777777" w:rsidR="006C6066" w:rsidRPr="00EB3440" w:rsidRDefault="002E3287">
      <w:pPr>
        <w:spacing w:after="200" w:line="276" w:lineRule="auto"/>
        <w:jc w:val="left"/>
        <w:rPr>
          <w:rStyle w:val="Fett"/>
        </w:rPr>
      </w:pPr>
      <w:r w:rsidRPr="00EB3440">
        <w:rPr>
          <w:rStyle w:val="Fett"/>
        </w:rPr>
        <w:lastRenderedPageBreak/>
        <w:t>S</w:t>
      </w:r>
      <w:r w:rsidR="006C6066" w:rsidRPr="00EB3440">
        <w:rPr>
          <w:rStyle w:val="Fett"/>
        </w:rPr>
        <w:t>equenzdiagramm zum E</w:t>
      </w:r>
      <w:r w:rsidRPr="00EB3440">
        <w:rPr>
          <w:rStyle w:val="Fett"/>
        </w:rPr>
        <w:t>ntfernen eines Zeichens/einer Spalte aus der Tabelle</w:t>
      </w:r>
      <w:r w:rsidR="006C6066" w:rsidRPr="00EB3440">
        <w:rPr>
          <w:rStyle w:val="Fett"/>
        </w:rPr>
        <w:t>:</w:t>
      </w:r>
    </w:p>
    <w:p w14:paraId="4BC0BB43" w14:textId="42D1F5E3" w:rsidR="002E3287" w:rsidRPr="00EB3440" w:rsidRDefault="006C6066">
      <w:pPr>
        <w:spacing w:after="200" w:line="276" w:lineRule="auto"/>
        <w:jc w:val="left"/>
        <w:rPr>
          <w:rStyle w:val="Fett"/>
          <w:b w:val="0"/>
          <w:sz w:val="20"/>
          <w:szCs w:val="20"/>
        </w:rPr>
      </w:pPr>
      <w:r w:rsidRPr="00EB3440">
        <w:rPr>
          <w:rStyle w:val="Fett"/>
          <w:b w:val="0"/>
          <w:sz w:val="20"/>
          <w:szCs w:val="20"/>
        </w:rPr>
        <w:t>Der Benutzer löscht eine Spalte bzw. ein Zeichen aus der Tabelle. Dabei werden auch alle Zustandsübergänge, die dieses Zeichen lesen oder schreiben, gelöscht. Abschli</w:t>
      </w:r>
      <w:r w:rsidR="00433965">
        <w:rPr>
          <w:rStyle w:val="Fett"/>
          <w:b w:val="0"/>
          <w:sz w:val="20"/>
          <w:szCs w:val="20"/>
        </w:rPr>
        <w:t>e</w:t>
      </w:r>
      <w:r w:rsidRPr="00EB3440">
        <w:rPr>
          <w:rStyle w:val="Fett"/>
          <w:b w:val="0"/>
          <w:sz w:val="20"/>
          <w:szCs w:val="20"/>
        </w:rPr>
        <w:t>ßend wird das Zeichen aus dem Eingabe- und Bandalphabet entfernt.</w:t>
      </w:r>
    </w:p>
    <w:p w14:paraId="09E508A3" w14:textId="0C72FD25" w:rsidR="00D92CBC" w:rsidRPr="00D92CBC" w:rsidRDefault="006C6066">
      <w:pPr>
        <w:spacing w:after="200" w:line="276" w:lineRule="auto"/>
        <w:jc w:val="left"/>
        <w:rPr>
          <w:rStyle w:val="Fett"/>
        </w:rPr>
      </w:pPr>
      <w:r>
        <w:rPr>
          <w:b/>
          <w:bCs/>
          <w:noProof/>
        </w:rPr>
        <w:drawing>
          <wp:anchor distT="0" distB="0" distL="114300" distR="114300" simplePos="0" relativeHeight="251666432" behindDoc="0" locked="0" layoutInCell="1" allowOverlap="1" wp14:anchorId="6BA24DA4" wp14:editId="68BA964E">
            <wp:simplePos x="0" y="0"/>
            <wp:positionH relativeFrom="margin">
              <wp:align>center</wp:align>
            </wp:positionH>
            <wp:positionV relativeFrom="paragraph">
              <wp:posOffset>18870</wp:posOffset>
            </wp:positionV>
            <wp:extent cx="7262523" cy="4528868"/>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RemoveCol_Sequenzdiagramm.jpg"/>
                    <pic:cNvPicPr/>
                  </pic:nvPicPr>
                  <pic:blipFill>
                    <a:blip r:embed="rId16">
                      <a:extLst>
                        <a:ext uri="{28A0092B-C50C-407E-A947-70E740481C1C}">
                          <a14:useLocalDpi xmlns:a14="http://schemas.microsoft.com/office/drawing/2010/main" val="0"/>
                        </a:ext>
                      </a:extLst>
                    </a:blip>
                    <a:stretch>
                      <a:fillRect/>
                    </a:stretch>
                  </pic:blipFill>
                  <pic:spPr>
                    <a:xfrm>
                      <a:off x="0" y="0"/>
                      <a:ext cx="7262523" cy="4528868"/>
                    </a:xfrm>
                    <a:prstGeom prst="rect">
                      <a:avLst/>
                    </a:prstGeom>
                  </pic:spPr>
                </pic:pic>
              </a:graphicData>
            </a:graphic>
            <wp14:sizeRelH relativeFrom="page">
              <wp14:pctWidth>0</wp14:pctWidth>
            </wp14:sizeRelH>
            <wp14:sizeRelV relativeFrom="page">
              <wp14:pctHeight>0</wp14:pctHeight>
            </wp14:sizeRelV>
          </wp:anchor>
        </w:drawing>
      </w:r>
    </w:p>
    <w:p w14:paraId="2018B692" w14:textId="0CAE011C" w:rsidR="006C6066" w:rsidRDefault="006C6066" w:rsidP="00D92CBC">
      <w:pPr>
        <w:spacing w:after="200" w:line="276" w:lineRule="auto"/>
        <w:jc w:val="left"/>
        <w:rPr>
          <w:rStyle w:val="Fett"/>
          <w:b w:val="0"/>
        </w:rPr>
      </w:pPr>
    </w:p>
    <w:p w14:paraId="7ED8FFC4" w14:textId="41704E27" w:rsidR="006C6066" w:rsidRDefault="006C6066">
      <w:pPr>
        <w:spacing w:after="200" w:line="276" w:lineRule="auto"/>
        <w:jc w:val="left"/>
        <w:rPr>
          <w:rStyle w:val="Fett"/>
          <w:b w:val="0"/>
        </w:rPr>
      </w:pPr>
    </w:p>
    <w:p w14:paraId="641C023D" w14:textId="6946DA7D" w:rsidR="006C6066" w:rsidRDefault="006C6066" w:rsidP="00D92CBC">
      <w:pPr>
        <w:spacing w:after="200" w:line="276" w:lineRule="auto"/>
        <w:jc w:val="left"/>
        <w:rPr>
          <w:rStyle w:val="Fett"/>
          <w:b w:val="0"/>
        </w:rPr>
      </w:pPr>
    </w:p>
    <w:p w14:paraId="5E38CDB1" w14:textId="77777777" w:rsidR="006C6066" w:rsidRDefault="006C6066">
      <w:pPr>
        <w:spacing w:after="200" w:line="276" w:lineRule="auto"/>
        <w:jc w:val="left"/>
        <w:rPr>
          <w:rStyle w:val="Fett"/>
          <w:b w:val="0"/>
        </w:rPr>
      </w:pPr>
      <w:r>
        <w:rPr>
          <w:rStyle w:val="Fett"/>
          <w:b w:val="0"/>
        </w:rPr>
        <w:br w:type="page"/>
      </w:r>
    </w:p>
    <w:p w14:paraId="79C081F7" w14:textId="11F325C9" w:rsidR="00DD0D14" w:rsidRPr="00EB3440" w:rsidRDefault="006C6066" w:rsidP="00D92CBC">
      <w:pPr>
        <w:spacing w:after="200" w:line="276" w:lineRule="auto"/>
        <w:jc w:val="left"/>
        <w:rPr>
          <w:rStyle w:val="Fett"/>
        </w:rPr>
      </w:pPr>
      <w:r w:rsidRPr="00EB3440">
        <w:rPr>
          <w:rStyle w:val="Fett"/>
        </w:rPr>
        <w:lastRenderedPageBreak/>
        <w:t>Kommunikationsdiagramm zum Bearbeiten/Einfügen eines Zustandsübergangs/Zelle in der Tabelle:</w:t>
      </w:r>
    </w:p>
    <w:p w14:paraId="08A2414C" w14:textId="05033BBC" w:rsidR="006C6066" w:rsidRPr="00EB3440" w:rsidRDefault="00DC3088">
      <w:pPr>
        <w:spacing w:after="200" w:line="276" w:lineRule="auto"/>
        <w:jc w:val="left"/>
        <w:rPr>
          <w:rFonts w:ascii="Times New Roman" w:hAnsi="Times New Roman" w:cs="Times New Roman"/>
          <w:sz w:val="20"/>
          <w:szCs w:val="20"/>
        </w:rPr>
      </w:pPr>
      <w:r w:rsidRPr="00EB3440">
        <w:rPr>
          <w:rFonts w:ascii="Times New Roman" w:hAnsi="Times New Roman" w:cs="Times New Roman"/>
          <w:noProof/>
          <w:sz w:val="20"/>
          <w:szCs w:val="20"/>
        </w:rPr>
        <w:drawing>
          <wp:anchor distT="0" distB="0" distL="114300" distR="114300" simplePos="0" relativeHeight="251667456" behindDoc="1" locked="0" layoutInCell="1" allowOverlap="1" wp14:anchorId="6BF7C07F" wp14:editId="07C0D4B1">
            <wp:simplePos x="0" y="0"/>
            <wp:positionH relativeFrom="margin">
              <wp:posOffset>-629285</wp:posOffset>
            </wp:positionH>
            <wp:positionV relativeFrom="paragraph">
              <wp:posOffset>1491615</wp:posOffset>
            </wp:positionV>
            <wp:extent cx="7134348" cy="3907766"/>
            <wp:effectExtent l="0" t="0" r="0" b="0"/>
            <wp:wrapTight wrapText="bothSides">
              <wp:wrapPolygon edited="0">
                <wp:start x="0" y="0"/>
                <wp:lineTo x="0" y="21484"/>
                <wp:lineTo x="21513" y="21484"/>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l_EditTransition_Kommunikationsdiagramm.jpg"/>
                    <pic:cNvPicPr/>
                  </pic:nvPicPr>
                  <pic:blipFill>
                    <a:blip r:embed="rId17">
                      <a:extLst>
                        <a:ext uri="{28A0092B-C50C-407E-A947-70E740481C1C}">
                          <a14:useLocalDpi xmlns:a14="http://schemas.microsoft.com/office/drawing/2010/main" val="0"/>
                        </a:ext>
                      </a:extLst>
                    </a:blip>
                    <a:stretch>
                      <a:fillRect/>
                    </a:stretch>
                  </pic:blipFill>
                  <pic:spPr>
                    <a:xfrm>
                      <a:off x="0" y="0"/>
                      <a:ext cx="7134348" cy="3907766"/>
                    </a:xfrm>
                    <a:prstGeom prst="rect">
                      <a:avLst/>
                    </a:prstGeom>
                  </pic:spPr>
                </pic:pic>
              </a:graphicData>
            </a:graphic>
            <wp14:sizeRelH relativeFrom="page">
              <wp14:pctWidth>0</wp14:pctWidth>
            </wp14:sizeRelH>
            <wp14:sizeRelV relativeFrom="page">
              <wp14:pctHeight>0</wp14:pctHeight>
            </wp14:sizeRelV>
          </wp:anchor>
        </w:drawing>
      </w:r>
      <w:r w:rsidR="006C6066" w:rsidRPr="00EB3440">
        <w:rPr>
          <w:sz w:val="20"/>
          <w:szCs w:val="20"/>
        </w:rPr>
        <w:t xml:space="preserve">Der Benutzer wählt eine Zelle in der Tabelle aus. Dabei spielt es keine Rolle, ob in der Zelle </w:t>
      </w:r>
      <w:r w:rsidR="00433965">
        <w:rPr>
          <w:sz w:val="20"/>
          <w:szCs w:val="20"/>
        </w:rPr>
        <w:t xml:space="preserve">bereits </w:t>
      </w:r>
      <w:r w:rsidR="00EE0DBB" w:rsidRPr="00EB3440">
        <w:rPr>
          <w:sz w:val="20"/>
          <w:szCs w:val="20"/>
        </w:rPr>
        <w:t>ein</w:t>
      </w:r>
      <w:r w:rsidR="006C6066" w:rsidRPr="00EB3440">
        <w:rPr>
          <w:sz w:val="20"/>
          <w:szCs w:val="20"/>
        </w:rPr>
        <w:t xml:space="preserve"> Eintrag existiert</w:t>
      </w:r>
      <w:r w:rsidR="00433965">
        <w:rPr>
          <w:sz w:val="20"/>
          <w:szCs w:val="20"/>
        </w:rPr>
        <w:t xml:space="preserve"> oder nicht</w:t>
      </w:r>
      <w:r w:rsidR="006C6066" w:rsidRPr="00EB3440">
        <w:rPr>
          <w:sz w:val="20"/>
          <w:szCs w:val="20"/>
        </w:rPr>
        <w:t>.</w:t>
      </w:r>
      <w:r w:rsidR="00EE0DBB" w:rsidRPr="00EB3440">
        <w:rPr>
          <w:sz w:val="20"/>
          <w:szCs w:val="20"/>
        </w:rPr>
        <w:t xml:space="preserve"> Es erscheint ein Popup-Window, über welches der Benutzer den ausgewählten Zustandsübergang bearbeiten kann. Das Popup-Window ermittelt anhand der Spalte (Zeichen) und Zeile (Zustand) ob ein Zustandsübergang in dieser Zelle bereits existiert und holt sich diesen. Nachdem der Benutzer mit dem Bearbeiten fertig ist, wird aus den Daten im Popup-Window ein neuer Zustandsübergang erstellt. Der alte Zustandsübergang wird danach aus der Liste der Übergänge gelöscht und der neue hinzugefügt. Falls vorher in der Zelle kein Übergang definiert war, wird nur der neue hinzugefügt.</w:t>
      </w:r>
    </w:p>
    <w:p w14:paraId="34142371" w14:textId="78BCFB57" w:rsidR="00F3024A" w:rsidRDefault="00F3024A">
      <w:pPr>
        <w:rPr>
          <w:rFonts w:ascii="Times New Roman" w:hAnsi="Times New Roman" w:cs="Times New Roman"/>
        </w:rPr>
      </w:pPr>
    </w:p>
    <w:p w14:paraId="44714906" w14:textId="3AB22F93" w:rsidR="006613FC" w:rsidRDefault="007E1050">
      <w:pPr>
        <w:pStyle w:val="berschrift1"/>
      </w:pPr>
      <w:r>
        <w:t xml:space="preserve"> </w:t>
      </w:r>
      <w:bookmarkStart w:id="8" w:name="_Toc107993582"/>
      <w:bookmarkStart w:id="9" w:name="_Toc107993686"/>
      <w:bookmarkStart w:id="10" w:name="_Toc382581495"/>
      <w:r>
        <w:t>Abkürzungsverzeichnis</w:t>
      </w:r>
      <w:bookmarkEnd w:id="8"/>
      <w:bookmarkEnd w:id="9"/>
      <w:bookmarkEnd w:id="10"/>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0"/>
        <w:gridCol w:w="6362"/>
      </w:tblGrid>
      <w:tr w:rsidR="006613FC" w14:paraId="669404F6" w14:textId="77777777">
        <w:tc>
          <w:tcPr>
            <w:tcW w:w="2808" w:type="dxa"/>
            <w:shd w:val="clear" w:color="auto" w:fill="CCCCCC"/>
          </w:tcPr>
          <w:p w14:paraId="490B3476" w14:textId="77777777" w:rsidR="006613FC" w:rsidRPr="00EE0DBB" w:rsidRDefault="007E1050">
            <w:pPr>
              <w:pStyle w:val="Dokumentinfos"/>
              <w:jc w:val="center"/>
              <w:rPr>
                <w:lang w:val="de-DE"/>
              </w:rPr>
            </w:pPr>
            <w:r w:rsidRPr="00EE0DBB">
              <w:rPr>
                <w:lang w:val="de-DE"/>
              </w:rPr>
              <w:t>Abkürzung</w:t>
            </w:r>
          </w:p>
        </w:tc>
        <w:tc>
          <w:tcPr>
            <w:tcW w:w="6480" w:type="dxa"/>
            <w:shd w:val="clear" w:color="auto" w:fill="CCCCCC"/>
          </w:tcPr>
          <w:p w14:paraId="4DE85F12" w14:textId="273E69A2" w:rsidR="006613FC" w:rsidRPr="00EE0DBB" w:rsidRDefault="007E1050">
            <w:pPr>
              <w:pStyle w:val="Dokumentinfos"/>
              <w:jc w:val="center"/>
              <w:rPr>
                <w:lang w:val="de-DE"/>
              </w:rPr>
            </w:pPr>
            <w:r w:rsidRPr="00EE0DBB">
              <w:rPr>
                <w:lang w:val="de-DE"/>
              </w:rPr>
              <w:t>Erklärung</w:t>
            </w:r>
          </w:p>
        </w:tc>
      </w:tr>
      <w:tr w:rsidR="006613FC" w14:paraId="7198C44F" w14:textId="77777777">
        <w:tc>
          <w:tcPr>
            <w:tcW w:w="2808" w:type="dxa"/>
          </w:tcPr>
          <w:p w14:paraId="578F3FE3" w14:textId="30273EF2" w:rsidR="006613FC" w:rsidRPr="00EE0DBB" w:rsidRDefault="0003704B">
            <w:pPr>
              <w:pStyle w:val="Dokumentinfos"/>
              <w:jc w:val="center"/>
              <w:rPr>
                <w:lang w:val="de-DE"/>
              </w:rPr>
            </w:pPr>
            <w:r w:rsidRPr="00EE0DBB">
              <w:rPr>
                <w:lang w:val="de-DE"/>
              </w:rPr>
              <w:t>UI</w:t>
            </w:r>
          </w:p>
        </w:tc>
        <w:tc>
          <w:tcPr>
            <w:tcW w:w="6480" w:type="dxa"/>
          </w:tcPr>
          <w:p w14:paraId="2D92BE3C" w14:textId="5BD8AC47" w:rsidR="006613FC" w:rsidRPr="00EE0DBB" w:rsidRDefault="0003704B">
            <w:pPr>
              <w:pStyle w:val="Dokumentinfos"/>
              <w:jc w:val="center"/>
              <w:rPr>
                <w:lang w:val="de-DE"/>
              </w:rPr>
            </w:pPr>
            <w:r w:rsidRPr="00EE0DBB">
              <w:rPr>
                <w:lang w:val="de-DE"/>
              </w:rPr>
              <w:t>User Interface</w:t>
            </w:r>
          </w:p>
        </w:tc>
      </w:tr>
      <w:tr w:rsidR="004356FB" w14:paraId="1736DCB9" w14:textId="77777777">
        <w:tc>
          <w:tcPr>
            <w:tcW w:w="2808" w:type="dxa"/>
          </w:tcPr>
          <w:p w14:paraId="711163BE" w14:textId="0CBF00B3" w:rsidR="004356FB" w:rsidRPr="00EE0DBB" w:rsidRDefault="004356FB">
            <w:pPr>
              <w:pStyle w:val="Dokumentinfos"/>
              <w:jc w:val="center"/>
              <w:rPr>
                <w:lang w:val="de-DE"/>
              </w:rPr>
            </w:pPr>
            <w:r w:rsidRPr="00EE0DBB">
              <w:rPr>
                <w:lang w:val="de-DE"/>
              </w:rPr>
              <w:t>LSK</w:t>
            </w:r>
          </w:p>
        </w:tc>
        <w:tc>
          <w:tcPr>
            <w:tcW w:w="6480" w:type="dxa"/>
          </w:tcPr>
          <w:p w14:paraId="432C57F3" w14:textId="673FCD3B" w:rsidR="004356FB" w:rsidRPr="00EE0DBB" w:rsidRDefault="004356FB">
            <w:pPr>
              <w:pStyle w:val="Dokumentinfos"/>
              <w:jc w:val="center"/>
              <w:rPr>
                <w:lang w:val="de-DE"/>
              </w:rPr>
            </w:pPr>
            <w:r w:rsidRPr="00EE0DBB">
              <w:rPr>
                <w:lang w:val="de-DE"/>
              </w:rPr>
              <w:t>Lese-/Schreibkopf</w:t>
            </w:r>
          </w:p>
        </w:tc>
      </w:tr>
    </w:tbl>
    <w:p w14:paraId="16E725BC" w14:textId="0BAC419A" w:rsidR="00EB3440" w:rsidRDefault="00EB3440">
      <w:pPr>
        <w:spacing w:after="200" w:line="276" w:lineRule="auto"/>
        <w:jc w:val="left"/>
      </w:pPr>
    </w:p>
    <w:p w14:paraId="49E35DF4" w14:textId="77777777" w:rsidR="002702C5" w:rsidRDefault="002702C5" w:rsidP="002702C5"/>
    <w:p w14:paraId="552119CF" w14:textId="119CE429" w:rsidR="006613FC" w:rsidRDefault="007E1050">
      <w:pPr>
        <w:pStyle w:val="berschrift1"/>
      </w:pPr>
      <w:bookmarkStart w:id="11" w:name="_Toc107993583"/>
      <w:bookmarkStart w:id="12" w:name="_Toc107993687"/>
      <w:bookmarkStart w:id="13" w:name="_Toc382581496"/>
      <w:r>
        <w:t>Literaturverzeichnis</w:t>
      </w:r>
      <w:bookmarkEnd w:id="11"/>
      <w:bookmarkEnd w:id="12"/>
      <w:bookmarkEnd w:id="13"/>
    </w:p>
    <w:p w14:paraId="71E8033F" w14:textId="792D87EF" w:rsidR="002702C5" w:rsidRPr="002702C5" w:rsidRDefault="002702C5" w:rsidP="002702C5"/>
    <w:p w14:paraId="7A7B8159" w14:textId="65E8008F" w:rsidR="002702C5" w:rsidRPr="006C6066" w:rsidRDefault="007E1050" w:rsidP="00EB3440">
      <w:pPr>
        <w:pStyle w:val="berschrift1"/>
      </w:pPr>
      <w:bookmarkStart w:id="14" w:name="_Toc107993584"/>
      <w:bookmarkStart w:id="15" w:name="_Toc107993688"/>
      <w:bookmarkStart w:id="16" w:name="_Toc382581497"/>
      <w:r>
        <w:lastRenderedPageBreak/>
        <w:t>Abbildungsverzeichnis</w:t>
      </w:r>
      <w:bookmarkEnd w:id="14"/>
      <w:bookmarkEnd w:id="15"/>
      <w:bookmarkEnd w:id="16"/>
    </w:p>
    <w:sectPr w:rsidR="002702C5" w:rsidRPr="006C6066" w:rsidSect="006613FC">
      <w:headerReference w:type="default" r:id="rId18"/>
      <w:footerReference w:type="default" r:id="rId19"/>
      <w:type w:val="oddPage"/>
      <w:pgSz w:w="11906" w:h="16838" w:code="9"/>
      <w:pgMar w:top="1418" w:right="1418" w:bottom="1134" w:left="1418" w:header="709" w:footer="43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F63F4" w14:textId="77777777" w:rsidR="00AE7FE7" w:rsidRDefault="00AE7FE7">
      <w:r>
        <w:separator/>
      </w:r>
    </w:p>
  </w:endnote>
  <w:endnote w:type="continuationSeparator" w:id="0">
    <w:p w14:paraId="073F2F8A" w14:textId="77777777" w:rsidR="00AE7FE7" w:rsidRDefault="00AE7F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8080"/>
      <w:gridCol w:w="990"/>
    </w:tblGrid>
    <w:tr w:rsidR="007E1050" w14:paraId="626B4894" w14:textId="77777777">
      <w:tc>
        <w:tcPr>
          <w:tcW w:w="8208" w:type="dxa"/>
        </w:tcPr>
        <w:p w14:paraId="1148C6B4" w14:textId="7DE73B58" w:rsidR="007E1050" w:rsidRDefault="007E1050">
          <w:pPr>
            <w:rPr>
              <w:sz w:val="16"/>
              <w:szCs w:val="16"/>
            </w:rPr>
          </w:pPr>
          <w:r>
            <w:rPr>
              <w:sz w:val="16"/>
              <w:szCs w:val="16"/>
            </w:rPr>
            <w:t xml:space="preserve">Zuletzt geändert: </w:t>
          </w:r>
          <w:r>
            <w:rPr>
              <w:sz w:val="16"/>
              <w:szCs w:val="16"/>
            </w:rPr>
            <w:fldChar w:fldCharType="begin"/>
          </w:r>
          <w:r>
            <w:rPr>
              <w:sz w:val="16"/>
              <w:szCs w:val="16"/>
            </w:rPr>
            <w:instrText xml:space="preserve"> SAVEDATE  \@ "dd.MM.yyyy HH:mm"  \* MERGEFORMAT </w:instrText>
          </w:r>
          <w:r>
            <w:rPr>
              <w:sz w:val="16"/>
              <w:szCs w:val="16"/>
            </w:rPr>
            <w:fldChar w:fldCharType="separate"/>
          </w:r>
          <w:r w:rsidR="00B1571E">
            <w:rPr>
              <w:noProof/>
              <w:sz w:val="16"/>
              <w:szCs w:val="16"/>
            </w:rPr>
            <w:t>28.05.2022 20:16</w:t>
          </w:r>
          <w:r>
            <w:rPr>
              <w:sz w:val="16"/>
              <w:szCs w:val="16"/>
            </w:rPr>
            <w:fldChar w:fldCharType="end"/>
          </w:r>
        </w:p>
      </w:tc>
      <w:tc>
        <w:tcPr>
          <w:tcW w:w="1002" w:type="dxa"/>
        </w:tcPr>
        <w:p w14:paraId="2FFB9AB8" w14:textId="2515903D" w:rsidR="007E1050" w:rsidRDefault="007E1050">
          <w:pPr>
            <w:jc w:val="center"/>
            <w:rPr>
              <w:sz w:val="16"/>
              <w:szCs w:val="16"/>
            </w:rPr>
          </w:pPr>
          <w:r>
            <w:rPr>
              <w:sz w:val="16"/>
              <w:szCs w:val="16"/>
            </w:rPr>
            <w:fldChar w:fldCharType="begin"/>
          </w:r>
          <w:r>
            <w:rPr>
              <w:sz w:val="16"/>
              <w:szCs w:val="16"/>
            </w:rPr>
            <w:instrText xml:space="preserve"> PAGE </w:instrText>
          </w:r>
          <w:r>
            <w:rPr>
              <w:sz w:val="16"/>
              <w:szCs w:val="16"/>
            </w:rPr>
            <w:fldChar w:fldCharType="separate"/>
          </w:r>
          <w:r w:rsidR="00640575">
            <w:rPr>
              <w:noProof/>
              <w:sz w:val="16"/>
              <w:szCs w:val="16"/>
            </w:rPr>
            <w:t>17</w:t>
          </w:r>
          <w:r>
            <w:rPr>
              <w:sz w:val="16"/>
              <w:szCs w:val="16"/>
            </w:rPr>
            <w:fldChar w:fldCharType="end"/>
          </w:r>
          <w:r>
            <w:rPr>
              <w:sz w:val="16"/>
              <w:szCs w:val="16"/>
            </w:rPr>
            <w:t>/</w:t>
          </w:r>
          <w:r>
            <w:rPr>
              <w:sz w:val="16"/>
              <w:szCs w:val="16"/>
            </w:rPr>
            <w:fldChar w:fldCharType="begin"/>
          </w:r>
          <w:r>
            <w:rPr>
              <w:sz w:val="16"/>
              <w:szCs w:val="16"/>
            </w:rPr>
            <w:instrText xml:space="preserve"> NUMPAGES </w:instrText>
          </w:r>
          <w:r>
            <w:rPr>
              <w:sz w:val="16"/>
              <w:szCs w:val="16"/>
            </w:rPr>
            <w:fldChar w:fldCharType="separate"/>
          </w:r>
          <w:r w:rsidR="00640575">
            <w:rPr>
              <w:noProof/>
              <w:sz w:val="16"/>
              <w:szCs w:val="16"/>
            </w:rPr>
            <w:t>17</w:t>
          </w:r>
          <w:r>
            <w:rPr>
              <w:sz w:val="16"/>
              <w:szCs w:val="16"/>
            </w:rPr>
            <w:fldChar w:fldCharType="end"/>
          </w:r>
        </w:p>
      </w:tc>
    </w:tr>
  </w:tbl>
  <w:p w14:paraId="48CC3766" w14:textId="77777777" w:rsidR="007E1050" w:rsidRDefault="007E10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CB383" w14:textId="77777777" w:rsidR="00AE7FE7" w:rsidRDefault="00AE7FE7">
      <w:r>
        <w:separator/>
      </w:r>
    </w:p>
  </w:footnote>
  <w:footnote w:type="continuationSeparator" w:id="0">
    <w:p w14:paraId="275B3CEB" w14:textId="77777777" w:rsidR="00AE7FE7" w:rsidRDefault="00AE7FE7">
      <w:r>
        <w:continuationSeparator/>
      </w:r>
    </w:p>
  </w:footnote>
  <w:footnote w:id="1">
    <w:p w14:paraId="1F1CD6B8" w14:textId="77777777" w:rsidR="00E77526" w:rsidRDefault="00A86D2D">
      <w:pPr>
        <w:pStyle w:val="Funotentext"/>
      </w:pPr>
      <w:r w:rsidRPr="00A86D2D">
        <w:rPr>
          <w:rStyle w:val="Funotenzeichen"/>
          <w:rFonts w:cs="Arial"/>
          <w:sz w:val="16"/>
          <w:szCs w:val="16"/>
        </w:rPr>
        <w:footnoteRef/>
      </w:r>
      <w:r w:rsidRPr="00A86D2D">
        <w:rPr>
          <w:sz w:val="16"/>
          <w:szCs w:val="16"/>
        </w:rPr>
        <w:t xml:space="preserve"> V-Modell® ist eine geschützte Marke der Bundesrepublik Deutschland.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E5FF" w14:textId="77777777" w:rsidR="007E1050" w:rsidRPr="006651BA" w:rsidRDefault="006651BA" w:rsidP="006651BA">
    <w:pPr>
      <w:pStyle w:val="Kopfzeile"/>
      <w:jc w:val="center"/>
    </w:pPr>
    <w:r>
      <w:t>S</w:t>
    </w:r>
    <w:r w:rsidR="001C2E38">
      <w:t>ysteme</w:t>
    </w:r>
    <w:r>
      <w:t>ntwurf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AC4"/>
    <w:multiLevelType w:val="multilevel"/>
    <w:tmpl w:val="C006455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4654688"/>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2" w15:restartNumberingAfterBreak="0">
    <w:nsid w:val="046C611F"/>
    <w:multiLevelType w:val="hybridMultilevel"/>
    <w:tmpl w:val="71F41F66"/>
    <w:lvl w:ilvl="0" w:tplc="0407000F">
      <w:start w:val="1"/>
      <w:numFmt w:val="decimal"/>
      <w:lvlText w:val="%1."/>
      <w:lvlJc w:val="left"/>
      <w:pPr>
        <w:tabs>
          <w:tab w:val="num" w:pos="720"/>
        </w:tabs>
        <w:ind w:left="720" w:hanging="360"/>
      </w:pPr>
      <w:rPr>
        <w:rFonts w:cs="Times New Roman"/>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3" w15:restartNumberingAfterBreak="0">
    <w:nsid w:val="08821FB2"/>
    <w:multiLevelType w:val="hybridMultilevel"/>
    <w:tmpl w:val="56C416AC"/>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F97BF5"/>
    <w:multiLevelType w:val="multilevel"/>
    <w:tmpl w:val="8416E44C"/>
    <w:lvl w:ilvl="0">
      <w:start w:val="1"/>
      <w:numFmt w:val="decimal"/>
      <w:pStyle w:val="berschrift1"/>
      <w:lvlText w:val="%1"/>
      <w:lvlJc w:val="left"/>
      <w:pPr>
        <w:tabs>
          <w:tab w:val="num" w:pos="792"/>
        </w:tabs>
        <w:ind w:left="792" w:hanging="432"/>
      </w:pPr>
      <w:rPr>
        <w:rFonts w:cs="Times New Roman" w:hint="default"/>
      </w:rPr>
    </w:lvl>
    <w:lvl w:ilvl="1">
      <w:start w:val="1"/>
      <w:numFmt w:val="decimal"/>
      <w:pStyle w:val="berschrift2"/>
      <w:lvlText w:val="%1.%2"/>
      <w:lvlJc w:val="left"/>
      <w:pPr>
        <w:tabs>
          <w:tab w:val="num" w:pos="936"/>
        </w:tabs>
        <w:ind w:left="936" w:hanging="576"/>
      </w:pPr>
      <w:rPr>
        <w:rFonts w:cs="Times New Roman" w:hint="default"/>
      </w:rPr>
    </w:lvl>
    <w:lvl w:ilvl="2">
      <w:start w:val="1"/>
      <w:numFmt w:val="decimal"/>
      <w:pStyle w:val="berschrift3"/>
      <w:lvlText w:val="%1.%2.%3"/>
      <w:lvlJc w:val="left"/>
      <w:pPr>
        <w:tabs>
          <w:tab w:val="num" w:pos="1080"/>
        </w:tabs>
        <w:ind w:left="1080" w:hanging="720"/>
      </w:pPr>
      <w:rPr>
        <w:rFonts w:cs="Times New Roman" w:hint="default"/>
      </w:rPr>
    </w:lvl>
    <w:lvl w:ilvl="3">
      <w:start w:val="1"/>
      <w:numFmt w:val="decimal"/>
      <w:pStyle w:val="berschrift4"/>
      <w:lvlText w:val="%1.%2.%3.%4"/>
      <w:lvlJc w:val="left"/>
      <w:pPr>
        <w:tabs>
          <w:tab w:val="num" w:pos="1224"/>
        </w:tabs>
        <w:ind w:left="1224" w:hanging="864"/>
      </w:pPr>
      <w:rPr>
        <w:rFonts w:cs="Times New Roman" w:hint="default"/>
      </w:rPr>
    </w:lvl>
    <w:lvl w:ilvl="4">
      <w:start w:val="1"/>
      <w:numFmt w:val="decimal"/>
      <w:pStyle w:val="berschrift5"/>
      <w:lvlText w:val="%1.%2.%3.%4.%5"/>
      <w:lvlJc w:val="left"/>
      <w:pPr>
        <w:tabs>
          <w:tab w:val="num" w:pos="1368"/>
        </w:tabs>
        <w:ind w:left="1368" w:hanging="1008"/>
      </w:pPr>
      <w:rPr>
        <w:rFonts w:cs="Times New Roman" w:hint="default"/>
      </w:rPr>
    </w:lvl>
    <w:lvl w:ilvl="5">
      <w:start w:val="1"/>
      <w:numFmt w:val="decimal"/>
      <w:pStyle w:val="berschrift6"/>
      <w:lvlText w:val="%1.%2.%3.%4.%5.%6"/>
      <w:lvlJc w:val="left"/>
      <w:pPr>
        <w:tabs>
          <w:tab w:val="num" w:pos="1512"/>
        </w:tabs>
        <w:ind w:left="1512" w:hanging="1152"/>
      </w:pPr>
      <w:rPr>
        <w:rFonts w:cs="Times New Roman" w:hint="default"/>
      </w:rPr>
    </w:lvl>
    <w:lvl w:ilvl="6">
      <w:start w:val="1"/>
      <w:numFmt w:val="decimal"/>
      <w:pStyle w:val="berschrift7"/>
      <w:lvlText w:val="%1.%2.%3.%4.%5.%6.%7"/>
      <w:lvlJc w:val="left"/>
      <w:pPr>
        <w:tabs>
          <w:tab w:val="num" w:pos="1656"/>
        </w:tabs>
        <w:ind w:left="1656" w:hanging="1296"/>
      </w:pPr>
      <w:rPr>
        <w:rFonts w:cs="Times New Roman" w:hint="default"/>
      </w:rPr>
    </w:lvl>
    <w:lvl w:ilvl="7">
      <w:start w:val="1"/>
      <w:numFmt w:val="decimal"/>
      <w:pStyle w:val="berschrift8"/>
      <w:lvlText w:val="%1.%2.%3.%4.%5.%6.%7.%8"/>
      <w:lvlJc w:val="left"/>
      <w:pPr>
        <w:tabs>
          <w:tab w:val="num" w:pos="1800"/>
        </w:tabs>
        <w:ind w:left="1800" w:hanging="1440"/>
      </w:pPr>
      <w:rPr>
        <w:rFonts w:cs="Times New Roman" w:hint="default"/>
      </w:rPr>
    </w:lvl>
    <w:lvl w:ilvl="8">
      <w:start w:val="1"/>
      <w:numFmt w:val="decimal"/>
      <w:pStyle w:val="berschrift9"/>
      <w:lvlText w:val="%1.%2.%3.%4.%5.%6.%7.%8.%9"/>
      <w:lvlJc w:val="left"/>
      <w:pPr>
        <w:tabs>
          <w:tab w:val="num" w:pos="1944"/>
        </w:tabs>
        <w:ind w:left="1944" w:hanging="1584"/>
      </w:pPr>
      <w:rPr>
        <w:rFonts w:cs="Times New Roman" w:hint="default"/>
      </w:rPr>
    </w:lvl>
  </w:abstractNum>
  <w:abstractNum w:abstractNumId="5" w15:restartNumberingAfterBreak="0">
    <w:nsid w:val="099725CD"/>
    <w:multiLevelType w:val="multilevel"/>
    <w:tmpl w:val="448E91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AA3BBE"/>
    <w:multiLevelType w:val="multilevel"/>
    <w:tmpl w:val="56C416AC"/>
    <w:styleLink w:val="Quelldokumen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EBF6CA3"/>
    <w:multiLevelType w:val="multilevel"/>
    <w:tmpl w:val="56C416AC"/>
    <w:numStyleLink w:val="Quelldokument"/>
  </w:abstractNum>
  <w:abstractNum w:abstractNumId="8" w15:restartNumberingAfterBreak="0">
    <w:nsid w:val="0F6C4CA5"/>
    <w:multiLevelType w:val="hybridMultilevel"/>
    <w:tmpl w:val="41C0D276"/>
    <w:lvl w:ilvl="0" w:tplc="F9E4566E">
      <w:start w:val="1"/>
      <w:numFmt w:val="decimal"/>
      <w:lvlText w:val="%1."/>
      <w:lvlJc w:val="left"/>
      <w:pPr>
        <w:tabs>
          <w:tab w:val="num" w:pos="720"/>
        </w:tabs>
        <w:ind w:left="720" w:hanging="360"/>
      </w:pPr>
      <w:rPr>
        <w:rFonts w:cs="Times New Roman" w:hint="default"/>
      </w:rPr>
    </w:lvl>
    <w:lvl w:ilvl="1" w:tplc="04070017">
      <w:start w:val="1"/>
      <w:numFmt w:val="lowerLetter"/>
      <w:lvlText w:val="%2)"/>
      <w:lvlJc w:val="left"/>
      <w:pPr>
        <w:tabs>
          <w:tab w:val="num" w:pos="1440"/>
        </w:tabs>
        <w:ind w:left="1440" w:hanging="360"/>
      </w:pPr>
      <w:rPr>
        <w:rFonts w:cs="Times New Roman" w:hint="default"/>
      </w:rPr>
    </w:lvl>
    <w:lvl w:ilvl="2" w:tplc="92148704">
      <w:start w:val="1"/>
      <w:numFmt w:val="lowerRoman"/>
      <w:lvlText w:val="%3."/>
      <w:lvlJc w:val="right"/>
      <w:pPr>
        <w:tabs>
          <w:tab w:val="num" w:pos="2160"/>
        </w:tabs>
        <w:ind w:left="2160" w:hanging="180"/>
      </w:pPr>
      <w:rPr>
        <w:rFonts w:cs="Times New Roman" w:hint="default"/>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9" w15:restartNumberingAfterBreak="0">
    <w:nsid w:val="12C83F49"/>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104DC1"/>
    <w:multiLevelType w:val="hybridMultilevel"/>
    <w:tmpl w:val="5A50263C"/>
    <w:lvl w:ilvl="0" w:tplc="04070009">
      <w:start w:val="1"/>
      <w:numFmt w:val="bullet"/>
      <w:lvlText w:val=""/>
      <w:lvlJc w:val="left"/>
      <w:pPr>
        <w:tabs>
          <w:tab w:val="num" w:pos="720"/>
        </w:tabs>
        <w:ind w:left="720" w:hanging="360"/>
      </w:pPr>
      <w:rPr>
        <w:rFonts w:ascii="Wingdings"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A1550F5"/>
    <w:multiLevelType w:val="multilevel"/>
    <w:tmpl w:val="9AC4E8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4F0843"/>
    <w:multiLevelType w:val="multilevel"/>
    <w:tmpl w:val="6710542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15:restartNumberingAfterBreak="0">
    <w:nsid w:val="1DFE631F"/>
    <w:multiLevelType w:val="hybridMultilevel"/>
    <w:tmpl w:val="3B80F99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0910247"/>
    <w:multiLevelType w:val="multilevel"/>
    <w:tmpl w:val="1A7A0D90"/>
    <w:lvl w:ilvl="0">
      <w:start w:val="1"/>
      <w:numFmt w:val="decimal"/>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15:restartNumberingAfterBreak="0">
    <w:nsid w:val="264E351F"/>
    <w:multiLevelType w:val="multilevel"/>
    <w:tmpl w:val="14A8D83C"/>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6" w15:restartNumberingAfterBreak="0">
    <w:nsid w:val="2A5237D3"/>
    <w:multiLevelType w:val="hybridMultilevel"/>
    <w:tmpl w:val="90C0A03E"/>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195DB1"/>
    <w:multiLevelType w:val="hybridMultilevel"/>
    <w:tmpl w:val="552A8F52"/>
    <w:lvl w:ilvl="0" w:tplc="0ADA9952">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DAD7DAE"/>
    <w:multiLevelType w:val="hybridMultilevel"/>
    <w:tmpl w:val="8F8EE7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32482BC4"/>
    <w:multiLevelType w:val="hybridMultilevel"/>
    <w:tmpl w:val="209A3BFE"/>
    <w:lvl w:ilvl="0" w:tplc="05A6EEEA">
      <w:start w:val="9"/>
      <w:numFmt w:val="bullet"/>
      <w:lvlText w:val=""/>
      <w:lvlJc w:val="left"/>
      <w:pPr>
        <w:tabs>
          <w:tab w:val="num" w:pos="1065"/>
        </w:tabs>
        <w:ind w:left="1065" w:hanging="705"/>
      </w:pPr>
      <w:rPr>
        <w:rFonts w:ascii="Wingdings" w:eastAsia="Times New Roman" w:hAnsi="Wingdings"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1B4400"/>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15:restartNumberingAfterBreak="0">
    <w:nsid w:val="34A4437A"/>
    <w:multiLevelType w:val="hybridMultilevel"/>
    <w:tmpl w:val="9FDC39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B25EEA"/>
    <w:multiLevelType w:val="multilevel"/>
    <w:tmpl w:val="DB5AA506"/>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3" w15:restartNumberingAfterBreak="0">
    <w:nsid w:val="35C45373"/>
    <w:multiLevelType w:val="multilevel"/>
    <w:tmpl w:val="3CD66DEE"/>
    <w:lvl w:ilvl="0">
      <w:start w:val="1"/>
      <w:numFmt w:val="lowerRoman"/>
      <w:lvlText w:val="%1."/>
      <w:lvlJc w:val="right"/>
      <w:pPr>
        <w:tabs>
          <w:tab w:val="num" w:pos="540"/>
        </w:tabs>
        <w:ind w:left="540" w:hanging="180"/>
      </w:pPr>
      <w:rPr>
        <w:rFonts w:cs="Times New Roman" w:hint="default"/>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392465FF"/>
    <w:multiLevelType w:val="hybridMultilevel"/>
    <w:tmpl w:val="7DAEDED0"/>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C52469F"/>
    <w:multiLevelType w:val="hybridMultilevel"/>
    <w:tmpl w:val="33F4A42C"/>
    <w:lvl w:ilvl="0" w:tplc="5A70095A">
      <w:start w:val="2"/>
      <w:numFmt w:val="bullet"/>
      <w:lvlText w:val="-"/>
      <w:lvlJc w:val="left"/>
      <w:pPr>
        <w:ind w:left="720" w:hanging="360"/>
      </w:pPr>
      <w:rPr>
        <w:rFonts w:ascii="Arial" w:eastAsia="Times New Roman"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38A3B8A"/>
    <w:multiLevelType w:val="hybridMultilevel"/>
    <w:tmpl w:val="9AC4E84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4523CEC"/>
    <w:multiLevelType w:val="multilevel"/>
    <w:tmpl w:val="53BA7EF4"/>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15:restartNumberingAfterBreak="0">
    <w:nsid w:val="45405ED1"/>
    <w:multiLevelType w:val="multilevel"/>
    <w:tmpl w:val="3E12877A"/>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start w:val="1"/>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9" w15:restartNumberingAfterBreak="0">
    <w:nsid w:val="46C071E3"/>
    <w:multiLevelType w:val="multilevel"/>
    <w:tmpl w:val="80C80B5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0" w15:restartNumberingAfterBreak="0">
    <w:nsid w:val="47A71BA4"/>
    <w:multiLevelType w:val="multilevel"/>
    <w:tmpl w:val="0582A308"/>
    <w:lvl w:ilvl="0">
      <w:start w:val="1"/>
      <w:numFmt w:val="lowerLetter"/>
      <w:lvlText w:val="%1)"/>
      <w:lvlJc w:val="left"/>
      <w:pPr>
        <w:tabs>
          <w:tab w:val="num" w:pos="720"/>
        </w:tabs>
        <w:ind w:left="720" w:hanging="360"/>
      </w:pPr>
      <w:rPr>
        <w:rFonts w:cs="Times New Roman"/>
      </w:rPr>
    </w:lvl>
    <w:lvl w:ilvl="1">
      <w:start w:val="1"/>
      <w:numFmt w:val="upperRoman"/>
      <w:lvlText w:val="%2."/>
      <w:lvlJc w:val="right"/>
      <w:pPr>
        <w:tabs>
          <w:tab w:val="num" w:pos="1260"/>
        </w:tabs>
        <w:ind w:left="1260" w:hanging="1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15:restartNumberingAfterBreak="0">
    <w:nsid w:val="47DA44D9"/>
    <w:multiLevelType w:val="multilevel"/>
    <w:tmpl w:val="EF7AC56A"/>
    <w:lvl w:ilvl="0">
      <w:numFmt w:val="decimal"/>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15:restartNumberingAfterBreak="0">
    <w:nsid w:val="50AD5366"/>
    <w:multiLevelType w:val="multilevel"/>
    <w:tmpl w:val="5A50263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6681946"/>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EDE3305"/>
    <w:multiLevelType w:val="multilevel"/>
    <w:tmpl w:val="7DAEDE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04A40AD"/>
    <w:multiLevelType w:val="hybridMultilevel"/>
    <w:tmpl w:val="E302750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E06ECE"/>
    <w:multiLevelType w:val="hybridMultilevel"/>
    <w:tmpl w:val="635C15B6"/>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7125C49"/>
    <w:multiLevelType w:val="hybridMultilevel"/>
    <w:tmpl w:val="608EB728"/>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7B8582D"/>
    <w:multiLevelType w:val="multilevel"/>
    <w:tmpl w:val="209A3BFE"/>
    <w:lvl w:ilvl="0">
      <w:start w:val="9"/>
      <w:numFmt w:val="bullet"/>
      <w:lvlText w:val=""/>
      <w:lvlJc w:val="left"/>
      <w:pPr>
        <w:tabs>
          <w:tab w:val="num" w:pos="1065"/>
        </w:tabs>
        <w:ind w:left="1065" w:hanging="705"/>
      </w:pPr>
      <w:rPr>
        <w:rFonts w:ascii="Wingdings" w:eastAsia="Times New Roman"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2A32AB"/>
    <w:multiLevelType w:val="multilevel"/>
    <w:tmpl w:val="20EEA3B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0" w15:restartNumberingAfterBreak="0">
    <w:nsid w:val="697621B3"/>
    <w:multiLevelType w:val="multilevel"/>
    <w:tmpl w:val="8416E44C"/>
    <w:lvl w:ilvl="0">
      <w:start w:val="1"/>
      <w:numFmt w:val="decimal"/>
      <w:lvlText w:val="%1"/>
      <w:lvlJc w:val="left"/>
      <w:pPr>
        <w:tabs>
          <w:tab w:val="num" w:pos="792"/>
        </w:tabs>
        <w:ind w:left="792" w:hanging="432"/>
      </w:pPr>
      <w:rPr>
        <w:rFonts w:cs="Times New Roman" w:hint="default"/>
      </w:rPr>
    </w:lvl>
    <w:lvl w:ilvl="1">
      <w:start w:val="1"/>
      <w:numFmt w:val="decimal"/>
      <w:lvlText w:val="%1.%2"/>
      <w:lvlJc w:val="left"/>
      <w:pPr>
        <w:tabs>
          <w:tab w:val="num" w:pos="936"/>
        </w:tabs>
        <w:ind w:left="936" w:hanging="576"/>
      </w:pPr>
      <w:rPr>
        <w:rFonts w:cs="Times New Roman" w:hint="default"/>
      </w:rPr>
    </w:lvl>
    <w:lvl w:ilvl="2">
      <w:start w:val="1"/>
      <w:numFmt w:val="decimal"/>
      <w:lvlText w:val="%1.%2.%3"/>
      <w:lvlJc w:val="left"/>
      <w:pPr>
        <w:tabs>
          <w:tab w:val="num" w:pos="1080"/>
        </w:tabs>
        <w:ind w:left="1080" w:hanging="720"/>
      </w:pPr>
      <w:rPr>
        <w:rFonts w:cs="Times New Roman" w:hint="default"/>
      </w:rPr>
    </w:lvl>
    <w:lvl w:ilvl="3">
      <w:start w:val="1"/>
      <w:numFmt w:val="decimal"/>
      <w:lvlText w:val="%1.%2.%3.%4"/>
      <w:lvlJc w:val="left"/>
      <w:pPr>
        <w:tabs>
          <w:tab w:val="num" w:pos="1224"/>
        </w:tabs>
        <w:ind w:left="1224" w:hanging="864"/>
      </w:pPr>
      <w:rPr>
        <w:rFonts w:cs="Times New Roman" w:hint="default"/>
      </w:rPr>
    </w:lvl>
    <w:lvl w:ilvl="4">
      <w:start w:val="1"/>
      <w:numFmt w:val="decimal"/>
      <w:lvlText w:val="%1.%2.%3.%4.%5"/>
      <w:lvlJc w:val="left"/>
      <w:pPr>
        <w:tabs>
          <w:tab w:val="num" w:pos="1368"/>
        </w:tabs>
        <w:ind w:left="1368" w:hanging="1008"/>
      </w:pPr>
      <w:rPr>
        <w:rFonts w:cs="Times New Roman" w:hint="default"/>
      </w:rPr>
    </w:lvl>
    <w:lvl w:ilvl="5">
      <w:start w:val="1"/>
      <w:numFmt w:val="decimal"/>
      <w:lvlText w:val="%1.%2.%3.%4.%5.%6"/>
      <w:lvlJc w:val="left"/>
      <w:pPr>
        <w:tabs>
          <w:tab w:val="num" w:pos="1512"/>
        </w:tabs>
        <w:ind w:left="1512" w:hanging="1152"/>
      </w:pPr>
      <w:rPr>
        <w:rFonts w:cs="Times New Roman" w:hint="default"/>
      </w:rPr>
    </w:lvl>
    <w:lvl w:ilvl="6">
      <w:start w:val="1"/>
      <w:numFmt w:val="decimal"/>
      <w:lvlText w:val="%1.%2.%3.%4.%5.%6.%7"/>
      <w:lvlJc w:val="left"/>
      <w:pPr>
        <w:tabs>
          <w:tab w:val="num" w:pos="1656"/>
        </w:tabs>
        <w:ind w:left="1656" w:hanging="1296"/>
      </w:pPr>
      <w:rPr>
        <w:rFonts w:cs="Times New Roman" w:hint="default"/>
      </w:rPr>
    </w:lvl>
    <w:lvl w:ilvl="7">
      <w:start w:val="1"/>
      <w:numFmt w:val="decimal"/>
      <w:lvlText w:val="%1.%2.%3.%4.%5.%6.%7.%8"/>
      <w:lvlJc w:val="left"/>
      <w:pPr>
        <w:tabs>
          <w:tab w:val="num" w:pos="1800"/>
        </w:tabs>
        <w:ind w:left="1800" w:hanging="1440"/>
      </w:pPr>
      <w:rPr>
        <w:rFonts w:cs="Times New Roman" w:hint="default"/>
      </w:rPr>
    </w:lvl>
    <w:lvl w:ilvl="8">
      <w:start w:val="1"/>
      <w:numFmt w:val="decimal"/>
      <w:lvlText w:val="%1.%2.%3.%4.%5.%6.%7.%8.%9"/>
      <w:lvlJc w:val="left"/>
      <w:pPr>
        <w:tabs>
          <w:tab w:val="num" w:pos="1944"/>
        </w:tabs>
        <w:ind w:left="1944" w:hanging="1584"/>
      </w:pPr>
      <w:rPr>
        <w:rFonts w:cs="Times New Roman" w:hint="default"/>
      </w:rPr>
    </w:lvl>
  </w:abstractNum>
  <w:abstractNum w:abstractNumId="41" w15:restartNumberingAfterBreak="0">
    <w:nsid w:val="6B597173"/>
    <w:multiLevelType w:val="hybridMultilevel"/>
    <w:tmpl w:val="EDC8AB52"/>
    <w:lvl w:ilvl="0" w:tplc="04070001">
      <w:start w:val="1"/>
      <w:numFmt w:val="bullet"/>
      <w:lvlText w:val=""/>
      <w:lvlJc w:val="left"/>
      <w:pPr>
        <w:tabs>
          <w:tab w:val="num" w:pos="720"/>
        </w:tabs>
        <w:ind w:left="720" w:hanging="360"/>
      </w:pPr>
      <w:rPr>
        <w:rFonts w:ascii="Symbol" w:hAnsi="Symbol" w:hint="default"/>
      </w:rPr>
    </w:lvl>
    <w:lvl w:ilvl="1" w:tplc="04070001">
      <w:start w:val="1"/>
      <w:numFmt w:val="bullet"/>
      <w:lvlText w:val=""/>
      <w:lvlJc w:val="left"/>
      <w:pPr>
        <w:tabs>
          <w:tab w:val="num" w:pos="720"/>
        </w:tabs>
        <w:ind w:left="720" w:hanging="360"/>
      </w:pPr>
      <w:rPr>
        <w:rFonts w:ascii="Symbol" w:hAnsi="Symbol" w:hint="default"/>
      </w:rPr>
    </w:lvl>
    <w:lvl w:ilvl="2" w:tplc="0407001B">
      <w:start w:val="1"/>
      <w:numFmt w:val="lowerRoman"/>
      <w:lvlText w:val="%3."/>
      <w:lvlJc w:val="right"/>
      <w:pPr>
        <w:tabs>
          <w:tab w:val="num" w:pos="2160"/>
        </w:tabs>
        <w:ind w:left="2160" w:hanging="180"/>
      </w:pPr>
      <w:rPr>
        <w:rFonts w:cs="Times New Roman"/>
      </w:rPr>
    </w:lvl>
    <w:lvl w:ilvl="3" w:tplc="04070001">
      <w:start w:val="1"/>
      <w:numFmt w:val="bullet"/>
      <w:lvlText w:val=""/>
      <w:lvlJc w:val="left"/>
      <w:pPr>
        <w:tabs>
          <w:tab w:val="num" w:pos="2880"/>
        </w:tabs>
        <w:ind w:left="2880" w:hanging="360"/>
      </w:pPr>
      <w:rPr>
        <w:rFonts w:ascii="Symbol" w:hAnsi="Symbol" w:hint="default"/>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2" w15:restartNumberingAfterBreak="0">
    <w:nsid w:val="6DF76EAC"/>
    <w:multiLevelType w:val="hybridMultilevel"/>
    <w:tmpl w:val="B49C70A0"/>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E95288C"/>
    <w:multiLevelType w:val="multilevel"/>
    <w:tmpl w:val="8ABE2E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36A6A0C"/>
    <w:multiLevelType w:val="hybridMultilevel"/>
    <w:tmpl w:val="2F24CD92"/>
    <w:lvl w:ilvl="0" w:tplc="04070001">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C3A0B3F"/>
    <w:multiLevelType w:val="hybridMultilevel"/>
    <w:tmpl w:val="5AAA8E3E"/>
    <w:lvl w:ilvl="0" w:tplc="04070001">
      <w:start w:val="1"/>
      <w:numFmt w:val="bullet"/>
      <w:lvlText w:val=""/>
      <w:lvlJc w:val="left"/>
      <w:pPr>
        <w:tabs>
          <w:tab w:val="num" w:pos="720"/>
        </w:tabs>
        <w:ind w:left="720" w:hanging="360"/>
      </w:pPr>
      <w:rPr>
        <w:rFonts w:ascii="Symbol" w:hAnsi="Symbol" w:hint="default"/>
      </w:rPr>
    </w:lvl>
    <w:lvl w:ilvl="1" w:tplc="04070019">
      <w:start w:val="1"/>
      <w:numFmt w:val="lowerLetter"/>
      <w:lvlText w:val="%2."/>
      <w:lvlJc w:val="left"/>
      <w:pPr>
        <w:tabs>
          <w:tab w:val="num" w:pos="1440"/>
        </w:tabs>
        <w:ind w:left="1440" w:hanging="360"/>
      </w:pPr>
      <w:rPr>
        <w:rFonts w:cs="Times New Roman"/>
      </w:rPr>
    </w:lvl>
    <w:lvl w:ilvl="2" w:tplc="0407001B">
      <w:start w:val="1"/>
      <w:numFmt w:val="lowerRoman"/>
      <w:lvlText w:val="%3."/>
      <w:lvlJc w:val="right"/>
      <w:pPr>
        <w:tabs>
          <w:tab w:val="num" w:pos="2160"/>
        </w:tabs>
        <w:ind w:left="2160" w:hanging="180"/>
      </w:pPr>
      <w:rPr>
        <w:rFonts w:cs="Times New Roman"/>
      </w:rPr>
    </w:lvl>
    <w:lvl w:ilvl="3" w:tplc="0407000F">
      <w:start w:val="1"/>
      <w:numFmt w:val="decimal"/>
      <w:lvlText w:val="%4."/>
      <w:lvlJc w:val="left"/>
      <w:pPr>
        <w:tabs>
          <w:tab w:val="num" w:pos="2880"/>
        </w:tabs>
        <w:ind w:left="2880" w:hanging="360"/>
      </w:pPr>
      <w:rPr>
        <w:rFonts w:cs="Times New Roman"/>
      </w:rPr>
    </w:lvl>
    <w:lvl w:ilvl="4" w:tplc="04070019">
      <w:start w:val="1"/>
      <w:numFmt w:val="lowerLetter"/>
      <w:lvlText w:val="%5."/>
      <w:lvlJc w:val="left"/>
      <w:pPr>
        <w:tabs>
          <w:tab w:val="num" w:pos="3600"/>
        </w:tabs>
        <w:ind w:left="3600" w:hanging="360"/>
      </w:pPr>
      <w:rPr>
        <w:rFonts w:cs="Times New Roman"/>
      </w:rPr>
    </w:lvl>
    <w:lvl w:ilvl="5" w:tplc="0407001B">
      <w:start w:val="1"/>
      <w:numFmt w:val="lowerRoman"/>
      <w:lvlText w:val="%6."/>
      <w:lvlJc w:val="right"/>
      <w:pPr>
        <w:tabs>
          <w:tab w:val="num" w:pos="4320"/>
        </w:tabs>
        <w:ind w:left="4320" w:hanging="180"/>
      </w:pPr>
      <w:rPr>
        <w:rFonts w:cs="Times New Roman"/>
      </w:rPr>
    </w:lvl>
    <w:lvl w:ilvl="6" w:tplc="0407000F">
      <w:start w:val="1"/>
      <w:numFmt w:val="decimal"/>
      <w:lvlText w:val="%7."/>
      <w:lvlJc w:val="left"/>
      <w:pPr>
        <w:tabs>
          <w:tab w:val="num" w:pos="5040"/>
        </w:tabs>
        <w:ind w:left="5040" w:hanging="360"/>
      </w:pPr>
      <w:rPr>
        <w:rFonts w:cs="Times New Roman"/>
      </w:rPr>
    </w:lvl>
    <w:lvl w:ilvl="7" w:tplc="04070019">
      <w:start w:val="1"/>
      <w:numFmt w:val="lowerLetter"/>
      <w:lvlText w:val="%8."/>
      <w:lvlJc w:val="left"/>
      <w:pPr>
        <w:tabs>
          <w:tab w:val="num" w:pos="5760"/>
        </w:tabs>
        <w:ind w:left="5760" w:hanging="360"/>
      </w:pPr>
      <w:rPr>
        <w:rFonts w:cs="Times New Roman"/>
      </w:rPr>
    </w:lvl>
    <w:lvl w:ilvl="8" w:tplc="0407001B">
      <w:start w:val="1"/>
      <w:numFmt w:val="lowerRoman"/>
      <w:lvlText w:val="%9."/>
      <w:lvlJc w:val="right"/>
      <w:pPr>
        <w:tabs>
          <w:tab w:val="num" w:pos="6480"/>
        </w:tabs>
        <w:ind w:left="6480" w:hanging="180"/>
      </w:pPr>
      <w:rPr>
        <w:rFonts w:cs="Times New Roman"/>
      </w:rPr>
    </w:lvl>
  </w:abstractNum>
  <w:abstractNum w:abstractNumId="46" w15:restartNumberingAfterBreak="0">
    <w:nsid w:val="7C43767E"/>
    <w:multiLevelType w:val="multilevel"/>
    <w:tmpl w:val="727A216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rPr>
        <w:rFonts w:cs="Times New Roman"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DFA4465"/>
    <w:multiLevelType w:val="hybridMultilevel"/>
    <w:tmpl w:val="448E913E"/>
    <w:lvl w:ilvl="0" w:tplc="04070007">
      <w:start w:val="1"/>
      <w:numFmt w:val="bullet"/>
      <w:lvlText w:val=""/>
      <w:lvlJc w:val="left"/>
      <w:pPr>
        <w:tabs>
          <w:tab w:val="num" w:pos="720"/>
        </w:tabs>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F">
      <w:start w:val="1"/>
      <w:numFmt w:val="decimal"/>
      <w:lvlText w:val="%4."/>
      <w:lvlJc w:val="left"/>
      <w:pPr>
        <w:tabs>
          <w:tab w:val="num" w:pos="2880"/>
        </w:tabs>
        <w:ind w:left="2880" w:hanging="360"/>
      </w:pPr>
      <w:rPr>
        <w:rFonts w:cs="Times New Roman"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EED0D36"/>
    <w:multiLevelType w:val="multilevel"/>
    <w:tmpl w:val="A2D8D960"/>
    <w:lvl w:ilvl="0">
      <w:start w:val="1"/>
      <w:numFmt w:val="lowerRoman"/>
      <w:lvlText w:val="%1."/>
      <w:lvlJc w:val="right"/>
      <w:pPr>
        <w:tabs>
          <w:tab w:val="num" w:pos="540"/>
        </w:tabs>
        <w:ind w:left="540" w:hanging="180"/>
      </w:pPr>
      <w:rPr>
        <w:rFonts w:cs="Times New Roman" w:hint="default"/>
      </w:rPr>
    </w:lvl>
    <w:lvl w:ilvl="1">
      <w:start w:val="1"/>
      <w:numFmt w:val="lowerLetter"/>
      <w:lvlText w:val="%2)"/>
      <w:lvlJc w:val="left"/>
      <w:pPr>
        <w:tabs>
          <w:tab w:val="num" w:pos="1440"/>
        </w:tabs>
        <w:ind w:left="1440" w:hanging="360"/>
      </w:pPr>
      <w:rPr>
        <w:rFonts w:cs="Times New Roman" w:hint="default"/>
      </w:rPr>
    </w:lvl>
    <w:lvl w:ilvl="2">
      <w:numFmt w:val="decimal"/>
      <w:lvlText w:val="%3)"/>
      <w:lvlJc w:val="left"/>
      <w:pPr>
        <w:tabs>
          <w:tab w:val="num" w:pos="2340"/>
        </w:tabs>
        <w:ind w:left="2340" w:hanging="360"/>
      </w:pPr>
      <w:rPr>
        <w:rFonts w:cs="Times New Roman" w:hint="default"/>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14648624">
    <w:abstractNumId w:val="36"/>
  </w:num>
  <w:num w:numId="2" w16cid:durableId="1937982075">
    <w:abstractNumId w:val="16"/>
  </w:num>
  <w:num w:numId="3" w16cid:durableId="975179157">
    <w:abstractNumId w:val="35"/>
  </w:num>
  <w:num w:numId="4" w16cid:durableId="830369429">
    <w:abstractNumId w:val="42"/>
  </w:num>
  <w:num w:numId="5" w16cid:durableId="742802773">
    <w:abstractNumId w:val="4"/>
  </w:num>
  <w:num w:numId="6" w16cid:durableId="357238008">
    <w:abstractNumId w:val="29"/>
  </w:num>
  <w:num w:numId="7" w16cid:durableId="497117031">
    <w:abstractNumId w:val="19"/>
  </w:num>
  <w:num w:numId="8" w16cid:durableId="155268666">
    <w:abstractNumId w:val="9"/>
  </w:num>
  <w:num w:numId="9" w16cid:durableId="849950692">
    <w:abstractNumId w:val="38"/>
  </w:num>
  <w:num w:numId="10" w16cid:durableId="1159611548">
    <w:abstractNumId w:val="3"/>
  </w:num>
  <w:num w:numId="11" w16cid:durableId="963540226">
    <w:abstractNumId w:val="6"/>
  </w:num>
  <w:num w:numId="12" w16cid:durableId="75175991">
    <w:abstractNumId w:val="7"/>
  </w:num>
  <w:num w:numId="13" w16cid:durableId="1955403330">
    <w:abstractNumId w:val="21"/>
  </w:num>
  <w:num w:numId="14" w16cid:durableId="80034892">
    <w:abstractNumId w:val="37"/>
  </w:num>
  <w:num w:numId="15" w16cid:durableId="1779713602">
    <w:abstractNumId w:val="13"/>
  </w:num>
  <w:num w:numId="16" w16cid:durableId="1296250903">
    <w:abstractNumId w:val="40"/>
  </w:num>
  <w:num w:numId="17" w16cid:durableId="1905067082">
    <w:abstractNumId w:val="1"/>
  </w:num>
  <w:num w:numId="18" w16cid:durableId="1498768026">
    <w:abstractNumId w:val="2"/>
  </w:num>
  <w:num w:numId="19" w16cid:durableId="58406314">
    <w:abstractNumId w:val="45"/>
  </w:num>
  <w:num w:numId="20" w16cid:durableId="938025821">
    <w:abstractNumId w:val="41"/>
  </w:num>
  <w:num w:numId="21" w16cid:durableId="1350136646">
    <w:abstractNumId w:val="8"/>
  </w:num>
  <w:num w:numId="22" w16cid:durableId="422918433">
    <w:abstractNumId w:val="39"/>
  </w:num>
  <w:num w:numId="23" w16cid:durableId="1135180505">
    <w:abstractNumId w:val="33"/>
  </w:num>
  <w:num w:numId="24" w16cid:durableId="2082210870">
    <w:abstractNumId w:val="24"/>
  </w:num>
  <w:num w:numId="25" w16cid:durableId="708259627">
    <w:abstractNumId w:val="20"/>
  </w:num>
  <w:num w:numId="26" w16cid:durableId="1997146360">
    <w:abstractNumId w:val="22"/>
  </w:num>
  <w:num w:numId="27" w16cid:durableId="396636614">
    <w:abstractNumId w:val="34"/>
  </w:num>
  <w:num w:numId="28" w16cid:durableId="1662804808">
    <w:abstractNumId w:val="10"/>
  </w:num>
  <w:num w:numId="29" w16cid:durableId="1846549350">
    <w:abstractNumId w:val="43"/>
  </w:num>
  <w:num w:numId="30" w16cid:durableId="2026789649">
    <w:abstractNumId w:val="30"/>
  </w:num>
  <w:num w:numId="31" w16cid:durableId="42482552">
    <w:abstractNumId w:val="14"/>
  </w:num>
  <w:num w:numId="32" w16cid:durableId="1107238144">
    <w:abstractNumId w:val="23"/>
  </w:num>
  <w:num w:numId="33" w16cid:durableId="1157188584">
    <w:abstractNumId w:val="12"/>
  </w:num>
  <w:num w:numId="34" w16cid:durableId="745683500">
    <w:abstractNumId w:val="27"/>
  </w:num>
  <w:num w:numId="35" w16cid:durableId="1654332718">
    <w:abstractNumId w:val="0"/>
  </w:num>
  <w:num w:numId="36" w16cid:durableId="1837958761">
    <w:abstractNumId w:val="28"/>
  </w:num>
  <w:num w:numId="37" w16cid:durableId="1985348883">
    <w:abstractNumId w:val="48"/>
  </w:num>
  <w:num w:numId="38" w16cid:durableId="1873954531">
    <w:abstractNumId w:val="31"/>
  </w:num>
  <w:num w:numId="39" w16cid:durableId="1105151007">
    <w:abstractNumId w:val="32"/>
  </w:num>
  <w:num w:numId="40" w16cid:durableId="1595627873">
    <w:abstractNumId w:val="26"/>
  </w:num>
  <w:num w:numId="41" w16cid:durableId="867060026">
    <w:abstractNumId w:val="46"/>
  </w:num>
  <w:num w:numId="42" w16cid:durableId="659190218">
    <w:abstractNumId w:val="11"/>
  </w:num>
  <w:num w:numId="43" w16cid:durableId="2109422760">
    <w:abstractNumId w:val="47"/>
  </w:num>
  <w:num w:numId="44" w16cid:durableId="1542012773">
    <w:abstractNumId w:val="15"/>
  </w:num>
  <w:num w:numId="45" w16cid:durableId="872965212">
    <w:abstractNumId w:val="5"/>
  </w:num>
  <w:num w:numId="46" w16cid:durableId="1046686055">
    <w:abstractNumId w:val="44"/>
  </w:num>
  <w:num w:numId="47" w16cid:durableId="1217278544">
    <w:abstractNumId w:val="18"/>
  </w:num>
  <w:num w:numId="48" w16cid:durableId="612173480">
    <w:abstractNumId w:val="25"/>
  </w:num>
  <w:num w:numId="49" w16cid:durableId="3548134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09"/>
  <w:autoHyphenation/>
  <w:hyphenationZone w:val="425"/>
  <w:doNotHyphenateCaps/>
  <w:drawingGridHorizontalSpacing w:val="181"/>
  <w:drawingGridVerticalSpacing w:val="181"/>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FC"/>
    <w:rsid w:val="00000085"/>
    <w:rsid w:val="00013E61"/>
    <w:rsid w:val="0002172E"/>
    <w:rsid w:val="0003704B"/>
    <w:rsid w:val="000407A5"/>
    <w:rsid w:val="00055E99"/>
    <w:rsid w:val="00060EBA"/>
    <w:rsid w:val="00070DE8"/>
    <w:rsid w:val="00081C93"/>
    <w:rsid w:val="00090807"/>
    <w:rsid w:val="000B638D"/>
    <w:rsid w:val="000C1921"/>
    <w:rsid w:val="000C47B0"/>
    <w:rsid w:val="000D0D47"/>
    <w:rsid w:val="000D7DEB"/>
    <w:rsid w:val="000E7011"/>
    <w:rsid w:val="000F240D"/>
    <w:rsid w:val="000F6236"/>
    <w:rsid w:val="000F77CA"/>
    <w:rsid w:val="000F7C2D"/>
    <w:rsid w:val="00106C31"/>
    <w:rsid w:val="00112386"/>
    <w:rsid w:val="001308F1"/>
    <w:rsid w:val="00131C11"/>
    <w:rsid w:val="001355DC"/>
    <w:rsid w:val="00145314"/>
    <w:rsid w:val="0015474C"/>
    <w:rsid w:val="00177DB6"/>
    <w:rsid w:val="001A09D9"/>
    <w:rsid w:val="001B24BA"/>
    <w:rsid w:val="001C2E38"/>
    <w:rsid w:val="001D6797"/>
    <w:rsid w:val="001F2661"/>
    <w:rsid w:val="001F418D"/>
    <w:rsid w:val="001F64F3"/>
    <w:rsid w:val="00202F4D"/>
    <w:rsid w:val="002030CD"/>
    <w:rsid w:val="00207069"/>
    <w:rsid w:val="0021179C"/>
    <w:rsid w:val="00232CDF"/>
    <w:rsid w:val="00235AE4"/>
    <w:rsid w:val="002367AA"/>
    <w:rsid w:val="00255522"/>
    <w:rsid w:val="002604FE"/>
    <w:rsid w:val="002702C5"/>
    <w:rsid w:val="00270D1F"/>
    <w:rsid w:val="002771A3"/>
    <w:rsid w:val="0027730C"/>
    <w:rsid w:val="00292105"/>
    <w:rsid w:val="00296D3F"/>
    <w:rsid w:val="002D0D7A"/>
    <w:rsid w:val="002E3287"/>
    <w:rsid w:val="00310E6F"/>
    <w:rsid w:val="0032140A"/>
    <w:rsid w:val="00325600"/>
    <w:rsid w:val="003526E0"/>
    <w:rsid w:val="00353E3B"/>
    <w:rsid w:val="0037149E"/>
    <w:rsid w:val="00374256"/>
    <w:rsid w:val="00376A54"/>
    <w:rsid w:val="00380600"/>
    <w:rsid w:val="00381BE1"/>
    <w:rsid w:val="00383CFE"/>
    <w:rsid w:val="003864F9"/>
    <w:rsid w:val="00392F28"/>
    <w:rsid w:val="003A382F"/>
    <w:rsid w:val="003A784C"/>
    <w:rsid w:val="003B0FEA"/>
    <w:rsid w:val="003C1060"/>
    <w:rsid w:val="003C5183"/>
    <w:rsid w:val="003C71B3"/>
    <w:rsid w:val="003F4145"/>
    <w:rsid w:val="003F73E5"/>
    <w:rsid w:val="004004D7"/>
    <w:rsid w:val="0041468F"/>
    <w:rsid w:val="004257CB"/>
    <w:rsid w:val="00432DE0"/>
    <w:rsid w:val="00433965"/>
    <w:rsid w:val="00433CF7"/>
    <w:rsid w:val="004356FB"/>
    <w:rsid w:val="00435AA6"/>
    <w:rsid w:val="004442D5"/>
    <w:rsid w:val="00444F64"/>
    <w:rsid w:val="0045266B"/>
    <w:rsid w:val="0045339A"/>
    <w:rsid w:val="0045516C"/>
    <w:rsid w:val="00467305"/>
    <w:rsid w:val="00472697"/>
    <w:rsid w:val="0048029E"/>
    <w:rsid w:val="00483DCA"/>
    <w:rsid w:val="00497910"/>
    <w:rsid w:val="004A6803"/>
    <w:rsid w:val="004B4409"/>
    <w:rsid w:val="004B49CF"/>
    <w:rsid w:val="004C4B1E"/>
    <w:rsid w:val="004D1E77"/>
    <w:rsid w:val="004D3E04"/>
    <w:rsid w:val="004E18CF"/>
    <w:rsid w:val="004E25B1"/>
    <w:rsid w:val="004F1B6B"/>
    <w:rsid w:val="004F297A"/>
    <w:rsid w:val="004F4891"/>
    <w:rsid w:val="004F6CA1"/>
    <w:rsid w:val="00505D6F"/>
    <w:rsid w:val="00513DF4"/>
    <w:rsid w:val="00534DDD"/>
    <w:rsid w:val="00536779"/>
    <w:rsid w:val="00544D4A"/>
    <w:rsid w:val="00555CB3"/>
    <w:rsid w:val="005643A3"/>
    <w:rsid w:val="00572655"/>
    <w:rsid w:val="005838C8"/>
    <w:rsid w:val="005952C0"/>
    <w:rsid w:val="005A1FD7"/>
    <w:rsid w:val="005A3F32"/>
    <w:rsid w:val="005A480E"/>
    <w:rsid w:val="005B5BD5"/>
    <w:rsid w:val="005C0E11"/>
    <w:rsid w:val="005D344E"/>
    <w:rsid w:val="005D7B19"/>
    <w:rsid w:val="005F10BE"/>
    <w:rsid w:val="005F1B32"/>
    <w:rsid w:val="005F30FA"/>
    <w:rsid w:val="005F69E2"/>
    <w:rsid w:val="005F6D28"/>
    <w:rsid w:val="00625591"/>
    <w:rsid w:val="00640575"/>
    <w:rsid w:val="00644987"/>
    <w:rsid w:val="00650042"/>
    <w:rsid w:val="006503E6"/>
    <w:rsid w:val="00654A3A"/>
    <w:rsid w:val="00655C54"/>
    <w:rsid w:val="006613FC"/>
    <w:rsid w:val="006629EE"/>
    <w:rsid w:val="006651BA"/>
    <w:rsid w:val="00685546"/>
    <w:rsid w:val="00685AD1"/>
    <w:rsid w:val="00685B34"/>
    <w:rsid w:val="006861DA"/>
    <w:rsid w:val="0069628E"/>
    <w:rsid w:val="006A4111"/>
    <w:rsid w:val="006A7130"/>
    <w:rsid w:val="006B4684"/>
    <w:rsid w:val="006C6066"/>
    <w:rsid w:val="007078E2"/>
    <w:rsid w:val="0071731D"/>
    <w:rsid w:val="00742F0A"/>
    <w:rsid w:val="00744912"/>
    <w:rsid w:val="00757240"/>
    <w:rsid w:val="00781E72"/>
    <w:rsid w:val="00790D1A"/>
    <w:rsid w:val="007A693E"/>
    <w:rsid w:val="007B6C11"/>
    <w:rsid w:val="007C61A5"/>
    <w:rsid w:val="007C6273"/>
    <w:rsid w:val="007D0248"/>
    <w:rsid w:val="007E1050"/>
    <w:rsid w:val="0080069E"/>
    <w:rsid w:val="008050E6"/>
    <w:rsid w:val="00815229"/>
    <w:rsid w:val="00815B5A"/>
    <w:rsid w:val="00821FFF"/>
    <w:rsid w:val="0083253C"/>
    <w:rsid w:val="008507B8"/>
    <w:rsid w:val="0086751A"/>
    <w:rsid w:val="00872E39"/>
    <w:rsid w:val="008834EA"/>
    <w:rsid w:val="0088590E"/>
    <w:rsid w:val="00891469"/>
    <w:rsid w:val="008B4846"/>
    <w:rsid w:val="008C2A62"/>
    <w:rsid w:val="008D57CB"/>
    <w:rsid w:val="008D5EA5"/>
    <w:rsid w:val="008D62D2"/>
    <w:rsid w:val="008E7496"/>
    <w:rsid w:val="008F3486"/>
    <w:rsid w:val="009103BC"/>
    <w:rsid w:val="009216AB"/>
    <w:rsid w:val="00921A4D"/>
    <w:rsid w:val="009403D9"/>
    <w:rsid w:val="009636F6"/>
    <w:rsid w:val="00965C75"/>
    <w:rsid w:val="00977C24"/>
    <w:rsid w:val="00984153"/>
    <w:rsid w:val="0098781E"/>
    <w:rsid w:val="009C6320"/>
    <w:rsid w:val="009D4511"/>
    <w:rsid w:val="009D5D6C"/>
    <w:rsid w:val="00A01C47"/>
    <w:rsid w:val="00A1145F"/>
    <w:rsid w:val="00A2499F"/>
    <w:rsid w:val="00A3257A"/>
    <w:rsid w:val="00A50C3D"/>
    <w:rsid w:val="00A70B22"/>
    <w:rsid w:val="00A80C95"/>
    <w:rsid w:val="00A835AD"/>
    <w:rsid w:val="00A86D2D"/>
    <w:rsid w:val="00A95EDE"/>
    <w:rsid w:val="00AD1155"/>
    <w:rsid w:val="00AD2E25"/>
    <w:rsid w:val="00AD3657"/>
    <w:rsid w:val="00AE32D7"/>
    <w:rsid w:val="00AE3475"/>
    <w:rsid w:val="00AE7FE7"/>
    <w:rsid w:val="00B03A18"/>
    <w:rsid w:val="00B05176"/>
    <w:rsid w:val="00B05EB1"/>
    <w:rsid w:val="00B1056F"/>
    <w:rsid w:val="00B1571E"/>
    <w:rsid w:val="00B201D3"/>
    <w:rsid w:val="00B2279F"/>
    <w:rsid w:val="00B229BF"/>
    <w:rsid w:val="00B26A8E"/>
    <w:rsid w:val="00B5475F"/>
    <w:rsid w:val="00B76FF5"/>
    <w:rsid w:val="00B821D7"/>
    <w:rsid w:val="00B94EA3"/>
    <w:rsid w:val="00BA096D"/>
    <w:rsid w:val="00BB72E8"/>
    <w:rsid w:val="00BB7DA3"/>
    <w:rsid w:val="00BC3CCE"/>
    <w:rsid w:val="00BD2157"/>
    <w:rsid w:val="00BE5E60"/>
    <w:rsid w:val="00BE793E"/>
    <w:rsid w:val="00BF6BCE"/>
    <w:rsid w:val="00C00672"/>
    <w:rsid w:val="00C2317B"/>
    <w:rsid w:val="00C25C8F"/>
    <w:rsid w:val="00C37033"/>
    <w:rsid w:val="00C63D4C"/>
    <w:rsid w:val="00C648DC"/>
    <w:rsid w:val="00C658A9"/>
    <w:rsid w:val="00C705B9"/>
    <w:rsid w:val="00C737AF"/>
    <w:rsid w:val="00C7539C"/>
    <w:rsid w:val="00C76AFC"/>
    <w:rsid w:val="00C81D20"/>
    <w:rsid w:val="00C83A1C"/>
    <w:rsid w:val="00CA34FE"/>
    <w:rsid w:val="00CA6254"/>
    <w:rsid w:val="00CB0356"/>
    <w:rsid w:val="00CC239B"/>
    <w:rsid w:val="00CD2B60"/>
    <w:rsid w:val="00CE01FB"/>
    <w:rsid w:val="00D064B5"/>
    <w:rsid w:val="00D251D2"/>
    <w:rsid w:val="00D254AA"/>
    <w:rsid w:val="00D326B2"/>
    <w:rsid w:val="00D44453"/>
    <w:rsid w:val="00D720FA"/>
    <w:rsid w:val="00D744CC"/>
    <w:rsid w:val="00D75FC0"/>
    <w:rsid w:val="00D8326A"/>
    <w:rsid w:val="00D92CBC"/>
    <w:rsid w:val="00DA3C53"/>
    <w:rsid w:val="00DA5E45"/>
    <w:rsid w:val="00DA5F7B"/>
    <w:rsid w:val="00DA7F2C"/>
    <w:rsid w:val="00DC0C52"/>
    <w:rsid w:val="00DC204D"/>
    <w:rsid w:val="00DC3088"/>
    <w:rsid w:val="00DC47B2"/>
    <w:rsid w:val="00DD0D14"/>
    <w:rsid w:val="00DD5131"/>
    <w:rsid w:val="00DD626E"/>
    <w:rsid w:val="00DE6AC0"/>
    <w:rsid w:val="00DF7EBF"/>
    <w:rsid w:val="00E05EB8"/>
    <w:rsid w:val="00E14B91"/>
    <w:rsid w:val="00E170E2"/>
    <w:rsid w:val="00E32E14"/>
    <w:rsid w:val="00E34973"/>
    <w:rsid w:val="00E44A21"/>
    <w:rsid w:val="00E4702E"/>
    <w:rsid w:val="00E514E5"/>
    <w:rsid w:val="00E529C6"/>
    <w:rsid w:val="00E77526"/>
    <w:rsid w:val="00E82936"/>
    <w:rsid w:val="00E92376"/>
    <w:rsid w:val="00E93A28"/>
    <w:rsid w:val="00EB109F"/>
    <w:rsid w:val="00EB2EE8"/>
    <w:rsid w:val="00EB3440"/>
    <w:rsid w:val="00EB7AA2"/>
    <w:rsid w:val="00EC31AC"/>
    <w:rsid w:val="00ED5973"/>
    <w:rsid w:val="00EE0DBB"/>
    <w:rsid w:val="00EF1010"/>
    <w:rsid w:val="00EF4779"/>
    <w:rsid w:val="00EF74EE"/>
    <w:rsid w:val="00F143FD"/>
    <w:rsid w:val="00F21563"/>
    <w:rsid w:val="00F26AB1"/>
    <w:rsid w:val="00F279A2"/>
    <w:rsid w:val="00F3024A"/>
    <w:rsid w:val="00F500D1"/>
    <w:rsid w:val="00F52D5C"/>
    <w:rsid w:val="00F6643B"/>
    <w:rsid w:val="00F677A3"/>
    <w:rsid w:val="00F7307D"/>
    <w:rsid w:val="00F80945"/>
    <w:rsid w:val="00F92C10"/>
    <w:rsid w:val="00FC668F"/>
    <w:rsid w:val="00FD7BBC"/>
    <w:rsid w:val="00FF481C"/>
    <w:rsid w:val="00FF6A7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E66AE71"/>
  <w14:defaultImageDpi w14:val="0"/>
  <w15:docId w15:val="{F1F27B80-A5C7-4FC6-B36E-1C65C9CE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13FC"/>
    <w:pPr>
      <w:spacing w:after="0" w:line="240" w:lineRule="auto"/>
      <w:jc w:val="both"/>
    </w:pPr>
    <w:rPr>
      <w:rFonts w:ascii="Arial" w:hAnsi="Arial" w:cs="Arial"/>
      <w:sz w:val="24"/>
      <w:szCs w:val="24"/>
    </w:rPr>
  </w:style>
  <w:style w:type="paragraph" w:styleId="berschrift1">
    <w:name w:val="heading 1"/>
    <w:basedOn w:val="Standard"/>
    <w:next w:val="Standard"/>
    <w:link w:val="berschrift1Zchn"/>
    <w:uiPriority w:val="99"/>
    <w:qFormat/>
    <w:rsid w:val="006613FC"/>
    <w:pPr>
      <w:keepNext/>
      <w:numPr>
        <w:numId w:val="5"/>
      </w:numPr>
      <w:tabs>
        <w:tab w:val="left" w:pos="567"/>
      </w:tabs>
      <w:spacing w:before="240" w:after="120"/>
      <w:ind w:left="567" w:hanging="567"/>
      <w:jc w:val="left"/>
      <w:outlineLvl w:val="0"/>
    </w:pPr>
    <w:rPr>
      <w:b/>
      <w:bCs/>
      <w:kern w:val="32"/>
      <w:sz w:val="32"/>
      <w:szCs w:val="32"/>
    </w:rPr>
  </w:style>
  <w:style w:type="paragraph" w:styleId="berschrift2">
    <w:name w:val="heading 2"/>
    <w:basedOn w:val="Standard"/>
    <w:next w:val="Standard"/>
    <w:link w:val="berschrift2Zchn"/>
    <w:uiPriority w:val="99"/>
    <w:qFormat/>
    <w:rsid w:val="002702C5"/>
    <w:pPr>
      <w:keepNext/>
      <w:numPr>
        <w:ilvl w:val="1"/>
        <w:numId w:val="5"/>
      </w:numPr>
      <w:tabs>
        <w:tab w:val="left" w:pos="567"/>
      </w:tabs>
      <w:spacing w:before="240" w:after="60"/>
      <w:ind w:left="567" w:hanging="567"/>
      <w:outlineLvl w:val="1"/>
    </w:pPr>
    <w:rPr>
      <w:sz w:val="28"/>
      <w:szCs w:val="28"/>
    </w:rPr>
  </w:style>
  <w:style w:type="paragraph" w:styleId="berschrift3">
    <w:name w:val="heading 3"/>
    <w:basedOn w:val="Standard"/>
    <w:next w:val="Standard"/>
    <w:link w:val="berschrift3Zchn"/>
    <w:uiPriority w:val="99"/>
    <w:qFormat/>
    <w:rsid w:val="006613FC"/>
    <w:pPr>
      <w:keepNext/>
      <w:numPr>
        <w:ilvl w:val="2"/>
        <w:numId w:val="5"/>
      </w:numPr>
      <w:spacing w:before="240" w:after="60"/>
      <w:outlineLvl w:val="2"/>
    </w:pPr>
    <w:rPr>
      <w:b/>
      <w:bCs/>
      <w:sz w:val="26"/>
      <w:szCs w:val="26"/>
    </w:rPr>
  </w:style>
  <w:style w:type="paragraph" w:styleId="berschrift4">
    <w:name w:val="heading 4"/>
    <w:basedOn w:val="Standard"/>
    <w:next w:val="Standard"/>
    <w:link w:val="berschrift4Zchn"/>
    <w:uiPriority w:val="99"/>
    <w:qFormat/>
    <w:rsid w:val="006613FC"/>
    <w:pPr>
      <w:keepNext/>
      <w:numPr>
        <w:ilvl w:val="3"/>
        <w:numId w:val="5"/>
      </w:numPr>
      <w:spacing w:before="240" w:after="60"/>
      <w:outlineLvl w:val="3"/>
    </w:pPr>
    <w:rPr>
      <w:b/>
      <w:bCs/>
      <w:sz w:val="28"/>
      <w:szCs w:val="28"/>
    </w:rPr>
  </w:style>
  <w:style w:type="paragraph" w:styleId="berschrift5">
    <w:name w:val="heading 5"/>
    <w:basedOn w:val="Standard"/>
    <w:next w:val="Standard"/>
    <w:link w:val="berschrift5Zchn"/>
    <w:uiPriority w:val="99"/>
    <w:qFormat/>
    <w:rsid w:val="006613FC"/>
    <w:pPr>
      <w:numPr>
        <w:ilvl w:val="4"/>
        <w:numId w:val="5"/>
      </w:numPr>
      <w:spacing w:before="240" w:after="60"/>
      <w:outlineLvl w:val="4"/>
    </w:pPr>
    <w:rPr>
      <w:b/>
      <w:bCs/>
      <w:i/>
      <w:iCs/>
      <w:sz w:val="26"/>
      <w:szCs w:val="26"/>
    </w:rPr>
  </w:style>
  <w:style w:type="paragraph" w:styleId="berschrift6">
    <w:name w:val="heading 6"/>
    <w:basedOn w:val="Standard"/>
    <w:next w:val="Standard"/>
    <w:link w:val="berschrift6Zchn"/>
    <w:uiPriority w:val="99"/>
    <w:qFormat/>
    <w:rsid w:val="006613FC"/>
    <w:pPr>
      <w:numPr>
        <w:ilvl w:val="5"/>
        <w:numId w:val="5"/>
      </w:numPr>
      <w:spacing w:before="240" w:after="60"/>
      <w:outlineLvl w:val="5"/>
    </w:pPr>
    <w:rPr>
      <w:b/>
      <w:bCs/>
      <w:sz w:val="22"/>
      <w:szCs w:val="22"/>
    </w:rPr>
  </w:style>
  <w:style w:type="paragraph" w:styleId="berschrift7">
    <w:name w:val="heading 7"/>
    <w:basedOn w:val="Standard"/>
    <w:next w:val="Standard"/>
    <w:link w:val="berschrift7Zchn"/>
    <w:uiPriority w:val="99"/>
    <w:qFormat/>
    <w:rsid w:val="006613FC"/>
    <w:pPr>
      <w:numPr>
        <w:ilvl w:val="6"/>
        <w:numId w:val="5"/>
      </w:numPr>
      <w:spacing w:before="240" w:after="60"/>
      <w:outlineLvl w:val="6"/>
    </w:pPr>
  </w:style>
  <w:style w:type="paragraph" w:styleId="berschrift8">
    <w:name w:val="heading 8"/>
    <w:basedOn w:val="Standard"/>
    <w:next w:val="Standard"/>
    <w:link w:val="berschrift8Zchn"/>
    <w:uiPriority w:val="99"/>
    <w:qFormat/>
    <w:rsid w:val="006613FC"/>
    <w:pPr>
      <w:numPr>
        <w:ilvl w:val="7"/>
        <w:numId w:val="5"/>
      </w:numPr>
      <w:spacing w:before="240" w:after="60"/>
      <w:outlineLvl w:val="7"/>
    </w:pPr>
    <w:rPr>
      <w:i/>
      <w:iCs/>
    </w:rPr>
  </w:style>
  <w:style w:type="paragraph" w:styleId="berschrift9">
    <w:name w:val="heading 9"/>
    <w:basedOn w:val="Standard"/>
    <w:next w:val="Standard"/>
    <w:link w:val="berschrift9Zchn"/>
    <w:uiPriority w:val="99"/>
    <w:qFormat/>
    <w:rsid w:val="006613FC"/>
    <w:pPr>
      <w:numPr>
        <w:ilvl w:val="8"/>
        <w:numId w:val="5"/>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Pr>
      <w:rFonts w:asciiTheme="majorHAnsi" w:eastAsiaTheme="majorEastAsia" w:hAnsiTheme="majorHAnsi" w:cs="Times New Roman"/>
      <w:b/>
      <w:bCs/>
      <w:kern w:val="32"/>
      <w:sz w:val="32"/>
      <w:szCs w:val="32"/>
    </w:rPr>
  </w:style>
  <w:style w:type="character" w:customStyle="1" w:styleId="berschrift2Zchn">
    <w:name w:val="Überschrift 2 Zchn"/>
    <w:basedOn w:val="Absatz-Standardschriftart"/>
    <w:link w:val="berschrift2"/>
    <w:uiPriority w:val="9"/>
    <w:semiHidden/>
    <w:locked/>
    <w:rPr>
      <w:rFonts w:asciiTheme="majorHAnsi" w:eastAsiaTheme="majorEastAsia" w:hAnsiTheme="majorHAnsi" w:cs="Times New Roman"/>
      <w:b/>
      <w:bCs/>
      <w:i/>
      <w:iCs/>
      <w:sz w:val="28"/>
      <w:szCs w:val="28"/>
    </w:rPr>
  </w:style>
  <w:style w:type="character" w:customStyle="1" w:styleId="berschrift3Zchn">
    <w:name w:val="Überschrift 3 Zchn"/>
    <w:basedOn w:val="Absatz-Standardschriftart"/>
    <w:link w:val="berschrift3"/>
    <w:uiPriority w:val="9"/>
    <w:semiHidden/>
    <w:locked/>
    <w:rPr>
      <w:rFonts w:asciiTheme="majorHAnsi" w:eastAsiaTheme="majorEastAsia" w:hAnsiTheme="majorHAnsi" w:cs="Times New Roman"/>
      <w:b/>
      <w:bCs/>
      <w:sz w:val="26"/>
      <w:szCs w:val="26"/>
    </w:rPr>
  </w:style>
  <w:style w:type="character" w:customStyle="1" w:styleId="berschrift4Zchn">
    <w:name w:val="Überschrift 4 Zchn"/>
    <w:basedOn w:val="Absatz-Standardschriftart"/>
    <w:link w:val="berschrift4"/>
    <w:uiPriority w:val="9"/>
    <w:semiHidden/>
    <w:locked/>
    <w:rPr>
      <w:rFonts w:asciiTheme="minorHAnsi" w:eastAsiaTheme="minorEastAsia" w:hAnsiTheme="minorHAnsi" w:cs="Times New Roman"/>
      <w:b/>
      <w:bCs/>
      <w:sz w:val="28"/>
      <w:szCs w:val="28"/>
    </w:rPr>
  </w:style>
  <w:style w:type="character" w:customStyle="1" w:styleId="berschrift5Zchn">
    <w:name w:val="Überschrift 5 Zchn"/>
    <w:basedOn w:val="Absatz-Standardschriftart"/>
    <w:link w:val="berschrift5"/>
    <w:uiPriority w:val="9"/>
    <w:semiHidden/>
    <w:locked/>
    <w:rPr>
      <w:rFonts w:asciiTheme="minorHAnsi" w:eastAsiaTheme="minorEastAsia" w:hAnsiTheme="minorHAnsi" w:cs="Times New Roman"/>
      <w:b/>
      <w:bCs/>
      <w:i/>
      <w:iCs/>
      <w:sz w:val="26"/>
      <w:szCs w:val="26"/>
    </w:rPr>
  </w:style>
  <w:style w:type="character" w:customStyle="1" w:styleId="berschrift6Zchn">
    <w:name w:val="Überschrift 6 Zchn"/>
    <w:basedOn w:val="Absatz-Standardschriftart"/>
    <w:link w:val="berschrift6"/>
    <w:uiPriority w:val="9"/>
    <w:semiHidden/>
    <w:locked/>
    <w:rPr>
      <w:rFonts w:asciiTheme="minorHAnsi" w:eastAsiaTheme="minorEastAsia" w:hAnsiTheme="minorHAnsi" w:cs="Times New Roman"/>
      <w:b/>
      <w:bCs/>
    </w:rPr>
  </w:style>
  <w:style w:type="character" w:customStyle="1" w:styleId="berschrift7Zchn">
    <w:name w:val="Überschrift 7 Zchn"/>
    <w:basedOn w:val="Absatz-Standardschriftart"/>
    <w:link w:val="berschrift7"/>
    <w:uiPriority w:val="9"/>
    <w:semiHidden/>
    <w:locked/>
    <w:rPr>
      <w:rFonts w:asciiTheme="minorHAnsi" w:eastAsiaTheme="minorEastAsia" w:hAnsiTheme="minorHAnsi" w:cs="Times New Roman"/>
      <w:sz w:val="24"/>
      <w:szCs w:val="24"/>
    </w:rPr>
  </w:style>
  <w:style w:type="character" w:customStyle="1" w:styleId="berschrift8Zchn">
    <w:name w:val="Überschrift 8 Zchn"/>
    <w:basedOn w:val="Absatz-Standardschriftart"/>
    <w:link w:val="berschrift8"/>
    <w:uiPriority w:val="9"/>
    <w:semiHidden/>
    <w:locked/>
    <w:rPr>
      <w:rFonts w:asciiTheme="minorHAnsi" w:eastAsiaTheme="minorEastAsia" w:hAnsiTheme="minorHAnsi" w:cs="Times New Roman"/>
      <w:i/>
      <w:iCs/>
      <w:sz w:val="24"/>
      <w:szCs w:val="24"/>
    </w:rPr>
  </w:style>
  <w:style w:type="character" w:customStyle="1" w:styleId="berschrift9Zchn">
    <w:name w:val="Überschrift 9 Zchn"/>
    <w:basedOn w:val="Absatz-Standardschriftart"/>
    <w:link w:val="berschrift9"/>
    <w:uiPriority w:val="9"/>
    <w:semiHidden/>
    <w:locked/>
    <w:rPr>
      <w:rFonts w:asciiTheme="majorHAnsi" w:eastAsiaTheme="majorEastAsia" w:hAnsiTheme="majorHAnsi" w:cs="Times New Roman"/>
    </w:rPr>
  </w:style>
  <w:style w:type="paragraph" w:styleId="Verzeichnis1">
    <w:name w:val="toc 1"/>
    <w:basedOn w:val="Standard"/>
    <w:next w:val="Standard"/>
    <w:autoRedefine/>
    <w:uiPriority w:val="39"/>
    <w:rsid w:val="006613FC"/>
    <w:pPr>
      <w:tabs>
        <w:tab w:val="left" w:pos="480"/>
        <w:tab w:val="right" w:leader="dot" w:pos="9060"/>
      </w:tabs>
    </w:pPr>
  </w:style>
  <w:style w:type="paragraph" w:styleId="Verzeichnis2">
    <w:name w:val="toc 2"/>
    <w:basedOn w:val="Standard"/>
    <w:next w:val="Standard"/>
    <w:autoRedefine/>
    <w:uiPriority w:val="99"/>
    <w:semiHidden/>
    <w:rsid w:val="006613FC"/>
    <w:pPr>
      <w:ind w:left="240"/>
    </w:pPr>
  </w:style>
  <w:style w:type="paragraph" w:customStyle="1" w:styleId="VMBeschreibung">
    <w:name w:val="VMBeschreibung"/>
    <w:basedOn w:val="Standard"/>
    <w:uiPriority w:val="99"/>
    <w:rsid w:val="00685AD1"/>
    <w:rPr>
      <w:color w:val="000080"/>
      <w:sz w:val="20"/>
      <w:szCs w:val="20"/>
    </w:rPr>
  </w:style>
  <w:style w:type="paragraph" w:customStyle="1" w:styleId="Produktgruppe">
    <w:name w:val="Produktgruppe"/>
    <w:uiPriority w:val="99"/>
    <w:rsid w:val="006613FC"/>
    <w:pPr>
      <w:spacing w:before="5000" w:after="0" w:line="240" w:lineRule="auto"/>
      <w:jc w:val="center"/>
    </w:pPr>
    <w:rPr>
      <w:rFonts w:ascii="Arial" w:hAnsi="Arial" w:cs="Arial"/>
      <w:b/>
      <w:bCs/>
      <w:kern w:val="28"/>
      <w:sz w:val="24"/>
      <w:szCs w:val="24"/>
    </w:rPr>
  </w:style>
  <w:style w:type="paragraph" w:customStyle="1" w:styleId="Produktname">
    <w:name w:val="Produktname"/>
    <w:basedOn w:val="Standard"/>
    <w:uiPriority w:val="99"/>
    <w:rsid w:val="006613FC"/>
    <w:pPr>
      <w:spacing w:after="4000"/>
      <w:jc w:val="center"/>
    </w:pPr>
    <w:rPr>
      <w:b/>
      <w:bCs/>
      <w:sz w:val="32"/>
      <w:szCs w:val="32"/>
    </w:rPr>
  </w:style>
  <w:style w:type="paragraph" w:customStyle="1" w:styleId="Standardabsatz">
    <w:name w:val="Standardabsatz"/>
    <w:basedOn w:val="Standard"/>
    <w:uiPriority w:val="99"/>
    <w:rsid w:val="006613FC"/>
    <w:pPr>
      <w:overflowPunct w:val="0"/>
      <w:autoSpaceDE w:val="0"/>
      <w:autoSpaceDN w:val="0"/>
      <w:adjustRightInd w:val="0"/>
      <w:spacing w:before="60" w:after="60"/>
      <w:textAlignment w:val="baseline"/>
    </w:pPr>
    <w:rPr>
      <w:sz w:val="22"/>
      <w:szCs w:val="22"/>
    </w:rPr>
  </w:style>
  <w:style w:type="paragraph" w:customStyle="1" w:styleId="Inhalt">
    <w:name w:val="Inhalt"/>
    <w:basedOn w:val="Standard"/>
    <w:next w:val="Standard"/>
    <w:uiPriority w:val="99"/>
    <w:rsid w:val="006613FC"/>
    <w:pPr>
      <w:spacing w:before="240" w:after="240"/>
    </w:pPr>
    <w:rPr>
      <w:b/>
      <w:bCs/>
      <w:sz w:val="32"/>
      <w:szCs w:val="32"/>
    </w:rPr>
  </w:style>
  <w:style w:type="character" w:styleId="Hyperlink">
    <w:name w:val="Hyperlink"/>
    <w:basedOn w:val="Absatz-Standardschriftart"/>
    <w:uiPriority w:val="99"/>
    <w:rsid w:val="006613FC"/>
    <w:rPr>
      <w:rFonts w:cs="Times New Roman"/>
      <w:color w:val="0000FF"/>
      <w:u w:val="single"/>
    </w:rPr>
  </w:style>
  <w:style w:type="table" w:styleId="Tabellenraster">
    <w:name w:val="Table Grid"/>
    <w:basedOn w:val="NormaleTabelle"/>
    <w:uiPriority w:val="39"/>
    <w:rsid w:val="006613FC"/>
    <w:pPr>
      <w:spacing w:after="0" w:line="240" w:lineRule="auto"/>
      <w:jc w:val="both"/>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rsid w:val="006613FC"/>
    <w:pPr>
      <w:tabs>
        <w:tab w:val="center" w:pos="4536"/>
        <w:tab w:val="right" w:pos="9072"/>
      </w:tabs>
    </w:pPr>
  </w:style>
  <w:style w:type="character" w:customStyle="1" w:styleId="KopfzeileZchn">
    <w:name w:val="Kopfzeile Zchn"/>
    <w:basedOn w:val="Absatz-Standardschriftart"/>
    <w:link w:val="Kopfzeile"/>
    <w:uiPriority w:val="99"/>
    <w:semiHidden/>
    <w:locked/>
    <w:rPr>
      <w:rFonts w:ascii="Arial" w:hAnsi="Arial" w:cs="Arial"/>
      <w:sz w:val="24"/>
      <w:szCs w:val="24"/>
    </w:rPr>
  </w:style>
  <w:style w:type="paragraph" w:customStyle="1" w:styleId="Dokumentinfos">
    <w:name w:val="Dokumentinfos"/>
    <w:basedOn w:val="Standard"/>
    <w:uiPriority w:val="99"/>
    <w:rsid w:val="006613FC"/>
    <w:pPr>
      <w:spacing w:before="120" w:after="120"/>
      <w:jc w:val="left"/>
    </w:pPr>
    <w:rPr>
      <w:noProof/>
      <w:sz w:val="20"/>
      <w:szCs w:val="20"/>
      <w:lang w:val="en-GB"/>
    </w:rPr>
  </w:style>
  <w:style w:type="paragraph" w:styleId="Fuzeile">
    <w:name w:val="footer"/>
    <w:basedOn w:val="Standard"/>
    <w:link w:val="FuzeileZchn"/>
    <w:uiPriority w:val="99"/>
    <w:rsid w:val="006613FC"/>
    <w:pPr>
      <w:tabs>
        <w:tab w:val="center" w:pos="4536"/>
        <w:tab w:val="right" w:pos="9072"/>
      </w:tabs>
    </w:pPr>
  </w:style>
  <w:style w:type="character" w:customStyle="1" w:styleId="FuzeileZchn">
    <w:name w:val="Fußzeile Zchn"/>
    <w:basedOn w:val="Absatz-Standardschriftart"/>
    <w:link w:val="Fuzeile"/>
    <w:uiPriority w:val="99"/>
    <w:semiHidden/>
    <w:locked/>
    <w:rPr>
      <w:rFonts w:ascii="Arial" w:hAnsi="Arial" w:cs="Arial"/>
      <w:sz w:val="24"/>
      <w:szCs w:val="24"/>
    </w:rPr>
  </w:style>
  <w:style w:type="paragraph" w:customStyle="1" w:styleId="berschrift1Ausgeblendet">
    <w:name w:val="Überschrift1Ausgeblendet"/>
    <w:basedOn w:val="berschrift1"/>
    <w:uiPriority w:val="99"/>
    <w:rsid w:val="006613FC"/>
    <w:pPr>
      <w:numPr>
        <w:numId w:val="0"/>
      </w:numPr>
    </w:pPr>
    <w:rPr>
      <w:vanish/>
      <w:color w:val="000080"/>
    </w:rPr>
  </w:style>
  <w:style w:type="paragraph" w:customStyle="1" w:styleId="berschrift2ausgeblendet">
    <w:name w:val="Überschrift2ausgeblendet"/>
    <w:basedOn w:val="berschrift2"/>
    <w:uiPriority w:val="99"/>
    <w:rsid w:val="006613FC"/>
    <w:pPr>
      <w:numPr>
        <w:ilvl w:val="0"/>
        <w:numId w:val="0"/>
      </w:numPr>
      <w:spacing w:after="120"/>
    </w:pPr>
    <w:rPr>
      <w:vanish/>
      <w:color w:val="000080"/>
    </w:rPr>
  </w:style>
  <w:style w:type="paragraph" w:customStyle="1" w:styleId="Bezugszeichenzeile">
    <w:name w:val="Bezugszeichenzeile"/>
    <w:basedOn w:val="Standard"/>
    <w:uiPriority w:val="99"/>
    <w:rsid w:val="00112386"/>
  </w:style>
  <w:style w:type="paragraph" w:styleId="Sprechblasentext">
    <w:name w:val="Balloon Text"/>
    <w:basedOn w:val="Standard"/>
    <w:link w:val="SprechblasentextZchn"/>
    <w:uiPriority w:val="99"/>
    <w:semiHidden/>
    <w:unhideWhenUsed/>
    <w:rsid w:val="00070DE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locked/>
    <w:rsid w:val="00070DE8"/>
    <w:rPr>
      <w:rFonts w:ascii="Tahoma" w:hAnsi="Tahoma" w:cs="Tahoma"/>
      <w:sz w:val="16"/>
      <w:szCs w:val="16"/>
    </w:rPr>
  </w:style>
  <w:style w:type="paragraph" w:styleId="Listenabsatz">
    <w:name w:val="List Paragraph"/>
    <w:basedOn w:val="Standard"/>
    <w:uiPriority w:val="34"/>
    <w:qFormat/>
    <w:rsid w:val="002771A3"/>
    <w:pPr>
      <w:ind w:left="708"/>
    </w:pPr>
  </w:style>
  <w:style w:type="paragraph" w:styleId="Funotentext">
    <w:name w:val="footnote text"/>
    <w:basedOn w:val="Standard"/>
    <w:link w:val="FunotentextZchn"/>
    <w:uiPriority w:val="99"/>
    <w:semiHidden/>
    <w:unhideWhenUsed/>
    <w:rsid w:val="00A86D2D"/>
    <w:rPr>
      <w:sz w:val="20"/>
      <w:szCs w:val="20"/>
    </w:rPr>
  </w:style>
  <w:style w:type="character" w:customStyle="1" w:styleId="FunotentextZchn">
    <w:name w:val="Fußnotentext Zchn"/>
    <w:basedOn w:val="Absatz-Standardschriftart"/>
    <w:link w:val="Funotentext"/>
    <w:uiPriority w:val="99"/>
    <w:semiHidden/>
    <w:locked/>
    <w:rsid w:val="00A86D2D"/>
    <w:rPr>
      <w:rFonts w:ascii="Arial" w:hAnsi="Arial" w:cs="Arial"/>
      <w:sz w:val="20"/>
      <w:szCs w:val="20"/>
    </w:rPr>
  </w:style>
  <w:style w:type="character" w:styleId="Funotenzeichen">
    <w:name w:val="footnote reference"/>
    <w:basedOn w:val="Absatz-Standardschriftart"/>
    <w:uiPriority w:val="99"/>
    <w:semiHidden/>
    <w:unhideWhenUsed/>
    <w:rsid w:val="00A86D2D"/>
    <w:rPr>
      <w:rFonts w:cs="Times New Roman"/>
      <w:vertAlign w:val="superscript"/>
    </w:rPr>
  </w:style>
  <w:style w:type="numbering" w:customStyle="1" w:styleId="Quelldokument">
    <w:name w:val="Quelldokument"/>
    <w:pPr>
      <w:numPr>
        <w:numId w:val="11"/>
      </w:numPr>
    </w:pPr>
  </w:style>
  <w:style w:type="paragraph" w:styleId="Untertitel">
    <w:name w:val="Subtitle"/>
    <w:basedOn w:val="Standard"/>
    <w:next w:val="Standard"/>
    <w:link w:val="UntertitelZchn"/>
    <w:uiPriority w:val="11"/>
    <w:qFormat/>
    <w:rsid w:val="00DA3C5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DA3C53"/>
    <w:rPr>
      <w:rFonts w:asciiTheme="minorHAnsi" w:eastAsiaTheme="minorEastAsia" w:hAnsiTheme="minorHAnsi" w:cstheme="minorBidi"/>
      <w:color w:val="5A5A5A" w:themeColor="text1" w:themeTint="A5"/>
      <w:spacing w:val="15"/>
    </w:rPr>
  </w:style>
  <w:style w:type="character" w:styleId="Fett">
    <w:name w:val="Strong"/>
    <w:basedOn w:val="Absatz-Standardschriftart"/>
    <w:uiPriority w:val="22"/>
    <w:qFormat/>
    <w:rsid w:val="00DA3C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E9A23-0BD4-4095-B758-4D99BCB16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1883</Words>
  <Characters>11866</Characters>
  <Application>Microsoft Office Word</Application>
  <DocSecurity>0</DocSecurity>
  <Lines>98</Lines>
  <Paragraphs>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SW-Architektur</vt:lpstr>
      <vt:lpstr>SW-Architektur</vt:lpstr>
    </vt:vector>
  </TitlesOfParts>
  <Company>TUM</Company>
  <LinksUpToDate>false</LinksUpToDate>
  <CharactersWithSpaces>13722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SW-Architektur</dc:title>
  <dc:subject/>
  <dc:creator>ladmin</dc:creator>
  <cp:keywords/>
  <dc:description/>
  <cp:lastModifiedBy>Andreas Fillenberg</cp:lastModifiedBy>
  <cp:revision>6</cp:revision>
  <cp:lastPrinted>2014-03-17T14:21:00Z</cp:lastPrinted>
  <dcterms:created xsi:type="dcterms:W3CDTF">2022-05-28T15:40:00Z</dcterms:created>
  <dcterms:modified xsi:type="dcterms:W3CDTF">2022-05-28T18:34:00Z</dcterms:modified>
</cp:coreProperties>
</file>