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BB" w:rsidRDefault="007416BB" w:rsidP="007416BB">
      <w:pPr>
        <w:pStyle w:val="1"/>
        <w:ind w:left="420" w:firstLine="883"/>
      </w:pPr>
      <w:r>
        <w:rPr>
          <w:rFonts w:hint="eastAsia"/>
        </w:rPr>
        <w:t>Effective JAVA 78</w:t>
      </w:r>
    </w:p>
    <w:p w:rsidR="00EE1610" w:rsidRDefault="009D7D7D" w:rsidP="007416BB">
      <w:pPr>
        <w:pStyle w:val="2"/>
      </w:pPr>
      <w:r>
        <w:rPr>
          <w:rFonts w:hint="eastAsia"/>
        </w:rPr>
        <w:t xml:space="preserve">Part1 </w:t>
      </w:r>
      <w:r w:rsidR="007416BB">
        <w:rPr>
          <w:rFonts w:hint="eastAsia"/>
        </w:rPr>
        <w:t>创建和销毁对象</w:t>
      </w:r>
    </w:p>
    <w:p w:rsidR="007416BB" w:rsidRDefault="007416BB" w:rsidP="009D7D7D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考虑用静态工厂方法代替构造器</w:t>
      </w:r>
    </w:p>
    <w:p w:rsidR="009D7D7D" w:rsidRDefault="002416D3" w:rsidP="002416D3">
      <w:pPr>
        <w:pStyle w:val="a4"/>
        <w:numPr>
          <w:ilvl w:val="0"/>
          <w:numId w:val="2"/>
        </w:numPr>
        <w:ind w:leftChars="0" w:firstLineChars="0"/>
        <w:rPr>
          <w:rFonts w:hint="eastAsia"/>
        </w:rPr>
      </w:pPr>
      <w:r>
        <w:t>静态工厂方法会有名称</w:t>
      </w:r>
      <w:r>
        <w:rPr>
          <w:rFonts w:hint="eastAsia"/>
        </w:rPr>
        <w:t>，</w:t>
      </w:r>
      <w:r>
        <w:t>不同类别实例可以加以区分</w:t>
      </w:r>
      <w:r>
        <w:rPr>
          <w:rFonts w:hint="eastAsia"/>
        </w:rPr>
        <w:t>，</w:t>
      </w:r>
      <w:r>
        <w:t>不再使用参数判断不同的类别情况</w:t>
      </w:r>
      <w:r w:rsidR="0021489E">
        <w:rPr>
          <w:rFonts w:hint="eastAsia"/>
        </w:rPr>
        <w:t>；</w:t>
      </w:r>
    </w:p>
    <w:p w:rsidR="0021489E" w:rsidRDefault="0021489E" w:rsidP="002416D3">
      <w:pPr>
        <w:pStyle w:val="a4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不必每次调用就必须创建一个新的实例，静态工厂的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就是这种方法，可以拓展</w:t>
      </w:r>
      <w:proofErr w:type="gramStart"/>
      <w:r>
        <w:rPr>
          <w:rFonts w:hint="eastAsia"/>
        </w:rPr>
        <w:t>成控制</w:t>
      </w:r>
      <w:proofErr w:type="gramEnd"/>
      <w:r>
        <w:rPr>
          <w:rFonts w:hint="eastAsia"/>
        </w:rPr>
        <w:t>实例个数；</w:t>
      </w:r>
    </w:p>
    <w:p w:rsidR="0021489E" w:rsidRDefault="0021489E" w:rsidP="002416D3">
      <w:pPr>
        <w:pStyle w:val="a4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可以返回类型的任何子类型的对象，对外隐藏具体使用的是哪个子类，服务提供者框架即是；</w:t>
      </w:r>
    </w:p>
    <w:p w:rsidR="0021489E" w:rsidRDefault="0021489E" w:rsidP="0021489E">
      <w:pPr>
        <w:pStyle w:val="a4"/>
        <w:numPr>
          <w:ilvl w:val="2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完全交给静态工厂，则不能被继承，所以最好使用在具体的</w:t>
      </w:r>
      <w:proofErr w:type="spellStart"/>
      <w:r>
        <w:rPr>
          <w:rFonts w:hint="eastAsia"/>
        </w:rPr>
        <w:t>YoungClass</w:t>
      </w:r>
      <w:proofErr w:type="spellEnd"/>
      <w:r>
        <w:rPr>
          <w:rFonts w:hint="eastAsia"/>
        </w:rPr>
        <w:t>中；</w:t>
      </w:r>
    </w:p>
    <w:p w:rsidR="0021489E" w:rsidRDefault="0021489E" w:rsidP="0021489E">
      <w:pPr>
        <w:pStyle w:val="a4"/>
        <w:numPr>
          <w:ilvl w:val="2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于静态方法没有区别，反查实例是如何实例化会非常困难</w:t>
      </w:r>
      <w:r w:rsidR="00AE58CF">
        <w:rPr>
          <w:rFonts w:hint="eastAsia"/>
        </w:rPr>
        <w:t>；</w:t>
      </w:r>
    </w:p>
    <w:p w:rsidR="0021489E" w:rsidRPr="009D7D7D" w:rsidRDefault="0021489E" w:rsidP="0021489E">
      <w:pPr>
        <w:pStyle w:val="a4"/>
        <w:numPr>
          <w:ilvl w:val="2"/>
          <w:numId w:val="4"/>
        </w:numPr>
        <w:ind w:leftChars="0" w:firstLineChars="0"/>
      </w:pPr>
      <w:r>
        <w:t>静态工厂惯用名称有</w:t>
      </w:r>
      <w:r>
        <w:rPr>
          <w:rFonts w:hint="eastAsia"/>
        </w:rPr>
        <w:t>：</w:t>
      </w:r>
      <w:proofErr w:type="spellStart"/>
      <w:r>
        <w:t>value</w:t>
      </w:r>
      <w:r>
        <w:rPr>
          <w:rFonts w:hint="eastAsia"/>
        </w:rPr>
        <w:t>Of</w:t>
      </w:r>
      <w:proofErr w:type="spellEnd"/>
      <w:r>
        <w:rPr>
          <w:rFonts w:hint="eastAsia"/>
        </w:rPr>
        <w:t>/of/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>.</w:t>
      </w:r>
      <w:r>
        <w:rPr>
          <w:rFonts w:hint="eastAsia"/>
        </w:rPr>
        <w:t>各个名称习惯用的场景略有不同</w:t>
      </w:r>
      <w:r w:rsidR="00AE58CF">
        <w:rPr>
          <w:rFonts w:hint="eastAsia"/>
        </w:rPr>
        <w:t>，</w:t>
      </w:r>
      <w:proofErr w:type="spellStart"/>
      <w:r w:rsidR="00AE58CF">
        <w:rPr>
          <w:rFonts w:hint="eastAsia"/>
        </w:rPr>
        <w:t>getInstance</w:t>
      </w:r>
      <w:proofErr w:type="spellEnd"/>
      <w:r w:rsidR="00AE58CF">
        <w:rPr>
          <w:rFonts w:hint="eastAsia"/>
        </w:rPr>
        <w:t>一般是使</w:t>
      </w:r>
      <w:proofErr w:type="gramStart"/>
      <w:r w:rsidR="00AE58CF">
        <w:rPr>
          <w:rFonts w:hint="eastAsia"/>
        </w:rPr>
        <w:t>用于单例模式</w:t>
      </w:r>
      <w:proofErr w:type="gramEnd"/>
      <w:r w:rsidR="00AE58CF">
        <w:rPr>
          <w:rFonts w:hint="eastAsia"/>
        </w:rPr>
        <w:t>，</w:t>
      </w:r>
      <w:r w:rsidR="00AE58CF">
        <w:rPr>
          <w:rFonts w:hint="eastAsia"/>
        </w:rPr>
        <w:t>type</w:t>
      </w:r>
      <w:r w:rsidR="00AE58CF">
        <w:rPr>
          <w:rFonts w:hint="eastAsia"/>
        </w:rPr>
        <w:t>一般用于工厂模式。</w:t>
      </w:r>
    </w:p>
    <w:p w:rsidR="007416BB" w:rsidRDefault="007416BB" w:rsidP="009D7D7D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遇到多个构造器参数时要考虑用构建器</w:t>
      </w:r>
    </w:p>
    <w:p w:rsidR="00AE58CF" w:rsidRDefault="0003737F" w:rsidP="0003737F">
      <w:pPr>
        <w:pStyle w:val="a4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具名的可选参数，</w:t>
      </w:r>
      <w:r w:rsidR="00AE58CF">
        <w:rPr>
          <w:rFonts w:hint="eastAsia"/>
        </w:rPr>
        <w:t>对</w:t>
      </w:r>
      <w:r>
        <w:rPr>
          <w:rFonts w:hint="eastAsia"/>
        </w:rPr>
        <w:t>于多</w:t>
      </w:r>
      <w:r w:rsidR="00AE58CF">
        <w:rPr>
          <w:rFonts w:hint="eastAsia"/>
        </w:rPr>
        <w:t>个参数时，重叠构造器牵制于构造器，很多时候不能根据需要只设定特定的属性，而</w:t>
      </w:r>
      <w:r w:rsidR="00AE58CF">
        <w:rPr>
          <w:rFonts w:hint="eastAsia"/>
        </w:rPr>
        <w:t>JavaBeans</w:t>
      </w:r>
      <w:r w:rsidR="00AE58CF">
        <w:rPr>
          <w:rFonts w:hint="eastAsia"/>
        </w:rPr>
        <w:t>模式通过</w:t>
      </w:r>
      <w:r w:rsidR="00AE58CF">
        <w:rPr>
          <w:rFonts w:hint="eastAsia"/>
        </w:rPr>
        <w:t>setter</w:t>
      </w:r>
      <w:r w:rsidR="00AE58CF">
        <w:rPr>
          <w:rFonts w:hint="eastAsia"/>
        </w:rPr>
        <w:t>设置，线程不安全且可能出现属性无效的问题且无法判断，</w:t>
      </w:r>
      <w:r w:rsidR="00AE58CF">
        <w:rPr>
          <w:rFonts w:hint="eastAsia"/>
        </w:rPr>
        <w:t>Builder</w:t>
      </w:r>
      <w:r w:rsidR="00AE58CF">
        <w:rPr>
          <w:rFonts w:hint="eastAsia"/>
        </w:rPr>
        <w:t>的特点就是可以实现连环套设置</w:t>
      </w:r>
      <w:r>
        <w:rPr>
          <w:rFonts w:hint="eastAsia"/>
        </w:rPr>
        <w:t>，如：</w:t>
      </w:r>
      <w:r>
        <w:rPr>
          <w:rFonts w:hint="eastAsia"/>
        </w:rPr>
        <w:t xml:space="preserve">People p = new </w:t>
      </w:r>
      <w:proofErr w:type="spellStart"/>
      <w:r>
        <w:rPr>
          <w:rFonts w:hint="eastAsia"/>
        </w:rPr>
        <w:t>People.Builder</w:t>
      </w:r>
      <w:proofErr w:type="spellEnd"/>
      <w:r>
        <w:rPr>
          <w:rFonts w:hint="eastAsia"/>
        </w:rPr>
        <w:t>().name(</w:t>
      </w:r>
      <w:r>
        <w:t>“</w:t>
      </w:r>
      <w:r>
        <w:rPr>
          <w:rFonts w:hint="eastAsia"/>
        </w:rPr>
        <w:t>HL</w:t>
      </w:r>
      <w:r>
        <w:t>”</w:t>
      </w:r>
      <w:r>
        <w:rPr>
          <w:rFonts w:hint="eastAsia"/>
        </w:rPr>
        <w:t>).sex(</w:t>
      </w:r>
      <w:r>
        <w:t>“</w:t>
      </w:r>
      <w:r>
        <w:t>女</w:t>
      </w:r>
      <w:r>
        <w:t>”</w:t>
      </w:r>
      <w:r>
        <w:rPr>
          <w:rFonts w:hint="eastAsia"/>
        </w:rPr>
        <w:t>).age(</w:t>
      </w:r>
      <w:r>
        <w:t>“</w:t>
      </w:r>
      <w:r>
        <w:rPr>
          <w:rFonts w:hint="eastAsia"/>
        </w:rPr>
        <w:t>23</w:t>
      </w:r>
      <w:r>
        <w:t>”</w:t>
      </w:r>
      <w:r>
        <w:rPr>
          <w:rFonts w:hint="eastAsia"/>
        </w:rPr>
        <w:t>).build();</w:t>
      </w:r>
      <w:r>
        <w:rPr>
          <w:rFonts w:hint="eastAsia"/>
        </w:rPr>
        <w:t>具体代码例子见书中详情。</w:t>
      </w:r>
    </w:p>
    <w:p w:rsidR="0003737F" w:rsidRPr="00AE58CF" w:rsidRDefault="0003737F" w:rsidP="0003737F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构建实例，需要构建静态构建器，需要额外的开销，会对性能有影响。</w:t>
      </w:r>
    </w:p>
    <w:p w:rsidR="007416BB" w:rsidRDefault="007416BB" w:rsidP="009D7D7D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用私有构造器或者枚举类型强化</w:t>
      </w:r>
      <w:r>
        <w:rPr>
          <w:rFonts w:hint="eastAsia"/>
        </w:rPr>
        <w:t>Singleton</w:t>
      </w:r>
      <w:r>
        <w:rPr>
          <w:rFonts w:hint="eastAsia"/>
        </w:rPr>
        <w:t>属性</w:t>
      </w:r>
    </w:p>
    <w:p w:rsidR="0003737F" w:rsidRPr="0003737F" w:rsidRDefault="0003737F" w:rsidP="0003737F">
      <w:pPr>
        <w:ind w:left="420" w:firstLine="420"/>
      </w:pPr>
      <w:bookmarkStart w:id="0" w:name="_GoBack"/>
      <w:bookmarkEnd w:id="0"/>
    </w:p>
    <w:p w:rsidR="007416BB" w:rsidRDefault="007416BB" w:rsidP="009D7D7D">
      <w:pPr>
        <w:pStyle w:val="3"/>
        <w:framePr w:wrap="notBeside"/>
        <w:ind w:left="420"/>
      </w:pPr>
      <w:r>
        <w:rPr>
          <w:rFonts w:hint="eastAsia"/>
        </w:rPr>
        <w:lastRenderedPageBreak/>
        <w:t>通过私有构造器强化不可实例化的能力</w:t>
      </w:r>
    </w:p>
    <w:p w:rsidR="007416BB" w:rsidRDefault="007416BB" w:rsidP="009D7D7D">
      <w:pPr>
        <w:pStyle w:val="3"/>
        <w:framePr w:wrap="notBeside"/>
        <w:ind w:left="420"/>
      </w:pPr>
      <w:r>
        <w:rPr>
          <w:rFonts w:hint="eastAsia"/>
        </w:rPr>
        <w:t>避免创建不必要的对象</w:t>
      </w:r>
    </w:p>
    <w:p w:rsidR="007416BB" w:rsidRDefault="007416BB" w:rsidP="009D7D7D">
      <w:pPr>
        <w:pStyle w:val="3"/>
        <w:framePr w:wrap="notBeside"/>
        <w:ind w:left="420"/>
      </w:pPr>
      <w:r>
        <w:rPr>
          <w:rFonts w:hint="eastAsia"/>
        </w:rPr>
        <w:t>消除过期的对象引用</w:t>
      </w:r>
    </w:p>
    <w:p w:rsidR="007416BB" w:rsidRDefault="009D7D7D" w:rsidP="009D7D7D">
      <w:pPr>
        <w:pStyle w:val="3"/>
        <w:framePr w:wrap="notBeside"/>
        <w:ind w:left="420"/>
      </w:pPr>
      <w:r>
        <w:rPr>
          <w:rFonts w:hint="eastAsia"/>
        </w:rPr>
        <w:t>避免使用终结</w:t>
      </w:r>
      <w:r w:rsidR="007416BB">
        <w:rPr>
          <w:rFonts w:hint="eastAsia"/>
        </w:rPr>
        <w:t>方法</w:t>
      </w:r>
    </w:p>
    <w:p w:rsidR="007416BB" w:rsidRDefault="009D7D7D" w:rsidP="009D7D7D">
      <w:pPr>
        <w:pStyle w:val="2"/>
      </w:pPr>
      <w:r>
        <w:rPr>
          <w:rFonts w:hint="eastAsia"/>
        </w:rPr>
        <w:t xml:space="preserve">Part2 </w:t>
      </w:r>
      <w:r w:rsidR="007416BB">
        <w:rPr>
          <w:rFonts w:hint="eastAsia"/>
        </w:rPr>
        <w:t>对象通用方法</w:t>
      </w:r>
    </w:p>
    <w:p w:rsidR="007416BB" w:rsidRDefault="00EA4562" w:rsidP="001B1797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</w:rPr>
        <w:t>equals</w:t>
      </w:r>
      <w:r>
        <w:rPr>
          <w:rFonts w:hint="eastAsia"/>
        </w:rPr>
        <w:t>时需要遵守通用约定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</w:rPr>
        <w:t>equals</w:t>
      </w:r>
      <w:r>
        <w:rPr>
          <w:rFonts w:hint="eastAsia"/>
        </w:rPr>
        <w:t>时总要覆盖</w:t>
      </w:r>
      <w:proofErr w:type="spellStart"/>
      <w:r>
        <w:rPr>
          <w:rFonts w:hint="eastAsia"/>
        </w:rPr>
        <w:t>hashCode</w:t>
      </w:r>
      <w:proofErr w:type="spellEnd"/>
    </w:p>
    <w:p w:rsidR="00EA4562" w:rsidRDefault="00EA4562" w:rsidP="001B1797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始终要覆盖</w:t>
      </w:r>
      <w:proofErr w:type="spellStart"/>
      <w:r>
        <w:rPr>
          <w:rFonts w:hint="eastAsia"/>
        </w:rPr>
        <w:t>toString</w:t>
      </w:r>
      <w:proofErr w:type="spellEnd"/>
    </w:p>
    <w:p w:rsidR="00EA4562" w:rsidRDefault="00EA4562" w:rsidP="001B1797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谨慎地覆盖</w:t>
      </w:r>
      <w:r>
        <w:rPr>
          <w:rFonts w:hint="eastAsia"/>
        </w:rPr>
        <w:t>clone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</w:rPr>
      </w:pPr>
      <w:r>
        <w:rPr>
          <w:rFonts w:hint="eastAsia"/>
        </w:rPr>
        <w:t>考虑实现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EA4562" w:rsidRDefault="00EA4562" w:rsidP="001B1797">
      <w:pPr>
        <w:pStyle w:val="2"/>
        <w:rPr>
          <w:rFonts w:hint="eastAsia"/>
        </w:rPr>
      </w:pPr>
      <w:r>
        <w:rPr>
          <w:rFonts w:hint="eastAsia"/>
        </w:rPr>
        <w:t xml:space="preserve">Part3 </w:t>
      </w:r>
      <w:r>
        <w:rPr>
          <w:rFonts w:hint="eastAsia"/>
        </w:rPr>
        <w:t>类和接口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noProof/>
        </w:rPr>
        <w:lastRenderedPageBreak/>
        <w:t>使类和成员的可访问性最小化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在公有类中使用访问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方法而非公有域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使可变化性最小化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复合优先于继承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要么继承而设计，并提供文档，否则禁止继承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接口优于抽象类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接口只用于定义类型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类层次优于标签类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用函数对象表示策略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优先考虑静态成员类</w:t>
      </w:r>
    </w:p>
    <w:p w:rsidR="00EA4562" w:rsidRDefault="00EA4562" w:rsidP="002416D3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Part4 </w:t>
      </w:r>
      <w:r>
        <w:rPr>
          <w:rFonts w:hint="eastAsia"/>
          <w:noProof/>
        </w:rPr>
        <w:t>泛型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lastRenderedPageBreak/>
        <w:t>不要在新代码中使用原生态类型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消除非受检警告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列表优先于数组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优先考虑泛型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优先考虑泛型方法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利用有限制通配符来提升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的灵活性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优先考虑类型安全的异构器</w:t>
      </w:r>
    </w:p>
    <w:p w:rsidR="00EA4562" w:rsidRDefault="00EA4562" w:rsidP="002416D3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Part5 </w:t>
      </w:r>
      <w:r>
        <w:rPr>
          <w:rFonts w:hint="eastAsia"/>
          <w:noProof/>
        </w:rPr>
        <w:t>枚举和注解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enum</w:t>
      </w:r>
      <w:r>
        <w:rPr>
          <w:rFonts w:hint="eastAsia"/>
          <w:noProof/>
        </w:rPr>
        <w:t>代替</w:t>
      </w:r>
      <w:r>
        <w:rPr>
          <w:rFonts w:hint="eastAsia"/>
          <w:noProof/>
        </w:rPr>
        <w:t>int</w:t>
      </w:r>
      <w:r>
        <w:rPr>
          <w:rFonts w:hint="eastAsia"/>
          <w:noProof/>
        </w:rPr>
        <w:t>常量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用实例域代替序数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enumSet</w:t>
      </w:r>
      <w:r>
        <w:rPr>
          <w:rFonts w:hint="eastAsia"/>
          <w:noProof/>
        </w:rPr>
        <w:t>代替位域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EnumMap</w:t>
      </w:r>
      <w:r>
        <w:rPr>
          <w:rFonts w:hint="eastAsia"/>
          <w:noProof/>
        </w:rPr>
        <w:t>代替序数索引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用接口模拟可伸缩的枚举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注解优先于命名模式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坚持使用</w:t>
      </w:r>
      <w:r>
        <w:rPr>
          <w:rFonts w:hint="eastAsia"/>
          <w:noProof/>
        </w:rPr>
        <w:t>Override</w:t>
      </w:r>
      <w:r>
        <w:rPr>
          <w:rFonts w:hint="eastAsia"/>
          <w:noProof/>
        </w:rPr>
        <w:t>注解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用标记接口定义类型</w:t>
      </w:r>
    </w:p>
    <w:p w:rsidR="00EA4562" w:rsidRDefault="00EA4562" w:rsidP="002416D3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Part6 </w:t>
      </w:r>
      <w:r>
        <w:rPr>
          <w:rFonts w:hint="eastAsia"/>
          <w:noProof/>
        </w:rPr>
        <w:t>方法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检查参数的有效性</w:t>
      </w:r>
    </w:p>
    <w:p w:rsidR="00EA4562" w:rsidRDefault="00EA4562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必要时</w:t>
      </w:r>
      <w:r w:rsidR="000E19A0">
        <w:rPr>
          <w:rFonts w:hint="eastAsia"/>
          <w:noProof/>
        </w:rPr>
        <w:t>进行保护性拷贝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谨慎设计方法签名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慎用重载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慎用可变参数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返回零长度的数组或者集合，而不是</w:t>
      </w:r>
      <w:r>
        <w:rPr>
          <w:rFonts w:hint="eastAsia"/>
          <w:noProof/>
        </w:rPr>
        <w:t>null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为所有导出的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元素编写文档注释</w:t>
      </w:r>
    </w:p>
    <w:p w:rsidR="000E19A0" w:rsidRDefault="000E19A0" w:rsidP="002416D3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Part7 </w:t>
      </w:r>
      <w:r>
        <w:rPr>
          <w:rFonts w:hint="eastAsia"/>
          <w:noProof/>
        </w:rPr>
        <w:t>通用程序设计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lastRenderedPageBreak/>
        <w:t>将局部变量的作用域最小化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or-each</w:t>
      </w:r>
      <w:r>
        <w:rPr>
          <w:rFonts w:hint="eastAsia"/>
          <w:noProof/>
        </w:rPr>
        <w:t>循环优于传统的</w:t>
      </w:r>
      <w:r>
        <w:rPr>
          <w:rFonts w:hint="eastAsia"/>
          <w:noProof/>
        </w:rPr>
        <w:t>for</w:t>
      </w:r>
      <w:r>
        <w:rPr>
          <w:rFonts w:hint="eastAsia"/>
          <w:noProof/>
        </w:rPr>
        <w:t>循环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了解和使用类库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如果需要精确答案，请避免使用浮点数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基本类型优于装箱基本类型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如果其他类型更适合，则尽量避免使用字符串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当心字符串连接的性能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通过接口引用对象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接口优先于反射机制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谨慎地使用本地方法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谨慎地进行优化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遵守普遍接受的命名惯例</w:t>
      </w:r>
    </w:p>
    <w:p w:rsidR="000E19A0" w:rsidRDefault="000E19A0" w:rsidP="002416D3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Part8 </w:t>
      </w:r>
      <w:r>
        <w:rPr>
          <w:rFonts w:hint="eastAsia"/>
          <w:noProof/>
        </w:rPr>
        <w:t>异常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lastRenderedPageBreak/>
        <w:t>只针对异常的情况才使用异常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对可恢复的情况使用受检异常，对编程错误使用运行异常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避免不必要地使用受检异常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优先使用标准的异常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抛出与抽象相对应的异常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每个方法抛出异常都要有文档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在细节消息中包含能捕获失败的信息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努力使失败保持原子性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不要忽略异常</w:t>
      </w:r>
    </w:p>
    <w:p w:rsidR="000E19A0" w:rsidRDefault="000E19A0" w:rsidP="002416D3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Part9 </w:t>
      </w:r>
      <w:r>
        <w:rPr>
          <w:rFonts w:hint="eastAsia"/>
          <w:noProof/>
        </w:rPr>
        <w:t>并发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lastRenderedPageBreak/>
        <w:t>同步访问共享的可变数据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避免多度同步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xecutor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task</w:t>
      </w:r>
      <w:r>
        <w:rPr>
          <w:rFonts w:hint="eastAsia"/>
          <w:noProof/>
        </w:rPr>
        <w:t>优先于进程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并发工具优先于</w:t>
      </w:r>
      <w:r>
        <w:rPr>
          <w:rFonts w:hint="eastAsia"/>
          <w:noProof/>
        </w:rPr>
        <w:t>wait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notify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线程安全性的文档化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不要依赖于线程调度器</w:t>
      </w:r>
    </w:p>
    <w:p w:rsidR="000E19A0" w:rsidRDefault="000E19A0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避免使用线程</w:t>
      </w:r>
      <w:r w:rsidR="001B1797">
        <w:rPr>
          <w:rFonts w:hint="eastAsia"/>
          <w:noProof/>
        </w:rPr>
        <w:t>组</w:t>
      </w:r>
    </w:p>
    <w:p w:rsidR="001B1797" w:rsidRDefault="001B1797" w:rsidP="002416D3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Part10 </w:t>
      </w:r>
      <w:r>
        <w:rPr>
          <w:rFonts w:hint="eastAsia"/>
          <w:noProof/>
        </w:rPr>
        <w:t>序列化</w:t>
      </w:r>
    </w:p>
    <w:p w:rsidR="001B1797" w:rsidRDefault="001B1797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谨慎地实现</w:t>
      </w:r>
      <w:r>
        <w:rPr>
          <w:rFonts w:hint="eastAsia"/>
          <w:noProof/>
        </w:rPr>
        <w:t>Serializable</w:t>
      </w:r>
      <w:r>
        <w:rPr>
          <w:rFonts w:hint="eastAsia"/>
          <w:noProof/>
        </w:rPr>
        <w:t>接口</w:t>
      </w:r>
    </w:p>
    <w:p w:rsidR="001B1797" w:rsidRDefault="001B1797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考虑使用自定义的序列化形式</w:t>
      </w:r>
    </w:p>
    <w:p w:rsidR="001B1797" w:rsidRDefault="001B1797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保护性地编写</w:t>
      </w:r>
      <w:r>
        <w:rPr>
          <w:rFonts w:hint="eastAsia"/>
          <w:noProof/>
        </w:rPr>
        <w:t>readObject</w:t>
      </w:r>
      <w:r>
        <w:rPr>
          <w:rFonts w:hint="eastAsia"/>
          <w:noProof/>
        </w:rPr>
        <w:t>方法</w:t>
      </w:r>
    </w:p>
    <w:p w:rsidR="001B1797" w:rsidRDefault="001B1797" w:rsidP="001B1797">
      <w:pPr>
        <w:pStyle w:val="3"/>
        <w:framePr w:wrap="notBeside"/>
        <w:ind w:left="420"/>
        <w:rPr>
          <w:rFonts w:hint="eastAsia"/>
          <w:noProof/>
        </w:rPr>
      </w:pPr>
      <w:r>
        <w:rPr>
          <w:rFonts w:hint="eastAsia"/>
          <w:noProof/>
        </w:rPr>
        <w:t>对于实例控制，枚举类型优先于</w:t>
      </w:r>
      <w:r>
        <w:rPr>
          <w:rFonts w:hint="eastAsia"/>
          <w:noProof/>
        </w:rPr>
        <w:t>readResolve</w:t>
      </w:r>
    </w:p>
    <w:p w:rsidR="001B1797" w:rsidRPr="00EA4562" w:rsidRDefault="001B1797" w:rsidP="001B1797">
      <w:pPr>
        <w:pStyle w:val="3"/>
        <w:framePr w:wrap="notBeside"/>
        <w:ind w:left="420"/>
      </w:pPr>
      <w:r>
        <w:rPr>
          <w:rFonts w:hint="eastAsia"/>
          <w:noProof/>
        </w:rPr>
        <w:t>考虑用序列化代理代替序列化实例</w:t>
      </w:r>
    </w:p>
    <w:sectPr w:rsidR="001B1797" w:rsidRPr="00EA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33CF7"/>
    <w:multiLevelType w:val="hybridMultilevel"/>
    <w:tmpl w:val="871A88AA"/>
    <w:lvl w:ilvl="0" w:tplc="187C9E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5C06135"/>
    <w:multiLevelType w:val="hybridMultilevel"/>
    <w:tmpl w:val="8D48A0BC"/>
    <w:lvl w:ilvl="0" w:tplc="BA06EDE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A06EDE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B74E86"/>
    <w:multiLevelType w:val="hybridMultilevel"/>
    <w:tmpl w:val="798C539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AA34B10"/>
    <w:multiLevelType w:val="hybridMultilevel"/>
    <w:tmpl w:val="DC264986"/>
    <w:lvl w:ilvl="0" w:tplc="DFCC510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FCC510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6D063E"/>
    <w:multiLevelType w:val="hybridMultilevel"/>
    <w:tmpl w:val="351CC18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D43EDB"/>
    <w:multiLevelType w:val="hybridMultilevel"/>
    <w:tmpl w:val="18CA7FB0"/>
    <w:lvl w:ilvl="0" w:tplc="DFCC510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E9"/>
    <w:rsid w:val="0003737F"/>
    <w:rsid w:val="000E19A0"/>
    <w:rsid w:val="001B1797"/>
    <w:rsid w:val="0021489E"/>
    <w:rsid w:val="002416D3"/>
    <w:rsid w:val="007416BB"/>
    <w:rsid w:val="008D6114"/>
    <w:rsid w:val="00941D72"/>
    <w:rsid w:val="009758AB"/>
    <w:rsid w:val="009D7D7D"/>
    <w:rsid w:val="00AC5FB2"/>
    <w:rsid w:val="00AE58CF"/>
    <w:rsid w:val="00DE526C"/>
    <w:rsid w:val="00E817E9"/>
    <w:rsid w:val="00E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9D7D7D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D7D7D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9D7D7D"/>
    <w:pPr>
      <w:keepNext/>
      <w:keepLines/>
      <w:framePr w:wrap="notBeside" w:vAnchor="text" w:hAnchor="text" w:y="1"/>
      <w:spacing w:before="260" w:after="260" w:line="415" w:lineRule="auto"/>
      <w:ind w:leftChars="200" w:left="200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9D7D7D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6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9D7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9D7D7D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9D7D7D"/>
    <w:rPr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9D7D7D"/>
    <w:rPr>
      <w:rFonts w:asciiTheme="majorHAnsi" w:eastAsiaTheme="majorEastAsia" w:hAnsiTheme="majorHAnsi" w:cstheme="majorBidi"/>
      <w:b/>
      <w:bCs/>
      <w:szCs w:val="28"/>
    </w:rPr>
  </w:style>
  <w:style w:type="paragraph" w:styleId="a4">
    <w:name w:val="List Paragraph"/>
    <w:basedOn w:val="a"/>
    <w:uiPriority w:val="34"/>
    <w:qFormat/>
    <w:rsid w:val="007416BB"/>
    <w:pPr>
      <w:ind w:firstLine="420"/>
    </w:pPr>
  </w:style>
  <w:style w:type="character" w:customStyle="1" w:styleId="5Char">
    <w:name w:val="标题 5 Char"/>
    <w:basedOn w:val="a1"/>
    <w:link w:val="5"/>
    <w:uiPriority w:val="9"/>
    <w:rsid w:val="007416BB"/>
    <w:rPr>
      <w:b/>
      <w:bCs/>
      <w:sz w:val="28"/>
      <w:szCs w:val="28"/>
    </w:rPr>
  </w:style>
  <w:style w:type="paragraph" w:styleId="a0">
    <w:name w:val="No Spacing"/>
    <w:uiPriority w:val="1"/>
    <w:qFormat/>
    <w:rsid w:val="007416BB"/>
    <w:pPr>
      <w:widowControl w:val="0"/>
      <w:ind w:leftChars="200" w:left="200" w:firstLineChars="200" w:firstLine="20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EA4562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A45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9D7D7D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D7D7D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9D7D7D"/>
    <w:pPr>
      <w:keepNext/>
      <w:keepLines/>
      <w:framePr w:wrap="notBeside" w:vAnchor="text" w:hAnchor="text" w:y="1"/>
      <w:spacing w:before="260" w:after="260" w:line="415" w:lineRule="auto"/>
      <w:ind w:leftChars="200" w:left="200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9D7D7D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6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9D7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9D7D7D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9D7D7D"/>
    <w:rPr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9D7D7D"/>
    <w:rPr>
      <w:rFonts w:asciiTheme="majorHAnsi" w:eastAsiaTheme="majorEastAsia" w:hAnsiTheme="majorHAnsi" w:cstheme="majorBidi"/>
      <w:b/>
      <w:bCs/>
      <w:szCs w:val="28"/>
    </w:rPr>
  </w:style>
  <w:style w:type="paragraph" w:styleId="a4">
    <w:name w:val="List Paragraph"/>
    <w:basedOn w:val="a"/>
    <w:uiPriority w:val="34"/>
    <w:qFormat/>
    <w:rsid w:val="007416BB"/>
    <w:pPr>
      <w:ind w:firstLine="420"/>
    </w:pPr>
  </w:style>
  <w:style w:type="character" w:customStyle="1" w:styleId="5Char">
    <w:name w:val="标题 5 Char"/>
    <w:basedOn w:val="a1"/>
    <w:link w:val="5"/>
    <w:uiPriority w:val="9"/>
    <w:rsid w:val="007416BB"/>
    <w:rPr>
      <w:b/>
      <w:bCs/>
      <w:sz w:val="28"/>
      <w:szCs w:val="28"/>
    </w:rPr>
  </w:style>
  <w:style w:type="paragraph" w:styleId="a0">
    <w:name w:val="No Spacing"/>
    <w:uiPriority w:val="1"/>
    <w:qFormat/>
    <w:rsid w:val="007416BB"/>
    <w:pPr>
      <w:widowControl w:val="0"/>
      <w:ind w:leftChars="200" w:left="200" w:firstLineChars="200" w:firstLine="20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EA4562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A4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06160-ECB2-4640-B96A-B1E70746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3</cp:revision>
  <dcterms:created xsi:type="dcterms:W3CDTF">2019-01-02T02:24:00Z</dcterms:created>
  <dcterms:modified xsi:type="dcterms:W3CDTF">2019-01-03T09:41:00Z</dcterms:modified>
</cp:coreProperties>
</file>