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软件需求规格说明书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需求概述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1.1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项目背景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将要开发的软件名为《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三角函数计算器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》，本项目的提出者是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重庆大学现代软件工程课程负责人覃剑老师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，而开发者是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现代软件工程课程的小组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负责，主要用户是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所有需要的用户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，该软件独立于其他系统，自成一个完整的系统，应用方便。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1.2 需求概述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下面对三角函数计算器系统的设计进行需求分析。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首先，系统对三角函数的运算包括sin()、cos()、arcsin()、arctan()，输入范围应该包括角度、弧度。取值范围包括所有角度、弧度，数据位长最长为16位，精度为0.001。另外，该三角函数运算器还应设计一个简易界面，通过界面的输入可以显示出相应的三角函数值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1.3 系统结构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object>
          <v:shape id="_x0000_i1025" o:spt="75" type="#_x0000_t75" style="height:115.5pt;width:251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系统功能需求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2.1功能概览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286"/>
        <w:gridCol w:w="2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功能</w:t>
            </w:r>
          </w:p>
        </w:tc>
        <w:tc>
          <w:tcPr>
            <w:tcW w:w="3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具体描述</w:t>
            </w:r>
          </w:p>
        </w:tc>
        <w:tc>
          <w:tcPr>
            <w:tcW w:w="23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可使用此功能的系统角色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输入界面</w:t>
            </w:r>
          </w:p>
        </w:tc>
        <w:tc>
          <w:tcPr>
            <w:tcW w:w="3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用户可以通过输入界面输入弧度值或角度值，用户可以选择自己想计算的三角函数类型，最后显示出对应的三角函数值。</w:t>
            </w:r>
          </w:p>
        </w:tc>
        <w:tc>
          <w:tcPr>
            <w:tcW w:w="23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后台处理</w:t>
            </w:r>
          </w:p>
        </w:tc>
        <w:tc>
          <w:tcPr>
            <w:tcW w:w="3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将用户输入的数值进行相应的三角函数计算，并把算出的结果传给界面进行显示。</w:t>
            </w:r>
          </w:p>
        </w:tc>
        <w:tc>
          <w:tcPr>
            <w:tcW w:w="23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管理员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2.2数据流分析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object>
          <v:shape id="_x0000_i1026" o:spt="75" type="#_x0000_t75" style="height:68.45pt;width:415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数据词典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430"/>
        <w:gridCol w:w="1740"/>
        <w:gridCol w:w="1705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字段名词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DataIn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输入数值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float/str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DataOut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输出数值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float/str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14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sin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正弦函数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float/str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14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cos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余弦函数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float/str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14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arcsin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反正弦函数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float/str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14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arctan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反正切函数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float/str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14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565AD7"/>
    <w:multiLevelType w:val="singleLevel"/>
    <w:tmpl w:val="BF565A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97"/>
    <w:rsid w:val="6D70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2022-03-26T07:55:00Z</dcterms:created>
  <dc:creator>WPS_1510748365</dc:creator>
  <cp:lastModifiedBy>WPS_1510748365</cp:lastModifiedBy>
  <dcterms:modified xsi:type="dcterms:W3CDTF">2022-03-26T09:24:40Z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