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8D" w:rsidRPr="0079078D" w:rsidRDefault="0079078D" w:rsidP="006958BD">
      <w:pPr>
        <w:spacing w:beforeLines="500" w:afterLines="250"/>
        <w:jc w:val="center"/>
        <w:rPr>
          <w:rFonts w:ascii="黑体" w:eastAsia="黑体" w:hAnsi="黑体"/>
          <w:sz w:val="52"/>
          <w:szCs w:val="52"/>
        </w:rPr>
      </w:pPr>
      <w:r w:rsidRPr="0079078D">
        <w:rPr>
          <w:rFonts w:ascii="黑体" w:eastAsia="黑体" w:hAnsi="黑体" w:hint="eastAsia"/>
          <w:sz w:val="52"/>
          <w:szCs w:val="52"/>
        </w:rPr>
        <w:t>重庆第二师范学院</w:t>
      </w:r>
    </w:p>
    <w:p w:rsidR="0079078D" w:rsidRPr="0079078D" w:rsidRDefault="0079078D" w:rsidP="006958BD">
      <w:pPr>
        <w:spacing w:afterLines="400" w:line="360" w:lineRule="auto"/>
        <w:jc w:val="center"/>
        <w:rPr>
          <w:rFonts w:ascii="方正小标宋_GBK" w:eastAsia="方正小标宋_GBK" w:hAnsi="仿宋"/>
          <w:b/>
          <w:sz w:val="52"/>
          <w:szCs w:val="52"/>
        </w:rPr>
      </w:pPr>
      <w:r w:rsidRPr="0079078D">
        <w:rPr>
          <w:rFonts w:ascii="方正小标宋_GBK" w:eastAsia="方正小标宋_GBK" w:hAnsi="仿宋" w:hint="eastAsia"/>
          <w:b/>
          <w:sz w:val="52"/>
          <w:szCs w:val="52"/>
          <w:u w:val="single"/>
        </w:rPr>
        <w:t xml:space="preserve"> 2019 </w:t>
      </w:r>
      <w:r w:rsidRPr="0079078D">
        <w:rPr>
          <w:rFonts w:ascii="方正小标宋_GBK" w:eastAsia="方正小标宋_GBK" w:hAnsi="仿宋" w:hint="eastAsia"/>
          <w:b/>
          <w:sz w:val="52"/>
          <w:szCs w:val="52"/>
        </w:rPr>
        <w:t>届全日制本科生毕业论文</w:t>
      </w:r>
    </w:p>
    <w:tbl>
      <w:tblPr>
        <w:tblStyle w:val="110"/>
        <w:tblW w:w="6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97"/>
        <w:gridCol w:w="1640"/>
        <w:gridCol w:w="1459"/>
        <w:gridCol w:w="1707"/>
      </w:tblGrid>
      <w:tr w:rsidR="0079078D" w:rsidRPr="0079078D" w:rsidTr="008338D3">
        <w:trPr>
          <w:trHeight w:val="630"/>
          <w:jc w:val="center"/>
        </w:trPr>
        <w:tc>
          <w:tcPr>
            <w:tcW w:w="1597" w:type="dxa"/>
            <w:vAlign w:val="bottom"/>
          </w:tcPr>
          <w:p w:rsidR="0079078D" w:rsidRPr="0079078D" w:rsidRDefault="0079078D" w:rsidP="0079078D">
            <w:pPr>
              <w:snapToGrid w:val="0"/>
              <w:ind w:right="-6"/>
              <w:rPr>
                <w:rFonts w:ascii="方正小标宋_GBK" w:eastAsia="方正小标宋_GBK" w:hAnsi="黑体"/>
                <w:sz w:val="32"/>
                <w:szCs w:val="32"/>
              </w:rPr>
            </w:pPr>
            <w:r w:rsidRPr="0079078D">
              <w:rPr>
                <w:rFonts w:ascii="方正小标宋_GBK" w:eastAsia="方正小标宋_GBK" w:hAnsi="黑体" w:hint="eastAsia"/>
                <w:sz w:val="32"/>
                <w:szCs w:val="32"/>
              </w:rPr>
              <w:t xml:space="preserve">题    目  </w:t>
            </w:r>
          </w:p>
        </w:tc>
        <w:tc>
          <w:tcPr>
            <w:tcW w:w="4806" w:type="dxa"/>
            <w:gridSpan w:val="3"/>
            <w:tcBorders>
              <w:bottom w:val="single" w:sz="8" w:space="0" w:color="auto"/>
            </w:tcBorders>
            <w:vAlign w:val="bottom"/>
          </w:tcPr>
          <w:p w:rsidR="0079078D" w:rsidRPr="0079078D" w:rsidRDefault="0079078D" w:rsidP="0079078D">
            <w:pPr>
              <w:snapToGrid w:val="0"/>
              <w:ind w:right="-6"/>
              <w:jc w:val="center"/>
              <w:rPr>
                <w:rFonts w:ascii="楷体" w:eastAsia="楷体" w:hAnsi="楷体"/>
                <w:b/>
                <w:sz w:val="32"/>
                <w:szCs w:val="32"/>
              </w:rPr>
            </w:pPr>
            <w:r w:rsidRPr="0079078D">
              <w:rPr>
                <w:rFonts w:ascii="楷体" w:eastAsia="楷体" w:hAnsi="楷体" w:hint="eastAsia"/>
                <w:b/>
                <w:sz w:val="36"/>
                <w:szCs w:val="36"/>
              </w:rPr>
              <w:t>《跨文化交际中的核心思想家》翻译报告</w:t>
            </w:r>
          </w:p>
        </w:tc>
      </w:tr>
      <w:tr w:rsidR="0079078D" w:rsidRPr="0079078D" w:rsidTr="008338D3">
        <w:trPr>
          <w:trHeight w:val="812"/>
          <w:jc w:val="center"/>
        </w:trPr>
        <w:tc>
          <w:tcPr>
            <w:tcW w:w="1597" w:type="dxa"/>
            <w:vAlign w:val="bottom"/>
          </w:tcPr>
          <w:p w:rsidR="0079078D" w:rsidRPr="0079078D" w:rsidRDefault="0079078D" w:rsidP="0079078D">
            <w:pPr>
              <w:snapToGrid w:val="0"/>
              <w:ind w:right="-6"/>
              <w:rPr>
                <w:rFonts w:ascii="方正小标宋_GBK" w:eastAsia="方正小标宋_GBK" w:hAnsi="黑体"/>
                <w:sz w:val="32"/>
                <w:szCs w:val="32"/>
              </w:rPr>
            </w:pPr>
            <w:r w:rsidRPr="0079078D">
              <w:rPr>
                <w:rFonts w:ascii="方正小标宋_GBK" w:eastAsia="方正小标宋_GBK" w:hAnsi="黑体" w:hint="eastAsia"/>
                <w:sz w:val="32"/>
                <w:szCs w:val="32"/>
              </w:rPr>
              <w:t>教学学院</w:t>
            </w:r>
          </w:p>
        </w:tc>
        <w:tc>
          <w:tcPr>
            <w:tcW w:w="4806" w:type="dxa"/>
            <w:gridSpan w:val="3"/>
            <w:tcBorders>
              <w:top w:val="single" w:sz="8" w:space="0" w:color="auto"/>
              <w:bottom w:val="single" w:sz="8" w:space="0" w:color="auto"/>
            </w:tcBorders>
            <w:vAlign w:val="bottom"/>
          </w:tcPr>
          <w:p w:rsidR="0079078D" w:rsidRPr="0079078D" w:rsidRDefault="0079078D" w:rsidP="0079078D">
            <w:pPr>
              <w:snapToGrid w:val="0"/>
              <w:ind w:right="-6"/>
              <w:jc w:val="center"/>
              <w:rPr>
                <w:rFonts w:ascii="方正小标宋_GBK" w:eastAsia="方正小标宋_GBK" w:hAnsi="黑体"/>
                <w:b/>
                <w:sz w:val="32"/>
                <w:szCs w:val="32"/>
              </w:rPr>
            </w:pPr>
            <w:r w:rsidRPr="0079078D">
              <w:rPr>
                <w:rFonts w:ascii="楷体" w:eastAsia="楷体" w:hAnsi="楷体" w:cs="楷体" w:hint="eastAsia"/>
                <w:b/>
                <w:sz w:val="36"/>
                <w:szCs w:val="36"/>
              </w:rPr>
              <w:t>外国语言文学学院</w:t>
            </w:r>
          </w:p>
        </w:tc>
      </w:tr>
      <w:tr w:rsidR="0079078D" w:rsidRPr="0079078D" w:rsidTr="008338D3">
        <w:trPr>
          <w:trHeight w:val="799"/>
          <w:jc w:val="center"/>
        </w:trPr>
        <w:tc>
          <w:tcPr>
            <w:tcW w:w="1597" w:type="dxa"/>
            <w:vAlign w:val="bottom"/>
          </w:tcPr>
          <w:p w:rsidR="0079078D" w:rsidRPr="0079078D" w:rsidRDefault="0079078D" w:rsidP="0079078D">
            <w:pPr>
              <w:snapToGrid w:val="0"/>
              <w:ind w:right="-6"/>
              <w:rPr>
                <w:rFonts w:ascii="方正小标宋_GBK" w:eastAsia="方正小标宋_GBK" w:hAnsi="黑体"/>
                <w:sz w:val="32"/>
                <w:szCs w:val="32"/>
              </w:rPr>
            </w:pPr>
            <w:r w:rsidRPr="0079078D">
              <w:rPr>
                <w:rFonts w:ascii="方正小标宋_GBK" w:eastAsia="方正小标宋_GBK" w:hAnsi="黑体" w:hint="eastAsia"/>
                <w:sz w:val="32"/>
                <w:szCs w:val="32"/>
              </w:rPr>
              <w:t>专业年级</w:t>
            </w:r>
          </w:p>
        </w:tc>
        <w:tc>
          <w:tcPr>
            <w:tcW w:w="4806" w:type="dxa"/>
            <w:gridSpan w:val="3"/>
            <w:tcBorders>
              <w:top w:val="single" w:sz="8" w:space="0" w:color="auto"/>
              <w:bottom w:val="single" w:sz="8" w:space="0" w:color="auto"/>
            </w:tcBorders>
            <w:vAlign w:val="bottom"/>
          </w:tcPr>
          <w:p w:rsidR="0079078D" w:rsidRPr="0079078D" w:rsidRDefault="0079078D" w:rsidP="0079078D">
            <w:pPr>
              <w:snapToGrid w:val="0"/>
              <w:ind w:right="-6"/>
              <w:jc w:val="center"/>
              <w:rPr>
                <w:rFonts w:ascii="方正小标宋_GBK" w:eastAsia="方正小标宋_GBK" w:hAnsi="黑体"/>
                <w:b/>
                <w:sz w:val="32"/>
                <w:szCs w:val="32"/>
              </w:rPr>
            </w:pPr>
            <w:r w:rsidRPr="0079078D">
              <w:rPr>
                <w:rFonts w:ascii="楷体" w:eastAsia="楷体" w:hAnsi="楷体" w:cs="楷体" w:hint="eastAsia"/>
                <w:b/>
                <w:sz w:val="36"/>
                <w:szCs w:val="36"/>
              </w:rPr>
              <w:t>2015级英语</w:t>
            </w:r>
          </w:p>
        </w:tc>
      </w:tr>
      <w:tr w:rsidR="0079078D" w:rsidRPr="0079078D" w:rsidTr="008338D3">
        <w:trPr>
          <w:trHeight w:val="812"/>
          <w:jc w:val="center"/>
        </w:trPr>
        <w:tc>
          <w:tcPr>
            <w:tcW w:w="1597" w:type="dxa"/>
            <w:vAlign w:val="bottom"/>
          </w:tcPr>
          <w:p w:rsidR="0079078D" w:rsidRPr="0079078D" w:rsidRDefault="0079078D" w:rsidP="0079078D">
            <w:pPr>
              <w:snapToGrid w:val="0"/>
              <w:ind w:right="-6"/>
              <w:rPr>
                <w:rFonts w:ascii="方正小标宋_GBK" w:eastAsia="方正小标宋_GBK" w:hAnsi="黑体"/>
                <w:sz w:val="32"/>
                <w:szCs w:val="32"/>
              </w:rPr>
            </w:pPr>
            <w:r w:rsidRPr="0079078D">
              <w:rPr>
                <w:rFonts w:ascii="方正小标宋_GBK" w:eastAsia="方正小标宋_GBK" w:hAnsi="黑体" w:hint="eastAsia"/>
                <w:sz w:val="32"/>
                <w:szCs w:val="32"/>
              </w:rPr>
              <w:t>学生姓名</w:t>
            </w:r>
          </w:p>
        </w:tc>
        <w:tc>
          <w:tcPr>
            <w:tcW w:w="1640" w:type="dxa"/>
            <w:tcBorders>
              <w:top w:val="single" w:sz="8" w:space="0" w:color="auto"/>
              <w:bottom w:val="single" w:sz="8" w:space="0" w:color="auto"/>
            </w:tcBorders>
            <w:vAlign w:val="bottom"/>
          </w:tcPr>
          <w:p w:rsidR="0079078D" w:rsidRPr="0079078D" w:rsidRDefault="0079078D" w:rsidP="0079078D">
            <w:pPr>
              <w:snapToGrid w:val="0"/>
              <w:ind w:right="-6"/>
              <w:jc w:val="center"/>
              <w:rPr>
                <w:rFonts w:ascii="楷体" w:eastAsia="楷体" w:hAnsi="楷体"/>
                <w:b/>
                <w:sz w:val="36"/>
                <w:szCs w:val="36"/>
              </w:rPr>
            </w:pPr>
          </w:p>
        </w:tc>
        <w:tc>
          <w:tcPr>
            <w:tcW w:w="1459" w:type="dxa"/>
            <w:tcBorders>
              <w:top w:val="single" w:sz="8" w:space="0" w:color="auto"/>
            </w:tcBorders>
            <w:vAlign w:val="bottom"/>
          </w:tcPr>
          <w:p w:rsidR="0079078D" w:rsidRPr="0079078D" w:rsidRDefault="0079078D" w:rsidP="0079078D">
            <w:pPr>
              <w:snapToGrid w:val="0"/>
              <w:ind w:right="-6"/>
              <w:jc w:val="center"/>
              <w:rPr>
                <w:rFonts w:ascii="方正小标宋_GBK" w:eastAsia="方正小标宋_GBK" w:hAnsi="黑体"/>
                <w:sz w:val="32"/>
                <w:szCs w:val="32"/>
              </w:rPr>
            </w:pPr>
            <w:r w:rsidRPr="0079078D">
              <w:rPr>
                <w:rFonts w:ascii="方正小标宋_GBK" w:eastAsia="方正小标宋_GBK" w:hAnsi="黑体" w:hint="eastAsia"/>
                <w:sz w:val="32"/>
                <w:szCs w:val="32"/>
              </w:rPr>
              <w:t>学号</w:t>
            </w:r>
          </w:p>
        </w:tc>
        <w:tc>
          <w:tcPr>
            <w:tcW w:w="1707" w:type="dxa"/>
            <w:tcBorders>
              <w:top w:val="single" w:sz="8" w:space="0" w:color="auto"/>
              <w:bottom w:val="single" w:sz="8" w:space="0" w:color="auto"/>
            </w:tcBorders>
            <w:vAlign w:val="bottom"/>
          </w:tcPr>
          <w:p w:rsidR="0079078D" w:rsidRPr="0079078D" w:rsidRDefault="0079078D" w:rsidP="0079078D">
            <w:pPr>
              <w:snapToGrid w:val="0"/>
              <w:ind w:right="-6"/>
              <w:jc w:val="center"/>
              <w:rPr>
                <w:rFonts w:eastAsia="方正小标宋_GBK"/>
                <w:b/>
                <w:sz w:val="28"/>
                <w:szCs w:val="28"/>
              </w:rPr>
            </w:pPr>
            <w:r>
              <w:rPr>
                <w:rFonts w:ascii="楷体" w:eastAsia="楷体" w:hAnsi="楷体" w:hint="eastAsia"/>
                <w:b/>
                <w:sz w:val="28"/>
                <w:szCs w:val="28"/>
              </w:rPr>
              <w:t>1510403125</w:t>
            </w:r>
            <w:r w:rsidRPr="0079078D">
              <w:rPr>
                <w:rFonts w:ascii="楷体" w:eastAsia="楷体" w:hAnsi="楷体" w:hint="eastAsia"/>
                <w:b/>
                <w:sz w:val="28"/>
                <w:szCs w:val="28"/>
              </w:rPr>
              <w:t xml:space="preserve">    </w:t>
            </w:r>
          </w:p>
        </w:tc>
      </w:tr>
      <w:tr w:rsidR="0079078D" w:rsidRPr="0079078D" w:rsidTr="008338D3">
        <w:trPr>
          <w:trHeight w:val="799"/>
          <w:jc w:val="center"/>
        </w:trPr>
        <w:tc>
          <w:tcPr>
            <w:tcW w:w="1597" w:type="dxa"/>
            <w:vAlign w:val="bottom"/>
          </w:tcPr>
          <w:p w:rsidR="0079078D" w:rsidRPr="0079078D" w:rsidRDefault="0079078D" w:rsidP="0079078D">
            <w:pPr>
              <w:snapToGrid w:val="0"/>
              <w:ind w:right="-6"/>
              <w:rPr>
                <w:rFonts w:ascii="方正小标宋_GBK" w:eastAsia="方正小标宋_GBK" w:hAnsi="黑体"/>
                <w:sz w:val="32"/>
                <w:szCs w:val="32"/>
              </w:rPr>
            </w:pPr>
            <w:r w:rsidRPr="0079078D">
              <w:rPr>
                <w:rFonts w:ascii="方正小标宋_GBK" w:eastAsia="方正小标宋_GBK" w:hAnsi="黑体" w:hint="eastAsia"/>
                <w:sz w:val="32"/>
                <w:szCs w:val="32"/>
              </w:rPr>
              <w:t>指导教师</w:t>
            </w:r>
          </w:p>
        </w:tc>
        <w:tc>
          <w:tcPr>
            <w:tcW w:w="1640" w:type="dxa"/>
            <w:tcBorders>
              <w:top w:val="single" w:sz="8" w:space="0" w:color="auto"/>
              <w:bottom w:val="single" w:sz="8" w:space="0" w:color="auto"/>
            </w:tcBorders>
            <w:vAlign w:val="bottom"/>
          </w:tcPr>
          <w:p w:rsidR="0079078D" w:rsidRPr="0079078D" w:rsidRDefault="0079078D" w:rsidP="0079078D">
            <w:pPr>
              <w:snapToGrid w:val="0"/>
              <w:ind w:right="-6"/>
              <w:jc w:val="center"/>
              <w:rPr>
                <w:rFonts w:ascii="楷体" w:eastAsia="楷体" w:hAnsi="楷体"/>
                <w:b/>
                <w:szCs w:val="20"/>
              </w:rPr>
            </w:pPr>
          </w:p>
        </w:tc>
        <w:tc>
          <w:tcPr>
            <w:tcW w:w="1459" w:type="dxa"/>
            <w:vAlign w:val="bottom"/>
          </w:tcPr>
          <w:p w:rsidR="0079078D" w:rsidRPr="0079078D" w:rsidRDefault="0079078D" w:rsidP="0079078D">
            <w:pPr>
              <w:snapToGrid w:val="0"/>
              <w:ind w:right="-6"/>
              <w:jc w:val="center"/>
              <w:rPr>
                <w:rFonts w:ascii="方正小标宋_GBK" w:eastAsia="方正小标宋_GBK" w:hAnsi="黑体"/>
                <w:sz w:val="32"/>
                <w:szCs w:val="32"/>
              </w:rPr>
            </w:pPr>
            <w:r w:rsidRPr="0079078D">
              <w:rPr>
                <w:rFonts w:ascii="方正小标宋_GBK" w:eastAsia="方正小标宋_GBK" w:hAnsi="黑体" w:hint="eastAsia"/>
                <w:sz w:val="32"/>
                <w:szCs w:val="32"/>
              </w:rPr>
              <w:t>职称</w:t>
            </w:r>
          </w:p>
        </w:tc>
        <w:tc>
          <w:tcPr>
            <w:tcW w:w="1707" w:type="dxa"/>
            <w:tcBorders>
              <w:top w:val="single" w:sz="8" w:space="0" w:color="auto"/>
              <w:bottom w:val="single" w:sz="8" w:space="0" w:color="auto"/>
            </w:tcBorders>
            <w:vAlign w:val="bottom"/>
          </w:tcPr>
          <w:p w:rsidR="0079078D" w:rsidRPr="0079078D" w:rsidRDefault="0079078D" w:rsidP="0079078D">
            <w:pPr>
              <w:snapToGrid w:val="0"/>
              <w:ind w:right="-6"/>
              <w:jc w:val="center"/>
              <w:rPr>
                <w:rFonts w:ascii="楷体" w:eastAsia="楷体" w:hAnsi="楷体"/>
                <w:b/>
                <w:szCs w:val="20"/>
              </w:rPr>
            </w:pPr>
          </w:p>
        </w:tc>
      </w:tr>
    </w:tbl>
    <w:p w:rsidR="0079078D" w:rsidRPr="0079078D" w:rsidRDefault="0079078D" w:rsidP="0079078D">
      <w:pPr>
        <w:spacing w:line="700" w:lineRule="exact"/>
        <w:ind w:right="-4" w:firstLine="480"/>
      </w:pPr>
    </w:p>
    <w:p w:rsidR="0079078D" w:rsidRPr="0079078D" w:rsidRDefault="0079078D" w:rsidP="0079078D">
      <w:pPr>
        <w:spacing w:line="960" w:lineRule="exact"/>
        <w:rPr>
          <w:rFonts w:eastAsia="方正大标宋简体"/>
          <w:b/>
          <w:sz w:val="32"/>
        </w:rPr>
      </w:pPr>
    </w:p>
    <w:p w:rsidR="0079078D" w:rsidRPr="0079078D" w:rsidRDefault="0079078D" w:rsidP="0079078D">
      <w:pPr>
        <w:spacing w:line="960" w:lineRule="exact"/>
        <w:ind w:firstLine="640"/>
        <w:jc w:val="center"/>
        <w:rPr>
          <w:rFonts w:eastAsia="方正大标宋简体"/>
          <w:b/>
          <w:sz w:val="32"/>
        </w:rPr>
      </w:pPr>
    </w:p>
    <w:tbl>
      <w:tblPr>
        <w:tblStyle w:val="110"/>
        <w:tblW w:w="28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3"/>
        <w:gridCol w:w="567"/>
        <w:gridCol w:w="708"/>
        <w:gridCol w:w="567"/>
      </w:tblGrid>
      <w:tr w:rsidR="0079078D" w:rsidRPr="0079078D" w:rsidTr="008338D3">
        <w:trPr>
          <w:trHeight w:val="502"/>
          <w:jc w:val="center"/>
        </w:trPr>
        <w:tc>
          <w:tcPr>
            <w:tcW w:w="993" w:type="dxa"/>
            <w:tcBorders>
              <w:bottom w:val="single" w:sz="8" w:space="0" w:color="auto"/>
            </w:tcBorders>
            <w:vAlign w:val="bottom"/>
          </w:tcPr>
          <w:p w:rsidR="0079078D" w:rsidRPr="0079078D" w:rsidRDefault="0079078D" w:rsidP="0079078D">
            <w:pPr>
              <w:snapToGrid w:val="0"/>
              <w:jc w:val="center"/>
              <w:rPr>
                <w:rFonts w:ascii="方正小标宋_GBK" w:eastAsia="方正小标宋_GBK" w:hAnsi="黑体"/>
                <w:sz w:val="32"/>
              </w:rPr>
            </w:pPr>
            <w:r w:rsidRPr="0079078D">
              <w:rPr>
                <w:rFonts w:ascii="方正小标宋_GBK" w:eastAsia="方正小标宋_GBK" w:hAnsi="黑体" w:hint="eastAsia"/>
                <w:sz w:val="32"/>
              </w:rPr>
              <w:t>2019</w:t>
            </w:r>
          </w:p>
        </w:tc>
        <w:tc>
          <w:tcPr>
            <w:tcW w:w="567" w:type="dxa"/>
            <w:vAlign w:val="bottom"/>
          </w:tcPr>
          <w:p w:rsidR="0079078D" w:rsidRPr="0079078D" w:rsidRDefault="0079078D" w:rsidP="0079078D">
            <w:pPr>
              <w:snapToGrid w:val="0"/>
              <w:jc w:val="center"/>
              <w:rPr>
                <w:rFonts w:ascii="方正小标宋_GBK" w:eastAsia="方正小标宋_GBK" w:hAnsi="黑体"/>
                <w:sz w:val="32"/>
              </w:rPr>
            </w:pPr>
            <w:r w:rsidRPr="0079078D">
              <w:rPr>
                <w:rFonts w:ascii="方正小标宋_GBK" w:eastAsia="方正小标宋_GBK" w:hAnsi="黑体" w:hint="eastAsia"/>
                <w:sz w:val="32"/>
              </w:rPr>
              <w:t>年</w:t>
            </w:r>
          </w:p>
        </w:tc>
        <w:tc>
          <w:tcPr>
            <w:tcW w:w="708" w:type="dxa"/>
            <w:tcBorders>
              <w:bottom w:val="single" w:sz="8" w:space="0" w:color="auto"/>
            </w:tcBorders>
            <w:vAlign w:val="bottom"/>
          </w:tcPr>
          <w:p w:rsidR="0079078D" w:rsidRPr="0079078D" w:rsidRDefault="0079078D" w:rsidP="0079078D">
            <w:pPr>
              <w:snapToGrid w:val="0"/>
              <w:jc w:val="center"/>
              <w:rPr>
                <w:rFonts w:ascii="方正小标宋_GBK" w:eastAsia="方正小标宋_GBK" w:hAnsi="黑体"/>
                <w:sz w:val="32"/>
              </w:rPr>
            </w:pPr>
            <w:r w:rsidRPr="0079078D">
              <w:rPr>
                <w:rFonts w:ascii="方正小标宋_GBK" w:eastAsia="方正小标宋_GBK" w:hAnsi="黑体" w:hint="eastAsia"/>
                <w:sz w:val="32"/>
              </w:rPr>
              <w:t>5</w:t>
            </w:r>
          </w:p>
        </w:tc>
        <w:tc>
          <w:tcPr>
            <w:tcW w:w="567" w:type="dxa"/>
            <w:vAlign w:val="bottom"/>
          </w:tcPr>
          <w:p w:rsidR="0079078D" w:rsidRPr="0079078D" w:rsidRDefault="0079078D" w:rsidP="0079078D">
            <w:pPr>
              <w:snapToGrid w:val="0"/>
              <w:jc w:val="center"/>
              <w:rPr>
                <w:rFonts w:ascii="方正小标宋_GBK" w:eastAsia="方正小标宋_GBK" w:hAnsi="黑体"/>
                <w:sz w:val="32"/>
              </w:rPr>
            </w:pPr>
            <w:r w:rsidRPr="0079078D">
              <w:rPr>
                <w:rFonts w:ascii="方正小标宋_GBK" w:eastAsia="方正小标宋_GBK" w:hAnsi="黑体" w:hint="eastAsia"/>
                <w:sz w:val="32"/>
              </w:rPr>
              <w:t>月</w:t>
            </w:r>
          </w:p>
        </w:tc>
      </w:tr>
    </w:tbl>
    <w:p w:rsidR="0079078D" w:rsidRPr="0079078D" w:rsidRDefault="0079078D" w:rsidP="0079078D">
      <w:pPr>
        <w:rPr>
          <w:rFonts w:ascii="隶书" w:eastAsia="隶书"/>
        </w:rPr>
      </w:pPr>
    </w:p>
    <w:p w:rsidR="0079078D" w:rsidRPr="0079078D" w:rsidRDefault="0079078D" w:rsidP="0079078D">
      <w:pPr>
        <w:widowControl/>
        <w:jc w:val="left"/>
        <w:rPr>
          <w:rFonts w:asciiTheme="minorHAnsi" w:eastAsiaTheme="minorEastAsia" w:hAnsiTheme="minorHAnsi" w:cstheme="minorBidi"/>
          <w:szCs w:val="22"/>
        </w:rPr>
      </w:pPr>
    </w:p>
    <w:p w:rsidR="00E839C6" w:rsidRPr="00CE1C8D" w:rsidRDefault="006B34DF" w:rsidP="007113A0">
      <w:pPr>
        <w:spacing w:line="360" w:lineRule="auto"/>
        <w:jc w:val="center"/>
        <w:rPr>
          <w:rFonts w:eastAsia="长城中行书体繁"/>
          <w:b/>
          <w:i/>
          <w:sz w:val="36"/>
          <w:szCs w:val="36"/>
        </w:rPr>
      </w:pPr>
      <w:r w:rsidRPr="00CE1C8D">
        <w:rPr>
          <w:rFonts w:eastAsia="长城中行书体繁"/>
          <w:b/>
          <w:i/>
          <w:sz w:val="36"/>
          <w:szCs w:val="36"/>
        </w:rPr>
        <w:lastRenderedPageBreak/>
        <w:t>Cross-cultural communication--theory and practice</w:t>
      </w:r>
    </w:p>
    <w:p w:rsidR="00CE1C8D" w:rsidRDefault="00CE1C8D" w:rsidP="007113A0">
      <w:pPr>
        <w:spacing w:line="360" w:lineRule="auto"/>
        <w:jc w:val="center"/>
        <w:rPr>
          <w:b/>
          <w:i/>
          <w:sz w:val="36"/>
          <w:szCs w:val="36"/>
        </w:rPr>
      </w:pPr>
      <w:r w:rsidRPr="00CE1C8D">
        <w:rPr>
          <w:b/>
          <w:i/>
          <w:sz w:val="36"/>
          <w:szCs w:val="36"/>
        </w:rPr>
        <w:t>Key Thinkers in Cross-Cultural Communication</w:t>
      </w:r>
    </w:p>
    <w:p w:rsidR="006A7CB0" w:rsidRDefault="006A7CB0" w:rsidP="007113A0">
      <w:pPr>
        <w:spacing w:line="360" w:lineRule="auto"/>
        <w:rPr>
          <w:b/>
          <w:i/>
          <w:sz w:val="36"/>
          <w:szCs w:val="36"/>
        </w:rPr>
      </w:pPr>
    </w:p>
    <w:p w:rsidR="006A7CB0" w:rsidRPr="006A7CB0" w:rsidRDefault="006A7CB0" w:rsidP="007113A0">
      <w:pPr>
        <w:keepNext/>
        <w:spacing w:line="360" w:lineRule="auto"/>
        <w:jc w:val="center"/>
        <w:outlineLvl w:val="2"/>
        <w:rPr>
          <w:sz w:val="28"/>
        </w:rPr>
      </w:pPr>
      <w:bookmarkStart w:id="0" w:name="_Toc6169789"/>
      <w:bookmarkStart w:id="1" w:name="_Toc6170231"/>
      <w:bookmarkStart w:id="2" w:name="_Toc6170737"/>
      <w:bookmarkStart w:id="3" w:name="_Toc6947897"/>
      <w:bookmarkStart w:id="4" w:name="_Toc6947973"/>
      <w:bookmarkStart w:id="5" w:name="_Toc6948059"/>
      <w:bookmarkStart w:id="6" w:name="_Toc6950088"/>
      <w:bookmarkStart w:id="7" w:name="_Toc7726378"/>
      <w:bookmarkStart w:id="8" w:name="_Toc7875870"/>
      <w:bookmarkStart w:id="9" w:name="_Toc7891452"/>
      <w:bookmarkStart w:id="10" w:name="_Toc7983222"/>
      <w:bookmarkStart w:id="11" w:name="_Toc7989396"/>
      <w:bookmarkStart w:id="12" w:name="_Toc7991456"/>
      <w:r w:rsidRPr="006A7CB0">
        <w:rPr>
          <w:rFonts w:hint="eastAsia"/>
          <w:sz w:val="28"/>
        </w:rPr>
        <w:t>A translation Report</w:t>
      </w:r>
      <w:bookmarkEnd w:id="0"/>
      <w:bookmarkEnd w:id="1"/>
      <w:bookmarkEnd w:id="2"/>
      <w:bookmarkEnd w:id="3"/>
      <w:bookmarkEnd w:id="4"/>
      <w:bookmarkEnd w:id="5"/>
      <w:bookmarkEnd w:id="6"/>
      <w:bookmarkEnd w:id="7"/>
      <w:bookmarkEnd w:id="8"/>
      <w:bookmarkEnd w:id="9"/>
      <w:bookmarkEnd w:id="10"/>
      <w:bookmarkEnd w:id="11"/>
      <w:bookmarkEnd w:id="12"/>
    </w:p>
    <w:p w:rsidR="006A7CB0" w:rsidRPr="006A7CB0" w:rsidRDefault="006A7CB0" w:rsidP="007113A0">
      <w:pPr>
        <w:keepNext/>
        <w:spacing w:line="360" w:lineRule="auto"/>
        <w:jc w:val="center"/>
        <w:outlineLvl w:val="2"/>
        <w:rPr>
          <w:sz w:val="28"/>
        </w:rPr>
      </w:pPr>
      <w:bookmarkStart w:id="13" w:name="_Toc6169790"/>
      <w:bookmarkStart w:id="14" w:name="_Toc6170232"/>
      <w:bookmarkStart w:id="15" w:name="_Toc6170738"/>
      <w:bookmarkStart w:id="16" w:name="_Toc6947898"/>
      <w:bookmarkStart w:id="17" w:name="_Toc6947974"/>
      <w:bookmarkStart w:id="18" w:name="_Toc6948060"/>
      <w:bookmarkStart w:id="19" w:name="_Toc6950089"/>
      <w:bookmarkStart w:id="20" w:name="_Toc7726379"/>
      <w:bookmarkStart w:id="21" w:name="_Toc7875871"/>
      <w:bookmarkStart w:id="22" w:name="_Toc7891453"/>
      <w:bookmarkStart w:id="23" w:name="_Toc7983223"/>
      <w:bookmarkStart w:id="24" w:name="_Toc7989397"/>
      <w:bookmarkStart w:id="25" w:name="_Toc7991457"/>
      <w:proofErr w:type="gramStart"/>
      <w:r w:rsidRPr="006A7CB0">
        <w:rPr>
          <w:rFonts w:hint="eastAsia"/>
          <w:sz w:val="28"/>
        </w:rPr>
        <w:t>submitted</w:t>
      </w:r>
      <w:proofErr w:type="gramEnd"/>
      <w:r w:rsidRPr="006A7CB0">
        <w:rPr>
          <w:rFonts w:hint="eastAsia"/>
          <w:sz w:val="28"/>
        </w:rPr>
        <w:t xml:space="preserve"> in partial </w:t>
      </w:r>
      <w:r w:rsidRPr="006A7CB0">
        <w:rPr>
          <w:sz w:val="28"/>
        </w:rPr>
        <w:t>fulfillment</w:t>
      </w:r>
      <w:bookmarkEnd w:id="13"/>
      <w:bookmarkEnd w:id="14"/>
      <w:bookmarkEnd w:id="15"/>
      <w:bookmarkEnd w:id="16"/>
      <w:bookmarkEnd w:id="17"/>
      <w:bookmarkEnd w:id="18"/>
      <w:bookmarkEnd w:id="19"/>
      <w:bookmarkEnd w:id="20"/>
      <w:bookmarkEnd w:id="21"/>
      <w:bookmarkEnd w:id="22"/>
      <w:bookmarkEnd w:id="23"/>
      <w:bookmarkEnd w:id="24"/>
      <w:bookmarkEnd w:id="25"/>
    </w:p>
    <w:p w:rsidR="006A7CB0" w:rsidRPr="006A7CB0" w:rsidRDefault="006A7CB0" w:rsidP="007113A0">
      <w:pPr>
        <w:spacing w:line="360" w:lineRule="auto"/>
        <w:jc w:val="center"/>
        <w:rPr>
          <w:sz w:val="28"/>
        </w:rPr>
      </w:pPr>
      <w:proofErr w:type="gramStart"/>
      <w:r w:rsidRPr="006A7CB0">
        <w:rPr>
          <w:rFonts w:hint="eastAsia"/>
          <w:sz w:val="28"/>
        </w:rPr>
        <w:t>of</w:t>
      </w:r>
      <w:proofErr w:type="gramEnd"/>
      <w:r w:rsidRPr="006A7CB0">
        <w:rPr>
          <w:rFonts w:hint="eastAsia"/>
          <w:sz w:val="28"/>
        </w:rPr>
        <w:t xml:space="preserve"> the requirements for the degree of Bachelor of Arts</w:t>
      </w:r>
    </w:p>
    <w:p w:rsidR="006A7CB0" w:rsidRPr="006A7CB0" w:rsidRDefault="006A7CB0" w:rsidP="007113A0">
      <w:pPr>
        <w:spacing w:line="360" w:lineRule="auto"/>
        <w:jc w:val="center"/>
        <w:rPr>
          <w:sz w:val="28"/>
        </w:rPr>
      </w:pPr>
      <w:proofErr w:type="gramStart"/>
      <w:r w:rsidRPr="006A7CB0">
        <w:rPr>
          <w:rFonts w:hint="eastAsia"/>
          <w:sz w:val="28"/>
        </w:rPr>
        <w:t>in</w:t>
      </w:r>
      <w:proofErr w:type="gramEnd"/>
      <w:r w:rsidRPr="006A7CB0">
        <w:rPr>
          <w:rFonts w:hint="eastAsia"/>
          <w:sz w:val="28"/>
        </w:rPr>
        <w:t xml:space="preserve"> the School of Foreign Languages and Literatures</w:t>
      </w:r>
    </w:p>
    <w:p w:rsidR="006A7CB0" w:rsidRPr="006A7CB0" w:rsidRDefault="006A7CB0" w:rsidP="007113A0">
      <w:pPr>
        <w:spacing w:line="360" w:lineRule="auto"/>
        <w:jc w:val="center"/>
        <w:rPr>
          <w:sz w:val="28"/>
        </w:rPr>
      </w:pPr>
      <w:r w:rsidRPr="006A7CB0">
        <w:rPr>
          <w:rFonts w:hint="eastAsia"/>
          <w:sz w:val="28"/>
        </w:rPr>
        <w:t>Chongqing University of Education</w:t>
      </w:r>
    </w:p>
    <w:p w:rsidR="006A7CB0" w:rsidRPr="006A7CB0" w:rsidRDefault="006A7CB0" w:rsidP="007113A0">
      <w:pPr>
        <w:keepNext/>
        <w:spacing w:line="360" w:lineRule="auto"/>
        <w:ind w:left="1440"/>
        <w:outlineLvl w:val="2"/>
        <w:rPr>
          <w:b/>
          <w:bCs/>
          <w:sz w:val="28"/>
        </w:rPr>
      </w:pPr>
    </w:p>
    <w:p w:rsidR="006A7CB0" w:rsidRPr="006A7CB0" w:rsidRDefault="006A7CB0" w:rsidP="007113A0">
      <w:pPr>
        <w:keepNext/>
        <w:spacing w:line="360" w:lineRule="auto"/>
        <w:ind w:firstLineChars="500" w:firstLine="1405"/>
        <w:outlineLvl w:val="2"/>
        <w:rPr>
          <w:b/>
          <w:bCs/>
          <w:sz w:val="28"/>
        </w:rPr>
      </w:pPr>
      <w:bookmarkStart w:id="26" w:name="_Toc6169791"/>
      <w:bookmarkStart w:id="27" w:name="_Toc6170233"/>
      <w:bookmarkStart w:id="28" w:name="_Toc6170739"/>
      <w:bookmarkStart w:id="29" w:name="_Toc6947899"/>
      <w:bookmarkStart w:id="30" w:name="_Toc6947975"/>
      <w:bookmarkStart w:id="31" w:name="_Toc6948061"/>
      <w:bookmarkStart w:id="32" w:name="_Toc6950090"/>
      <w:bookmarkStart w:id="33" w:name="_Toc7726380"/>
      <w:bookmarkStart w:id="34" w:name="_Toc7875872"/>
      <w:bookmarkStart w:id="35" w:name="_Toc7891454"/>
      <w:bookmarkStart w:id="36" w:name="_Toc7983224"/>
      <w:bookmarkStart w:id="37" w:name="_Toc7989398"/>
      <w:bookmarkStart w:id="38" w:name="_Toc7991458"/>
      <w:r w:rsidRPr="006A7CB0">
        <w:rPr>
          <w:b/>
          <w:bCs/>
          <w:sz w:val="28"/>
        </w:rPr>
        <w:t>S</w:t>
      </w:r>
      <w:r w:rsidRPr="006A7CB0">
        <w:rPr>
          <w:rFonts w:hint="eastAsia"/>
          <w:b/>
          <w:bCs/>
          <w:sz w:val="28"/>
        </w:rPr>
        <w:t>chool:</w:t>
      </w:r>
      <w:r w:rsidRPr="006A7CB0">
        <w:rPr>
          <w:rFonts w:hint="eastAsia"/>
          <w:b/>
          <w:bCs/>
          <w:sz w:val="28"/>
        </w:rPr>
        <w:tab/>
      </w:r>
      <w:r w:rsidRPr="006A7CB0">
        <w:rPr>
          <w:rFonts w:hint="eastAsia"/>
          <w:b/>
          <w:bCs/>
          <w:sz w:val="28"/>
        </w:rPr>
        <w:tab/>
      </w:r>
      <w:bookmarkEnd w:id="26"/>
      <w:bookmarkEnd w:id="27"/>
      <w:bookmarkEnd w:id="28"/>
      <w:r w:rsidR="007427F5">
        <w:rPr>
          <w:rFonts w:hint="eastAsia"/>
          <w:b/>
          <w:bCs/>
          <w:sz w:val="28"/>
        </w:rPr>
        <w:t xml:space="preserve">   </w:t>
      </w:r>
      <w:r w:rsidR="00F518A7" w:rsidRPr="00F518A7">
        <w:rPr>
          <w:bCs/>
          <w:sz w:val="28"/>
        </w:rPr>
        <w:t>School of Foreign Languages &amp; Literatures</w:t>
      </w:r>
      <w:bookmarkEnd w:id="29"/>
      <w:bookmarkEnd w:id="30"/>
      <w:bookmarkEnd w:id="31"/>
      <w:bookmarkEnd w:id="32"/>
      <w:bookmarkEnd w:id="33"/>
      <w:bookmarkEnd w:id="34"/>
      <w:bookmarkEnd w:id="35"/>
      <w:bookmarkEnd w:id="36"/>
      <w:bookmarkEnd w:id="37"/>
      <w:bookmarkEnd w:id="38"/>
    </w:p>
    <w:p w:rsidR="006A7CB0" w:rsidRPr="006A7CB0" w:rsidRDefault="006A7CB0" w:rsidP="007113A0">
      <w:pPr>
        <w:keepNext/>
        <w:spacing w:line="360" w:lineRule="auto"/>
        <w:ind w:firstLineChars="500" w:firstLine="1405"/>
        <w:outlineLvl w:val="2"/>
        <w:rPr>
          <w:b/>
          <w:bCs/>
          <w:sz w:val="28"/>
        </w:rPr>
      </w:pPr>
      <w:bookmarkStart w:id="39" w:name="_Toc6169792"/>
      <w:bookmarkStart w:id="40" w:name="_Toc6170234"/>
      <w:bookmarkStart w:id="41" w:name="_Toc6170740"/>
      <w:bookmarkStart w:id="42" w:name="_Toc6947900"/>
      <w:bookmarkStart w:id="43" w:name="_Toc6947976"/>
      <w:bookmarkStart w:id="44" w:name="_Toc6948062"/>
      <w:bookmarkStart w:id="45" w:name="_Toc6950091"/>
      <w:bookmarkStart w:id="46" w:name="_Toc7726381"/>
      <w:bookmarkStart w:id="47" w:name="_Toc7875873"/>
      <w:bookmarkStart w:id="48" w:name="_Toc7891455"/>
      <w:bookmarkStart w:id="49" w:name="_Toc7983225"/>
      <w:bookmarkStart w:id="50" w:name="_Toc7989399"/>
      <w:bookmarkStart w:id="51" w:name="_Toc7991459"/>
      <w:r w:rsidRPr="006A7CB0">
        <w:rPr>
          <w:rFonts w:hint="eastAsia"/>
          <w:b/>
          <w:bCs/>
          <w:sz w:val="28"/>
        </w:rPr>
        <w:t>Major</w:t>
      </w:r>
      <w:r w:rsidRPr="006A7CB0">
        <w:rPr>
          <w:b/>
          <w:bCs/>
          <w:sz w:val="28"/>
        </w:rPr>
        <w:t>:</w:t>
      </w:r>
      <w:r w:rsidRPr="006A7CB0">
        <w:rPr>
          <w:rFonts w:hint="eastAsia"/>
          <w:b/>
          <w:bCs/>
          <w:sz w:val="28"/>
        </w:rPr>
        <w:tab/>
      </w:r>
      <w:r w:rsidRPr="006A7CB0">
        <w:rPr>
          <w:rFonts w:hint="eastAsia"/>
          <w:b/>
          <w:bCs/>
          <w:sz w:val="28"/>
        </w:rPr>
        <w:tab/>
      </w:r>
      <w:r w:rsidR="007427F5">
        <w:rPr>
          <w:rFonts w:hint="eastAsia"/>
          <w:b/>
          <w:bCs/>
          <w:sz w:val="28"/>
        </w:rPr>
        <w:t xml:space="preserve">   </w:t>
      </w:r>
      <w:r w:rsidRPr="006A7CB0">
        <w:rPr>
          <w:rFonts w:hint="eastAsia"/>
          <w:bCs/>
          <w:sz w:val="28"/>
        </w:rPr>
        <w:t>English</w:t>
      </w:r>
      <w:bookmarkEnd w:id="39"/>
      <w:bookmarkEnd w:id="40"/>
      <w:bookmarkEnd w:id="41"/>
      <w:bookmarkEnd w:id="42"/>
      <w:bookmarkEnd w:id="43"/>
      <w:bookmarkEnd w:id="44"/>
      <w:bookmarkEnd w:id="45"/>
      <w:bookmarkEnd w:id="46"/>
      <w:bookmarkEnd w:id="47"/>
      <w:bookmarkEnd w:id="48"/>
      <w:bookmarkEnd w:id="49"/>
      <w:bookmarkEnd w:id="50"/>
      <w:bookmarkEnd w:id="51"/>
    </w:p>
    <w:p w:rsidR="006A7CB0" w:rsidRPr="00005A4F" w:rsidRDefault="006A7CB0" w:rsidP="007113A0">
      <w:pPr>
        <w:keepNext/>
        <w:spacing w:line="360" w:lineRule="auto"/>
        <w:ind w:firstLineChars="500" w:firstLine="1405"/>
        <w:outlineLvl w:val="2"/>
        <w:rPr>
          <w:bCs/>
          <w:sz w:val="28"/>
        </w:rPr>
      </w:pPr>
      <w:bookmarkStart w:id="52" w:name="_Toc6169793"/>
      <w:bookmarkStart w:id="53" w:name="_Toc6170235"/>
      <w:bookmarkStart w:id="54" w:name="_Toc6170741"/>
      <w:bookmarkStart w:id="55" w:name="_Toc6947901"/>
      <w:bookmarkStart w:id="56" w:name="_Toc6947977"/>
      <w:bookmarkStart w:id="57" w:name="_Toc6948063"/>
      <w:bookmarkStart w:id="58" w:name="_Toc6950092"/>
      <w:bookmarkStart w:id="59" w:name="_Toc7726382"/>
      <w:bookmarkStart w:id="60" w:name="_Toc7875874"/>
      <w:bookmarkStart w:id="61" w:name="_Toc7891456"/>
      <w:bookmarkStart w:id="62" w:name="_Toc7983226"/>
      <w:bookmarkStart w:id="63" w:name="_Toc7989289"/>
      <w:bookmarkStart w:id="64" w:name="_Toc7989400"/>
      <w:bookmarkStart w:id="65" w:name="_Toc7991460"/>
      <w:r w:rsidRPr="006A7CB0">
        <w:rPr>
          <w:rFonts w:hint="eastAsia"/>
          <w:b/>
          <w:bCs/>
          <w:sz w:val="28"/>
        </w:rPr>
        <w:t>Class</w:t>
      </w:r>
      <w:r w:rsidRPr="006A7CB0">
        <w:rPr>
          <w:b/>
          <w:bCs/>
          <w:sz w:val="28"/>
        </w:rPr>
        <w:t>:</w:t>
      </w:r>
      <w:r w:rsidRPr="006A7CB0">
        <w:rPr>
          <w:rFonts w:hint="eastAsia"/>
          <w:b/>
          <w:bCs/>
          <w:sz w:val="28"/>
        </w:rPr>
        <w:tab/>
      </w:r>
      <w:r w:rsidRPr="006A7CB0">
        <w:rPr>
          <w:rFonts w:hint="eastAsia"/>
          <w:b/>
          <w:bCs/>
          <w:sz w:val="28"/>
        </w:rPr>
        <w:tab/>
      </w:r>
      <w:r w:rsidR="008338D3">
        <w:rPr>
          <w:rFonts w:hint="eastAsia"/>
          <w:b/>
          <w:bCs/>
          <w:sz w:val="28"/>
        </w:rPr>
        <w:t xml:space="preserve"> </w:t>
      </w:r>
      <w:r w:rsidR="007427F5">
        <w:rPr>
          <w:rFonts w:hint="eastAsia"/>
          <w:b/>
          <w:bCs/>
          <w:sz w:val="28"/>
        </w:rPr>
        <w:t xml:space="preserve">  </w:t>
      </w:r>
      <w:r w:rsidRPr="00005A4F">
        <w:rPr>
          <w:bCs/>
          <w:sz w:val="28"/>
        </w:rPr>
        <w:t>English</w:t>
      </w:r>
      <w:bookmarkEnd w:id="52"/>
      <w:bookmarkEnd w:id="53"/>
      <w:bookmarkEnd w:id="54"/>
      <w:r w:rsidR="00F518A7" w:rsidRPr="00005A4F">
        <w:rPr>
          <w:rFonts w:hint="eastAsia"/>
          <w:bCs/>
          <w:sz w:val="28"/>
        </w:rPr>
        <w:t xml:space="preserve"> Translation</w:t>
      </w:r>
      <w:bookmarkEnd w:id="55"/>
      <w:bookmarkEnd w:id="56"/>
      <w:bookmarkEnd w:id="57"/>
      <w:bookmarkEnd w:id="58"/>
      <w:bookmarkEnd w:id="59"/>
      <w:bookmarkEnd w:id="60"/>
      <w:bookmarkEnd w:id="61"/>
      <w:bookmarkEnd w:id="62"/>
      <w:bookmarkEnd w:id="63"/>
      <w:bookmarkEnd w:id="64"/>
      <w:bookmarkEnd w:id="65"/>
    </w:p>
    <w:p w:rsidR="006A7CB0" w:rsidRPr="006A7CB0" w:rsidRDefault="006A7CB0" w:rsidP="007113A0">
      <w:pPr>
        <w:keepNext/>
        <w:spacing w:line="360" w:lineRule="auto"/>
        <w:ind w:firstLineChars="500" w:firstLine="1405"/>
        <w:outlineLvl w:val="2"/>
        <w:rPr>
          <w:b/>
          <w:bCs/>
          <w:sz w:val="28"/>
        </w:rPr>
      </w:pPr>
      <w:bookmarkStart w:id="66" w:name="_Toc6169794"/>
      <w:bookmarkStart w:id="67" w:name="_Toc6170236"/>
      <w:bookmarkStart w:id="68" w:name="_Toc6170742"/>
      <w:bookmarkStart w:id="69" w:name="_Toc6947902"/>
      <w:bookmarkStart w:id="70" w:name="_Toc6947978"/>
      <w:bookmarkStart w:id="71" w:name="_Toc6948064"/>
      <w:bookmarkStart w:id="72" w:name="_Toc6950093"/>
      <w:bookmarkStart w:id="73" w:name="_Toc7726383"/>
      <w:bookmarkStart w:id="74" w:name="_Toc7875875"/>
      <w:bookmarkStart w:id="75" w:name="_Toc7891457"/>
      <w:bookmarkStart w:id="76" w:name="_Toc7983227"/>
      <w:bookmarkStart w:id="77" w:name="_Toc7989290"/>
      <w:bookmarkStart w:id="78" w:name="_Toc7989401"/>
      <w:bookmarkStart w:id="79" w:name="_Toc7991461"/>
      <w:r w:rsidRPr="006A7CB0">
        <w:rPr>
          <w:rFonts w:hint="eastAsia"/>
          <w:b/>
          <w:bCs/>
          <w:sz w:val="28"/>
        </w:rPr>
        <w:t>Name</w:t>
      </w:r>
      <w:r w:rsidRPr="006A7CB0">
        <w:rPr>
          <w:b/>
          <w:bCs/>
          <w:sz w:val="28"/>
        </w:rPr>
        <w:t>:</w:t>
      </w:r>
      <w:r w:rsidRPr="006A7CB0">
        <w:rPr>
          <w:rFonts w:hint="eastAsia"/>
          <w:b/>
          <w:bCs/>
          <w:sz w:val="28"/>
        </w:rPr>
        <w:tab/>
      </w:r>
      <w:r w:rsidRPr="006A7CB0">
        <w:rPr>
          <w:rFonts w:hint="eastAsia"/>
          <w:b/>
          <w:bCs/>
          <w:sz w:val="28"/>
        </w:rPr>
        <w:tab/>
      </w:r>
      <w:r w:rsidR="007427F5">
        <w:rPr>
          <w:rFonts w:hint="eastAsia"/>
          <w:b/>
          <w:bCs/>
          <w:sz w:val="28"/>
        </w:rPr>
        <w:t xml:space="preserve"> </w:t>
      </w:r>
      <w:r w:rsidR="008338D3">
        <w:rPr>
          <w:rFonts w:hint="eastAsia"/>
          <w:b/>
          <w:bCs/>
          <w:sz w:val="28"/>
        </w:rPr>
        <w:t xml:space="preserve"> </w:t>
      </w:r>
      <w:r w:rsidR="007427F5">
        <w:rPr>
          <w:rFonts w:hint="eastAsia"/>
          <w:b/>
          <w:bCs/>
          <w:sz w:val="28"/>
        </w:rPr>
        <w:t xml:space="preserve"> </w:t>
      </w:r>
      <w:r w:rsidRPr="00005A4F">
        <w:rPr>
          <w:rFonts w:hint="eastAsia"/>
          <w:bCs/>
          <w:sz w:val="28"/>
        </w:rPr>
        <w:t>Qin Li</w:t>
      </w:r>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6A7CB0" w:rsidRPr="006A7CB0" w:rsidRDefault="006A7CB0" w:rsidP="007113A0">
      <w:pPr>
        <w:keepNext/>
        <w:spacing w:line="360" w:lineRule="auto"/>
        <w:ind w:firstLineChars="500" w:firstLine="1405"/>
        <w:outlineLvl w:val="2"/>
        <w:rPr>
          <w:b/>
          <w:bCs/>
          <w:sz w:val="28"/>
        </w:rPr>
      </w:pPr>
      <w:bookmarkStart w:id="80" w:name="_Toc6169795"/>
      <w:bookmarkStart w:id="81" w:name="_Toc6170237"/>
      <w:bookmarkStart w:id="82" w:name="_Toc6170743"/>
      <w:bookmarkStart w:id="83" w:name="_Toc6947903"/>
      <w:bookmarkStart w:id="84" w:name="_Toc6947979"/>
      <w:bookmarkStart w:id="85" w:name="_Toc6948065"/>
      <w:bookmarkStart w:id="86" w:name="_Toc6950094"/>
      <w:bookmarkStart w:id="87" w:name="_Toc7726384"/>
      <w:bookmarkStart w:id="88" w:name="_Toc7875876"/>
      <w:bookmarkStart w:id="89" w:name="_Toc7891458"/>
      <w:bookmarkStart w:id="90" w:name="_Toc7983228"/>
      <w:bookmarkStart w:id="91" w:name="_Toc7989291"/>
      <w:bookmarkStart w:id="92" w:name="_Toc7989402"/>
      <w:bookmarkStart w:id="93" w:name="_Toc7991462"/>
      <w:r w:rsidRPr="006A7CB0">
        <w:rPr>
          <w:rFonts w:hint="eastAsia"/>
          <w:b/>
          <w:bCs/>
          <w:sz w:val="28"/>
        </w:rPr>
        <w:t xml:space="preserve">Student </w:t>
      </w:r>
      <w:r w:rsidRPr="006A7CB0">
        <w:rPr>
          <w:b/>
          <w:bCs/>
          <w:sz w:val="28"/>
        </w:rPr>
        <w:t>No.:</w:t>
      </w:r>
      <w:r w:rsidR="007427F5">
        <w:rPr>
          <w:rFonts w:hint="eastAsia"/>
          <w:b/>
          <w:bCs/>
          <w:sz w:val="28"/>
        </w:rPr>
        <w:t xml:space="preserve">   </w:t>
      </w:r>
      <w:r w:rsidRPr="00005A4F">
        <w:rPr>
          <w:rFonts w:hint="eastAsia"/>
          <w:bCs/>
          <w:sz w:val="28"/>
        </w:rPr>
        <w:t>1510403125</w:t>
      </w:r>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6A7CB0" w:rsidRPr="006A7CB0" w:rsidRDefault="006A7CB0" w:rsidP="007113A0">
      <w:pPr>
        <w:keepNext/>
        <w:spacing w:line="360" w:lineRule="auto"/>
        <w:ind w:firstLineChars="500" w:firstLine="1405"/>
        <w:outlineLvl w:val="2"/>
        <w:rPr>
          <w:b/>
          <w:bCs/>
          <w:sz w:val="28"/>
        </w:rPr>
      </w:pPr>
      <w:bookmarkStart w:id="94" w:name="_Toc6169796"/>
      <w:bookmarkStart w:id="95" w:name="_Toc6170238"/>
      <w:bookmarkStart w:id="96" w:name="_Toc6170744"/>
      <w:bookmarkStart w:id="97" w:name="_Toc6947904"/>
      <w:bookmarkStart w:id="98" w:name="_Toc6947980"/>
      <w:bookmarkStart w:id="99" w:name="_Toc6948066"/>
      <w:bookmarkStart w:id="100" w:name="_Toc6950095"/>
      <w:bookmarkStart w:id="101" w:name="_Toc7726385"/>
      <w:bookmarkStart w:id="102" w:name="_Toc7875877"/>
      <w:bookmarkStart w:id="103" w:name="_Toc7891459"/>
      <w:bookmarkStart w:id="104" w:name="_Toc7983229"/>
      <w:bookmarkStart w:id="105" w:name="_Toc7989292"/>
      <w:bookmarkStart w:id="106" w:name="_Toc7989403"/>
      <w:bookmarkStart w:id="107" w:name="_Toc7991463"/>
      <w:r w:rsidRPr="006A7CB0">
        <w:rPr>
          <w:rFonts w:hint="eastAsia"/>
          <w:b/>
          <w:bCs/>
          <w:sz w:val="28"/>
        </w:rPr>
        <w:t>Supervisor</w:t>
      </w:r>
      <w:r w:rsidRPr="006A7CB0">
        <w:rPr>
          <w:b/>
          <w:bCs/>
          <w:sz w:val="28"/>
        </w:rPr>
        <w:t>:</w:t>
      </w:r>
      <w:r w:rsidR="007427F5">
        <w:rPr>
          <w:rFonts w:hint="eastAsia"/>
          <w:b/>
          <w:bCs/>
          <w:sz w:val="28"/>
        </w:rPr>
        <w:t xml:space="preserve">    </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6A7CB0" w:rsidRPr="006A7CB0" w:rsidRDefault="006A7CB0" w:rsidP="007113A0">
      <w:pPr>
        <w:keepNext/>
        <w:spacing w:line="360" w:lineRule="auto"/>
        <w:ind w:firstLineChars="500" w:firstLine="1405"/>
        <w:outlineLvl w:val="2"/>
        <w:rPr>
          <w:bCs/>
          <w:sz w:val="28"/>
        </w:rPr>
      </w:pPr>
      <w:bookmarkStart w:id="108" w:name="_Toc6169797"/>
      <w:bookmarkStart w:id="109" w:name="_Toc6170239"/>
      <w:bookmarkStart w:id="110" w:name="_Toc6170745"/>
      <w:bookmarkStart w:id="111" w:name="_Toc7875878"/>
      <w:bookmarkStart w:id="112" w:name="_Toc7891460"/>
      <w:bookmarkStart w:id="113" w:name="_Toc7983230"/>
      <w:bookmarkStart w:id="114" w:name="_Toc7989293"/>
      <w:bookmarkStart w:id="115" w:name="_Toc7989404"/>
      <w:bookmarkStart w:id="116" w:name="_Toc7991464"/>
      <w:bookmarkStart w:id="117" w:name="_Toc6947905"/>
      <w:bookmarkStart w:id="118" w:name="_Toc6947981"/>
      <w:bookmarkStart w:id="119" w:name="_Toc6948067"/>
      <w:bookmarkStart w:id="120" w:name="_Toc6950096"/>
      <w:bookmarkStart w:id="121" w:name="_Toc7726386"/>
      <w:r w:rsidRPr="006A7CB0">
        <w:rPr>
          <w:rFonts w:hint="eastAsia"/>
          <w:b/>
          <w:bCs/>
          <w:sz w:val="28"/>
        </w:rPr>
        <w:t>Date</w:t>
      </w:r>
      <w:r w:rsidRPr="006A7CB0">
        <w:rPr>
          <w:b/>
          <w:bCs/>
          <w:sz w:val="28"/>
        </w:rPr>
        <w:t>:</w:t>
      </w:r>
      <w:r w:rsidRPr="006A7CB0">
        <w:rPr>
          <w:rFonts w:hint="eastAsia"/>
          <w:b/>
          <w:bCs/>
          <w:sz w:val="28"/>
        </w:rPr>
        <w:tab/>
      </w:r>
      <w:r w:rsidR="007427F5">
        <w:rPr>
          <w:rFonts w:hint="eastAsia"/>
          <w:b/>
          <w:bCs/>
          <w:sz w:val="28"/>
        </w:rPr>
        <w:t xml:space="preserve">        </w:t>
      </w:r>
      <w:r w:rsidR="00AB199C">
        <w:rPr>
          <w:rFonts w:hint="eastAsia"/>
          <w:b/>
          <w:bCs/>
          <w:sz w:val="28"/>
        </w:rPr>
        <w:t xml:space="preserve"> </w:t>
      </w:r>
      <w:r w:rsidR="00A86EF1" w:rsidRPr="00005A4F">
        <w:rPr>
          <w:rFonts w:hint="eastAsia"/>
          <w:bCs/>
          <w:sz w:val="28"/>
        </w:rPr>
        <w:t>May, 2019</w:t>
      </w:r>
      <w:bookmarkEnd w:id="108"/>
      <w:bookmarkEnd w:id="109"/>
      <w:bookmarkEnd w:id="110"/>
      <w:bookmarkEnd w:id="111"/>
      <w:bookmarkEnd w:id="112"/>
      <w:bookmarkEnd w:id="113"/>
      <w:bookmarkEnd w:id="114"/>
      <w:bookmarkEnd w:id="115"/>
      <w:bookmarkEnd w:id="116"/>
      <w:r w:rsidRPr="00005A4F">
        <w:rPr>
          <w:rFonts w:hint="eastAsia"/>
          <w:bCs/>
          <w:sz w:val="28"/>
        </w:rPr>
        <w:tab/>
      </w:r>
      <w:bookmarkEnd w:id="117"/>
      <w:bookmarkEnd w:id="118"/>
      <w:bookmarkEnd w:id="119"/>
      <w:bookmarkEnd w:id="120"/>
      <w:bookmarkEnd w:id="121"/>
    </w:p>
    <w:p w:rsidR="006A7CB0" w:rsidRPr="006A7CB0" w:rsidRDefault="006A7CB0" w:rsidP="007113A0">
      <w:pPr>
        <w:spacing w:line="360" w:lineRule="auto"/>
        <w:rPr>
          <w:spacing w:val="24"/>
          <w:sz w:val="28"/>
        </w:rPr>
      </w:pPr>
    </w:p>
    <w:p w:rsidR="006A7CB0" w:rsidRDefault="006A7CB0" w:rsidP="007113A0">
      <w:pPr>
        <w:spacing w:line="360" w:lineRule="auto"/>
        <w:rPr>
          <w:sz w:val="36"/>
          <w:szCs w:val="36"/>
        </w:rPr>
      </w:pPr>
    </w:p>
    <w:p w:rsidR="00D14C09" w:rsidRDefault="00D14C09" w:rsidP="007113A0">
      <w:pPr>
        <w:spacing w:line="360" w:lineRule="auto"/>
        <w:rPr>
          <w:sz w:val="36"/>
          <w:szCs w:val="36"/>
        </w:rPr>
      </w:pPr>
    </w:p>
    <w:p w:rsidR="00D14C09" w:rsidRDefault="00D14C09" w:rsidP="007113A0">
      <w:pPr>
        <w:spacing w:line="360" w:lineRule="auto"/>
        <w:rPr>
          <w:sz w:val="36"/>
          <w:szCs w:val="36"/>
        </w:rPr>
      </w:pPr>
    </w:p>
    <w:p w:rsidR="00D14C09" w:rsidRDefault="00D14C09" w:rsidP="007113A0">
      <w:pPr>
        <w:spacing w:line="360" w:lineRule="auto"/>
        <w:rPr>
          <w:sz w:val="36"/>
          <w:szCs w:val="36"/>
        </w:rPr>
      </w:pPr>
    </w:p>
    <w:p w:rsidR="00D14C09" w:rsidRDefault="00D14C09" w:rsidP="007113A0">
      <w:pPr>
        <w:spacing w:line="360" w:lineRule="auto"/>
        <w:rPr>
          <w:sz w:val="36"/>
          <w:szCs w:val="36"/>
        </w:rPr>
      </w:pPr>
    </w:p>
    <w:p w:rsidR="001F7B69" w:rsidRDefault="001F7B69" w:rsidP="007113A0">
      <w:pPr>
        <w:spacing w:line="360" w:lineRule="auto"/>
        <w:rPr>
          <w:b/>
          <w:sz w:val="24"/>
        </w:rPr>
        <w:sectPr w:rsidR="001F7B69" w:rsidSect="003D03F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pPr>
    </w:p>
    <w:p w:rsidR="008338D3" w:rsidRPr="008338D3" w:rsidRDefault="008338D3" w:rsidP="008338D3">
      <w:pPr>
        <w:spacing w:line="360" w:lineRule="auto"/>
        <w:rPr>
          <w:b/>
          <w:sz w:val="24"/>
        </w:rPr>
      </w:pPr>
      <w:r w:rsidRPr="008338D3">
        <w:rPr>
          <w:b/>
          <w:sz w:val="24"/>
        </w:rPr>
        <w:lastRenderedPageBreak/>
        <w:t xml:space="preserve">Abstract:  </w:t>
      </w:r>
    </w:p>
    <w:p w:rsidR="008338D3" w:rsidRPr="008338D3" w:rsidRDefault="008338D3" w:rsidP="008338D3">
      <w:pPr>
        <w:spacing w:line="360" w:lineRule="auto"/>
        <w:ind w:firstLineChars="200" w:firstLine="480"/>
        <w:rPr>
          <w:sz w:val="24"/>
        </w:rPr>
      </w:pPr>
      <w:r w:rsidRPr="008338D3">
        <w:rPr>
          <w:sz w:val="24"/>
        </w:rPr>
        <w:t xml:space="preserve">This report is a translation report of the section </w:t>
      </w:r>
      <w:r w:rsidRPr="005E7FEE">
        <w:rPr>
          <w:i/>
          <w:sz w:val="24"/>
        </w:rPr>
        <w:t>Key Thinkers in Cross-Cultural Communication</w:t>
      </w:r>
      <w:r w:rsidRPr="008338D3">
        <w:rPr>
          <w:sz w:val="24"/>
        </w:rPr>
        <w:t xml:space="preserve"> in the book </w:t>
      </w:r>
      <w:r w:rsidRPr="005E7FEE">
        <w:rPr>
          <w:i/>
          <w:sz w:val="24"/>
        </w:rPr>
        <w:t>Cross-cultural Communication--Theory and Practice</w:t>
      </w:r>
      <w:r w:rsidRPr="008338D3">
        <w:rPr>
          <w:sz w:val="24"/>
        </w:rPr>
        <w:t>. This chapter is on the key thinker Geert Hofstede in cross-cultural communication. He created six dimensions of cultural differences. This chapter introduces these six dimensions and some of Hofstede's resear</w:t>
      </w:r>
      <w:r w:rsidR="002E0A15">
        <w:rPr>
          <w:sz w:val="24"/>
        </w:rPr>
        <w:t>ch methods on these dimensions</w:t>
      </w:r>
      <w:r w:rsidRPr="008338D3">
        <w:rPr>
          <w:sz w:val="24"/>
        </w:rPr>
        <w:t>.</w:t>
      </w:r>
    </w:p>
    <w:p w:rsidR="008338D3" w:rsidRPr="008338D3" w:rsidRDefault="008338D3" w:rsidP="008338D3">
      <w:pPr>
        <w:spacing w:line="360" w:lineRule="auto"/>
        <w:ind w:firstLineChars="200" w:firstLine="480"/>
        <w:rPr>
          <w:sz w:val="24"/>
        </w:rPr>
      </w:pPr>
      <w:r w:rsidRPr="008338D3">
        <w:rPr>
          <w:sz w:val="24"/>
        </w:rPr>
        <w:t xml:space="preserve">This report includes the introduction, the analysis of the source language of the key thinkers in cross-cultural communication, translation theories and methods, the problems that the translator comes across in translation and experience and reflections in this practice. The translator mainly adopts the theory of </w:t>
      </w:r>
      <w:proofErr w:type="spellStart"/>
      <w:r w:rsidRPr="008338D3">
        <w:rPr>
          <w:sz w:val="24"/>
        </w:rPr>
        <w:t>Skopostheory</w:t>
      </w:r>
      <w:proofErr w:type="spellEnd"/>
      <w:r w:rsidRPr="008338D3">
        <w:rPr>
          <w:sz w:val="24"/>
        </w:rPr>
        <w:t>, domestications strategy and free translation in order to provide readers</w:t>
      </w:r>
      <w:r w:rsidR="002E0A15">
        <w:rPr>
          <w:sz w:val="24"/>
        </w:rPr>
        <w:t xml:space="preserve"> with a better sense of reading</w:t>
      </w:r>
      <w:r w:rsidR="002E0A15">
        <w:rPr>
          <w:rFonts w:hint="eastAsia"/>
          <w:sz w:val="24"/>
        </w:rPr>
        <w:t>.</w:t>
      </w:r>
    </w:p>
    <w:p w:rsidR="008338D3" w:rsidRPr="008338D3" w:rsidRDefault="008338D3" w:rsidP="008338D3">
      <w:pPr>
        <w:spacing w:line="360" w:lineRule="auto"/>
        <w:rPr>
          <w:sz w:val="24"/>
        </w:rPr>
      </w:pPr>
    </w:p>
    <w:p w:rsidR="00914966" w:rsidRDefault="008338D3" w:rsidP="008338D3">
      <w:pPr>
        <w:spacing w:line="360" w:lineRule="auto"/>
        <w:rPr>
          <w:sz w:val="24"/>
        </w:rPr>
      </w:pPr>
      <w:r w:rsidRPr="008338D3">
        <w:rPr>
          <w:b/>
          <w:sz w:val="24"/>
        </w:rPr>
        <w:t>Key words:</w:t>
      </w:r>
      <w:r w:rsidRPr="008338D3">
        <w:rPr>
          <w:sz w:val="24"/>
        </w:rPr>
        <w:t xml:space="preserve"> </w:t>
      </w:r>
      <w:proofErr w:type="spellStart"/>
      <w:r w:rsidRPr="008338D3">
        <w:rPr>
          <w:sz w:val="24"/>
        </w:rPr>
        <w:t>Skopostheory</w:t>
      </w:r>
      <w:proofErr w:type="spellEnd"/>
      <w:r w:rsidRPr="008338D3">
        <w:rPr>
          <w:sz w:val="24"/>
        </w:rPr>
        <w:t>; domestication; free translation</w:t>
      </w: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1F7B69" w:rsidRDefault="001F7B69" w:rsidP="007113A0">
      <w:pPr>
        <w:spacing w:line="360" w:lineRule="auto"/>
        <w:rPr>
          <w:sz w:val="24"/>
        </w:rPr>
        <w:sectPr w:rsidR="001F7B69" w:rsidSect="0049006C">
          <w:pgSz w:w="11906" w:h="16838"/>
          <w:pgMar w:top="1440" w:right="1800" w:bottom="1440" w:left="1800" w:header="851" w:footer="992" w:gutter="0"/>
          <w:cols w:space="425"/>
          <w:titlePg/>
          <w:docGrid w:type="lines" w:linePitch="312"/>
        </w:sectPr>
      </w:pPr>
    </w:p>
    <w:p w:rsidR="00644080" w:rsidRPr="00A22FA7" w:rsidRDefault="005A7DA1" w:rsidP="007113A0">
      <w:pPr>
        <w:spacing w:line="360" w:lineRule="auto"/>
        <w:rPr>
          <w:rFonts w:asciiTheme="minorEastAsia" w:eastAsiaTheme="minorEastAsia" w:hAnsiTheme="minorEastAsia"/>
          <w:b/>
          <w:sz w:val="24"/>
        </w:rPr>
      </w:pPr>
      <w:r w:rsidRPr="00A22FA7">
        <w:rPr>
          <w:rFonts w:asciiTheme="minorEastAsia" w:eastAsiaTheme="minorEastAsia" w:hAnsiTheme="minorEastAsia" w:hint="eastAsia"/>
          <w:b/>
          <w:sz w:val="24"/>
        </w:rPr>
        <w:lastRenderedPageBreak/>
        <w:t>摘要</w:t>
      </w:r>
      <w:r w:rsidR="00914966" w:rsidRPr="00A22FA7">
        <w:rPr>
          <w:rFonts w:asciiTheme="minorEastAsia" w:eastAsiaTheme="minorEastAsia" w:hAnsiTheme="minorEastAsia" w:hint="eastAsia"/>
          <w:b/>
          <w:sz w:val="24"/>
        </w:rPr>
        <w:t>：</w:t>
      </w:r>
    </w:p>
    <w:p w:rsidR="00644080" w:rsidRDefault="003C3066" w:rsidP="007113A0">
      <w:pPr>
        <w:spacing w:line="360" w:lineRule="auto"/>
        <w:ind w:firstLineChars="200" w:firstLine="480"/>
        <w:rPr>
          <w:sz w:val="24"/>
        </w:rPr>
      </w:pPr>
      <w:r>
        <w:rPr>
          <w:rFonts w:hint="eastAsia"/>
          <w:sz w:val="24"/>
        </w:rPr>
        <w:t>本报告是</w:t>
      </w:r>
      <w:r w:rsidRPr="003C3066">
        <w:rPr>
          <w:rFonts w:hint="eastAsia"/>
          <w:sz w:val="24"/>
        </w:rPr>
        <w:t>《跨文化交际理论与实践》</w:t>
      </w:r>
      <w:r>
        <w:rPr>
          <w:rFonts w:hint="eastAsia"/>
          <w:sz w:val="24"/>
        </w:rPr>
        <w:t>一书中《跨文化交际中的核心思想家》一章的翻译报告。</w:t>
      </w:r>
      <w:r w:rsidR="00487697">
        <w:rPr>
          <w:rFonts w:hint="eastAsia"/>
          <w:sz w:val="24"/>
        </w:rPr>
        <w:t>这一章节</w:t>
      </w:r>
      <w:r w:rsidR="0030425A">
        <w:rPr>
          <w:rFonts w:hint="eastAsia"/>
          <w:sz w:val="24"/>
        </w:rPr>
        <w:t>介绍了</w:t>
      </w:r>
      <w:r w:rsidRPr="003C3066">
        <w:rPr>
          <w:rFonts w:hint="eastAsia"/>
          <w:sz w:val="24"/>
        </w:rPr>
        <w:t>跨文化交际中的核心思想家</w:t>
      </w:r>
      <w:r>
        <w:rPr>
          <w:rFonts w:hint="eastAsia"/>
          <w:sz w:val="24"/>
        </w:rPr>
        <w:t>霍夫斯坦德</w:t>
      </w:r>
      <w:r w:rsidR="00644080" w:rsidRPr="00644080">
        <w:rPr>
          <w:rFonts w:hint="eastAsia"/>
          <w:sz w:val="24"/>
        </w:rPr>
        <w:t>。</w:t>
      </w:r>
      <w:r w:rsidRPr="003C3066">
        <w:rPr>
          <w:rFonts w:hint="eastAsia"/>
          <w:sz w:val="24"/>
        </w:rPr>
        <w:t>他创建了文化差异的六个维度。本章节详细介绍了</w:t>
      </w:r>
      <w:r w:rsidR="00A96A95" w:rsidRPr="003C3066">
        <w:rPr>
          <w:rFonts w:hint="eastAsia"/>
          <w:sz w:val="24"/>
        </w:rPr>
        <w:t>霍夫斯塔德</w:t>
      </w:r>
      <w:r w:rsidR="008338D3">
        <w:rPr>
          <w:rFonts w:hint="eastAsia"/>
          <w:sz w:val="24"/>
        </w:rPr>
        <w:t>的</w:t>
      </w:r>
      <w:r w:rsidRPr="003C3066">
        <w:rPr>
          <w:rFonts w:hint="eastAsia"/>
          <w:sz w:val="24"/>
        </w:rPr>
        <w:t>六个维度</w:t>
      </w:r>
      <w:r w:rsidR="00A96A95">
        <w:rPr>
          <w:rFonts w:hint="eastAsia"/>
          <w:sz w:val="24"/>
        </w:rPr>
        <w:t>及其</w:t>
      </w:r>
      <w:r w:rsidRPr="003C3066">
        <w:rPr>
          <w:rFonts w:hint="eastAsia"/>
          <w:sz w:val="24"/>
        </w:rPr>
        <w:t>研究方法。</w:t>
      </w:r>
    </w:p>
    <w:p w:rsidR="00515FA0" w:rsidRDefault="00515FA0" w:rsidP="007113A0">
      <w:pPr>
        <w:spacing w:line="360" w:lineRule="auto"/>
        <w:ind w:firstLineChars="200" w:firstLine="480"/>
        <w:rPr>
          <w:sz w:val="24"/>
        </w:rPr>
      </w:pPr>
      <w:r>
        <w:rPr>
          <w:rFonts w:hint="eastAsia"/>
          <w:sz w:val="24"/>
        </w:rPr>
        <w:t>本报告包含了绪论、跨文化交际中的</w:t>
      </w:r>
      <w:r w:rsidR="00A66D70">
        <w:rPr>
          <w:rFonts w:hint="eastAsia"/>
          <w:sz w:val="24"/>
        </w:rPr>
        <w:t>核心思想家</w:t>
      </w:r>
      <w:r>
        <w:rPr>
          <w:rFonts w:hint="eastAsia"/>
          <w:sz w:val="24"/>
        </w:rPr>
        <w:t>源语言分析、</w:t>
      </w:r>
      <w:r w:rsidRPr="00515FA0">
        <w:rPr>
          <w:rFonts w:hint="eastAsia"/>
          <w:sz w:val="24"/>
        </w:rPr>
        <w:t>翻译理论及方法、翻译</w:t>
      </w:r>
      <w:r w:rsidR="00AC4068">
        <w:rPr>
          <w:rFonts w:hint="eastAsia"/>
          <w:sz w:val="24"/>
        </w:rPr>
        <w:t>过程中</w:t>
      </w:r>
      <w:r>
        <w:rPr>
          <w:rFonts w:hint="eastAsia"/>
          <w:sz w:val="24"/>
        </w:rPr>
        <w:t>遇到的问题以及经验总结等内容</w:t>
      </w:r>
      <w:r w:rsidR="0030425A">
        <w:rPr>
          <w:rFonts w:hint="eastAsia"/>
          <w:sz w:val="24"/>
        </w:rPr>
        <w:t>。</w:t>
      </w:r>
      <w:r w:rsidR="003C3066">
        <w:rPr>
          <w:rFonts w:hint="eastAsia"/>
          <w:sz w:val="24"/>
        </w:rPr>
        <w:t>本次翻译以目的论为</w:t>
      </w:r>
      <w:r w:rsidR="00A96A95">
        <w:rPr>
          <w:rFonts w:hint="eastAsia"/>
          <w:sz w:val="24"/>
        </w:rPr>
        <w:t>主要</w:t>
      </w:r>
      <w:r w:rsidR="003C3066">
        <w:rPr>
          <w:rFonts w:hint="eastAsia"/>
          <w:sz w:val="24"/>
        </w:rPr>
        <w:t>翻译理论，</w:t>
      </w:r>
      <w:r w:rsidR="007C43E3">
        <w:rPr>
          <w:rFonts w:hint="eastAsia"/>
          <w:sz w:val="24"/>
        </w:rPr>
        <w:t>归化</w:t>
      </w:r>
      <w:r w:rsidR="003C3066">
        <w:rPr>
          <w:rFonts w:hint="eastAsia"/>
          <w:sz w:val="24"/>
        </w:rPr>
        <w:t>法为</w:t>
      </w:r>
      <w:r w:rsidR="00A96A95">
        <w:rPr>
          <w:rFonts w:hint="eastAsia"/>
          <w:sz w:val="24"/>
        </w:rPr>
        <w:t>主要</w:t>
      </w:r>
      <w:r w:rsidR="003C3066">
        <w:rPr>
          <w:rFonts w:hint="eastAsia"/>
          <w:sz w:val="24"/>
        </w:rPr>
        <w:t>翻译策略，意译为</w:t>
      </w:r>
      <w:r w:rsidR="00A96A95">
        <w:rPr>
          <w:rFonts w:hint="eastAsia"/>
          <w:sz w:val="24"/>
        </w:rPr>
        <w:t>主要</w:t>
      </w:r>
      <w:r w:rsidR="003C3066">
        <w:rPr>
          <w:rFonts w:hint="eastAsia"/>
          <w:sz w:val="24"/>
        </w:rPr>
        <w:t>翻译</w:t>
      </w:r>
      <w:r w:rsidR="007C43E3">
        <w:rPr>
          <w:rFonts w:hint="eastAsia"/>
          <w:sz w:val="24"/>
        </w:rPr>
        <w:t>方法</w:t>
      </w:r>
      <w:r w:rsidR="003C3066">
        <w:rPr>
          <w:rFonts w:hint="eastAsia"/>
          <w:sz w:val="24"/>
        </w:rPr>
        <w:t>，以保证读者</w:t>
      </w:r>
      <w:r w:rsidR="00A96A95">
        <w:rPr>
          <w:rFonts w:hint="eastAsia"/>
          <w:sz w:val="24"/>
        </w:rPr>
        <w:t>对于译文</w:t>
      </w:r>
      <w:r w:rsidR="003C3066">
        <w:rPr>
          <w:rFonts w:hint="eastAsia"/>
          <w:sz w:val="24"/>
        </w:rPr>
        <w:t>能够有良好的阅读体验</w:t>
      </w:r>
      <w:r w:rsidR="002C2AC9">
        <w:rPr>
          <w:rFonts w:hint="eastAsia"/>
          <w:sz w:val="24"/>
        </w:rPr>
        <w:t>。</w:t>
      </w:r>
    </w:p>
    <w:p w:rsidR="00914966" w:rsidRDefault="00914966" w:rsidP="007113A0">
      <w:pPr>
        <w:spacing w:line="360" w:lineRule="auto"/>
        <w:rPr>
          <w:sz w:val="24"/>
        </w:rPr>
      </w:pPr>
    </w:p>
    <w:p w:rsidR="004C2847" w:rsidRDefault="00914966" w:rsidP="007113A0">
      <w:pPr>
        <w:spacing w:line="360" w:lineRule="auto"/>
        <w:rPr>
          <w:sz w:val="24"/>
        </w:rPr>
      </w:pPr>
      <w:r w:rsidRPr="008338D3">
        <w:rPr>
          <w:rFonts w:hint="eastAsia"/>
          <w:b/>
          <w:sz w:val="24"/>
        </w:rPr>
        <w:t>关键词：</w:t>
      </w:r>
      <w:r w:rsidR="00CB7BAD">
        <w:rPr>
          <w:rFonts w:hint="eastAsia"/>
          <w:sz w:val="24"/>
        </w:rPr>
        <w:t>目的论</w:t>
      </w:r>
      <w:r w:rsidR="001E0F60">
        <w:rPr>
          <w:rFonts w:hint="eastAsia"/>
          <w:sz w:val="24"/>
        </w:rPr>
        <w:t>；归化；意译</w:t>
      </w:r>
    </w:p>
    <w:p w:rsidR="004C2847" w:rsidRDefault="004C2847"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914966" w:rsidRDefault="00914966" w:rsidP="007113A0">
      <w:pPr>
        <w:spacing w:line="360" w:lineRule="auto"/>
        <w:rPr>
          <w:sz w:val="24"/>
        </w:rPr>
      </w:pPr>
    </w:p>
    <w:p w:rsidR="001F7B69" w:rsidRDefault="001F7B69" w:rsidP="007113A0">
      <w:pPr>
        <w:spacing w:line="360" w:lineRule="auto"/>
        <w:rPr>
          <w:b/>
          <w:sz w:val="28"/>
          <w:szCs w:val="28"/>
        </w:rPr>
        <w:sectPr w:rsidR="001F7B69" w:rsidSect="007B4692">
          <w:pgSz w:w="11906" w:h="16838"/>
          <w:pgMar w:top="1440" w:right="1800" w:bottom="1440" w:left="1800" w:header="851" w:footer="992" w:gutter="0"/>
          <w:cols w:space="425"/>
          <w:titlePg/>
          <w:docGrid w:type="lines" w:linePitch="312"/>
        </w:sectPr>
      </w:pPr>
    </w:p>
    <w:p w:rsidR="00373E0C" w:rsidRPr="0085458D" w:rsidRDefault="00373E0C" w:rsidP="007113A0">
      <w:pPr>
        <w:spacing w:line="360" w:lineRule="auto"/>
        <w:jc w:val="center"/>
        <w:rPr>
          <w:b/>
          <w:sz w:val="28"/>
          <w:szCs w:val="28"/>
        </w:rPr>
      </w:pPr>
      <w:r w:rsidRPr="0085458D">
        <w:rPr>
          <w:b/>
          <w:sz w:val="28"/>
          <w:szCs w:val="28"/>
        </w:rPr>
        <w:lastRenderedPageBreak/>
        <w:t>Contents</w:t>
      </w:r>
    </w:p>
    <w:p w:rsidR="008B74F8" w:rsidRPr="008B74F8" w:rsidRDefault="000639F0" w:rsidP="008B74F8">
      <w:pPr>
        <w:pStyle w:val="30"/>
        <w:tabs>
          <w:tab w:val="right" w:leader="dot" w:pos="8296"/>
        </w:tabs>
        <w:spacing w:line="360" w:lineRule="auto"/>
        <w:ind w:leftChars="0" w:left="0"/>
        <w:rPr>
          <w:rFonts w:asciiTheme="minorHAnsi" w:eastAsiaTheme="minorEastAsia" w:hAnsiTheme="minorHAnsi" w:cstheme="minorBidi"/>
          <w:noProof/>
          <w:sz w:val="24"/>
        </w:rPr>
      </w:pPr>
      <w:r w:rsidRPr="00764402">
        <w:rPr>
          <w:sz w:val="24"/>
        </w:rPr>
        <w:fldChar w:fldCharType="begin"/>
      </w:r>
      <w:r w:rsidR="00D31B08" w:rsidRPr="00764402">
        <w:rPr>
          <w:sz w:val="24"/>
        </w:rPr>
        <w:instrText xml:space="preserve"> TOC \o "1-3" \h \z \u </w:instrText>
      </w:r>
      <w:r w:rsidRPr="00764402">
        <w:rPr>
          <w:sz w:val="24"/>
        </w:rPr>
        <w:fldChar w:fldCharType="separate"/>
      </w:r>
      <w:hyperlink w:anchor="_Toc7991465" w:history="1">
        <w:r w:rsidR="008B74F8" w:rsidRPr="008B74F8">
          <w:rPr>
            <w:rStyle w:val="aa"/>
            <w:noProof/>
            <w:sz w:val="24"/>
          </w:rPr>
          <w:t>1. Introduction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_Toc7991465 \h </w:instrText>
        </w:r>
        <w:r w:rsidRPr="008B74F8">
          <w:rPr>
            <w:noProof/>
            <w:webHidden/>
            <w:sz w:val="24"/>
          </w:rPr>
        </w:r>
        <w:r w:rsidRPr="008B74F8">
          <w:rPr>
            <w:noProof/>
            <w:webHidden/>
            <w:sz w:val="24"/>
          </w:rPr>
          <w:fldChar w:fldCharType="separate"/>
        </w:r>
        <w:r w:rsidR="008B74F8" w:rsidRPr="008B74F8">
          <w:rPr>
            <w:noProof/>
            <w:webHidden/>
            <w:sz w:val="24"/>
          </w:rPr>
          <w:t>1</w:t>
        </w:r>
        <w:r w:rsidRPr="008B74F8">
          <w:rPr>
            <w:noProof/>
            <w:webHidden/>
            <w:sz w:val="24"/>
          </w:rPr>
          <w:fldChar w:fldCharType="end"/>
        </w:r>
      </w:hyperlink>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66" w:history="1">
        <w:r w:rsidR="008B74F8" w:rsidRPr="008B74F8">
          <w:rPr>
            <w:rStyle w:val="aa"/>
            <w:noProof/>
            <w:sz w:val="24"/>
          </w:rPr>
          <w:t>2. Analysis of the Source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_Toc7991466 \h </w:instrText>
        </w:r>
        <w:r w:rsidRPr="008B74F8">
          <w:rPr>
            <w:noProof/>
            <w:webHidden/>
            <w:sz w:val="24"/>
          </w:rPr>
        </w:r>
        <w:r w:rsidRPr="008B74F8">
          <w:rPr>
            <w:noProof/>
            <w:webHidden/>
            <w:sz w:val="24"/>
          </w:rPr>
          <w:fldChar w:fldCharType="separate"/>
        </w:r>
        <w:r w:rsidR="008B74F8" w:rsidRPr="008B74F8">
          <w:rPr>
            <w:noProof/>
            <w:webHidden/>
            <w:sz w:val="24"/>
          </w:rPr>
          <w:t>2</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67" w:history="1">
        <w:r w:rsidR="008B74F8" w:rsidRPr="008B74F8">
          <w:rPr>
            <w:rStyle w:val="aa"/>
            <w:noProof/>
            <w:sz w:val="24"/>
          </w:rPr>
          <w:t>2.1 Preparation before Translation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_Toc7991467 \h </w:instrText>
        </w:r>
        <w:r w:rsidRPr="008B74F8">
          <w:rPr>
            <w:noProof/>
            <w:webHidden/>
            <w:sz w:val="24"/>
          </w:rPr>
        </w:r>
        <w:r w:rsidRPr="008B74F8">
          <w:rPr>
            <w:noProof/>
            <w:webHidden/>
            <w:sz w:val="24"/>
          </w:rPr>
          <w:fldChar w:fldCharType="separate"/>
        </w:r>
        <w:r w:rsidR="008B74F8" w:rsidRPr="008B74F8">
          <w:rPr>
            <w:noProof/>
            <w:webHidden/>
            <w:sz w:val="24"/>
          </w:rPr>
          <w:t>2</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68" w:history="1">
        <w:r w:rsidR="008B74F8" w:rsidRPr="008B74F8">
          <w:rPr>
            <w:rStyle w:val="aa"/>
            <w:noProof/>
            <w:sz w:val="24"/>
          </w:rPr>
          <w:t>2.2 Background of the Source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_Toc7991468 \h </w:instrText>
        </w:r>
        <w:r w:rsidRPr="008B74F8">
          <w:rPr>
            <w:noProof/>
            <w:webHidden/>
            <w:sz w:val="24"/>
          </w:rPr>
        </w:r>
        <w:r w:rsidRPr="008B74F8">
          <w:rPr>
            <w:noProof/>
            <w:webHidden/>
            <w:sz w:val="24"/>
          </w:rPr>
          <w:fldChar w:fldCharType="separate"/>
        </w:r>
        <w:r w:rsidR="008B74F8" w:rsidRPr="008B74F8">
          <w:rPr>
            <w:noProof/>
            <w:webHidden/>
            <w:sz w:val="24"/>
          </w:rPr>
          <w:t>3</w:t>
        </w:r>
        <w:r w:rsidRPr="008B74F8">
          <w:rPr>
            <w:noProof/>
            <w:webHidden/>
            <w:sz w:val="24"/>
          </w:rPr>
          <w:fldChar w:fldCharType="end"/>
        </w:r>
      </w:hyperlink>
    </w:p>
    <w:p w:rsidR="008B74F8" w:rsidRPr="008B74F8" w:rsidRDefault="000639F0" w:rsidP="008B74F8">
      <w:pPr>
        <w:pStyle w:val="30"/>
        <w:tabs>
          <w:tab w:val="right" w:leader="dot" w:pos="8296"/>
        </w:tabs>
        <w:spacing w:line="360" w:lineRule="auto"/>
        <w:rPr>
          <w:rFonts w:asciiTheme="minorHAnsi" w:eastAsiaTheme="minorEastAsia" w:hAnsiTheme="minorHAnsi" w:cstheme="minorBidi"/>
          <w:noProof/>
          <w:sz w:val="24"/>
        </w:rPr>
      </w:pPr>
      <w:hyperlink w:anchor="_Toc7991469" w:history="1">
        <w:r w:rsidR="008B74F8" w:rsidRPr="008B74F8">
          <w:rPr>
            <w:rStyle w:val="aa"/>
            <w:noProof/>
            <w:sz w:val="24"/>
          </w:rPr>
          <w:t>2.2.1 The Purpose of Translation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_Toc7991469 \h </w:instrText>
        </w:r>
        <w:r w:rsidRPr="008B74F8">
          <w:rPr>
            <w:noProof/>
            <w:webHidden/>
            <w:sz w:val="24"/>
          </w:rPr>
        </w:r>
        <w:r w:rsidRPr="008B74F8">
          <w:rPr>
            <w:noProof/>
            <w:webHidden/>
            <w:sz w:val="24"/>
          </w:rPr>
          <w:fldChar w:fldCharType="separate"/>
        </w:r>
        <w:r w:rsidR="008B74F8" w:rsidRPr="008B74F8">
          <w:rPr>
            <w:noProof/>
            <w:webHidden/>
            <w:sz w:val="24"/>
          </w:rPr>
          <w:t>3</w:t>
        </w:r>
        <w:r w:rsidRPr="008B74F8">
          <w:rPr>
            <w:noProof/>
            <w:webHidden/>
            <w:sz w:val="24"/>
          </w:rPr>
          <w:fldChar w:fldCharType="end"/>
        </w:r>
      </w:hyperlink>
    </w:p>
    <w:p w:rsidR="008B74F8" w:rsidRPr="008B74F8" w:rsidRDefault="000639F0" w:rsidP="008B74F8">
      <w:pPr>
        <w:pStyle w:val="30"/>
        <w:tabs>
          <w:tab w:val="right" w:leader="dot" w:pos="8296"/>
        </w:tabs>
        <w:spacing w:line="360" w:lineRule="auto"/>
        <w:rPr>
          <w:rFonts w:asciiTheme="minorHAnsi" w:eastAsiaTheme="minorEastAsia" w:hAnsiTheme="minorHAnsi" w:cstheme="minorBidi"/>
          <w:noProof/>
          <w:sz w:val="24"/>
        </w:rPr>
      </w:pPr>
      <w:hyperlink w:anchor="_Toc7991470" w:history="1">
        <w:r w:rsidR="008B74F8" w:rsidRPr="008B74F8">
          <w:rPr>
            <w:rStyle w:val="aa"/>
            <w:noProof/>
            <w:sz w:val="24"/>
          </w:rPr>
          <w:t>2.2.2 The Meaning of Translation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_Toc7991470 \h </w:instrText>
        </w:r>
        <w:r w:rsidRPr="008B74F8">
          <w:rPr>
            <w:noProof/>
            <w:webHidden/>
            <w:sz w:val="24"/>
          </w:rPr>
        </w:r>
        <w:r w:rsidRPr="008B74F8">
          <w:rPr>
            <w:noProof/>
            <w:webHidden/>
            <w:sz w:val="24"/>
          </w:rPr>
          <w:fldChar w:fldCharType="separate"/>
        </w:r>
        <w:r w:rsidR="008B74F8" w:rsidRPr="008B74F8">
          <w:rPr>
            <w:noProof/>
            <w:webHidden/>
            <w:sz w:val="24"/>
          </w:rPr>
          <w:t>3</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71" w:history="1">
        <w:r w:rsidR="008B74F8" w:rsidRPr="008B74F8">
          <w:rPr>
            <w:rStyle w:val="aa"/>
            <w:noProof/>
            <w:sz w:val="24"/>
          </w:rPr>
          <w:t>2.3 Features of the Source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_Toc7991471 \h </w:instrText>
        </w:r>
        <w:r w:rsidRPr="008B74F8">
          <w:rPr>
            <w:noProof/>
            <w:webHidden/>
            <w:sz w:val="24"/>
          </w:rPr>
        </w:r>
        <w:r w:rsidRPr="008B74F8">
          <w:rPr>
            <w:noProof/>
            <w:webHidden/>
            <w:sz w:val="24"/>
          </w:rPr>
          <w:fldChar w:fldCharType="separate"/>
        </w:r>
        <w:r w:rsidR="008B74F8" w:rsidRPr="008B74F8">
          <w:rPr>
            <w:noProof/>
            <w:webHidden/>
            <w:sz w:val="24"/>
          </w:rPr>
          <w:t>4</w:t>
        </w:r>
        <w:r w:rsidRPr="008B74F8">
          <w:rPr>
            <w:noProof/>
            <w:webHidden/>
            <w:sz w:val="24"/>
          </w:rPr>
          <w:fldChar w:fldCharType="end"/>
        </w:r>
      </w:hyperlink>
    </w:p>
    <w:p w:rsidR="008B74F8" w:rsidRPr="008B74F8" w:rsidRDefault="000639F0" w:rsidP="008B74F8">
      <w:pPr>
        <w:pStyle w:val="30"/>
        <w:tabs>
          <w:tab w:val="right" w:leader="dot" w:pos="8296"/>
        </w:tabs>
        <w:spacing w:line="360" w:lineRule="auto"/>
        <w:rPr>
          <w:rFonts w:asciiTheme="minorHAnsi" w:eastAsiaTheme="minorEastAsia" w:hAnsiTheme="minorHAnsi" w:cstheme="minorBidi"/>
          <w:noProof/>
          <w:sz w:val="24"/>
        </w:rPr>
      </w:pPr>
      <w:hyperlink w:anchor="_Toc7991472" w:history="1">
        <w:r w:rsidR="008B74F8" w:rsidRPr="008B74F8">
          <w:rPr>
            <w:rStyle w:val="aa"/>
            <w:noProof/>
            <w:sz w:val="24"/>
          </w:rPr>
          <w:t>2.3.1 Linguistic Features of the Source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_Toc7991472 \h </w:instrText>
        </w:r>
        <w:r w:rsidRPr="008B74F8">
          <w:rPr>
            <w:noProof/>
            <w:webHidden/>
            <w:sz w:val="24"/>
          </w:rPr>
        </w:r>
        <w:r w:rsidRPr="008B74F8">
          <w:rPr>
            <w:noProof/>
            <w:webHidden/>
            <w:sz w:val="24"/>
          </w:rPr>
          <w:fldChar w:fldCharType="separate"/>
        </w:r>
        <w:r w:rsidR="008B74F8" w:rsidRPr="008B74F8">
          <w:rPr>
            <w:noProof/>
            <w:webHidden/>
            <w:sz w:val="24"/>
          </w:rPr>
          <w:t>4</w:t>
        </w:r>
        <w:r w:rsidRPr="008B74F8">
          <w:rPr>
            <w:noProof/>
            <w:webHidden/>
            <w:sz w:val="24"/>
          </w:rPr>
          <w:fldChar w:fldCharType="end"/>
        </w:r>
      </w:hyperlink>
    </w:p>
    <w:p w:rsidR="008B74F8" w:rsidRPr="008B74F8" w:rsidRDefault="000639F0" w:rsidP="008B74F8">
      <w:pPr>
        <w:pStyle w:val="30"/>
        <w:tabs>
          <w:tab w:val="right" w:leader="dot" w:pos="8296"/>
        </w:tabs>
        <w:spacing w:line="360" w:lineRule="auto"/>
        <w:rPr>
          <w:rFonts w:asciiTheme="minorHAnsi" w:eastAsiaTheme="minorEastAsia" w:hAnsiTheme="minorHAnsi" w:cstheme="minorBidi"/>
          <w:noProof/>
          <w:sz w:val="24"/>
        </w:rPr>
      </w:pPr>
      <w:hyperlink w:anchor="_Toc7991473" w:history="1">
        <w:r w:rsidR="008B74F8" w:rsidRPr="008B74F8">
          <w:rPr>
            <w:rStyle w:val="aa"/>
            <w:noProof/>
            <w:sz w:val="24"/>
          </w:rPr>
          <w:t>2.3.2 Stylistic Features of the Source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_Toc7991473 \h </w:instrText>
        </w:r>
        <w:r w:rsidRPr="008B74F8">
          <w:rPr>
            <w:noProof/>
            <w:webHidden/>
            <w:sz w:val="24"/>
          </w:rPr>
        </w:r>
        <w:r w:rsidRPr="008B74F8">
          <w:rPr>
            <w:noProof/>
            <w:webHidden/>
            <w:sz w:val="24"/>
          </w:rPr>
          <w:fldChar w:fldCharType="separate"/>
        </w:r>
        <w:r w:rsidR="008B74F8" w:rsidRPr="008B74F8">
          <w:rPr>
            <w:noProof/>
            <w:webHidden/>
            <w:sz w:val="24"/>
          </w:rPr>
          <w:t>4</w:t>
        </w:r>
        <w:r w:rsidRPr="008B74F8">
          <w:rPr>
            <w:noProof/>
            <w:webHidden/>
            <w:sz w:val="24"/>
          </w:rPr>
          <w:fldChar w:fldCharType="end"/>
        </w:r>
      </w:hyperlink>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74" w:history="1">
        <w:r w:rsidR="008B74F8" w:rsidRPr="008B74F8">
          <w:rPr>
            <w:rStyle w:val="aa"/>
            <w:noProof/>
            <w:sz w:val="24"/>
          </w:rPr>
          <w:t>3. Translation Theory and Methods</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_Toc7991474 \h </w:instrText>
        </w:r>
        <w:r w:rsidRPr="008B74F8">
          <w:rPr>
            <w:noProof/>
            <w:webHidden/>
            <w:sz w:val="24"/>
          </w:rPr>
        </w:r>
        <w:r w:rsidRPr="008B74F8">
          <w:rPr>
            <w:noProof/>
            <w:webHidden/>
            <w:sz w:val="24"/>
          </w:rPr>
          <w:fldChar w:fldCharType="separate"/>
        </w:r>
        <w:r w:rsidR="008B74F8" w:rsidRPr="008B74F8">
          <w:rPr>
            <w:noProof/>
            <w:webHidden/>
            <w:sz w:val="24"/>
          </w:rPr>
          <w:t>5</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75" w:history="1">
        <w:r w:rsidR="008B74F8" w:rsidRPr="008B74F8">
          <w:rPr>
            <w:rStyle w:val="aa"/>
            <w:noProof/>
            <w:sz w:val="24"/>
          </w:rPr>
          <w:t>3.1 Translation Theory: Skopostheory</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_Toc7991475 \h </w:instrText>
        </w:r>
        <w:r w:rsidRPr="008B74F8">
          <w:rPr>
            <w:noProof/>
            <w:webHidden/>
            <w:sz w:val="24"/>
          </w:rPr>
        </w:r>
        <w:r w:rsidRPr="008B74F8">
          <w:rPr>
            <w:noProof/>
            <w:webHidden/>
            <w:sz w:val="24"/>
          </w:rPr>
          <w:fldChar w:fldCharType="separate"/>
        </w:r>
        <w:r w:rsidR="008B74F8" w:rsidRPr="008B74F8">
          <w:rPr>
            <w:noProof/>
            <w:webHidden/>
            <w:sz w:val="24"/>
          </w:rPr>
          <w:t>5</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76" w:history="1">
        <w:r w:rsidR="008B74F8" w:rsidRPr="008B74F8">
          <w:rPr>
            <w:rStyle w:val="aa"/>
            <w:noProof/>
            <w:sz w:val="24"/>
          </w:rPr>
          <w:t>3.2 Translation strategy: Domestication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_Toc7991476 \h </w:instrText>
        </w:r>
        <w:r w:rsidRPr="008B74F8">
          <w:rPr>
            <w:noProof/>
            <w:webHidden/>
            <w:sz w:val="24"/>
          </w:rPr>
        </w:r>
        <w:r w:rsidRPr="008B74F8">
          <w:rPr>
            <w:noProof/>
            <w:webHidden/>
            <w:sz w:val="24"/>
          </w:rPr>
          <w:fldChar w:fldCharType="separate"/>
        </w:r>
        <w:r w:rsidR="008B74F8" w:rsidRPr="008B74F8">
          <w:rPr>
            <w:noProof/>
            <w:webHidden/>
            <w:sz w:val="24"/>
          </w:rPr>
          <w:t>6</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77" w:history="1">
        <w:r w:rsidR="008B74F8" w:rsidRPr="008B74F8">
          <w:rPr>
            <w:rStyle w:val="aa"/>
            <w:noProof/>
            <w:sz w:val="24"/>
          </w:rPr>
          <w:t>3.3 Translation Method: Free Translation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_Toc7991477 \h </w:instrText>
        </w:r>
        <w:r w:rsidRPr="008B74F8">
          <w:rPr>
            <w:noProof/>
            <w:webHidden/>
            <w:sz w:val="24"/>
          </w:rPr>
        </w:r>
        <w:r w:rsidRPr="008B74F8">
          <w:rPr>
            <w:noProof/>
            <w:webHidden/>
            <w:sz w:val="24"/>
          </w:rPr>
          <w:fldChar w:fldCharType="separate"/>
        </w:r>
        <w:r w:rsidR="008B74F8" w:rsidRPr="008B74F8">
          <w:rPr>
            <w:noProof/>
            <w:webHidden/>
            <w:sz w:val="24"/>
          </w:rPr>
          <w:t>7</w:t>
        </w:r>
        <w:r w:rsidRPr="008B74F8">
          <w:rPr>
            <w:noProof/>
            <w:webHidden/>
            <w:sz w:val="24"/>
          </w:rPr>
          <w:fldChar w:fldCharType="end"/>
        </w:r>
      </w:hyperlink>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78" w:history="1">
        <w:r w:rsidR="008B74F8" w:rsidRPr="008B74F8">
          <w:rPr>
            <w:rStyle w:val="aa"/>
            <w:noProof/>
            <w:sz w:val="24"/>
          </w:rPr>
          <w:t>4. Difficulties and Solutions</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_Toc7991478 \h </w:instrText>
        </w:r>
        <w:r w:rsidRPr="008B74F8">
          <w:rPr>
            <w:noProof/>
            <w:webHidden/>
            <w:sz w:val="24"/>
          </w:rPr>
        </w:r>
        <w:r w:rsidRPr="008B74F8">
          <w:rPr>
            <w:noProof/>
            <w:webHidden/>
            <w:sz w:val="24"/>
          </w:rPr>
          <w:fldChar w:fldCharType="separate"/>
        </w:r>
        <w:r w:rsidR="008B74F8" w:rsidRPr="008B74F8">
          <w:rPr>
            <w:noProof/>
            <w:webHidden/>
            <w:sz w:val="24"/>
          </w:rPr>
          <w:t>9</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79" w:history="1">
        <w:r w:rsidR="008B74F8" w:rsidRPr="008B74F8">
          <w:rPr>
            <w:rStyle w:val="aa"/>
            <w:noProof/>
            <w:sz w:val="24"/>
          </w:rPr>
          <w:t>4.1 Lexical-level</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_Toc7991479 \h </w:instrText>
        </w:r>
        <w:r w:rsidRPr="008B74F8">
          <w:rPr>
            <w:noProof/>
            <w:webHidden/>
            <w:sz w:val="24"/>
          </w:rPr>
        </w:r>
        <w:r w:rsidRPr="008B74F8">
          <w:rPr>
            <w:noProof/>
            <w:webHidden/>
            <w:sz w:val="24"/>
          </w:rPr>
          <w:fldChar w:fldCharType="separate"/>
        </w:r>
        <w:r w:rsidR="008B74F8" w:rsidRPr="008B74F8">
          <w:rPr>
            <w:noProof/>
            <w:webHidden/>
            <w:sz w:val="24"/>
          </w:rPr>
          <w:t>9</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80" w:history="1">
        <w:r w:rsidR="008B74F8" w:rsidRPr="008B74F8">
          <w:rPr>
            <w:rStyle w:val="aa"/>
            <w:noProof/>
            <w:sz w:val="24"/>
          </w:rPr>
          <w:t>4.2 Syntactic-level</w:t>
        </w:r>
        <w:bookmarkStart w:id="122" w:name="_GoBack"/>
        <w:bookmarkEnd w:id="122"/>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_Toc7991480 \h </w:instrText>
        </w:r>
        <w:r w:rsidRPr="008B74F8">
          <w:rPr>
            <w:noProof/>
            <w:webHidden/>
            <w:sz w:val="24"/>
          </w:rPr>
        </w:r>
        <w:r w:rsidRPr="008B74F8">
          <w:rPr>
            <w:noProof/>
            <w:webHidden/>
            <w:sz w:val="24"/>
          </w:rPr>
          <w:fldChar w:fldCharType="separate"/>
        </w:r>
        <w:r w:rsidR="008B74F8" w:rsidRPr="008B74F8">
          <w:rPr>
            <w:noProof/>
            <w:webHidden/>
            <w:sz w:val="24"/>
          </w:rPr>
          <w:t>11</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81" w:history="1">
        <w:r w:rsidR="008B74F8" w:rsidRPr="008B74F8">
          <w:rPr>
            <w:rStyle w:val="aa"/>
            <w:noProof/>
            <w:sz w:val="24"/>
          </w:rPr>
          <w:t>4.3 Contextual-level</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_Toc7991481 \h </w:instrText>
        </w:r>
        <w:r w:rsidRPr="008B74F8">
          <w:rPr>
            <w:noProof/>
            <w:webHidden/>
            <w:sz w:val="24"/>
          </w:rPr>
        </w:r>
        <w:r w:rsidRPr="008B74F8">
          <w:rPr>
            <w:noProof/>
            <w:webHidden/>
            <w:sz w:val="24"/>
          </w:rPr>
          <w:fldChar w:fldCharType="separate"/>
        </w:r>
        <w:r w:rsidR="008B74F8" w:rsidRPr="008B74F8">
          <w:rPr>
            <w:noProof/>
            <w:webHidden/>
            <w:sz w:val="24"/>
          </w:rPr>
          <w:t>12</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82" w:history="1">
        <w:r w:rsidR="008B74F8" w:rsidRPr="008B74F8">
          <w:rPr>
            <w:rStyle w:val="aa"/>
            <w:noProof/>
            <w:sz w:val="24"/>
          </w:rPr>
          <w:t>4.4 Format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_Toc7991482 \h </w:instrText>
        </w:r>
        <w:r w:rsidRPr="008B74F8">
          <w:rPr>
            <w:noProof/>
            <w:webHidden/>
            <w:sz w:val="24"/>
          </w:rPr>
        </w:r>
        <w:r w:rsidRPr="008B74F8">
          <w:rPr>
            <w:noProof/>
            <w:webHidden/>
            <w:sz w:val="24"/>
          </w:rPr>
          <w:fldChar w:fldCharType="separate"/>
        </w:r>
        <w:r w:rsidR="008B74F8" w:rsidRPr="008B74F8">
          <w:rPr>
            <w:noProof/>
            <w:webHidden/>
            <w:sz w:val="24"/>
          </w:rPr>
          <w:t>12</w:t>
        </w:r>
        <w:r w:rsidRPr="008B74F8">
          <w:rPr>
            <w:noProof/>
            <w:webHidden/>
            <w:sz w:val="24"/>
          </w:rPr>
          <w:fldChar w:fldCharType="end"/>
        </w:r>
      </w:hyperlink>
    </w:p>
    <w:p w:rsidR="008B74F8" w:rsidRPr="008B74F8" w:rsidRDefault="000639F0" w:rsidP="008B74F8">
      <w:pPr>
        <w:pStyle w:val="20"/>
        <w:rPr>
          <w:rFonts w:asciiTheme="minorHAnsi" w:eastAsiaTheme="minorEastAsia" w:hAnsiTheme="minorHAnsi" w:cstheme="minorBidi"/>
          <w:noProof/>
          <w:sz w:val="24"/>
        </w:rPr>
      </w:pPr>
      <w:hyperlink w:anchor="_Toc7991483" w:history="1">
        <w:r w:rsidR="008B74F8" w:rsidRPr="008B74F8">
          <w:rPr>
            <w:rStyle w:val="aa"/>
            <w:noProof/>
            <w:sz w:val="24"/>
          </w:rPr>
          <w:t>4.5 Punctuation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_Toc7991483 \h </w:instrText>
        </w:r>
        <w:r w:rsidRPr="008B74F8">
          <w:rPr>
            <w:noProof/>
            <w:webHidden/>
            <w:sz w:val="24"/>
          </w:rPr>
        </w:r>
        <w:r w:rsidRPr="008B74F8">
          <w:rPr>
            <w:noProof/>
            <w:webHidden/>
            <w:sz w:val="24"/>
          </w:rPr>
          <w:fldChar w:fldCharType="separate"/>
        </w:r>
        <w:r w:rsidR="008B74F8" w:rsidRPr="008B74F8">
          <w:rPr>
            <w:noProof/>
            <w:webHidden/>
            <w:sz w:val="24"/>
          </w:rPr>
          <w:t>13</w:t>
        </w:r>
        <w:r w:rsidRPr="008B74F8">
          <w:rPr>
            <w:noProof/>
            <w:webHidden/>
            <w:sz w:val="24"/>
          </w:rPr>
          <w:fldChar w:fldCharType="end"/>
        </w:r>
      </w:hyperlink>
    </w:p>
    <w:p w:rsidR="008B74F8" w:rsidRPr="008B74F8" w:rsidRDefault="000639F0" w:rsidP="008B74F8">
      <w:pPr>
        <w:pStyle w:val="20"/>
        <w:rPr>
          <w:rStyle w:val="aa"/>
          <w:rFonts w:asciiTheme="minorHAnsi" w:eastAsiaTheme="minorEastAsia" w:hAnsiTheme="minorHAnsi" w:cstheme="minorBidi"/>
          <w:noProof/>
          <w:color w:val="auto"/>
          <w:sz w:val="24"/>
          <w:u w:val="none"/>
        </w:rPr>
      </w:pPr>
      <w:hyperlink w:anchor="_Toc7991484" w:history="1">
        <w:r w:rsidR="008B74F8" w:rsidRPr="008B74F8">
          <w:rPr>
            <w:rStyle w:val="aa"/>
            <w:noProof/>
            <w:sz w:val="24"/>
          </w:rPr>
          <w:t>4.6 Cultural Difference</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_Toc7991484 \h </w:instrText>
        </w:r>
        <w:r w:rsidRPr="008B74F8">
          <w:rPr>
            <w:noProof/>
            <w:webHidden/>
            <w:sz w:val="24"/>
          </w:rPr>
        </w:r>
        <w:r w:rsidRPr="008B74F8">
          <w:rPr>
            <w:noProof/>
            <w:webHidden/>
            <w:sz w:val="24"/>
          </w:rPr>
          <w:fldChar w:fldCharType="separate"/>
        </w:r>
        <w:r w:rsidR="008B74F8" w:rsidRPr="008B74F8">
          <w:rPr>
            <w:noProof/>
            <w:webHidden/>
            <w:sz w:val="24"/>
          </w:rPr>
          <w:t>14</w:t>
        </w:r>
        <w:r w:rsidRPr="008B74F8">
          <w:rPr>
            <w:noProof/>
            <w:webHidden/>
            <w:sz w:val="24"/>
          </w:rPr>
          <w:fldChar w:fldCharType="end"/>
        </w:r>
      </w:hyperlink>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85" w:history="1">
        <w:r w:rsidR="008B74F8" w:rsidRPr="008B74F8">
          <w:rPr>
            <w:rStyle w:val="aa"/>
            <w:noProof/>
            <w:sz w:val="24"/>
          </w:rPr>
          <w:t>5. Conclusion</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_Toc7991485 \h </w:instrText>
        </w:r>
        <w:r w:rsidRPr="008B74F8">
          <w:rPr>
            <w:noProof/>
            <w:webHidden/>
            <w:sz w:val="24"/>
          </w:rPr>
        </w:r>
        <w:r w:rsidRPr="008B74F8">
          <w:rPr>
            <w:noProof/>
            <w:webHidden/>
            <w:sz w:val="24"/>
          </w:rPr>
          <w:fldChar w:fldCharType="separate"/>
        </w:r>
        <w:r w:rsidR="008B74F8" w:rsidRPr="008B74F8">
          <w:rPr>
            <w:noProof/>
            <w:webHidden/>
            <w:sz w:val="24"/>
          </w:rPr>
          <w:t>15</w:t>
        </w:r>
        <w:r w:rsidRPr="008B74F8">
          <w:rPr>
            <w:noProof/>
            <w:webHidden/>
            <w:sz w:val="24"/>
          </w:rPr>
          <w:fldChar w:fldCharType="end"/>
        </w:r>
      </w:hyperlink>
    </w:p>
    <w:p w:rsidR="008B74F8" w:rsidRDefault="008B74F8" w:rsidP="008B74F8">
      <w:pPr>
        <w:pStyle w:val="11"/>
        <w:spacing w:line="360" w:lineRule="auto"/>
        <w:rPr>
          <w:rStyle w:val="aa"/>
          <w:noProof/>
          <w:sz w:val="24"/>
        </w:rPr>
      </w:pPr>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86" w:history="1">
        <w:r w:rsidR="008B74F8" w:rsidRPr="008B74F8">
          <w:rPr>
            <w:rStyle w:val="aa"/>
            <w:noProof/>
            <w:sz w:val="24"/>
          </w:rPr>
          <w:t>References</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_Toc7991486 \h </w:instrText>
        </w:r>
        <w:r w:rsidRPr="008B74F8">
          <w:rPr>
            <w:noProof/>
            <w:webHidden/>
            <w:sz w:val="24"/>
          </w:rPr>
        </w:r>
        <w:r w:rsidRPr="008B74F8">
          <w:rPr>
            <w:noProof/>
            <w:webHidden/>
            <w:sz w:val="24"/>
          </w:rPr>
          <w:fldChar w:fldCharType="separate"/>
        </w:r>
        <w:r w:rsidR="008B74F8" w:rsidRPr="008B74F8">
          <w:rPr>
            <w:noProof/>
            <w:webHidden/>
            <w:sz w:val="24"/>
          </w:rPr>
          <w:t>17</w:t>
        </w:r>
        <w:r w:rsidRPr="008B74F8">
          <w:rPr>
            <w:noProof/>
            <w:webHidden/>
            <w:sz w:val="24"/>
          </w:rPr>
          <w:fldChar w:fldCharType="end"/>
        </w:r>
      </w:hyperlink>
    </w:p>
    <w:p w:rsidR="008B74F8" w:rsidRPr="008B74F8" w:rsidRDefault="000639F0" w:rsidP="008B74F8">
      <w:pPr>
        <w:pStyle w:val="11"/>
        <w:spacing w:line="360" w:lineRule="auto"/>
        <w:rPr>
          <w:rFonts w:asciiTheme="minorHAnsi" w:eastAsiaTheme="minorEastAsia" w:hAnsiTheme="minorHAnsi" w:cstheme="minorBidi"/>
          <w:noProof/>
          <w:sz w:val="24"/>
        </w:rPr>
      </w:pPr>
      <w:hyperlink w:anchor="_Toc7991487" w:history="1">
        <w:r w:rsidR="008B74F8" w:rsidRPr="008B74F8">
          <w:rPr>
            <w:rStyle w:val="aa"/>
            <w:noProof/>
            <w:sz w:val="24"/>
          </w:rPr>
          <w:t>Appendix Source Text and Target Text</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_Toc7991487 \h </w:instrText>
        </w:r>
        <w:r w:rsidRPr="008B74F8">
          <w:rPr>
            <w:noProof/>
            <w:webHidden/>
            <w:sz w:val="24"/>
          </w:rPr>
        </w:r>
        <w:r w:rsidRPr="008B74F8">
          <w:rPr>
            <w:noProof/>
            <w:webHidden/>
            <w:sz w:val="24"/>
          </w:rPr>
          <w:fldChar w:fldCharType="separate"/>
        </w:r>
        <w:r w:rsidR="008B74F8" w:rsidRPr="008B74F8">
          <w:rPr>
            <w:noProof/>
            <w:webHidden/>
            <w:sz w:val="24"/>
          </w:rPr>
          <w:t>19</w:t>
        </w:r>
        <w:r w:rsidRPr="008B74F8">
          <w:rPr>
            <w:noProof/>
            <w:webHidden/>
            <w:sz w:val="24"/>
          </w:rPr>
          <w:fldChar w:fldCharType="end"/>
        </w:r>
      </w:hyperlink>
    </w:p>
    <w:p w:rsidR="008B74F8" w:rsidRDefault="000639F0" w:rsidP="008B74F8">
      <w:pPr>
        <w:pStyle w:val="11"/>
        <w:spacing w:line="360" w:lineRule="auto"/>
        <w:rPr>
          <w:rFonts w:asciiTheme="minorHAnsi" w:eastAsiaTheme="minorEastAsia" w:hAnsiTheme="minorHAnsi" w:cstheme="minorBidi"/>
          <w:noProof/>
          <w:szCs w:val="22"/>
        </w:rPr>
      </w:pPr>
      <w:hyperlink w:anchor="_Toc7991488" w:history="1">
        <w:r w:rsidR="008B74F8" w:rsidRPr="008B74F8">
          <w:rPr>
            <w:rStyle w:val="aa"/>
            <w:noProof/>
            <w:sz w:val="24"/>
          </w:rPr>
          <w:t>Acknowledgements</w:t>
        </w:r>
        <w:r w:rsidR="008B74F8" w:rsidRPr="008B74F8">
          <w:rPr>
            <w:noProof/>
            <w:webHidden/>
            <w:sz w:val="24"/>
          </w:rPr>
          <w:tab/>
        </w:r>
        <w:r w:rsidRPr="008B74F8">
          <w:rPr>
            <w:noProof/>
            <w:webHidden/>
            <w:sz w:val="24"/>
          </w:rPr>
          <w:fldChar w:fldCharType="begin"/>
        </w:r>
        <w:r w:rsidR="008B74F8" w:rsidRPr="008B74F8">
          <w:rPr>
            <w:noProof/>
            <w:webHidden/>
            <w:sz w:val="24"/>
          </w:rPr>
          <w:instrText xml:space="preserve"> PAGEREF _Toc7991488 \h </w:instrText>
        </w:r>
        <w:r w:rsidRPr="008B74F8">
          <w:rPr>
            <w:noProof/>
            <w:webHidden/>
            <w:sz w:val="24"/>
          </w:rPr>
        </w:r>
        <w:r w:rsidRPr="008B74F8">
          <w:rPr>
            <w:noProof/>
            <w:webHidden/>
            <w:sz w:val="24"/>
          </w:rPr>
          <w:fldChar w:fldCharType="separate"/>
        </w:r>
        <w:r w:rsidR="008B74F8" w:rsidRPr="008B74F8">
          <w:rPr>
            <w:noProof/>
            <w:webHidden/>
            <w:sz w:val="24"/>
          </w:rPr>
          <w:t>56</w:t>
        </w:r>
        <w:r w:rsidRPr="008B74F8">
          <w:rPr>
            <w:noProof/>
            <w:webHidden/>
            <w:sz w:val="24"/>
          </w:rPr>
          <w:fldChar w:fldCharType="end"/>
        </w:r>
      </w:hyperlink>
    </w:p>
    <w:p w:rsidR="00373E0C" w:rsidRPr="00764402" w:rsidRDefault="000639F0" w:rsidP="00764402">
      <w:pPr>
        <w:spacing w:line="360" w:lineRule="auto"/>
        <w:rPr>
          <w:sz w:val="24"/>
        </w:rPr>
      </w:pPr>
      <w:r w:rsidRPr="00764402">
        <w:rPr>
          <w:sz w:val="24"/>
        </w:rPr>
        <w:fldChar w:fldCharType="end"/>
      </w:r>
    </w:p>
    <w:p w:rsidR="007311BB" w:rsidRDefault="007311BB" w:rsidP="007113A0">
      <w:pPr>
        <w:spacing w:line="360" w:lineRule="auto"/>
        <w:rPr>
          <w:sz w:val="24"/>
        </w:rPr>
      </w:pPr>
    </w:p>
    <w:p w:rsidR="001F7B69" w:rsidRDefault="001F7B69" w:rsidP="007113A0">
      <w:pPr>
        <w:spacing w:line="360" w:lineRule="auto"/>
        <w:rPr>
          <w:b/>
          <w:sz w:val="28"/>
          <w:szCs w:val="28"/>
        </w:rPr>
        <w:sectPr w:rsidR="001F7B69" w:rsidSect="003D03F7">
          <w:pgSz w:w="11906" w:h="16838"/>
          <w:pgMar w:top="1440" w:right="1800" w:bottom="1440" w:left="1800" w:header="851" w:footer="992" w:gutter="0"/>
          <w:pgNumType w:start="1"/>
          <w:cols w:space="425"/>
          <w:titlePg/>
          <w:docGrid w:type="lines" w:linePitch="312"/>
        </w:sectPr>
      </w:pPr>
    </w:p>
    <w:p w:rsidR="00C860AC" w:rsidRDefault="007311BB" w:rsidP="00C860AC">
      <w:pPr>
        <w:spacing w:line="360" w:lineRule="auto"/>
        <w:jc w:val="center"/>
        <w:rPr>
          <w:b/>
          <w:i/>
          <w:sz w:val="28"/>
          <w:szCs w:val="28"/>
        </w:rPr>
      </w:pPr>
      <w:r w:rsidRPr="007D44C2">
        <w:rPr>
          <w:b/>
          <w:sz w:val="28"/>
          <w:szCs w:val="28"/>
        </w:rPr>
        <w:lastRenderedPageBreak/>
        <w:t>A Report on the Translation of</w:t>
      </w:r>
      <w:r w:rsidRPr="007D44C2">
        <w:rPr>
          <w:rFonts w:hint="eastAsia"/>
          <w:b/>
          <w:sz w:val="28"/>
          <w:szCs w:val="28"/>
        </w:rPr>
        <w:t xml:space="preserve"> </w:t>
      </w:r>
      <w:r w:rsidRPr="00454D65">
        <w:rPr>
          <w:rFonts w:hint="eastAsia"/>
          <w:b/>
          <w:i/>
          <w:sz w:val="28"/>
          <w:szCs w:val="28"/>
        </w:rPr>
        <w:t>Key</w:t>
      </w:r>
      <w:r w:rsidRPr="00454D65">
        <w:rPr>
          <w:b/>
          <w:i/>
          <w:sz w:val="28"/>
          <w:szCs w:val="28"/>
        </w:rPr>
        <w:t xml:space="preserve"> Thinkers in Cross-Cultural Communication</w:t>
      </w:r>
    </w:p>
    <w:p w:rsidR="00C860AC" w:rsidRDefault="00C860AC" w:rsidP="00C860AC">
      <w:pPr>
        <w:pStyle w:val="1"/>
        <w:spacing w:before="0" w:after="0" w:line="360" w:lineRule="auto"/>
        <w:jc w:val="left"/>
        <w:rPr>
          <w:sz w:val="28"/>
          <w:szCs w:val="28"/>
        </w:rPr>
      </w:pPr>
      <w:bookmarkStart w:id="123" w:name="_Toc448823580"/>
      <w:bookmarkStart w:id="124" w:name="_Toc449301242"/>
      <w:bookmarkStart w:id="125" w:name="_Toc7991465"/>
      <w:r>
        <w:rPr>
          <w:bCs w:val="0"/>
          <w:sz w:val="28"/>
          <w:szCs w:val="28"/>
        </w:rPr>
        <w:t>1.</w:t>
      </w:r>
      <w:r>
        <w:rPr>
          <w:sz w:val="28"/>
          <w:szCs w:val="28"/>
        </w:rPr>
        <w:t xml:space="preserve"> Introduction</w:t>
      </w:r>
      <w:bookmarkEnd w:id="123"/>
      <w:bookmarkEnd w:id="124"/>
      <w:bookmarkEnd w:id="125"/>
    </w:p>
    <w:p w:rsidR="009E0556" w:rsidRPr="004C733E" w:rsidRDefault="00C55D2E" w:rsidP="00C860AC">
      <w:pPr>
        <w:spacing w:line="360" w:lineRule="auto"/>
        <w:ind w:firstLineChars="200" w:firstLine="480"/>
        <w:rPr>
          <w:sz w:val="24"/>
        </w:rPr>
      </w:pPr>
      <w:r w:rsidRPr="004C733E">
        <w:rPr>
          <w:sz w:val="24"/>
        </w:rPr>
        <w:t>This chapter describes Hofstede, one of the key thinkers in cross-cultural communication, and the six cultural dimensions he created. For example, masculinity and femininity index, uncertainty avoidance index, etc. Hofstede used the method of investigation report to carry out his research, so there is a lot of data in this paper. At the same time, he also cited many examples to explain the meaning of different dimensions, so that people can better understand the meaning of these dimensions.</w:t>
      </w:r>
    </w:p>
    <w:p w:rsidR="009F7E77" w:rsidRPr="004C733E" w:rsidRDefault="009C3234" w:rsidP="007113A0">
      <w:pPr>
        <w:spacing w:line="360" w:lineRule="auto"/>
        <w:ind w:firstLineChars="200" w:firstLine="480"/>
        <w:rPr>
          <w:sz w:val="24"/>
        </w:rPr>
      </w:pPr>
      <w:r w:rsidRPr="004C733E">
        <w:rPr>
          <w:sz w:val="24"/>
        </w:rPr>
        <w:t>Translation aims to transform</w:t>
      </w:r>
      <w:r w:rsidR="009F7E77" w:rsidRPr="004C733E">
        <w:rPr>
          <w:sz w:val="24"/>
        </w:rPr>
        <w:t xml:space="preserve"> language into another language, on the basis of accuracy and fluency. Its content includes language, text, graphics, symbols, and video translations. So translation is very important for two different languages. </w:t>
      </w:r>
      <w:r w:rsidRPr="004C733E">
        <w:rPr>
          <w:sz w:val="24"/>
        </w:rPr>
        <w:t>Therefore, we should make proper use of translation theories, strategies and methods.</w:t>
      </w:r>
    </w:p>
    <w:p w:rsidR="00C4786D" w:rsidRPr="004C733E" w:rsidRDefault="00C4786D" w:rsidP="007113A0">
      <w:pPr>
        <w:spacing w:line="360" w:lineRule="auto"/>
        <w:ind w:firstLineChars="200" w:firstLine="480"/>
        <w:rPr>
          <w:sz w:val="24"/>
        </w:rPr>
      </w:pPr>
      <w:r w:rsidRPr="004C733E">
        <w:rPr>
          <w:sz w:val="24"/>
        </w:rPr>
        <w:t xml:space="preserve">This report is divided into three parts: introduction, classification and summary. The classification includes analysis of the source text, </w:t>
      </w:r>
      <w:r w:rsidR="00AA20B5" w:rsidRPr="004C733E">
        <w:rPr>
          <w:sz w:val="24"/>
        </w:rPr>
        <w:t>translation theory</w:t>
      </w:r>
      <w:r w:rsidR="00AA20B5" w:rsidRPr="004C733E">
        <w:rPr>
          <w:sz w:val="24"/>
        </w:rPr>
        <w:t>、</w:t>
      </w:r>
      <w:r w:rsidR="00AA20B5" w:rsidRPr="004C733E">
        <w:rPr>
          <w:sz w:val="24"/>
        </w:rPr>
        <w:t xml:space="preserve"> strategies and methods, </w:t>
      </w:r>
      <w:r w:rsidRPr="004C733E">
        <w:rPr>
          <w:sz w:val="24"/>
        </w:rPr>
        <w:t>and translation difficulties</w:t>
      </w:r>
      <w:r w:rsidR="00AA20B5" w:rsidRPr="004C733E">
        <w:rPr>
          <w:sz w:val="24"/>
        </w:rPr>
        <w:t xml:space="preserve">. Translation theory introduces the theory of </w:t>
      </w:r>
      <w:proofErr w:type="spellStart"/>
      <w:r w:rsidR="00AA20B5" w:rsidRPr="004C733E">
        <w:rPr>
          <w:sz w:val="24"/>
        </w:rPr>
        <w:t>Skopostheory</w:t>
      </w:r>
      <w:proofErr w:type="spellEnd"/>
      <w:r w:rsidR="00AA20B5" w:rsidRPr="004C733E">
        <w:rPr>
          <w:sz w:val="24"/>
        </w:rPr>
        <w:t xml:space="preserve">. </w:t>
      </w:r>
      <w:proofErr w:type="spellStart"/>
      <w:r w:rsidR="00AA20B5" w:rsidRPr="004C733E">
        <w:rPr>
          <w:sz w:val="24"/>
        </w:rPr>
        <w:t>Skopostheory</w:t>
      </w:r>
      <w:proofErr w:type="spellEnd"/>
      <w:r w:rsidR="00AA20B5" w:rsidRPr="004C733E">
        <w:rPr>
          <w:sz w:val="24"/>
        </w:rPr>
        <w:t xml:space="preserve"> is a commonly used translation theory in translation. Domestication is also frequently used. At the same time, the methods of free translation are also very common.</w:t>
      </w:r>
      <w:r w:rsidR="00DD313C" w:rsidRPr="004C733E">
        <w:rPr>
          <w:sz w:val="24"/>
        </w:rPr>
        <w:t xml:space="preserve"> The difficulties in translation are the difficulties encountered </w:t>
      </w:r>
      <w:r w:rsidR="009E0556" w:rsidRPr="004C733E">
        <w:rPr>
          <w:sz w:val="24"/>
        </w:rPr>
        <w:t>by the translator</w:t>
      </w:r>
      <w:r w:rsidR="00DD313C" w:rsidRPr="004C733E">
        <w:rPr>
          <w:sz w:val="24"/>
        </w:rPr>
        <w:t xml:space="preserve"> in translation. These difficulties involve all aspects. For example, punctuation, long and difficult sentences, vocabula</w:t>
      </w:r>
      <w:r w:rsidR="009E0556" w:rsidRPr="004C733E">
        <w:rPr>
          <w:sz w:val="24"/>
        </w:rPr>
        <w:t>ry and so on. At the same time,</w:t>
      </w:r>
      <w:r w:rsidR="00DD313C" w:rsidRPr="004C733E">
        <w:rPr>
          <w:sz w:val="24"/>
        </w:rPr>
        <w:t xml:space="preserve"> </w:t>
      </w:r>
      <w:r w:rsidR="009E0556" w:rsidRPr="004C733E">
        <w:rPr>
          <w:sz w:val="24"/>
        </w:rPr>
        <w:t xml:space="preserve">the solutions also need </w:t>
      </w:r>
      <w:r w:rsidR="00DD313C" w:rsidRPr="004C733E">
        <w:rPr>
          <w:sz w:val="24"/>
        </w:rPr>
        <w:t>to</w:t>
      </w:r>
      <w:r w:rsidR="009E0556" w:rsidRPr="004C733E">
        <w:rPr>
          <w:sz w:val="24"/>
        </w:rPr>
        <w:t xml:space="preserve"> be</w:t>
      </w:r>
      <w:r w:rsidR="00DD313C" w:rsidRPr="004C733E">
        <w:rPr>
          <w:sz w:val="24"/>
        </w:rPr>
        <w:t xml:space="preserve"> propose</w:t>
      </w:r>
      <w:r w:rsidR="009E0556" w:rsidRPr="004C733E">
        <w:rPr>
          <w:sz w:val="24"/>
        </w:rPr>
        <w:t>d by the translator</w:t>
      </w:r>
      <w:r w:rsidR="00DD313C" w:rsidRPr="004C733E">
        <w:rPr>
          <w:sz w:val="24"/>
        </w:rPr>
        <w:t>.</w:t>
      </w:r>
    </w:p>
    <w:p w:rsidR="00D52A8D" w:rsidRPr="004C733E" w:rsidRDefault="00D52A8D" w:rsidP="007113A0">
      <w:pPr>
        <w:spacing w:line="360" w:lineRule="auto"/>
        <w:ind w:firstLineChars="200" w:firstLine="480"/>
        <w:rPr>
          <w:sz w:val="24"/>
        </w:rPr>
      </w:pPr>
      <w:r w:rsidRPr="004C733E">
        <w:rPr>
          <w:sz w:val="24"/>
        </w:rPr>
        <w:t xml:space="preserve">The last </w:t>
      </w:r>
      <w:r w:rsidR="00115424" w:rsidRPr="004C733E">
        <w:rPr>
          <w:sz w:val="24"/>
        </w:rPr>
        <w:t>part is the summary. Th</w:t>
      </w:r>
      <w:r w:rsidR="007427F5" w:rsidRPr="004C733E">
        <w:rPr>
          <w:sz w:val="24"/>
        </w:rPr>
        <w:t>e translator</w:t>
      </w:r>
      <w:r w:rsidRPr="004C733E">
        <w:rPr>
          <w:sz w:val="24"/>
        </w:rPr>
        <w:t xml:space="preserve"> needs to make a summary of the report. It can be some </w:t>
      </w:r>
      <w:r w:rsidR="007427F5" w:rsidRPr="004C733E">
        <w:rPr>
          <w:sz w:val="24"/>
        </w:rPr>
        <w:t>of the problems that this translator</w:t>
      </w:r>
      <w:r w:rsidR="00BB0640" w:rsidRPr="004C733E">
        <w:rPr>
          <w:sz w:val="24"/>
        </w:rPr>
        <w:t xml:space="preserve"> </w:t>
      </w:r>
      <w:r w:rsidR="0080274F" w:rsidRPr="004C733E">
        <w:rPr>
          <w:sz w:val="24"/>
        </w:rPr>
        <w:t>has discovered, or something</w:t>
      </w:r>
      <w:r w:rsidRPr="004C733E">
        <w:rPr>
          <w:sz w:val="24"/>
        </w:rPr>
        <w:t xml:space="preserve"> has</w:t>
      </w:r>
      <w:r w:rsidR="0080274F" w:rsidRPr="004C733E">
        <w:rPr>
          <w:sz w:val="24"/>
        </w:rPr>
        <w:t xml:space="preserve"> been</w:t>
      </w:r>
      <w:r w:rsidRPr="004C733E">
        <w:rPr>
          <w:sz w:val="24"/>
        </w:rPr>
        <w:t xml:space="preserve"> learned </w:t>
      </w:r>
      <w:r w:rsidR="0080274F" w:rsidRPr="004C733E">
        <w:rPr>
          <w:sz w:val="24"/>
        </w:rPr>
        <w:t xml:space="preserve">by the translator </w:t>
      </w:r>
      <w:r w:rsidRPr="004C733E">
        <w:rPr>
          <w:sz w:val="24"/>
        </w:rPr>
        <w:t xml:space="preserve">from </w:t>
      </w:r>
      <w:r w:rsidR="00B11655">
        <w:rPr>
          <w:sz w:val="24"/>
        </w:rPr>
        <w:t xml:space="preserve">it. At the same time, this </w:t>
      </w:r>
      <w:r w:rsidR="00B11655">
        <w:rPr>
          <w:rFonts w:hint="eastAsia"/>
          <w:sz w:val="24"/>
        </w:rPr>
        <w:t>translator</w:t>
      </w:r>
      <w:r w:rsidRPr="004C733E">
        <w:rPr>
          <w:sz w:val="24"/>
        </w:rPr>
        <w:t xml:space="preserve"> also needs to put forward her own views, such as how to solve these problems. This not only enables this </w:t>
      </w:r>
      <w:r w:rsidR="00B11655" w:rsidRPr="00B11655">
        <w:rPr>
          <w:sz w:val="24"/>
        </w:rPr>
        <w:t>translator</w:t>
      </w:r>
      <w:r w:rsidRPr="004C733E">
        <w:rPr>
          <w:sz w:val="24"/>
        </w:rPr>
        <w:t xml:space="preserve"> to memorizing profoundly, but also enables others to learn something.</w:t>
      </w:r>
    </w:p>
    <w:p w:rsidR="00317E4B" w:rsidRPr="00AF4526" w:rsidRDefault="00FB48FE" w:rsidP="00C860AC">
      <w:pPr>
        <w:pStyle w:val="1"/>
        <w:spacing w:before="0" w:after="0" w:line="360" w:lineRule="auto"/>
        <w:rPr>
          <w:sz w:val="28"/>
          <w:szCs w:val="28"/>
        </w:rPr>
      </w:pPr>
      <w:bookmarkStart w:id="126" w:name="_Toc7991466"/>
      <w:r>
        <w:rPr>
          <w:rFonts w:hint="eastAsia"/>
          <w:sz w:val="28"/>
          <w:szCs w:val="28"/>
        </w:rPr>
        <w:lastRenderedPageBreak/>
        <w:t>2</w:t>
      </w:r>
      <w:r w:rsidR="00A54D47">
        <w:rPr>
          <w:rFonts w:hint="eastAsia"/>
          <w:sz w:val="28"/>
          <w:szCs w:val="28"/>
        </w:rPr>
        <w:t>.</w:t>
      </w:r>
      <w:r w:rsidR="00843D86">
        <w:rPr>
          <w:rFonts w:hint="eastAsia"/>
          <w:sz w:val="28"/>
          <w:szCs w:val="28"/>
        </w:rPr>
        <w:t xml:space="preserve"> </w:t>
      </w:r>
      <w:r w:rsidR="00317E4B" w:rsidRPr="00AF4526">
        <w:rPr>
          <w:sz w:val="28"/>
          <w:szCs w:val="28"/>
        </w:rPr>
        <w:t>Analysis of the Source Text</w:t>
      </w:r>
      <w:bookmarkEnd w:id="126"/>
    </w:p>
    <w:p w:rsidR="0042402A"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27" w:name="_Toc7991467"/>
      <w:r w:rsidRPr="00FD0B16">
        <w:rPr>
          <w:rFonts w:ascii="Times New Roman" w:hAnsi="Times New Roman" w:cs="Times New Roman"/>
          <w:sz w:val="24"/>
          <w:szCs w:val="24"/>
        </w:rPr>
        <w:t xml:space="preserve">2.1 </w:t>
      </w:r>
      <w:r w:rsidR="0042402A" w:rsidRPr="00FD0B16">
        <w:rPr>
          <w:rFonts w:ascii="Times New Roman" w:hAnsi="Times New Roman" w:cs="Times New Roman"/>
          <w:sz w:val="24"/>
          <w:szCs w:val="24"/>
        </w:rPr>
        <w:t>Preparation before Translation</w:t>
      </w:r>
      <w:bookmarkEnd w:id="127"/>
    </w:p>
    <w:p w:rsidR="0042402A" w:rsidRPr="004C733E" w:rsidRDefault="00FD1CA7" w:rsidP="00C860AC">
      <w:pPr>
        <w:spacing w:line="360" w:lineRule="auto"/>
        <w:ind w:firstLineChars="200" w:firstLine="480"/>
        <w:rPr>
          <w:sz w:val="24"/>
        </w:rPr>
      </w:pPr>
      <w:r w:rsidRPr="004C733E">
        <w:rPr>
          <w:sz w:val="24"/>
        </w:rPr>
        <w:t xml:space="preserve">The purpose of translation is to understand, and finally </w:t>
      </w:r>
      <w:r w:rsidR="00D51C5F" w:rsidRPr="004C733E">
        <w:rPr>
          <w:sz w:val="24"/>
        </w:rPr>
        <w:t>communicat</w:t>
      </w:r>
      <w:r w:rsidR="00D51C5F" w:rsidRPr="004C733E">
        <w:rPr>
          <w:rFonts w:hint="eastAsia"/>
          <w:sz w:val="24"/>
        </w:rPr>
        <w:t>e</w:t>
      </w:r>
      <w:r w:rsidRPr="004C733E">
        <w:rPr>
          <w:sz w:val="24"/>
        </w:rPr>
        <w:t xml:space="preserve">. </w:t>
      </w:r>
      <w:r w:rsidR="00115424" w:rsidRPr="004C733E">
        <w:rPr>
          <w:sz w:val="24"/>
        </w:rPr>
        <w:t xml:space="preserve">So if </w:t>
      </w:r>
      <w:r w:rsidR="00D51C5F" w:rsidRPr="004C733E">
        <w:rPr>
          <w:rFonts w:hint="eastAsia"/>
          <w:sz w:val="24"/>
        </w:rPr>
        <w:t>one</w:t>
      </w:r>
      <w:r w:rsidR="00115424" w:rsidRPr="004C733E">
        <w:rPr>
          <w:rFonts w:hint="eastAsia"/>
          <w:sz w:val="24"/>
        </w:rPr>
        <w:t xml:space="preserve"> </w:t>
      </w:r>
      <w:r w:rsidRPr="004C733E">
        <w:rPr>
          <w:sz w:val="24"/>
        </w:rPr>
        <w:t>want</w:t>
      </w:r>
      <w:r w:rsidR="00D51C5F" w:rsidRPr="004C733E">
        <w:rPr>
          <w:rFonts w:hint="eastAsia"/>
          <w:sz w:val="24"/>
        </w:rPr>
        <w:t>s</w:t>
      </w:r>
      <w:r w:rsidR="00115424" w:rsidRPr="004C733E">
        <w:rPr>
          <w:rFonts w:hint="eastAsia"/>
          <w:sz w:val="24"/>
        </w:rPr>
        <w:t xml:space="preserve"> </w:t>
      </w:r>
      <w:r w:rsidRPr="004C733E">
        <w:rPr>
          <w:sz w:val="24"/>
        </w:rPr>
        <w:t>to communicate, t</w:t>
      </w:r>
      <w:r w:rsidR="00EA6C30" w:rsidRPr="004C733E">
        <w:rPr>
          <w:sz w:val="24"/>
        </w:rPr>
        <w:t xml:space="preserve">ranslation is a must. </w:t>
      </w:r>
      <w:r w:rsidR="00115424" w:rsidRPr="004C733E">
        <w:rPr>
          <w:sz w:val="24"/>
        </w:rPr>
        <w:t>“</w:t>
      </w:r>
      <w:r w:rsidR="00115424" w:rsidRPr="004C733E">
        <w:rPr>
          <w:rFonts w:hint="eastAsia"/>
          <w:sz w:val="24"/>
        </w:rPr>
        <w:t>C</w:t>
      </w:r>
      <w:r w:rsidRPr="004C733E">
        <w:rPr>
          <w:sz w:val="24"/>
        </w:rPr>
        <w:t>ommunicators must take into account ethnic characteristics, cultural differences, the semantic and pragmatic aspects of language, or the communication will not be successfully completed.”(</w:t>
      </w:r>
      <w:proofErr w:type="spellStart"/>
      <w:r w:rsidRPr="004C733E">
        <w:rPr>
          <w:sz w:val="24"/>
        </w:rPr>
        <w:t>WangWeiboo</w:t>
      </w:r>
      <w:proofErr w:type="spellEnd"/>
      <w:r w:rsidRPr="004C733E">
        <w:rPr>
          <w:sz w:val="24"/>
        </w:rPr>
        <w:t xml:space="preserve"> et al, 2008: 23.)</w:t>
      </w:r>
      <w:r w:rsidR="00EA6C30" w:rsidRPr="004C733E">
        <w:rPr>
          <w:rFonts w:hint="eastAsia"/>
          <w:sz w:val="24"/>
        </w:rPr>
        <w:t xml:space="preserve"> </w:t>
      </w:r>
      <w:r w:rsidR="00115424" w:rsidRPr="004C733E">
        <w:rPr>
          <w:sz w:val="24"/>
        </w:rPr>
        <w:t xml:space="preserve">Therefore, if </w:t>
      </w:r>
      <w:r w:rsidR="00115424" w:rsidRPr="004C733E">
        <w:rPr>
          <w:rFonts w:hint="eastAsia"/>
          <w:sz w:val="24"/>
        </w:rPr>
        <w:t xml:space="preserve">people </w:t>
      </w:r>
      <w:r w:rsidR="00115424" w:rsidRPr="004C733E">
        <w:rPr>
          <w:sz w:val="24"/>
        </w:rPr>
        <w:t>want to understand a</w:t>
      </w:r>
      <w:r w:rsidR="00115424" w:rsidRPr="004C733E">
        <w:rPr>
          <w:rFonts w:hint="eastAsia"/>
          <w:sz w:val="24"/>
        </w:rPr>
        <w:t xml:space="preserve"> </w:t>
      </w:r>
      <w:r w:rsidR="00D51C5F" w:rsidRPr="004C733E">
        <w:rPr>
          <w:rFonts w:hint="eastAsia"/>
          <w:sz w:val="24"/>
        </w:rPr>
        <w:t xml:space="preserve">foreign </w:t>
      </w:r>
      <w:r w:rsidR="002C5BFC" w:rsidRPr="004C733E">
        <w:rPr>
          <w:sz w:val="24"/>
        </w:rPr>
        <w:t>language, translation is very important. At the same time, there is also a very important work before translation, that is, preparation before translation.</w:t>
      </w:r>
      <w:r w:rsidR="002C5BFC" w:rsidRPr="004C733E">
        <w:rPr>
          <w:rFonts w:hint="eastAsia"/>
          <w:sz w:val="24"/>
        </w:rPr>
        <w:t xml:space="preserve"> </w:t>
      </w:r>
      <w:r w:rsidR="002C5BFC" w:rsidRPr="004C733E">
        <w:rPr>
          <w:sz w:val="24"/>
        </w:rPr>
        <w:t>Pre-translation preparation is</w:t>
      </w:r>
      <w:r w:rsidR="00115424" w:rsidRPr="004C733E">
        <w:rPr>
          <w:sz w:val="24"/>
        </w:rPr>
        <w:t xml:space="preserve"> the preparation that the </w:t>
      </w:r>
      <w:r w:rsidR="00115424" w:rsidRPr="004C733E">
        <w:rPr>
          <w:rFonts w:hint="eastAsia"/>
          <w:sz w:val="24"/>
        </w:rPr>
        <w:t>translator</w:t>
      </w:r>
      <w:r w:rsidR="002C5BFC" w:rsidRPr="004C733E">
        <w:rPr>
          <w:sz w:val="24"/>
        </w:rPr>
        <w:t xml:space="preserve"> needs to do before translation, including the preparation of translation tools, the collation of source language texts and so on.</w:t>
      </w:r>
    </w:p>
    <w:p w:rsidR="005B481E" w:rsidRPr="004C733E" w:rsidRDefault="005B481E" w:rsidP="007113A0">
      <w:pPr>
        <w:spacing w:line="360" w:lineRule="auto"/>
        <w:ind w:firstLineChars="200" w:firstLine="480"/>
        <w:rPr>
          <w:sz w:val="24"/>
        </w:rPr>
      </w:pPr>
      <w:r w:rsidRPr="004C733E">
        <w:rPr>
          <w:rFonts w:hint="eastAsia"/>
          <w:sz w:val="24"/>
        </w:rPr>
        <w:t>First</w:t>
      </w:r>
      <w:r w:rsidR="006452FD" w:rsidRPr="004C733E">
        <w:rPr>
          <w:rFonts w:hint="eastAsia"/>
          <w:sz w:val="24"/>
        </w:rPr>
        <w:t>ly</w:t>
      </w:r>
      <w:r w:rsidRPr="004C733E">
        <w:rPr>
          <w:rFonts w:hint="eastAsia"/>
          <w:sz w:val="24"/>
        </w:rPr>
        <w:t>, t</w:t>
      </w:r>
      <w:r w:rsidRPr="004C733E">
        <w:rPr>
          <w:sz w:val="24"/>
        </w:rPr>
        <w:t xml:space="preserve">he </w:t>
      </w:r>
      <w:r w:rsidR="00D51C5F" w:rsidRPr="004C733E">
        <w:rPr>
          <w:rFonts w:hint="eastAsia"/>
          <w:sz w:val="24"/>
        </w:rPr>
        <w:t>translator</w:t>
      </w:r>
      <w:r w:rsidR="00D51C5F" w:rsidRPr="004C733E">
        <w:rPr>
          <w:sz w:val="24"/>
        </w:rPr>
        <w:t xml:space="preserve"> </w:t>
      </w:r>
      <w:r w:rsidR="0080274F" w:rsidRPr="004C733E">
        <w:rPr>
          <w:sz w:val="24"/>
        </w:rPr>
        <w:t>search</w:t>
      </w:r>
      <w:r w:rsidR="0080274F" w:rsidRPr="004C733E">
        <w:rPr>
          <w:rFonts w:hint="eastAsia"/>
          <w:sz w:val="24"/>
        </w:rPr>
        <w:t>ed</w:t>
      </w:r>
      <w:r w:rsidRPr="004C733E">
        <w:rPr>
          <w:sz w:val="24"/>
        </w:rPr>
        <w:t xml:space="preserve"> the relevant knowledge of the book </w:t>
      </w:r>
      <w:r w:rsidRPr="00AB199C">
        <w:rPr>
          <w:i/>
          <w:sz w:val="24"/>
        </w:rPr>
        <w:t>Cross-cultural Communication--Theory and Practice</w:t>
      </w:r>
      <w:r w:rsidRPr="004C733E">
        <w:rPr>
          <w:sz w:val="24"/>
        </w:rPr>
        <w:t xml:space="preserve"> on the Internet</w:t>
      </w:r>
      <w:r w:rsidRPr="004C733E">
        <w:rPr>
          <w:rFonts w:hint="eastAsia"/>
          <w:sz w:val="24"/>
        </w:rPr>
        <w:t xml:space="preserve"> to</w:t>
      </w:r>
      <w:r w:rsidR="007333EB" w:rsidRPr="004C733E">
        <w:rPr>
          <w:rFonts w:hint="eastAsia"/>
          <w:sz w:val="24"/>
        </w:rPr>
        <w:t xml:space="preserve"> </w:t>
      </w:r>
      <w:r w:rsidR="0080274F" w:rsidRPr="004C733E">
        <w:rPr>
          <w:sz w:val="24"/>
        </w:rPr>
        <w:t xml:space="preserve">see if similar parallel texts </w:t>
      </w:r>
      <w:r w:rsidRPr="004C733E">
        <w:rPr>
          <w:sz w:val="24"/>
        </w:rPr>
        <w:t>can</w:t>
      </w:r>
      <w:r w:rsidR="0080274F" w:rsidRPr="004C733E">
        <w:rPr>
          <w:rFonts w:hint="eastAsia"/>
          <w:sz w:val="24"/>
        </w:rPr>
        <w:t xml:space="preserve"> be</w:t>
      </w:r>
      <w:r w:rsidRPr="004C733E">
        <w:rPr>
          <w:sz w:val="24"/>
        </w:rPr>
        <w:t xml:space="preserve"> find</w:t>
      </w:r>
      <w:r w:rsidR="0080274F" w:rsidRPr="004C733E">
        <w:rPr>
          <w:rFonts w:hint="eastAsia"/>
          <w:sz w:val="24"/>
        </w:rPr>
        <w:t>, but</w:t>
      </w:r>
      <w:r w:rsidRPr="004C733E">
        <w:rPr>
          <w:sz w:val="24"/>
        </w:rPr>
        <w:t xml:space="preserve"> </w:t>
      </w:r>
      <w:r w:rsidR="0080274F" w:rsidRPr="004C733E">
        <w:rPr>
          <w:rFonts w:hint="eastAsia"/>
          <w:sz w:val="24"/>
        </w:rPr>
        <w:t>nothing had been</w:t>
      </w:r>
      <w:r w:rsidR="00932067">
        <w:rPr>
          <w:sz w:val="24"/>
        </w:rPr>
        <w:t xml:space="preserve"> gained because it </w:t>
      </w:r>
      <w:r w:rsidR="0080274F" w:rsidRPr="004C733E">
        <w:rPr>
          <w:rFonts w:hint="eastAsia"/>
          <w:sz w:val="24"/>
        </w:rPr>
        <w:t>was</w:t>
      </w:r>
      <w:r w:rsidRPr="004C733E">
        <w:rPr>
          <w:sz w:val="24"/>
        </w:rPr>
        <w:t xml:space="preserve"> a book that h</w:t>
      </w:r>
      <w:r w:rsidR="0080274F" w:rsidRPr="004C733E">
        <w:rPr>
          <w:sz w:val="24"/>
        </w:rPr>
        <w:t>a</w:t>
      </w:r>
      <w:r w:rsidR="0080274F" w:rsidRPr="004C733E">
        <w:rPr>
          <w:rFonts w:hint="eastAsia"/>
          <w:sz w:val="24"/>
        </w:rPr>
        <w:t>d</w:t>
      </w:r>
      <w:r w:rsidR="0080274F" w:rsidRPr="004C733E">
        <w:rPr>
          <w:sz w:val="24"/>
        </w:rPr>
        <w:t xml:space="preserve"> not yet been translated and </w:t>
      </w:r>
      <w:r w:rsidR="0080274F" w:rsidRPr="004C733E">
        <w:rPr>
          <w:rFonts w:hint="eastAsia"/>
          <w:sz w:val="24"/>
        </w:rPr>
        <w:t>was</w:t>
      </w:r>
      <w:r w:rsidRPr="004C733E">
        <w:rPr>
          <w:sz w:val="24"/>
        </w:rPr>
        <w:t xml:space="preserve"> curr</w:t>
      </w:r>
      <w:r w:rsidR="007333EB" w:rsidRPr="004C733E">
        <w:rPr>
          <w:sz w:val="24"/>
        </w:rPr>
        <w:t>ently available only in English</w:t>
      </w:r>
      <w:r w:rsidR="007333EB" w:rsidRPr="004C733E">
        <w:rPr>
          <w:rFonts w:hint="eastAsia"/>
          <w:sz w:val="24"/>
        </w:rPr>
        <w:t xml:space="preserve">, so </w:t>
      </w:r>
      <w:r w:rsidR="0080274F" w:rsidRPr="004C733E">
        <w:rPr>
          <w:sz w:val="24"/>
        </w:rPr>
        <w:t>this type of parallel text d</w:t>
      </w:r>
      <w:r w:rsidR="0080274F" w:rsidRPr="004C733E">
        <w:rPr>
          <w:rFonts w:hint="eastAsia"/>
          <w:sz w:val="24"/>
        </w:rPr>
        <w:t>id</w:t>
      </w:r>
      <w:r w:rsidR="007333EB" w:rsidRPr="004C733E">
        <w:rPr>
          <w:sz w:val="24"/>
        </w:rPr>
        <w:t xml:space="preserve"> not seem to be common</w:t>
      </w:r>
      <w:r w:rsidR="007333EB" w:rsidRPr="004C733E">
        <w:rPr>
          <w:rFonts w:hint="eastAsia"/>
          <w:sz w:val="24"/>
        </w:rPr>
        <w:t>.</w:t>
      </w:r>
      <w:r w:rsidR="00185A9B" w:rsidRPr="004C733E">
        <w:rPr>
          <w:rFonts w:hint="eastAsia"/>
          <w:sz w:val="24"/>
        </w:rPr>
        <w:t xml:space="preserve"> </w:t>
      </w:r>
      <w:r w:rsidR="0080274F" w:rsidRPr="004C733E">
        <w:rPr>
          <w:sz w:val="24"/>
        </w:rPr>
        <w:t xml:space="preserve">So the </w:t>
      </w:r>
      <w:r w:rsidR="0080274F" w:rsidRPr="004C733E">
        <w:rPr>
          <w:rFonts w:hint="eastAsia"/>
          <w:sz w:val="24"/>
        </w:rPr>
        <w:t xml:space="preserve">translator </w:t>
      </w:r>
      <w:r w:rsidR="00185A9B" w:rsidRPr="004C733E">
        <w:rPr>
          <w:sz w:val="24"/>
        </w:rPr>
        <w:t>focus</w:t>
      </w:r>
      <w:r w:rsidR="0080274F" w:rsidRPr="004C733E">
        <w:rPr>
          <w:sz w:val="24"/>
        </w:rPr>
        <w:t>e</w:t>
      </w:r>
      <w:r w:rsidR="0080274F" w:rsidRPr="004C733E">
        <w:rPr>
          <w:rFonts w:hint="eastAsia"/>
          <w:sz w:val="24"/>
        </w:rPr>
        <w:t>d</w:t>
      </w:r>
      <w:r w:rsidR="0080274F" w:rsidRPr="004C733E">
        <w:rPr>
          <w:sz w:val="24"/>
        </w:rPr>
        <w:t xml:space="preserve"> on the whole book. The </w:t>
      </w:r>
      <w:r w:rsidR="0080274F" w:rsidRPr="004C733E">
        <w:rPr>
          <w:rFonts w:hint="eastAsia"/>
          <w:sz w:val="24"/>
        </w:rPr>
        <w:t>translator</w:t>
      </w:r>
      <w:r w:rsidR="00185A9B" w:rsidRPr="004C733E">
        <w:rPr>
          <w:sz w:val="24"/>
        </w:rPr>
        <w:t xml:space="preserve"> browsed the cat</w:t>
      </w:r>
      <w:r w:rsidR="0080274F" w:rsidRPr="004C733E">
        <w:rPr>
          <w:sz w:val="24"/>
        </w:rPr>
        <w:t>alogue of the whole book and g</w:t>
      </w:r>
      <w:r w:rsidR="0080274F" w:rsidRPr="004C733E">
        <w:rPr>
          <w:rFonts w:hint="eastAsia"/>
          <w:sz w:val="24"/>
        </w:rPr>
        <w:t>ot</w:t>
      </w:r>
      <w:r w:rsidR="00185A9B" w:rsidRPr="004C733E">
        <w:rPr>
          <w:sz w:val="24"/>
        </w:rPr>
        <w:t xml:space="preserve"> a general idea of its contents. Then </w:t>
      </w:r>
      <w:r w:rsidR="0080274F" w:rsidRPr="004C733E">
        <w:rPr>
          <w:rFonts w:hint="eastAsia"/>
          <w:sz w:val="24"/>
        </w:rPr>
        <w:t xml:space="preserve">the translator </w:t>
      </w:r>
      <w:r w:rsidR="00185A9B" w:rsidRPr="004C733E">
        <w:rPr>
          <w:sz w:val="24"/>
        </w:rPr>
        <w:t>searched some key words in the chapters that need to be translated on the Internet again, and learned a lot of new knowledge to prepare for translation.</w:t>
      </w:r>
    </w:p>
    <w:p w:rsidR="005413C9" w:rsidRPr="004C733E" w:rsidRDefault="005B481E" w:rsidP="007113A0">
      <w:pPr>
        <w:spacing w:line="360" w:lineRule="auto"/>
        <w:ind w:firstLineChars="200" w:firstLine="480"/>
        <w:rPr>
          <w:sz w:val="24"/>
        </w:rPr>
      </w:pPr>
      <w:r w:rsidRPr="004C733E">
        <w:rPr>
          <w:rFonts w:hint="eastAsia"/>
          <w:sz w:val="24"/>
        </w:rPr>
        <w:t>Second</w:t>
      </w:r>
      <w:r w:rsidR="006452FD" w:rsidRPr="004C733E">
        <w:rPr>
          <w:rFonts w:hint="eastAsia"/>
          <w:sz w:val="24"/>
        </w:rPr>
        <w:t>ly</w:t>
      </w:r>
      <w:r w:rsidR="00E457AB" w:rsidRPr="004C733E">
        <w:rPr>
          <w:sz w:val="24"/>
        </w:rPr>
        <w:t xml:space="preserve">, the </w:t>
      </w:r>
      <w:r w:rsidR="00E457AB" w:rsidRPr="004C733E">
        <w:rPr>
          <w:rFonts w:hint="eastAsia"/>
          <w:sz w:val="24"/>
        </w:rPr>
        <w:t>translator</w:t>
      </w:r>
      <w:r w:rsidR="005413C9" w:rsidRPr="004C733E">
        <w:rPr>
          <w:sz w:val="24"/>
        </w:rPr>
        <w:t xml:space="preserve"> import</w:t>
      </w:r>
      <w:r w:rsidR="00E457AB" w:rsidRPr="004C733E">
        <w:rPr>
          <w:rFonts w:hint="eastAsia"/>
          <w:sz w:val="24"/>
        </w:rPr>
        <w:t xml:space="preserve">ed </w:t>
      </w:r>
      <w:r w:rsidR="005413C9" w:rsidRPr="004C733E">
        <w:rPr>
          <w:sz w:val="24"/>
        </w:rPr>
        <w:t xml:space="preserve">the source language text into </w:t>
      </w:r>
      <w:proofErr w:type="spellStart"/>
      <w:r w:rsidR="005413C9" w:rsidRPr="004C733E">
        <w:rPr>
          <w:sz w:val="24"/>
        </w:rPr>
        <w:t>MemoQ</w:t>
      </w:r>
      <w:proofErr w:type="spellEnd"/>
      <w:r w:rsidR="005413C9" w:rsidRPr="004C733E">
        <w:rPr>
          <w:sz w:val="24"/>
        </w:rPr>
        <w:t xml:space="preserve">, divides the source language text into paragraphs, and finally </w:t>
      </w:r>
      <w:r w:rsidR="00E457AB" w:rsidRPr="004C733E">
        <w:rPr>
          <w:sz w:val="24"/>
        </w:rPr>
        <w:t>derive</w:t>
      </w:r>
      <w:r w:rsidR="00E457AB" w:rsidRPr="004C733E">
        <w:rPr>
          <w:rFonts w:hint="eastAsia"/>
          <w:sz w:val="24"/>
        </w:rPr>
        <w:t xml:space="preserve">d them into </w:t>
      </w:r>
      <w:r w:rsidR="00E457AB" w:rsidRPr="004C733E">
        <w:rPr>
          <w:sz w:val="24"/>
        </w:rPr>
        <w:t>segment</w:t>
      </w:r>
      <w:r w:rsidR="00E457AB" w:rsidRPr="004C733E">
        <w:rPr>
          <w:rFonts w:hint="eastAsia"/>
          <w:sz w:val="24"/>
        </w:rPr>
        <w:t>s</w:t>
      </w:r>
      <w:r w:rsidR="005413C9" w:rsidRPr="004C733E">
        <w:rPr>
          <w:sz w:val="24"/>
        </w:rPr>
        <w:t>. I</w:t>
      </w:r>
      <w:r w:rsidR="00E457AB" w:rsidRPr="004C733E">
        <w:rPr>
          <w:sz w:val="24"/>
        </w:rPr>
        <w:t xml:space="preserve">n this way, the translation </w:t>
      </w:r>
      <w:r w:rsidR="00E457AB" w:rsidRPr="004C733E">
        <w:rPr>
          <w:rFonts w:hint="eastAsia"/>
          <w:sz w:val="24"/>
        </w:rPr>
        <w:t>would</w:t>
      </w:r>
      <w:r w:rsidR="005413C9" w:rsidRPr="004C733E">
        <w:rPr>
          <w:sz w:val="24"/>
        </w:rPr>
        <w:t xml:space="preserve"> be a paragraph-by-paragraph translation, </w:t>
      </w:r>
      <w:r w:rsidR="00E457AB" w:rsidRPr="004C733E">
        <w:rPr>
          <w:sz w:val="24"/>
        </w:rPr>
        <w:t xml:space="preserve">which </w:t>
      </w:r>
      <w:r w:rsidR="00E457AB" w:rsidRPr="004C733E">
        <w:rPr>
          <w:rFonts w:hint="eastAsia"/>
          <w:sz w:val="24"/>
        </w:rPr>
        <w:t>was</w:t>
      </w:r>
      <w:r w:rsidR="005413C9" w:rsidRPr="004C733E">
        <w:rPr>
          <w:sz w:val="24"/>
        </w:rPr>
        <w:t xml:space="preserve"> easier </w:t>
      </w:r>
      <w:r w:rsidR="00E457AB" w:rsidRPr="004C733E">
        <w:rPr>
          <w:rFonts w:hint="eastAsia"/>
          <w:sz w:val="24"/>
        </w:rPr>
        <w:t>to translate</w:t>
      </w:r>
      <w:r w:rsidR="005413C9" w:rsidRPr="004C733E">
        <w:rPr>
          <w:sz w:val="24"/>
        </w:rPr>
        <w:t>.</w:t>
      </w:r>
    </w:p>
    <w:p w:rsidR="006452FD" w:rsidRPr="004C733E" w:rsidRDefault="006452FD" w:rsidP="007113A0">
      <w:pPr>
        <w:spacing w:line="360" w:lineRule="auto"/>
        <w:ind w:firstLineChars="200" w:firstLine="480"/>
        <w:rPr>
          <w:sz w:val="24"/>
        </w:rPr>
      </w:pPr>
      <w:r w:rsidRPr="004C733E">
        <w:rPr>
          <w:rFonts w:hint="eastAsia"/>
          <w:sz w:val="24"/>
        </w:rPr>
        <w:t xml:space="preserve">Thirdly, </w:t>
      </w:r>
      <w:r w:rsidR="00AD68FD" w:rsidRPr="004C733E">
        <w:rPr>
          <w:rFonts w:hint="eastAsia"/>
          <w:sz w:val="24"/>
        </w:rPr>
        <w:t>t</w:t>
      </w:r>
      <w:r w:rsidR="00E457AB" w:rsidRPr="004C733E">
        <w:rPr>
          <w:sz w:val="24"/>
        </w:rPr>
        <w:t xml:space="preserve">he </w:t>
      </w:r>
      <w:r w:rsidR="00E457AB" w:rsidRPr="004C733E">
        <w:rPr>
          <w:rFonts w:hint="eastAsia"/>
          <w:sz w:val="24"/>
        </w:rPr>
        <w:t>translator</w:t>
      </w:r>
      <w:r w:rsidR="00E457AB" w:rsidRPr="004C733E">
        <w:rPr>
          <w:sz w:val="24"/>
        </w:rPr>
        <w:t xml:space="preserve"> ha</w:t>
      </w:r>
      <w:r w:rsidR="00E457AB" w:rsidRPr="004C733E">
        <w:rPr>
          <w:rFonts w:hint="eastAsia"/>
          <w:sz w:val="24"/>
        </w:rPr>
        <w:t>d</w:t>
      </w:r>
      <w:r w:rsidRPr="004C733E">
        <w:rPr>
          <w:sz w:val="24"/>
        </w:rPr>
        <w:t xml:space="preserve"> prepared some translation tools, such as Google Translation, </w:t>
      </w:r>
      <w:proofErr w:type="spellStart"/>
      <w:r w:rsidRPr="004C733E">
        <w:rPr>
          <w:sz w:val="24"/>
        </w:rPr>
        <w:t>Baidu</w:t>
      </w:r>
      <w:proofErr w:type="spellEnd"/>
      <w:r w:rsidRPr="004C733E">
        <w:rPr>
          <w:sz w:val="24"/>
        </w:rPr>
        <w:t xml:space="preserve"> Translation, </w:t>
      </w:r>
      <w:proofErr w:type="spellStart"/>
      <w:r w:rsidRPr="004C733E">
        <w:rPr>
          <w:sz w:val="24"/>
        </w:rPr>
        <w:t>Tmxmall</w:t>
      </w:r>
      <w:proofErr w:type="spellEnd"/>
      <w:r w:rsidRPr="004C733E">
        <w:rPr>
          <w:sz w:val="24"/>
        </w:rPr>
        <w:t>, etc.</w:t>
      </w:r>
      <w:r w:rsidR="001A169E" w:rsidRPr="004C733E">
        <w:rPr>
          <w:rFonts w:hint="eastAsia"/>
          <w:sz w:val="24"/>
        </w:rPr>
        <w:t xml:space="preserve"> </w:t>
      </w:r>
      <w:r w:rsidR="00E457AB" w:rsidRPr="004C733E">
        <w:rPr>
          <w:sz w:val="24"/>
        </w:rPr>
        <w:t xml:space="preserve">The </w:t>
      </w:r>
      <w:r w:rsidR="00E457AB" w:rsidRPr="004C733E">
        <w:rPr>
          <w:rFonts w:hint="eastAsia"/>
          <w:sz w:val="24"/>
        </w:rPr>
        <w:t>translator</w:t>
      </w:r>
      <w:r w:rsidR="00E457AB" w:rsidRPr="004C733E">
        <w:rPr>
          <w:sz w:val="24"/>
        </w:rPr>
        <w:t xml:space="preserve"> first</w:t>
      </w:r>
      <w:r w:rsidR="00E457AB" w:rsidRPr="004C733E">
        <w:rPr>
          <w:rFonts w:hint="eastAsia"/>
          <w:sz w:val="24"/>
        </w:rPr>
        <w:t>ly</w:t>
      </w:r>
      <w:r w:rsidR="00E457AB" w:rsidRPr="004C733E">
        <w:rPr>
          <w:sz w:val="24"/>
        </w:rPr>
        <w:t xml:space="preserve"> translate</w:t>
      </w:r>
      <w:r w:rsidR="00E457AB" w:rsidRPr="004C733E">
        <w:rPr>
          <w:rFonts w:hint="eastAsia"/>
          <w:sz w:val="24"/>
        </w:rPr>
        <w:t>d</w:t>
      </w:r>
      <w:r w:rsidR="001A169E" w:rsidRPr="004C733E">
        <w:rPr>
          <w:sz w:val="24"/>
        </w:rPr>
        <w:t xml:space="preserve"> the source language text </w:t>
      </w:r>
      <w:r w:rsidR="00E457AB" w:rsidRPr="004C733E">
        <w:rPr>
          <w:rFonts w:hint="eastAsia"/>
          <w:sz w:val="24"/>
        </w:rPr>
        <w:t>r</w:t>
      </w:r>
      <w:r w:rsidR="00E457AB" w:rsidRPr="004C733E">
        <w:rPr>
          <w:sz w:val="24"/>
        </w:rPr>
        <w:t>oughly, then import</w:t>
      </w:r>
      <w:r w:rsidR="00E457AB" w:rsidRPr="004C733E">
        <w:rPr>
          <w:rFonts w:hint="eastAsia"/>
          <w:sz w:val="24"/>
        </w:rPr>
        <w:t>ed</w:t>
      </w:r>
      <w:r w:rsidR="001A169E" w:rsidRPr="004C733E">
        <w:rPr>
          <w:sz w:val="24"/>
        </w:rPr>
        <w:t xml:space="preserve"> it into Baidu </w:t>
      </w:r>
      <w:r w:rsidR="00E457AB" w:rsidRPr="004C733E">
        <w:rPr>
          <w:sz w:val="24"/>
        </w:rPr>
        <w:t>and Google translation, compare</w:t>
      </w:r>
      <w:r w:rsidR="00E457AB" w:rsidRPr="004C733E">
        <w:rPr>
          <w:rFonts w:hint="eastAsia"/>
          <w:sz w:val="24"/>
        </w:rPr>
        <w:t>d</w:t>
      </w:r>
      <w:r w:rsidR="001A169E" w:rsidRPr="004C733E">
        <w:rPr>
          <w:sz w:val="24"/>
        </w:rPr>
        <w:t xml:space="preserve"> the similari</w:t>
      </w:r>
      <w:r w:rsidR="00E457AB" w:rsidRPr="004C733E">
        <w:rPr>
          <w:sz w:val="24"/>
        </w:rPr>
        <w:t>ties and differences between</w:t>
      </w:r>
      <w:r w:rsidR="001A169E" w:rsidRPr="004C733E">
        <w:rPr>
          <w:sz w:val="24"/>
        </w:rPr>
        <w:t xml:space="preserve"> translation and machi</w:t>
      </w:r>
      <w:r w:rsidR="002A62E9" w:rsidRPr="004C733E">
        <w:rPr>
          <w:sz w:val="24"/>
        </w:rPr>
        <w:t>ne translation, dr</w:t>
      </w:r>
      <w:r w:rsidR="002A62E9" w:rsidRPr="004C733E">
        <w:rPr>
          <w:rFonts w:hint="eastAsia"/>
          <w:sz w:val="24"/>
        </w:rPr>
        <w:t>ew</w:t>
      </w:r>
      <w:r w:rsidR="001A169E" w:rsidRPr="004C733E">
        <w:rPr>
          <w:sz w:val="24"/>
        </w:rPr>
        <w:t xml:space="preserve"> on the strengths and weaknesses</w:t>
      </w:r>
      <w:r w:rsidR="001A169E" w:rsidRPr="004C733E">
        <w:rPr>
          <w:rFonts w:hint="eastAsia"/>
          <w:sz w:val="24"/>
        </w:rPr>
        <w:t>. T</w:t>
      </w:r>
      <w:r w:rsidR="001A169E" w:rsidRPr="004C733E">
        <w:rPr>
          <w:sz w:val="24"/>
        </w:rPr>
        <w:t xml:space="preserve">hen </w:t>
      </w:r>
      <w:r w:rsidR="002A62E9" w:rsidRPr="004C733E">
        <w:rPr>
          <w:rFonts w:hint="eastAsia"/>
          <w:sz w:val="24"/>
        </w:rPr>
        <w:t>the translator</w:t>
      </w:r>
      <w:r w:rsidR="001A169E" w:rsidRPr="004C733E">
        <w:rPr>
          <w:rFonts w:hint="eastAsia"/>
          <w:sz w:val="24"/>
        </w:rPr>
        <w:t xml:space="preserve"> </w:t>
      </w:r>
      <w:r w:rsidR="002A62E9" w:rsidRPr="004C733E">
        <w:rPr>
          <w:sz w:val="24"/>
        </w:rPr>
        <w:t>polishe</w:t>
      </w:r>
      <w:r w:rsidR="002A62E9" w:rsidRPr="004C733E">
        <w:rPr>
          <w:rFonts w:hint="eastAsia"/>
          <w:sz w:val="24"/>
        </w:rPr>
        <w:t>d</w:t>
      </w:r>
      <w:r w:rsidR="001A169E" w:rsidRPr="004C733E">
        <w:rPr>
          <w:sz w:val="24"/>
        </w:rPr>
        <w:t xml:space="preserve"> th</w:t>
      </w:r>
      <w:r w:rsidR="002A62E9" w:rsidRPr="004C733E">
        <w:rPr>
          <w:sz w:val="24"/>
        </w:rPr>
        <w:t>e sentences, and finally adjust</w:t>
      </w:r>
      <w:r w:rsidR="002A62E9" w:rsidRPr="004C733E">
        <w:rPr>
          <w:rFonts w:hint="eastAsia"/>
          <w:sz w:val="24"/>
        </w:rPr>
        <w:t>ed</w:t>
      </w:r>
      <w:r w:rsidR="001A169E" w:rsidRPr="004C733E">
        <w:rPr>
          <w:sz w:val="24"/>
        </w:rPr>
        <w:t xml:space="preserve"> the sentence order to make it the same as the expression of the target </w:t>
      </w:r>
      <w:r w:rsidR="001A169E" w:rsidRPr="004C733E">
        <w:rPr>
          <w:sz w:val="24"/>
        </w:rPr>
        <w:lastRenderedPageBreak/>
        <w:t>language, so as to facilitate readers’ understanding. If some new word</w:t>
      </w:r>
      <w:r w:rsidR="002A62E9" w:rsidRPr="004C733E">
        <w:rPr>
          <w:sz w:val="24"/>
        </w:rPr>
        <w:t>s c</w:t>
      </w:r>
      <w:r w:rsidR="002A62E9" w:rsidRPr="004C733E">
        <w:rPr>
          <w:rFonts w:hint="eastAsia"/>
          <w:sz w:val="24"/>
        </w:rPr>
        <w:t xml:space="preserve">ould </w:t>
      </w:r>
      <w:r w:rsidR="001A169E" w:rsidRPr="004C733E">
        <w:rPr>
          <w:sz w:val="24"/>
        </w:rPr>
        <w:t>no</w:t>
      </w:r>
      <w:r w:rsidR="002A62E9" w:rsidRPr="004C733E">
        <w:rPr>
          <w:sz w:val="24"/>
        </w:rPr>
        <w:t xml:space="preserve">t be understood by the </w:t>
      </w:r>
      <w:r w:rsidR="002A62E9" w:rsidRPr="004C733E">
        <w:rPr>
          <w:rFonts w:hint="eastAsia"/>
          <w:sz w:val="24"/>
        </w:rPr>
        <w:t>translator</w:t>
      </w:r>
      <w:r w:rsidR="002A62E9" w:rsidRPr="004C733E">
        <w:rPr>
          <w:sz w:val="24"/>
        </w:rPr>
        <w:t xml:space="preserve">, the </w:t>
      </w:r>
      <w:r w:rsidR="002A62E9" w:rsidRPr="004C733E">
        <w:rPr>
          <w:rFonts w:hint="eastAsia"/>
          <w:sz w:val="24"/>
        </w:rPr>
        <w:t>translator</w:t>
      </w:r>
      <w:r w:rsidR="002A62E9" w:rsidRPr="004C733E">
        <w:rPr>
          <w:sz w:val="24"/>
        </w:rPr>
        <w:t xml:space="preserve"> </w:t>
      </w:r>
      <w:r w:rsidR="002A62E9" w:rsidRPr="004C733E">
        <w:rPr>
          <w:rFonts w:hint="eastAsia"/>
          <w:sz w:val="24"/>
        </w:rPr>
        <w:t>could</w:t>
      </w:r>
      <w:r w:rsidR="002A62E9" w:rsidRPr="004C733E">
        <w:rPr>
          <w:sz w:val="24"/>
        </w:rPr>
        <w:t xml:space="preserve"> use </w:t>
      </w:r>
      <w:proofErr w:type="spellStart"/>
      <w:r w:rsidR="002A62E9" w:rsidRPr="004C733E">
        <w:rPr>
          <w:sz w:val="24"/>
        </w:rPr>
        <w:t>tmxmall</w:t>
      </w:r>
      <w:proofErr w:type="spellEnd"/>
      <w:r w:rsidR="002A62E9" w:rsidRPr="004C733E">
        <w:rPr>
          <w:sz w:val="24"/>
        </w:rPr>
        <w:t xml:space="preserve"> to f</w:t>
      </w:r>
      <w:r w:rsidR="002A62E9" w:rsidRPr="004C733E">
        <w:rPr>
          <w:rFonts w:hint="eastAsia"/>
          <w:sz w:val="24"/>
        </w:rPr>
        <w:t>ound</w:t>
      </w:r>
      <w:r w:rsidR="002A62E9" w:rsidRPr="004C733E">
        <w:rPr>
          <w:sz w:val="24"/>
        </w:rPr>
        <w:t xml:space="preserve"> out the word and s</w:t>
      </w:r>
      <w:r w:rsidR="002A62E9" w:rsidRPr="004C733E">
        <w:rPr>
          <w:rFonts w:hint="eastAsia"/>
          <w:sz w:val="24"/>
        </w:rPr>
        <w:t>aw</w:t>
      </w:r>
      <w:r w:rsidR="002A62E9" w:rsidRPr="004C733E">
        <w:rPr>
          <w:sz w:val="24"/>
        </w:rPr>
        <w:t xml:space="preserve"> if it ha</w:t>
      </w:r>
      <w:r w:rsidR="002A62E9" w:rsidRPr="004C733E">
        <w:rPr>
          <w:rFonts w:hint="eastAsia"/>
          <w:sz w:val="24"/>
        </w:rPr>
        <w:t>d</w:t>
      </w:r>
      <w:r w:rsidR="001A169E" w:rsidRPr="004C733E">
        <w:rPr>
          <w:sz w:val="24"/>
        </w:rPr>
        <w:t xml:space="preserve"> other </w:t>
      </w:r>
      <w:r w:rsidR="002A62E9" w:rsidRPr="004C733E">
        <w:rPr>
          <w:sz w:val="24"/>
        </w:rPr>
        <w:t xml:space="preserve">meanings to ensure that there </w:t>
      </w:r>
      <w:r w:rsidR="002A62E9" w:rsidRPr="004C733E">
        <w:rPr>
          <w:rFonts w:hint="eastAsia"/>
          <w:sz w:val="24"/>
        </w:rPr>
        <w:t>was</w:t>
      </w:r>
      <w:r w:rsidR="001A169E" w:rsidRPr="004C733E">
        <w:rPr>
          <w:sz w:val="24"/>
        </w:rPr>
        <w:t xml:space="preserve"> no deviation in translation.</w:t>
      </w:r>
    </w:p>
    <w:p w:rsidR="00F12B58" w:rsidRPr="009D3F1B" w:rsidRDefault="00D31B08" w:rsidP="00C860AC">
      <w:pPr>
        <w:pStyle w:val="2"/>
        <w:spacing w:before="0" w:after="0" w:line="360" w:lineRule="auto"/>
        <w:ind w:firstLineChars="100" w:firstLine="241"/>
        <w:rPr>
          <w:rFonts w:ascii="Times New Roman" w:hAnsi="Times New Roman" w:cs="Times New Roman"/>
          <w:sz w:val="24"/>
          <w:szCs w:val="24"/>
        </w:rPr>
      </w:pPr>
      <w:bookmarkStart w:id="128" w:name="_Toc7991468"/>
      <w:r w:rsidRPr="009D3F1B">
        <w:rPr>
          <w:rFonts w:ascii="Times New Roman" w:hAnsi="Times New Roman" w:cs="Times New Roman"/>
          <w:sz w:val="24"/>
          <w:szCs w:val="24"/>
        </w:rPr>
        <w:t xml:space="preserve">2.2 </w:t>
      </w:r>
      <w:r w:rsidR="009F5F62" w:rsidRPr="009D3F1B">
        <w:rPr>
          <w:rFonts w:ascii="Times New Roman" w:hAnsi="Times New Roman" w:cs="Times New Roman"/>
          <w:sz w:val="24"/>
          <w:szCs w:val="24"/>
        </w:rPr>
        <w:t>Background of the Source</w:t>
      </w:r>
      <w:r w:rsidR="007915AA" w:rsidRPr="009D3F1B">
        <w:rPr>
          <w:rFonts w:ascii="Times New Roman" w:hAnsi="Times New Roman" w:cs="Times New Roman"/>
          <w:sz w:val="24"/>
          <w:szCs w:val="24"/>
        </w:rPr>
        <w:t xml:space="preserve"> Text</w:t>
      </w:r>
      <w:bookmarkEnd w:id="128"/>
    </w:p>
    <w:p w:rsidR="009D3F1B" w:rsidRPr="009224A2" w:rsidRDefault="009D3F1B" w:rsidP="00C860AC">
      <w:pPr>
        <w:pStyle w:val="3"/>
        <w:spacing w:before="0" w:after="0" w:line="360" w:lineRule="auto"/>
        <w:ind w:firstLineChars="200" w:firstLine="480"/>
        <w:rPr>
          <w:b w:val="0"/>
          <w:sz w:val="24"/>
          <w:szCs w:val="24"/>
        </w:rPr>
      </w:pPr>
      <w:bookmarkStart w:id="129" w:name="_Toc7991469"/>
      <w:r w:rsidRPr="009224A2">
        <w:rPr>
          <w:rFonts w:hint="eastAsia"/>
          <w:b w:val="0"/>
          <w:sz w:val="24"/>
          <w:szCs w:val="24"/>
        </w:rPr>
        <w:t xml:space="preserve">2.2.1 </w:t>
      </w:r>
      <w:r w:rsidRPr="009224A2">
        <w:rPr>
          <w:b w:val="0"/>
          <w:sz w:val="24"/>
          <w:szCs w:val="24"/>
        </w:rPr>
        <w:t>The Purpose of Translation</w:t>
      </w:r>
      <w:bookmarkEnd w:id="129"/>
    </w:p>
    <w:p w:rsidR="009F5F62" w:rsidRDefault="009F5F62" w:rsidP="00852C50">
      <w:pPr>
        <w:spacing w:line="360" w:lineRule="auto"/>
        <w:ind w:firstLineChars="200" w:firstLine="480"/>
        <w:rPr>
          <w:sz w:val="24"/>
        </w:rPr>
      </w:pPr>
      <w:r w:rsidRPr="009F5F62">
        <w:rPr>
          <w:sz w:val="24"/>
        </w:rPr>
        <w:t>Content features: Cross-Cultural Commun</w:t>
      </w:r>
      <w:r w:rsidR="0050350D">
        <w:rPr>
          <w:sz w:val="24"/>
        </w:rPr>
        <w:t xml:space="preserve">ication--Theory and Practice </w:t>
      </w:r>
      <w:r w:rsidR="0050350D">
        <w:rPr>
          <w:rFonts w:hint="eastAsia"/>
          <w:sz w:val="24"/>
        </w:rPr>
        <w:t>is</w:t>
      </w:r>
      <w:r w:rsidRPr="009F5F62">
        <w:rPr>
          <w:sz w:val="24"/>
        </w:rPr>
        <w:t xml:space="preserve"> a book by Brian </w:t>
      </w:r>
      <w:proofErr w:type="spellStart"/>
      <w:r w:rsidRPr="009F5F62">
        <w:rPr>
          <w:sz w:val="24"/>
        </w:rPr>
        <w:t>Hurn</w:t>
      </w:r>
      <w:proofErr w:type="spellEnd"/>
      <w:r w:rsidRPr="009F5F62">
        <w:rPr>
          <w:sz w:val="24"/>
        </w:rPr>
        <w:t xml:space="preserve"> and Barry </w:t>
      </w:r>
      <w:proofErr w:type="spellStart"/>
      <w:r w:rsidRPr="009F5F62">
        <w:rPr>
          <w:sz w:val="24"/>
        </w:rPr>
        <w:t>Tomalin</w:t>
      </w:r>
      <w:proofErr w:type="spellEnd"/>
      <w:r w:rsidRPr="009F5F62">
        <w:rPr>
          <w:sz w:val="24"/>
        </w:rPr>
        <w:t>, and Key Thinkers in Cross-Cultural Communication is one of the chapters of this book. This chapter focuses on some of the key thinkers in Cross-Cultural Communication who have studied the characteristics of “masculine” and “feminine” societies and have scored different dimensions. Different countries have different scores. In some countries, men dominate, while in others, women are supreme. One of the dimensions is about the difference between Eastern and Western thinking, which is very important in intercultural communication.</w:t>
      </w:r>
      <w:r w:rsidR="009D3F1B">
        <w:rPr>
          <w:rFonts w:hint="eastAsia"/>
          <w:sz w:val="24"/>
        </w:rPr>
        <w:t xml:space="preserve"> </w:t>
      </w:r>
    </w:p>
    <w:p w:rsidR="009D3F1B" w:rsidRDefault="009D3F1B" w:rsidP="00852C50">
      <w:pPr>
        <w:spacing w:line="360" w:lineRule="auto"/>
        <w:ind w:firstLineChars="200" w:firstLine="480"/>
        <w:rPr>
          <w:sz w:val="24"/>
        </w:rPr>
      </w:pPr>
      <w:r w:rsidRPr="009D3F1B">
        <w:rPr>
          <w:sz w:val="24"/>
        </w:rPr>
        <w:t>The purpose of this translation is to expl</w:t>
      </w:r>
      <w:r w:rsidR="0050350D">
        <w:rPr>
          <w:sz w:val="24"/>
        </w:rPr>
        <w:t xml:space="preserve">ain Hofstede's six dimensions, </w:t>
      </w:r>
      <w:r w:rsidR="0050350D">
        <w:rPr>
          <w:rFonts w:hint="eastAsia"/>
          <w:sz w:val="24"/>
        </w:rPr>
        <w:t>i</w:t>
      </w:r>
      <w:r w:rsidR="0050350D" w:rsidRPr="0050350D">
        <w:rPr>
          <w:sz w:val="24"/>
        </w:rPr>
        <w:t>ncluding their definition, survey methods and e</w:t>
      </w:r>
      <w:r w:rsidR="0050350D">
        <w:rPr>
          <w:sz w:val="24"/>
        </w:rPr>
        <w:t xml:space="preserve">xamples. In this way, the </w:t>
      </w:r>
      <w:r w:rsidR="0050350D">
        <w:rPr>
          <w:rFonts w:hint="eastAsia"/>
          <w:sz w:val="24"/>
        </w:rPr>
        <w:t>translator</w:t>
      </w:r>
      <w:r w:rsidR="0050350D" w:rsidRPr="0050350D">
        <w:rPr>
          <w:sz w:val="24"/>
        </w:rPr>
        <w:t xml:space="preserve"> e</w:t>
      </w:r>
      <w:r w:rsidR="0050350D">
        <w:rPr>
          <w:sz w:val="24"/>
        </w:rPr>
        <w:t xml:space="preserve">xplains to the readers the </w:t>
      </w:r>
      <w:r w:rsidR="0050350D">
        <w:rPr>
          <w:rFonts w:hint="eastAsia"/>
          <w:sz w:val="24"/>
        </w:rPr>
        <w:t xml:space="preserve">key </w:t>
      </w:r>
      <w:r w:rsidR="0050350D" w:rsidRPr="0050350D">
        <w:rPr>
          <w:sz w:val="24"/>
        </w:rPr>
        <w:t>thinkers of cross-cultural communic</w:t>
      </w:r>
      <w:r w:rsidR="0050350D">
        <w:rPr>
          <w:sz w:val="24"/>
        </w:rPr>
        <w:t>ation and their different ideas</w:t>
      </w:r>
      <w:r w:rsidRPr="009D3F1B">
        <w:rPr>
          <w:sz w:val="24"/>
        </w:rPr>
        <w:t>.</w:t>
      </w:r>
      <w:r w:rsidR="0050350D">
        <w:rPr>
          <w:rFonts w:hint="eastAsia"/>
          <w:sz w:val="24"/>
        </w:rPr>
        <w:t xml:space="preserve"> </w:t>
      </w:r>
      <w:r w:rsidR="0050350D" w:rsidRPr="0050350D">
        <w:rPr>
          <w:sz w:val="24"/>
        </w:rPr>
        <w:t xml:space="preserve">For example, the six dimensions of </w:t>
      </w:r>
      <w:r w:rsidR="00C92CFF">
        <w:rPr>
          <w:rFonts w:hint="eastAsia"/>
          <w:sz w:val="24"/>
        </w:rPr>
        <w:t xml:space="preserve">culture of </w:t>
      </w:r>
      <w:r w:rsidR="00C92CFF">
        <w:rPr>
          <w:sz w:val="24"/>
        </w:rPr>
        <w:t>Hofste</w:t>
      </w:r>
      <w:r w:rsidR="00C92CFF">
        <w:rPr>
          <w:rFonts w:hint="eastAsia"/>
          <w:sz w:val="24"/>
        </w:rPr>
        <w:t>de</w:t>
      </w:r>
      <w:r w:rsidR="0050350D" w:rsidRPr="0050350D">
        <w:rPr>
          <w:sz w:val="24"/>
        </w:rPr>
        <w:t xml:space="preserve">, which includes many aspects of culture, </w:t>
      </w:r>
      <w:r w:rsidR="007B4A52">
        <w:rPr>
          <w:rFonts w:hint="eastAsia"/>
          <w:sz w:val="24"/>
        </w:rPr>
        <w:t>giving</w:t>
      </w:r>
      <w:r w:rsidR="0050350D" w:rsidRPr="0050350D">
        <w:rPr>
          <w:sz w:val="24"/>
        </w:rPr>
        <w:t xml:space="preserve"> people a certain understanding of different cultures in different countries.</w:t>
      </w:r>
      <w:r w:rsidR="0050350D">
        <w:rPr>
          <w:rFonts w:hint="eastAsia"/>
          <w:sz w:val="24"/>
        </w:rPr>
        <w:t xml:space="preserve"> </w:t>
      </w:r>
    </w:p>
    <w:p w:rsidR="009D3F1B" w:rsidRPr="006825BA" w:rsidRDefault="009D3F1B" w:rsidP="00C860AC">
      <w:pPr>
        <w:pStyle w:val="3"/>
        <w:spacing w:before="0" w:after="0" w:line="360" w:lineRule="auto"/>
        <w:ind w:firstLineChars="200" w:firstLine="480"/>
        <w:rPr>
          <w:b w:val="0"/>
          <w:sz w:val="24"/>
          <w:szCs w:val="24"/>
        </w:rPr>
      </w:pPr>
      <w:bookmarkStart w:id="130" w:name="_Toc7991470"/>
      <w:r w:rsidRPr="006825BA">
        <w:rPr>
          <w:rFonts w:hint="eastAsia"/>
          <w:b w:val="0"/>
          <w:sz w:val="24"/>
          <w:szCs w:val="24"/>
        </w:rPr>
        <w:t xml:space="preserve">2.2.2 </w:t>
      </w:r>
      <w:r w:rsidRPr="006825BA">
        <w:rPr>
          <w:b w:val="0"/>
          <w:sz w:val="24"/>
          <w:szCs w:val="24"/>
        </w:rPr>
        <w:t>The Meaning of Translation</w:t>
      </w:r>
      <w:bookmarkEnd w:id="130"/>
    </w:p>
    <w:p w:rsidR="007915AA" w:rsidRPr="007915AA" w:rsidRDefault="007915AA" w:rsidP="004E63F2">
      <w:pPr>
        <w:spacing w:line="360" w:lineRule="auto"/>
        <w:ind w:firstLineChars="200" w:firstLine="480"/>
        <w:rPr>
          <w:sz w:val="24"/>
        </w:rPr>
      </w:pPr>
      <w:r w:rsidRPr="007915AA">
        <w:rPr>
          <w:sz w:val="24"/>
        </w:rPr>
        <w:t>The translation o</w:t>
      </w:r>
      <w:r w:rsidR="007516EC">
        <w:rPr>
          <w:sz w:val="24"/>
        </w:rPr>
        <w:t xml:space="preserve">f this chapter enables </w:t>
      </w:r>
      <w:r w:rsidR="007516EC">
        <w:rPr>
          <w:rFonts w:hint="eastAsia"/>
          <w:sz w:val="24"/>
        </w:rPr>
        <w:t>people</w:t>
      </w:r>
      <w:r w:rsidRPr="007915AA">
        <w:rPr>
          <w:sz w:val="24"/>
        </w:rPr>
        <w:t xml:space="preserve"> to understand some important thinkers in cross-cultural communication and have a certain understanding of the cultures of different countries. For example, different countries have different solutions when fac</w:t>
      </w:r>
      <w:r w:rsidR="007B4A52">
        <w:rPr>
          <w:sz w:val="24"/>
        </w:rPr>
        <w:t xml:space="preserve">ing difficulties, </w:t>
      </w:r>
      <w:r w:rsidR="007B4A52">
        <w:rPr>
          <w:rFonts w:hint="eastAsia"/>
          <w:sz w:val="24"/>
        </w:rPr>
        <w:t xml:space="preserve">due to </w:t>
      </w:r>
      <w:r w:rsidRPr="007915AA">
        <w:rPr>
          <w:sz w:val="24"/>
        </w:rPr>
        <w:t>their way of thinking</w:t>
      </w:r>
      <w:r w:rsidR="009D3F1B">
        <w:rPr>
          <w:rFonts w:hint="eastAsia"/>
          <w:sz w:val="24"/>
        </w:rPr>
        <w:t xml:space="preserve"> and different culture</w:t>
      </w:r>
      <w:r w:rsidRPr="007915AA">
        <w:rPr>
          <w:sz w:val="24"/>
        </w:rPr>
        <w:t>. At the same time, there are different social etiquettes in countries that do not use them. This chapter also refers to the uncertainty avoidance.</w:t>
      </w:r>
    </w:p>
    <w:p w:rsidR="007915AA" w:rsidRDefault="007915AA" w:rsidP="007113A0">
      <w:pPr>
        <w:spacing w:line="360" w:lineRule="auto"/>
        <w:ind w:firstLineChars="200" w:firstLine="480"/>
        <w:rPr>
          <w:sz w:val="24"/>
        </w:rPr>
      </w:pPr>
      <w:r w:rsidRPr="007915AA">
        <w:rPr>
          <w:sz w:val="24"/>
        </w:rPr>
        <w:t xml:space="preserve">Generally speaking, the way of thinking, social etiquette and uncertainty avoidance are all included in the scope of thinkers' research. Therefore, the translation of this chapter is particularly important. It includes various indices and different </w:t>
      </w:r>
      <w:r w:rsidRPr="007915AA">
        <w:rPr>
          <w:sz w:val="24"/>
        </w:rPr>
        <w:lastRenderedPageBreak/>
        <w:t>research methods adopted by different thinkers. It has a large number of subjects and covers a wide range of subjects, which can provide people with more knowledge and energy of Cross-cultural communication.</w:t>
      </w:r>
    </w:p>
    <w:p w:rsidR="0050350D" w:rsidRPr="009F5F62" w:rsidRDefault="00D56E87" w:rsidP="007113A0">
      <w:pPr>
        <w:spacing w:line="360" w:lineRule="auto"/>
        <w:ind w:firstLineChars="200" w:firstLine="480"/>
        <w:rPr>
          <w:sz w:val="24"/>
        </w:rPr>
      </w:pPr>
      <w:r w:rsidRPr="00D56E87">
        <w:rPr>
          <w:sz w:val="24"/>
        </w:rPr>
        <w:t>As an English translation major, four years of professional knowledge ha</w:t>
      </w:r>
      <w:r>
        <w:rPr>
          <w:sz w:val="24"/>
        </w:rPr>
        <w:t>s laid a solid foundation for</w:t>
      </w:r>
      <w:r>
        <w:rPr>
          <w:rFonts w:hint="eastAsia"/>
          <w:sz w:val="24"/>
        </w:rPr>
        <w:t xml:space="preserve"> the</w:t>
      </w:r>
      <w:r w:rsidRPr="00D56E87">
        <w:rPr>
          <w:sz w:val="24"/>
        </w:rPr>
        <w:t xml:space="preserve"> translation</w:t>
      </w:r>
      <w:r>
        <w:rPr>
          <w:rFonts w:hint="eastAsia"/>
          <w:sz w:val="24"/>
        </w:rPr>
        <w:t xml:space="preserve"> of the translator</w:t>
      </w:r>
      <w:r w:rsidRPr="00D56E87">
        <w:rPr>
          <w:sz w:val="24"/>
        </w:rPr>
        <w:t>. T</w:t>
      </w:r>
      <w:r>
        <w:rPr>
          <w:sz w:val="24"/>
        </w:rPr>
        <w:t>his translation, can exercise</w:t>
      </w:r>
      <w:r>
        <w:rPr>
          <w:rFonts w:hint="eastAsia"/>
          <w:sz w:val="24"/>
        </w:rPr>
        <w:t xml:space="preserve"> the translator</w:t>
      </w:r>
      <w:r>
        <w:rPr>
          <w:sz w:val="24"/>
        </w:rPr>
        <w:t>’</w:t>
      </w:r>
      <w:r>
        <w:rPr>
          <w:rFonts w:hint="eastAsia"/>
          <w:sz w:val="24"/>
        </w:rPr>
        <w:t>s</w:t>
      </w:r>
      <w:r w:rsidRPr="00D56E87">
        <w:rPr>
          <w:sz w:val="24"/>
        </w:rPr>
        <w:t xml:space="preserve"> practical ability</w:t>
      </w:r>
      <w:r>
        <w:rPr>
          <w:sz w:val="24"/>
        </w:rPr>
        <w:t xml:space="preserve">, so that </w:t>
      </w:r>
      <w:r>
        <w:rPr>
          <w:rFonts w:hint="eastAsia"/>
          <w:sz w:val="24"/>
        </w:rPr>
        <w:t xml:space="preserve">the translator </w:t>
      </w:r>
      <w:r w:rsidRPr="00D56E87">
        <w:rPr>
          <w:sz w:val="24"/>
        </w:rPr>
        <w:t>can apply the knowledge learned in the classroom to practi</w:t>
      </w:r>
      <w:r>
        <w:rPr>
          <w:sz w:val="24"/>
        </w:rPr>
        <w:t xml:space="preserve">ce, but also can test whether </w:t>
      </w:r>
      <w:r>
        <w:rPr>
          <w:rFonts w:hint="eastAsia"/>
          <w:sz w:val="24"/>
        </w:rPr>
        <w:t>the translator</w:t>
      </w:r>
      <w:r>
        <w:rPr>
          <w:sz w:val="24"/>
        </w:rPr>
        <w:t>’</w:t>
      </w:r>
      <w:r>
        <w:rPr>
          <w:rFonts w:hint="eastAsia"/>
          <w:sz w:val="24"/>
        </w:rPr>
        <w:t>s</w:t>
      </w:r>
      <w:r w:rsidRPr="00D56E87">
        <w:rPr>
          <w:sz w:val="24"/>
        </w:rPr>
        <w:t xml:space="preserve"> translation level i</w:t>
      </w:r>
      <w:r>
        <w:rPr>
          <w:sz w:val="24"/>
        </w:rPr>
        <w:t xml:space="preserve">s qualified. At the same time, </w:t>
      </w:r>
      <w:r>
        <w:rPr>
          <w:rFonts w:hint="eastAsia"/>
          <w:sz w:val="24"/>
        </w:rPr>
        <w:t>the translator</w:t>
      </w:r>
      <w:r>
        <w:rPr>
          <w:sz w:val="24"/>
        </w:rPr>
        <w:t>’</w:t>
      </w:r>
      <w:r>
        <w:rPr>
          <w:rFonts w:hint="eastAsia"/>
          <w:sz w:val="24"/>
        </w:rPr>
        <w:t xml:space="preserve">s </w:t>
      </w:r>
      <w:r w:rsidRPr="00D56E87">
        <w:rPr>
          <w:sz w:val="24"/>
        </w:rPr>
        <w:t>horizon</w:t>
      </w:r>
      <w:r>
        <w:rPr>
          <w:sz w:val="24"/>
        </w:rPr>
        <w:t xml:space="preserve"> can </w:t>
      </w:r>
      <w:r>
        <w:rPr>
          <w:rFonts w:hint="eastAsia"/>
          <w:sz w:val="24"/>
        </w:rPr>
        <w:t xml:space="preserve">be </w:t>
      </w:r>
      <w:r>
        <w:rPr>
          <w:sz w:val="24"/>
        </w:rPr>
        <w:t>broaden</w:t>
      </w:r>
      <w:r w:rsidRPr="00D56E87">
        <w:rPr>
          <w:sz w:val="24"/>
        </w:rPr>
        <w:t xml:space="preserve"> and learn a lot of knowledge about cross-cultural communication, such as the d</w:t>
      </w:r>
      <w:r>
        <w:rPr>
          <w:sz w:val="24"/>
        </w:rPr>
        <w:t xml:space="preserve">ifferences between eastern and </w:t>
      </w:r>
      <w:r>
        <w:rPr>
          <w:rFonts w:hint="eastAsia"/>
          <w:sz w:val="24"/>
        </w:rPr>
        <w:t>w</w:t>
      </w:r>
      <w:r w:rsidRPr="00D56E87">
        <w:rPr>
          <w:sz w:val="24"/>
        </w:rPr>
        <w:t>estern ways of thinking, and some knowledge about uncertainty avoidance.</w:t>
      </w:r>
    </w:p>
    <w:p w:rsidR="008334EC"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31" w:name="_Toc7991471"/>
      <w:r w:rsidRPr="00FD0B16">
        <w:rPr>
          <w:rFonts w:ascii="Times New Roman" w:hAnsi="Times New Roman" w:cs="Times New Roman"/>
          <w:sz w:val="24"/>
          <w:szCs w:val="24"/>
        </w:rPr>
        <w:t xml:space="preserve">2.3 </w:t>
      </w:r>
      <w:r w:rsidR="009F5F62" w:rsidRPr="00FD0B16">
        <w:rPr>
          <w:rFonts w:ascii="Times New Roman" w:hAnsi="Times New Roman" w:cs="Times New Roman"/>
          <w:sz w:val="24"/>
          <w:szCs w:val="24"/>
        </w:rPr>
        <w:t>Features of the Source Text</w:t>
      </w:r>
      <w:bookmarkEnd w:id="131"/>
    </w:p>
    <w:p w:rsidR="00EA52CC" w:rsidRPr="002B49E3" w:rsidRDefault="00D31B08" w:rsidP="00C860AC">
      <w:pPr>
        <w:pStyle w:val="3"/>
        <w:spacing w:before="0" w:after="0" w:line="360" w:lineRule="auto"/>
        <w:ind w:firstLineChars="200" w:firstLine="480"/>
        <w:rPr>
          <w:b w:val="0"/>
          <w:sz w:val="24"/>
          <w:szCs w:val="24"/>
        </w:rPr>
      </w:pPr>
      <w:bookmarkStart w:id="132" w:name="_Toc7991472"/>
      <w:r w:rsidRPr="002B49E3">
        <w:rPr>
          <w:rFonts w:hint="eastAsia"/>
          <w:b w:val="0"/>
          <w:sz w:val="24"/>
          <w:szCs w:val="24"/>
        </w:rPr>
        <w:t>2.3</w:t>
      </w:r>
      <w:r w:rsidR="00EA52CC" w:rsidRPr="002B49E3">
        <w:rPr>
          <w:rFonts w:hint="eastAsia"/>
          <w:b w:val="0"/>
          <w:sz w:val="24"/>
          <w:szCs w:val="24"/>
        </w:rPr>
        <w:t>.1 L</w:t>
      </w:r>
      <w:r w:rsidR="00EA52CC" w:rsidRPr="002B49E3">
        <w:rPr>
          <w:b w:val="0"/>
          <w:sz w:val="24"/>
          <w:szCs w:val="24"/>
        </w:rPr>
        <w:t xml:space="preserve">inguistic </w:t>
      </w:r>
      <w:r w:rsidR="00EA52CC" w:rsidRPr="002B49E3">
        <w:rPr>
          <w:rFonts w:hint="eastAsia"/>
          <w:b w:val="0"/>
          <w:sz w:val="24"/>
          <w:szCs w:val="24"/>
        </w:rPr>
        <w:t>F</w:t>
      </w:r>
      <w:r w:rsidR="00EA52CC" w:rsidRPr="002B49E3">
        <w:rPr>
          <w:b w:val="0"/>
          <w:sz w:val="24"/>
          <w:szCs w:val="24"/>
        </w:rPr>
        <w:t>eatures</w:t>
      </w:r>
      <w:r w:rsidR="00EA52CC" w:rsidRPr="002B49E3">
        <w:rPr>
          <w:rFonts w:hint="eastAsia"/>
          <w:b w:val="0"/>
          <w:sz w:val="24"/>
          <w:szCs w:val="24"/>
        </w:rPr>
        <w:t xml:space="preserve"> of </w:t>
      </w:r>
      <w:r w:rsidR="00EA52CC" w:rsidRPr="002B49E3">
        <w:rPr>
          <w:b w:val="0"/>
          <w:sz w:val="24"/>
          <w:szCs w:val="24"/>
        </w:rPr>
        <w:t>the Source Text</w:t>
      </w:r>
      <w:bookmarkEnd w:id="132"/>
    </w:p>
    <w:p w:rsidR="009871FD" w:rsidRDefault="000F3FA7" w:rsidP="007113A0">
      <w:pPr>
        <w:spacing w:line="360" w:lineRule="auto"/>
        <w:ind w:firstLineChars="200" w:firstLine="480"/>
        <w:rPr>
          <w:sz w:val="24"/>
        </w:rPr>
      </w:pPr>
      <w:r w:rsidRPr="000F3FA7">
        <w:rPr>
          <w:sz w:val="24"/>
        </w:rPr>
        <w:t xml:space="preserve">This chapter has a lot of content, including many aspects. There are many sentences that are obscure and difficult to understand. They need to be read according to the context. </w:t>
      </w:r>
      <w:r w:rsidR="008337E4">
        <w:rPr>
          <w:sz w:val="24"/>
        </w:rPr>
        <w:t xml:space="preserve">Sometimes </w:t>
      </w:r>
      <w:r w:rsidR="007B4A52">
        <w:rPr>
          <w:rFonts w:hint="eastAsia"/>
          <w:sz w:val="24"/>
        </w:rPr>
        <w:t>t</w:t>
      </w:r>
      <w:r w:rsidR="007B4A52" w:rsidRPr="007B4A52">
        <w:rPr>
          <w:sz w:val="24"/>
        </w:rPr>
        <w:t>he translator needs t</w:t>
      </w:r>
      <w:r w:rsidR="004E63F2">
        <w:rPr>
          <w:sz w:val="24"/>
        </w:rPr>
        <w:t>o take into account the context</w:t>
      </w:r>
      <w:r w:rsidRPr="000F3FA7">
        <w:rPr>
          <w:sz w:val="24"/>
        </w:rPr>
        <w:t>. T</w:t>
      </w:r>
      <w:r w:rsidR="008337E4">
        <w:rPr>
          <w:sz w:val="24"/>
        </w:rPr>
        <w:t>here are also many professional</w:t>
      </w:r>
      <w:r w:rsidR="008337E4">
        <w:rPr>
          <w:rFonts w:hint="eastAsia"/>
          <w:sz w:val="24"/>
        </w:rPr>
        <w:t xml:space="preserve"> </w:t>
      </w:r>
      <w:r w:rsidR="0029039F">
        <w:rPr>
          <w:rFonts w:hint="eastAsia"/>
          <w:sz w:val="24"/>
        </w:rPr>
        <w:t>terms</w:t>
      </w:r>
      <w:r w:rsidRPr="000F3FA7">
        <w:rPr>
          <w:sz w:val="24"/>
        </w:rPr>
        <w:t>, such as uncertainty avoidance and other new words, which need</w:t>
      </w:r>
      <w:r w:rsidR="008337E4">
        <w:rPr>
          <w:rFonts w:hint="eastAsia"/>
          <w:sz w:val="24"/>
        </w:rPr>
        <w:t>s</w:t>
      </w:r>
      <w:r w:rsidRPr="000F3FA7">
        <w:rPr>
          <w:sz w:val="24"/>
        </w:rPr>
        <w:t xml:space="preserve"> to </w:t>
      </w:r>
      <w:r w:rsidR="008337E4">
        <w:rPr>
          <w:rFonts w:hint="eastAsia"/>
          <w:sz w:val="24"/>
        </w:rPr>
        <w:t xml:space="preserve">be </w:t>
      </w:r>
      <w:r w:rsidRPr="000F3FA7">
        <w:rPr>
          <w:sz w:val="24"/>
        </w:rPr>
        <w:t>search</w:t>
      </w:r>
      <w:r w:rsidR="008337E4">
        <w:rPr>
          <w:rFonts w:hint="eastAsia"/>
          <w:sz w:val="24"/>
        </w:rPr>
        <w:t>ed</w:t>
      </w:r>
      <w:r w:rsidR="008337E4">
        <w:rPr>
          <w:sz w:val="24"/>
        </w:rPr>
        <w:t xml:space="preserve"> </w:t>
      </w:r>
      <w:r w:rsidR="008337E4">
        <w:rPr>
          <w:rFonts w:hint="eastAsia"/>
          <w:sz w:val="24"/>
        </w:rPr>
        <w:t>on the internet f</w:t>
      </w:r>
      <w:r w:rsidRPr="000F3FA7">
        <w:rPr>
          <w:sz w:val="24"/>
        </w:rPr>
        <w:t xml:space="preserve">or </w:t>
      </w:r>
      <w:r w:rsidR="008337E4">
        <w:rPr>
          <w:rFonts w:hint="eastAsia"/>
          <w:sz w:val="24"/>
        </w:rPr>
        <w:t>some useful information.</w:t>
      </w:r>
      <w:r w:rsidRPr="000F3FA7">
        <w:rPr>
          <w:sz w:val="24"/>
        </w:rPr>
        <w:t xml:space="preserve"> </w:t>
      </w:r>
    </w:p>
    <w:p w:rsidR="00062DA3" w:rsidRDefault="000F3FA7" w:rsidP="007113A0">
      <w:pPr>
        <w:spacing w:line="360" w:lineRule="auto"/>
        <w:ind w:firstLineChars="200" w:firstLine="480"/>
        <w:rPr>
          <w:sz w:val="24"/>
        </w:rPr>
      </w:pPr>
      <w:r w:rsidRPr="000F3FA7">
        <w:rPr>
          <w:sz w:val="24"/>
        </w:rPr>
        <w:t xml:space="preserve">The passages in this chapter are not very </w:t>
      </w:r>
      <w:r w:rsidR="00DA518A" w:rsidRPr="000F3FA7">
        <w:rPr>
          <w:sz w:val="24"/>
        </w:rPr>
        <w:t>long;</w:t>
      </w:r>
      <w:r w:rsidR="00DA518A">
        <w:rPr>
          <w:sz w:val="24"/>
        </w:rPr>
        <w:t xml:space="preserve"> the </w:t>
      </w:r>
      <w:r w:rsidR="00DA518A">
        <w:rPr>
          <w:rFonts w:hint="eastAsia"/>
          <w:sz w:val="24"/>
        </w:rPr>
        <w:t>translator</w:t>
      </w:r>
      <w:r w:rsidRPr="000F3FA7">
        <w:rPr>
          <w:sz w:val="24"/>
        </w:rPr>
        <w:t xml:space="preserve"> seldom uses exaggerated rhetoric</w:t>
      </w:r>
      <w:r w:rsidR="0029039F">
        <w:rPr>
          <w:rFonts w:hint="eastAsia"/>
          <w:sz w:val="24"/>
        </w:rPr>
        <w:t xml:space="preserve"> devices</w:t>
      </w:r>
      <w:r w:rsidRPr="000F3FA7">
        <w:rPr>
          <w:sz w:val="24"/>
        </w:rPr>
        <w:t>, but cites many examples, so that people can understand the truth bett</w:t>
      </w:r>
      <w:r w:rsidR="00DA518A">
        <w:rPr>
          <w:sz w:val="24"/>
        </w:rPr>
        <w:t xml:space="preserve">er. At the same time, the </w:t>
      </w:r>
      <w:r w:rsidR="00DA518A">
        <w:rPr>
          <w:rFonts w:hint="eastAsia"/>
          <w:sz w:val="24"/>
        </w:rPr>
        <w:t>translator</w:t>
      </w:r>
      <w:r w:rsidRPr="000F3FA7">
        <w:rPr>
          <w:sz w:val="24"/>
        </w:rPr>
        <w:t xml:space="preserve"> also inserts many pictures in it, which makes </w:t>
      </w:r>
      <w:r w:rsidR="00DA518A">
        <w:rPr>
          <w:rFonts w:hint="eastAsia"/>
          <w:sz w:val="24"/>
        </w:rPr>
        <w:t>the meaning</w:t>
      </w:r>
      <w:r w:rsidRPr="000F3FA7">
        <w:rPr>
          <w:sz w:val="24"/>
        </w:rPr>
        <w:t xml:space="preserve"> clearer</w:t>
      </w:r>
      <w:r w:rsidR="00DA518A">
        <w:rPr>
          <w:rFonts w:hint="eastAsia"/>
          <w:sz w:val="24"/>
        </w:rPr>
        <w:t xml:space="preserve"> for readers understanding</w:t>
      </w:r>
      <w:r w:rsidRPr="000F3FA7">
        <w:rPr>
          <w:sz w:val="24"/>
        </w:rPr>
        <w:t>.</w:t>
      </w:r>
      <w:r w:rsidR="00DA518A">
        <w:rPr>
          <w:rFonts w:hint="eastAsia"/>
          <w:sz w:val="24"/>
        </w:rPr>
        <w:t xml:space="preserve"> T</w:t>
      </w:r>
      <w:r w:rsidR="00E22D47">
        <w:rPr>
          <w:sz w:val="24"/>
        </w:rPr>
        <w:t>he language style is formal</w:t>
      </w:r>
      <w:r w:rsidR="00E22D47">
        <w:rPr>
          <w:rFonts w:hint="eastAsia"/>
          <w:sz w:val="24"/>
        </w:rPr>
        <w:t>, b</w:t>
      </w:r>
      <w:r w:rsidR="00E22D47" w:rsidRPr="00E22D47">
        <w:rPr>
          <w:sz w:val="24"/>
        </w:rPr>
        <w:t>ec</w:t>
      </w:r>
      <w:r w:rsidR="00E22D47">
        <w:rPr>
          <w:sz w:val="24"/>
        </w:rPr>
        <w:t xml:space="preserve">ause this article </w:t>
      </w:r>
      <w:r w:rsidR="00E22D47">
        <w:rPr>
          <w:rFonts w:hint="eastAsia"/>
          <w:sz w:val="24"/>
        </w:rPr>
        <w:t>is an</w:t>
      </w:r>
      <w:r w:rsidR="00E22D47" w:rsidRPr="00E22D47">
        <w:rPr>
          <w:sz w:val="24"/>
        </w:rPr>
        <w:t xml:space="preserve"> </w:t>
      </w:r>
      <w:r w:rsidR="004C733E" w:rsidRPr="004C733E">
        <w:rPr>
          <w:sz w:val="24"/>
        </w:rPr>
        <w:t>illustrative article</w:t>
      </w:r>
      <w:r w:rsidR="00E22D47" w:rsidRPr="00E22D47">
        <w:rPr>
          <w:sz w:val="24"/>
        </w:rPr>
        <w:t xml:space="preserve">, the style of the </w:t>
      </w:r>
      <w:r w:rsidR="004C733E" w:rsidRPr="004C733E">
        <w:rPr>
          <w:sz w:val="24"/>
        </w:rPr>
        <w:t>illustrative article</w:t>
      </w:r>
      <w:r w:rsidR="00E22D47" w:rsidRPr="00E22D47">
        <w:rPr>
          <w:sz w:val="24"/>
        </w:rPr>
        <w:t xml:space="preserve"> is more rigorous and formal</w:t>
      </w:r>
      <w:proofErr w:type="gramStart"/>
      <w:r w:rsidR="00E22D47" w:rsidRPr="00E22D47">
        <w:rPr>
          <w:sz w:val="24"/>
        </w:rPr>
        <w:t>.</w:t>
      </w:r>
      <w:r w:rsidR="009871FD" w:rsidRPr="009871FD">
        <w:rPr>
          <w:sz w:val="24"/>
        </w:rPr>
        <w:t>.</w:t>
      </w:r>
      <w:proofErr w:type="gramEnd"/>
    </w:p>
    <w:p w:rsidR="00EA52CC" w:rsidRPr="002B49E3" w:rsidRDefault="00D31B08" w:rsidP="00C860AC">
      <w:pPr>
        <w:pStyle w:val="3"/>
        <w:spacing w:before="0" w:after="0" w:line="360" w:lineRule="auto"/>
        <w:ind w:firstLineChars="200" w:firstLine="480"/>
        <w:rPr>
          <w:b w:val="0"/>
          <w:sz w:val="24"/>
          <w:szCs w:val="24"/>
        </w:rPr>
      </w:pPr>
      <w:bookmarkStart w:id="133" w:name="_Toc7991473"/>
      <w:r w:rsidRPr="002B49E3">
        <w:rPr>
          <w:rFonts w:hint="eastAsia"/>
          <w:b w:val="0"/>
          <w:sz w:val="24"/>
          <w:szCs w:val="24"/>
        </w:rPr>
        <w:t>2.3</w:t>
      </w:r>
      <w:r w:rsidR="00EA52CC" w:rsidRPr="002B49E3">
        <w:rPr>
          <w:rFonts w:hint="eastAsia"/>
          <w:b w:val="0"/>
          <w:sz w:val="24"/>
          <w:szCs w:val="24"/>
        </w:rPr>
        <w:t xml:space="preserve">.2 </w:t>
      </w:r>
      <w:r w:rsidR="00EA52CC" w:rsidRPr="002B49E3">
        <w:rPr>
          <w:b w:val="0"/>
          <w:sz w:val="24"/>
          <w:szCs w:val="24"/>
        </w:rPr>
        <w:t>Stylistic Features of the Source Text</w:t>
      </w:r>
      <w:bookmarkEnd w:id="133"/>
    </w:p>
    <w:p w:rsidR="007E1799" w:rsidRDefault="000F3FA7" w:rsidP="007113A0">
      <w:pPr>
        <w:spacing w:line="360" w:lineRule="auto"/>
        <w:ind w:firstLineChars="200" w:firstLine="480"/>
        <w:rPr>
          <w:sz w:val="24"/>
        </w:rPr>
      </w:pPr>
      <w:r w:rsidRPr="000F3FA7">
        <w:rPr>
          <w:sz w:val="24"/>
        </w:rPr>
        <w:t xml:space="preserve">This chapter is an illustrative article. An expository text is a style of writing that objectively explains things or illuminates matters. The purpose is to give people knowledge, or to explain the state, nature, function of things, or to clarify the truth. The explanatory language is more rigorous, but it is not completely rigid. </w:t>
      </w:r>
    </w:p>
    <w:p w:rsidR="00830F8F" w:rsidRPr="000F3FA7" w:rsidRDefault="000F3FA7" w:rsidP="007113A0">
      <w:pPr>
        <w:spacing w:line="360" w:lineRule="auto"/>
        <w:ind w:firstLineChars="200" w:firstLine="480"/>
        <w:rPr>
          <w:sz w:val="24"/>
        </w:rPr>
      </w:pPr>
      <w:r w:rsidRPr="000F3FA7">
        <w:rPr>
          <w:sz w:val="24"/>
        </w:rPr>
        <w:t xml:space="preserve">Its linguistic features are as follows: 1. Illustration is the main way of expression, </w:t>
      </w:r>
      <w:r w:rsidRPr="000F3FA7">
        <w:rPr>
          <w:sz w:val="24"/>
        </w:rPr>
        <w:lastRenderedPageBreak/>
        <w:t xml:space="preserve">and the main purpose is to explain things. 2. </w:t>
      </w:r>
      <w:r w:rsidR="00342300">
        <w:rPr>
          <w:rFonts w:hint="eastAsia"/>
          <w:sz w:val="24"/>
        </w:rPr>
        <w:t>E</w:t>
      </w:r>
      <w:r w:rsidR="00342300" w:rsidRPr="00342300">
        <w:rPr>
          <w:sz w:val="24"/>
        </w:rPr>
        <w:t>xpository text</w:t>
      </w:r>
      <w:r w:rsidR="004C733E" w:rsidRPr="004C733E">
        <w:rPr>
          <w:sz w:val="24"/>
        </w:rPr>
        <w:t xml:space="preserve"> </w:t>
      </w:r>
      <w:r w:rsidR="004C733E">
        <w:rPr>
          <w:sz w:val="24"/>
        </w:rPr>
        <w:t>mak</w:t>
      </w:r>
      <w:r w:rsidR="004C733E">
        <w:rPr>
          <w:rFonts w:hint="eastAsia"/>
          <w:sz w:val="24"/>
        </w:rPr>
        <w:t>es</w:t>
      </w:r>
      <w:r w:rsidRPr="000F3FA7">
        <w:rPr>
          <w:sz w:val="24"/>
        </w:rPr>
        <w:t xml:space="preserve"> people acquire knowledge</w:t>
      </w:r>
      <w:proofErr w:type="gramStart"/>
      <w:r w:rsidRPr="000F3FA7">
        <w:rPr>
          <w:sz w:val="24"/>
        </w:rPr>
        <w:t>.</w:t>
      </w:r>
      <w:r w:rsidR="004D27BB">
        <w:rPr>
          <w:rFonts w:hint="eastAsia"/>
          <w:sz w:val="24"/>
        </w:rPr>
        <w:t>.</w:t>
      </w:r>
      <w:proofErr w:type="gramEnd"/>
      <w:r w:rsidR="004D27BB">
        <w:rPr>
          <w:rFonts w:hint="eastAsia"/>
          <w:sz w:val="24"/>
        </w:rPr>
        <w:t xml:space="preserve"> </w:t>
      </w:r>
      <w:r w:rsidR="004D27BB" w:rsidRPr="004D27BB">
        <w:rPr>
          <w:sz w:val="24"/>
        </w:rPr>
        <w:t>The characteristics of expository texts are shown by their linguistic features</w:t>
      </w:r>
      <w:proofErr w:type="gramStart"/>
      <w:r w:rsidR="004D27BB" w:rsidRPr="004D27BB">
        <w:rPr>
          <w:sz w:val="24"/>
        </w:rPr>
        <w:t>.</w:t>
      </w:r>
      <w:r w:rsidRPr="000F3FA7">
        <w:rPr>
          <w:sz w:val="24"/>
        </w:rPr>
        <w:t>.</w:t>
      </w:r>
      <w:proofErr w:type="gramEnd"/>
      <w:r w:rsidRPr="000F3FA7">
        <w:rPr>
          <w:sz w:val="24"/>
        </w:rPr>
        <w:t xml:space="preserve"> 3. The language is concise, accurate and clear-cut. Illustration is interpretation, which </w:t>
      </w:r>
      <w:r w:rsidR="004D27BB" w:rsidRPr="000F3FA7">
        <w:rPr>
          <w:sz w:val="24"/>
        </w:rPr>
        <w:t>are</w:t>
      </w:r>
      <w:r w:rsidRPr="000F3FA7">
        <w:rPr>
          <w:sz w:val="24"/>
        </w:rPr>
        <w:t xml:space="preserve"> both a means and an end. 4. The language of expository text is different from both narrative language</w:t>
      </w:r>
      <w:r w:rsidR="008338D3">
        <w:rPr>
          <w:rFonts w:hint="eastAsia"/>
          <w:sz w:val="24"/>
        </w:rPr>
        <w:t>s</w:t>
      </w:r>
      <w:r w:rsidRPr="000F3FA7">
        <w:rPr>
          <w:sz w:val="24"/>
        </w:rPr>
        <w:t xml:space="preserve"> and argumentative language; it is not for moving or persuading people, but for making people understand and acquire knowledge.</w:t>
      </w:r>
      <w:r w:rsidR="004D27BB">
        <w:rPr>
          <w:rFonts w:hint="eastAsia"/>
          <w:sz w:val="24"/>
        </w:rPr>
        <w:t xml:space="preserve"> I</w:t>
      </w:r>
      <w:r w:rsidR="008338D3">
        <w:rPr>
          <w:rFonts w:hint="eastAsia"/>
          <w:sz w:val="24"/>
        </w:rPr>
        <w:t>ts</w:t>
      </w:r>
      <w:r w:rsidR="004D27BB">
        <w:rPr>
          <w:sz w:val="24"/>
        </w:rPr>
        <w:t xml:space="preserve"> </w:t>
      </w:r>
      <w:r w:rsidR="004D27BB">
        <w:rPr>
          <w:rFonts w:hint="eastAsia"/>
          <w:sz w:val="24"/>
        </w:rPr>
        <w:t>L</w:t>
      </w:r>
      <w:r w:rsidRPr="000F3FA7">
        <w:rPr>
          <w:sz w:val="24"/>
        </w:rPr>
        <w:t>anguage is knowledgeable and interesting, which is a major language feature of expository text.</w:t>
      </w:r>
    </w:p>
    <w:p w:rsidR="001E00A1" w:rsidRPr="00FD0B16" w:rsidRDefault="00FB48FE" w:rsidP="00C860AC">
      <w:pPr>
        <w:pStyle w:val="1"/>
        <w:spacing w:before="0" w:after="0" w:line="360" w:lineRule="auto"/>
        <w:rPr>
          <w:sz w:val="28"/>
          <w:szCs w:val="28"/>
        </w:rPr>
      </w:pPr>
      <w:bookmarkStart w:id="134" w:name="_Toc7991474"/>
      <w:r>
        <w:rPr>
          <w:rFonts w:hint="eastAsia"/>
          <w:sz w:val="28"/>
          <w:szCs w:val="28"/>
        </w:rPr>
        <w:t>3</w:t>
      </w:r>
      <w:r w:rsidR="00A54D47">
        <w:rPr>
          <w:rFonts w:hint="eastAsia"/>
          <w:sz w:val="28"/>
          <w:szCs w:val="28"/>
        </w:rPr>
        <w:t xml:space="preserve">. </w:t>
      </w:r>
      <w:r w:rsidR="001E00A1" w:rsidRPr="00FD0B16">
        <w:rPr>
          <w:sz w:val="28"/>
          <w:szCs w:val="28"/>
        </w:rPr>
        <w:t>Translation Theory and Methods</w:t>
      </w:r>
      <w:bookmarkEnd w:id="134"/>
    </w:p>
    <w:p w:rsidR="001E00A1"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35" w:name="_Toc7991475"/>
      <w:r w:rsidRPr="00FD0B16">
        <w:rPr>
          <w:rFonts w:ascii="Times New Roman" w:hAnsi="Times New Roman" w:cs="Times New Roman"/>
          <w:sz w:val="24"/>
          <w:szCs w:val="24"/>
        </w:rPr>
        <w:t xml:space="preserve">3.1 </w:t>
      </w:r>
      <w:r w:rsidR="008C5EFB" w:rsidRPr="00FD0B16">
        <w:rPr>
          <w:rFonts w:ascii="Times New Roman" w:hAnsi="Times New Roman" w:cs="Times New Roman"/>
          <w:sz w:val="24"/>
          <w:szCs w:val="24"/>
        </w:rPr>
        <w:t xml:space="preserve">Translation Theory: </w:t>
      </w:r>
      <w:proofErr w:type="spellStart"/>
      <w:r w:rsidR="008C5EFB" w:rsidRPr="00FD0B16">
        <w:rPr>
          <w:rFonts w:ascii="Times New Roman" w:hAnsi="Times New Roman" w:cs="Times New Roman"/>
          <w:sz w:val="24"/>
          <w:szCs w:val="24"/>
        </w:rPr>
        <w:t>Skopos</w:t>
      </w:r>
      <w:r w:rsidR="00BB0640" w:rsidRPr="00FD0B16">
        <w:rPr>
          <w:rFonts w:ascii="Times New Roman" w:hAnsi="Times New Roman" w:cs="Times New Roman"/>
          <w:sz w:val="24"/>
          <w:szCs w:val="24"/>
        </w:rPr>
        <w:t>t</w:t>
      </w:r>
      <w:r w:rsidR="008C5EFB" w:rsidRPr="00FD0B16">
        <w:rPr>
          <w:rFonts w:ascii="Times New Roman" w:hAnsi="Times New Roman" w:cs="Times New Roman"/>
          <w:sz w:val="24"/>
          <w:szCs w:val="24"/>
        </w:rPr>
        <w:t>heory</w:t>
      </w:r>
      <w:bookmarkEnd w:id="135"/>
      <w:proofErr w:type="spellEnd"/>
    </w:p>
    <w:p w:rsidR="00E0105A" w:rsidRPr="00454D65" w:rsidRDefault="00E0105A" w:rsidP="007113A0">
      <w:pPr>
        <w:spacing w:line="360" w:lineRule="auto"/>
        <w:ind w:firstLineChars="200" w:firstLine="480"/>
        <w:rPr>
          <w:sz w:val="24"/>
        </w:rPr>
      </w:pPr>
      <w:r w:rsidRPr="00454D65">
        <w:rPr>
          <w:sz w:val="24"/>
        </w:rPr>
        <w:t xml:space="preserve">In translating different types of texts, different translation principles and methods should be applied, which is the core of contemporary translation theory. (Li </w:t>
      </w:r>
      <w:proofErr w:type="spellStart"/>
      <w:r w:rsidRPr="00454D65">
        <w:rPr>
          <w:sz w:val="24"/>
        </w:rPr>
        <w:t>Yuting</w:t>
      </w:r>
      <w:proofErr w:type="spellEnd"/>
      <w:r w:rsidRPr="00454D65">
        <w:rPr>
          <w:sz w:val="24"/>
        </w:rPr>
        <w:t xml:space="preserve">, 2011: 211)As a special applied style, expository translation is different from ordinary literary translation in pursuit of the most natural and close equivalence, and different from other scientific and technological translation, with emphasis on semantic equivalence, which lies between them. </w:t>
      </w:r>
    </w:p>
    <w:p w:rsidR="00E0105A" w:rsidRPr="00454D65" w:rsidRDefault="00E0105A" w:rsidP="007113A0">
      <w:pPr>
        <w:spacing w:line="360" w:lineRule="auto"/>
        <w:ind w:firstLineChars="200" w:firstLine="480"/>
        <w:rPr>
          <w:sz w:val="24"/>
        </w:rPr>
      </w:pPr>
      <w:r w:rsidRPr="00454D65">
        <w:rPr>
          <w:sz w:val="24"/>
        </w:rPr>
        <w:t xml:space="preserve">Therefore, </w:t>
      </w:r>
      <w:r w:rsidR="004D27BB">
        <w:rPr>
          <w:sz w:val="24"/>
        </w:rPr>
        <w:t xml:space="preserve">the </w:t>
      </w:r>
      <w:r w:rsidR="004D27BB">
        <w:rPr>
          <w:rFonts w:hint="eastAsia"/>
          <w:sz w:val="24"/>
        </w:rPr>
        <w:t>translator</w:t>
      </w:r>
      <w:r w:rsidRPr="00454D65">
        <w:rPr>
          <w:sz w:val="24"/>
        </w:rPr>
        <w:t xml:space="preserve"> adopts </w:t>
      </w:r>
      <w:proofErr w:type="spellStart"/>
      <w:r w:rsidRPr="00454D65">
        <w:rPr>
          <w:sz w:val="24"/>
        </w:rPr>
        <w:t>Skopostheor</w:t>
      </w:r>
      <w:r w:rsidRPr="00454D65">
        <w:rPr>
          <w:rFonts w:hint="eastAsia"/>
          <w:sz w:val="24"/>
        </w:rPr>
        <w:t>y</w:t>
      </w:r>
      <w:proofErr w:type="spellEnd"/>
      <w:r w:rsidRPr="00454D65">
        <w:rPr>
          <w:rFonts w:hint="eastAsia"/>
          <w:sz w:val="24"/>
        </w:rPr>
        <w:t xml:space="preserve"> </w:t>
      </w:r>
      <w:r w:rsidRPr="00454D65">
        <w:rPr>
          <w:sz w:val="24"/>
        </w:rPr>
        <w:t>as the gui</w:t>
      </w:r>
      <w:r w:rsidR="00C327C4" w:rsidRPr="00454D65">
        <w:rPr>
          <w:sz w:val="24"/>
        </w:rPr>
        <w:t>ding theory of this translation</w:t>
      </w:r>
      <w:r w:rsidRPr="00454D65">
        <w:rPr>
          <w:sz w:val="24"/>
        </w:rPr>
        <w:t xml:space="preserve">. Using </w:t>
      </w:r>
      <w:proofErr w:type="spellStart"/>
      <w:r w:rsidRPr="00454D65">
        <w:rPr>
          <w:sz w:val="24"/>
        </w:rPr>
        <w:t>Skopostheory</w:t>
      </w:r>
      <w:proofErr w:type="spellEnd"/>
      <w:r w:rsidRPr="00454D65">
        <w:rPr>
          <w:sz w:val="24"/>
        </w:rPr>
        <w:t xml:space="preserve"> as the guiding theory of translation, translators have greater freedom to "interpret" rather t</w:t>
      </w:r>
      <w:r w:rsidR="00C327C4" w:rsidRPr="00454D65">
        <w:rPr>
          <w:sz w:val="24"/>
        </w:rPr>
        <w:t xml:space="preserve">han "copy" the source text. </w:t>
      </w:r>
      <w:r w:rsidR="004D27BB">
        <w:rPr>
          <w:rFonts w:hint="eastAsia"/>
          <w:sz w:val="24"/>
        </w:rPr>
        <w:t>The translator</w:t>
      </w:r>
      <w:r w:rsidRPr="00454D65">
        <w:rPr>
          <w:sz w:val="24"/>
        </w:rPr>
        <w:t xml:space="preserve"> can restructure the language structure of the translation, eliminate ambiguities and even correct the mistakes of the original author, thus making the translation fluent and readable. (Jiang Lei, 2010: 46)</w:t>
      </w:r>
      <w:proofErr w:type="spellStart"/>
      <w:r w:rsidRPr="00454D65">
        <w:rPr>
          <w:sz w:val="24"/>
        </w:rPr>
        <w:t>Skopostheory</w:t>
      </w:r>
      <w:proofErr w:type="spellEnd"/>
      <w:r w:rsidRPr="00454D65">
        <w:rPr>
          <w:sz w:val="24"/>
        </w:rPr>
        <w:t xml:space="preserve"> appears to be the ideal translational model, given its characteristics; it is pragmatic, culture-oriented, consistent, practical, normative, comprehensive, and expert. (Christiane Nord, 2018:2)</w:t>
      </w:r>
      <w:r w:rsidR="00C327C4" w:rsidRPr="00C327C4">
        <w:t xml:space="preserve"> </w:t>
      </w:r>
      <w:r w:rsidR="00C327C4" w:rsidRPr="00454D65">
        <w:rPr>
          <w:rFonts w:hint="eastAsia"/>
          <w:sz w:val="24"/>
        </w:rPr>
        <w:t>It also</w:t>
      </w:r>
      <w:r w:rsidR="00C327C4" w:rsidRPr="00454D65">
        <w:rPr>
          <w:sz w:val="24"/>
        </w:rPr>
        <w:t xml:space="preserve"> frees translation studies from the constraints of the source text-centered theory. (Zhang </w:t>
      </w:r>
      <w:proofErr w:type="spellStart"/>
      <w:r w:rsidR="00C327C4" w:rsidRPr="00454D65">
        <w:rPr>
          <w:sz w:val="24"/>
        </w:rPr>
        <w:t>Wanfang</w:t>
      </w:r>
      <w:proofErr w:type="spellEnd"/>
      <w:r w:rsidR="00C327C4" w:rsidRPr="00454D65">
        <w:rPr>
          <w:sz w:val="24"/>
        </w:rPr>
        <w:t xml:space="preserve"> </w:t>
      </w:r>
      <w:proofErr w:type="spellStart"/>
      <w:r w:rsidR="00C327C4" w:rsidRPr="00454D65">
        <w:rPr>
          <w:sz w:val="24"/>
        </w:rPr>
        <w:t>etal</w:t>
      </w:r>
      <w:proofErr w:type="spellEnd"/>
      <w:r w:rsidR="00C327C4" w:rsidRPr="00454D65">
        <w:rPr>
          <w:sz w:val="24"/>
        </w:rPr>
        <w:t>, 2015: 44)</w:t>
      </w:r>
    </w:p>
    <w:p w:rsidR="00291FA4" w:rsidRPr="00454D65" w:rsidRDefault="004301F6" w:rsidP="007113A0">
      <w:pPr>
        <w:spacing w:line="360" w:lineRule="auto"/>
        <w:ind w:firstLineChars="200" w:firstLine="480"/>
        <w:rPr>
          <w:sz w:val="24"/>
        </w:rPr>
      </w:pPr>
      <w:r w:rsidRPr="00454D65">
        <w:rPr>
          <w:sz w:val="24"/>
        </w:rPr>
        <w:t>Before tran</w:t>
      </w:r>
      <w:r w:rsidR="004D27BB">
        <w:rPr>
          <w:sz w:val="24"/>
        </w:rPr>
        <w:t xml:space="preserve">slating this article, the </w:t>
      </w:r>
      <w:r w:rsidR="004D27BB" w:rsidRPr="004D27BB">
        <w:rPr>
          <w:sz w:val="24"/>
        </w:rPr>
        <w:t>translator</w:t>
      </w:r>
      <w:r w:rsidRPr="00454D65">
        <w:rPr>
          <w:sz w:val="24"/>
        </w:rPr>
        <w:t xml:space="preserve"> should </w:t>
      </w:r>
      <w:r w:rsidR="004D27BB">
        <w:rPr>
          <w:sz w:val="24"/>
        </w:rPr>
        <w:t xml:space="preserve">first clarify </w:t>
      </w:r>
      <w:r w:rsidR="004D27BB">
        <w:rPr>
          <w:rFonts w:hint="eastAsia"/>
          <w:sz w:val="24"/>
        </w:rPr>
        <w:t>the</w:t>
      </w:r>
      <w:r w:rsidRPr="00454D65">
        <w:rPr>
          <w:sz w:val="24"/>
        </w:rPr>
        <w:t xml:space="preserve"> purpose. Obviously, the target reader of this article i</w:t>
      </w:r>
      <w:r w:rsidR="004D27BB">
        <w:rPr>
          <w:sz w:val="24"/>
        </w:rPr>
        <w:t xml:space="preserve">s Chinese readers, so the </w:t>
      </w:r>
      <w:r w:rsidR="004D27BB">
        <w:rPr>
          <w:rFonts w:hint="eastAsia"/>
          <w:sz w:val="24"/>
        </w:rPr>
        <w:t>translator</w:t>
      </w:r>
      <w:r w:rsidRPr="00454D65">
        <w:rPr>
          <w:sz w:val="24"/>
        </w:rPr>
        <w:t xml:space="preserve"> needs to translate the article according to Chinese language characteristics, and most </w:t>
      </w:r>
      <w:r w:rsidRPr="00454D65">
        <w:rPr>
          <w:sz w:val="24"/>
        </w:rPr>
        <w:lastRenderedPageBreak/>
        <w:t xml:space="preserve">importantly, </w:t>
      </w:r>
      <w:r w:rsidR="007B4A52">
        <w:rPr>
          <w:rFonts w:hint="eastAsia"/>
          <w:sz w:val="24"/>
        </w:rPr>
        <w:t>t</w:t>
      </w:r>
      <w:r w:rsidR="007B4A52" w:rsidRPr="007B4A52">
        <w:rPr>
          <w:sz w:val="24"/>
        </w:rPr>
        <w:t>he translator should make her target text readable and understood</w:t>
      </w:r>
      <w:proofErr w:type="gramStart"/>
      <w:r w:rsidR="007B4A52" w:rsidRPr="007B4A52">
        <w:rPr>
          <w:sz w:val="24"/>
        </w:rPr>
        <w:t>.</w:t>
      </w:r>
      <w:r w:rsidRPr="00454D65">
        <w:rPr>
          <w:sz w:val="24"/>
        </w:rPr>
        <w:t>.</w:t>
      </w:r>
      <w:proofErr w:type="gramEnd"/>
      <w:r w:rsidRPr="00454D65">
        <w:rPr>
          <w:sz w:val="24"/>
        </w:rPr>
        <w:t xml:space="preserve"> This is the purpose of this translation. Therefore, </w:t>
      </w:r>
      <w:r w:rsidR="004D27BB">
        <w:rPr>
          <w:sz w:val="24"/>
        </w:rPr>
        <w:t xml:space="preserve">the </w:t>
      </w:r>
      <w:r w:rsidR="004D27BB">
        <w:rPr>
          <w:rFonts w:hint="eastAsia"/>
          <w:sz w:val="24"/>
        </w:rPr>
        <w:t>translator</w:t>
      </w:r>
      <w:r w:rsidRPr="00454D65">
        <w:rPr>
          <w:sz w:val="24"/>
        </w:rPr>
        <w:t xml:space="preserve"> applies </w:t>
      </w:r>
      <w:r w:rsidR="00750D31" w:rsidRPr="00454D65">
        <w:rPr>
          <w:rFonts w:hint="eastAsia"/>
          <w:sz w:val="24"/>
        </w:rPr>
        <w:t xml:space="preserve">the </w:t>
      </w:r>
      <w:r w:rsidRPr="00454D65">
        <w:rPr>
          <w:sz w:val="24"/>
        </w:rPr>
        <w:t xml:space="preserve">translation theory </w:t>
      </w:r>
      <w:r w:rsidR="00750D31" w:rsidRPr="00454D65">
        <w:rPr>
          <w:rFonts w:hint="eastAsia"/>
          <w:sz w:val="24"/>
        </w:rPr>
        <w:t xml:space="preserve">of </w:t>
      </w:r>
      <w:proofErr w:type="spellStart"/>
      <w:r w:rsidRPr="00454D65">
        <w:rPr>
          <w:sz w:val="24"/>
        </w:rPr>
        <w:t>Skopostheor</w:t>
      </w:r>
      <w:r w:rsidRPr="00454D65">
        <w:rPr>
          <w:rFonts w:hint="eastAsia"/>
          <w:sz w:val="24"/>
        </w:rPr>
        <w:t>y</w:t>
      </w:r>
      <w:proofErr w:type="spellEnd"/>
      <w:r w:rsidRPr="00454D65">
        <w:rPr>
          <w:sz w:val="24"/>
        </w:rPr>
        <w:t>.</w:t>
      </w:r>
    </w:p>
    <w:p w:rsidR="00A83491" w:rsidRPr="00454D65" w:rsidRDefault="007113A0" w:rsidP="007113A0">
      <w:pPr>
        <w:spacing w:line="360" w:lineRule="auto"/>
        <w:ind w:firstLineChars="200" w:firstLine="480"/>
        <w:rPr>
          <w:sz w:val="24"/>
        </w:rPr>
      </w:pPr>
      <w:r>
        <w:rPr>
          <w:sz w:val="24"/>
        </w:rPr>
        <w:t>The purpose of the</w:t>
      </w:r>
      <w:r w:rsidR="00A83491" w:rsidRPr="00454D65">
        <w:rPr>
          <w:sz w:val="24"/>
        </w:rPr>
        <w:t xml:space="preserve"> translation of this article is to enable Chinese readers to understand the meaning of this article</w:t>
      </w:r>
      <w:r w:rsidR="004D27BB">
        <w:rPr>
          <w:rFonts w:hint="eastAsia"/>
          <w:sz w:val="24"/>
        </w:rPr>
        <w:t xml:space="preserve">. </w:t>
      </w:r>
      <w:r w:rsidR="00A83491" w:rsidRPr="00454D65">
        <w:rPr>
          <w:sz w:val="24"/>
        </w:rPr>
        <w:t>The target language reader i</w:t>
      </w:r>
      <w:r w:rsidR="004D27BB">
        <w:rPr>
          <w:sz w:val="24"/>
        </w:rPr>
        <w:t xml:space="preserve">s Chinese. Therefore, the </w:t>
      </w:r>
      <w:r w:rsidR="004D27BB">
        <w:rPr>
          <w:rFonts w:hint="eastAsia"/>
          <w:sz w:val="24"/>
        </w:rPr>
        <w:t>translator</w:t>
      </w:r>
      <w:r w:rsidR="00A83491" w:rsidRPr="00454D65">
        <w:rPr>
          <w:sz w:val="24"/>
        </w:rPr>
        <w:t xml:space="preserve"> adopts </w:t>
      </w:r>
      <w:proofErr w:type="spellStart"/>
      <w:r w:rsidR="00A83491" w:rsidRPr="00454D65">
        <w:rPr>
          <w:sz w:val="24"/>
        </w:rPr>
        <w:t>Skopostheorie</w:t>
      </w:r>
      <w:proofErr w:type="spellEnd"/>
      <w:r w:rsidR="00A83491" w:rsidRPr="00454D65">
        <w:rPr>
          <w:sz w:val="24"/>
        </w:rPr>
        <w:t xml:space="preserve"> as the guiding theory for this translation.</w:t>
      </w:r>
      <w:r w:rsidR="008768CD" w:rsidRPr="00454D65">
        <w:rPr>
          <w:rFonts w:hint="eastAsia"/>
          <w:sz w:val="24"/>
        </w:rPr>
        <w:t xml:space="preserve"> </w:t>
      </w:r>
      <w:r w:rsidR="004D27BB">
        <w:rPr>
          <w:sz w:val="24"/>
        </w:rPr>
        <w:t xml:space="preserve">When translating, the </w:t>
      </w:r>
      <w:r w:rsidR="004D27BB">
        <w:rPr>
          <w:rFonts w:hint="eastAsia"/>
          <w:sz w:val="24"/>
        </w:rPr>
        <w:t>translator</w:t>
      </w:r>
      <w:r w:rsidR="004D27BB">
        <w:rPr>
          <w:sz w:val="24"/>
        </w:rPr>
        <w:t xml:space="preserve"> should always take </w:t>
      </w:r>
      <w:r w:rsidR="004D27BB">
        <w:rPr>
          <w:rFonts w:hint="eastAsia"/>
          <w:sz w:val="24"/>
        </w:rPr>
        <w:t>the</w:t>
      </w:r>
      <w:r w:rsidR="008768CD" w:rsidRPr="00454D65">
        <w:rPr>
          <w:sz w:val="24"/>
        </w:rPr>
        <w:t xml:space="preserve"> "purpose" as the principle, that is, to translate according to the expressions and habits of the target language.</w:t>
      </w:r>
    </w:p>
    <w:p w:rsidR="001464B1"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36" w:name="_Toc7991476"/>
      <w:r w:rsidRPr="00FD0B16">
        <w:rPr>
          <w:rFonts w:ascii="Times New Roman" w:hAnsi="Times New Roman" w:cs="Times New Roman"/>
          <w:sz w:val="24"/>
          <w:szCs w:val="24"/>
        </w:rPr>
        <w:t xml:space="preserve">3.2 </w:t>
      </w:r>
      <w:r w:rsidR="001464B1" w:rsidRPr="00FD0B16">
        <w:rPr>
          <w:rFonts w:ascii="Times New Roman" w:hAnsi="Times New Roman" w:cs="Times New Roman"/>
          <w:sz w:val="24"/>
          <w:szCs w:val="24"/>
        </w:rPr>
        <w:t>Translation strategy</w:t>
      </w:r>
      <w:r w:rsidR="00D55451">
        <w:rPr>
          <w:rFonts w:ascii="Times New Roman" w:hAnsi="Times New Roman" w:cs="Times New Roman" w:hint="eastAsia"/>
          <w:sz w:val="24"/>
          <w:szCs w:val="24"/>
        </w:rPr>
        <w:t xml:space="preserve">: </w:t>
      </w:r>
      <w:r w:rsidR="006C3EDD" w:rsidRPr="00FD0B16">
        <w:rPr>
          <w:rFonts w:ascii="Times New Roman" w:hAnsi="Times New Roman" w:cs="Times New Roman"/>
          <w:sz w:val="24"/>
          <w:szCs w:val="24"/>
        </w:rPr>
        <w:t>Domestication</w:t>
      </w:r>
      <w:bookmarkEnd w:id="136"/>
    </w:p>
    <w:p w:rsidR="00FA3C9D" w:rsidRDefault="00FA3C9D" w:rsidP="007113A0">
      <w:pPr>
        <w:spacing w:line="360" w:lineRule="auto"/>
        <w:ind w:firstLineChars="200" w:firstLine="480"/>
        <w:rPr>
          <w:sz w:val="24"/>
        </w:rPr>
      </w:pPr>
      <w:r w:rsidRPr="00FA3C9D">
        <w:rPr>
          <w:sz w:val="24"/>
        </w:rPr>
        <w:t>T</w:t>
      </w:r>
      <w:r w:rsidR="007113A0">
        <w:rPr>
          <w:sz w:val="24"/>
        </w:rPr>
        <w:t xml:space="preserve">he </w:t>
      </w:r>
      <w:r w:rsidR="007113A0">
        <w:rPr>
          <w:rFonts w:hint="eastAsia"/>
          <w:sz w:val="24"/>
        </w:rPr>
        <w:t>translator</w:t>
      </w:r>
      <w:r w:rsidRPr="00FA3C9D">
        <w:rPr>
          <w:sz w:val="24"/>
        </w:rPr>
        <w:t xml:space="preserve"> uses domestication in this</w:t>
      </w:r>
      <w:r w:rsidR="00932067">
        <w:rPr>
          <w:sz w:val="24"/>
        </w:rPr>
        <w:t xml:space="preserve"> translation. Corresponding to “Alienation”, the essential attribute of “domestication” is “</w:t>
      </w:r>
      <w:r w:rsidRPr="00FA3C9D">
        <w:rPr>
          <w:sz w:val="24"/>
        </w:rPr>
        <w:t>the orientation of the r</w:t>
      </w:r>
      <w:r w:rsidR="00932067">
        <w:rPr>
          <w:sz w:val="24"/>
        </w:rPr>
        <w:t>ecipient of the translated text”</w:t>
      </w:r>
      <w:r w:rsidRPr="00FA3C9D">
        <w:rPr>
          <w:sz w:val="24"/>
        </w:rPr>
        <w:t>, that is, the translator tries to approach the recipient of the translated text as close as possible in translation. Specifical</w:t>
      </w:r>
      <w:r w:rsidR="007113A0">
        <w:rPr>
          <w:sz w:val="24"/>
        </w:rPr>
        <w:t xml:space="preserve">ly, when translating, the </w:t>
      </w:r>
      <w:r w:rsidR="007113A0">
        <w:rPr>
          <w:rFonts w:hint="eastAsia"/>
          <w:sz w:val="24"/>
        </w:rPr>
        <w:t>translator</w:t>
      </w:r>
      <w:r w:rsidRPr="00FA3C9D">
        <w:rPr>
          <w:sz w:val="24"/>
        </w:rPr>
        <w:t xml:space="preserve"> tries to replace the linguistic, literary and cultural elements of the source language with those of the target language readers, and adheres to and returns to the linguistic, literary and cultural norms of the target language.</w:t>
      </w:r>
    </w:p>
    <w:p w:rsidR="00A70481" w:rsidRPr="00FA3C9D" w:rsidRDefault="00A70481" w:rsidP="007113A0">
      <w:pPr>
        <w:spacing w:line="360" w:lineRule="auto"/>
        <w:ind w:firstLineChars="200" w:firstLine="480"/>
        <w:rPr>
          <w:sz w:val="24"/>
        </w:rPr>
      </w:pPr>
      <w:r w:rsidRPr="00A70481">
        <w:rPr>
          <w:sz w:val="24"/>
        </w:rPr>
        <w:t>The cultures of different nationalities have general commonalities, but also have their own special individualities. While reproducing the cult</w:t>
      </w:r>
      <w:r>
        <w:rPr>
          <w:sz w:val="24"/>
        </w:rPr>
        <w:t xml:space="preserve">ural information of the </w:t>
      </w:r>
      <w:r>
        <w:rPr>
          <w:rFonts w:hint="eastAsia"/>
          <w:sz w:val="24"/>
        </w:rPr>
        <w:t>source</w:t>
      </w:r>
      <w:r w:rsidRPr="00A70481">
        <w:rPr>
          <w:sz w:val="24"/>
        </w:rPr>
        <w:t xml:space="preserve"> text, the translator should also take into account the reader's ability to accept the reality and the readability of the translatio</w:t>
      </w:r>
      <w:r>
        <w:rPr>
          <w:sz w:val="24"/>
        </w:rPr>
        <w:t xml:space="preserve">n. At the same time, </w:t>
      </w:r>
      <w:r>
        <w:rPr>
          <w:rFonts w:hint="eastAsia"/>
          <w:sz w:val="24"/>
        </w:rPr>
        <w:t xml:space="preserve">the </w:t>
      </w:r>
      <w:r>
        <w:rPr>
          <w:sz w:val="24"/>
        </w:rPr>
        <w:t>translator</w:t>
      </w:r>
      <w:r w:rsidRPr="00A70481">
        <w:rPr>
          <w:sz w:val="24"/>
        </w:rPr>
        <w:t xml:space="preserve"> should pay</w:t>
      </w:r>
      <w:r w:rsidR="004D5099">
        <w:rPr>
          <w:sz w:val="24"/>
        </w:rPr>
        <w:t xml:space="preserve"> special attention to making </w:t>
      </w:r>
      <w:r w:rsidR="004D5099">
        <w:rPr>
          <w:rFonts w:hint="eastAsia"/>
          <w:sz w:val="24"/>
        </w:rPr>
        <w:t>the</w:t>
      </w:r>
      <w:r w:rsidRPr="00A70481">
        <w:rPr>
          <w:sz w:val="24"/>
        </w:rPr>
        <w:t xml:space="preserve"> translation as natural and smooth as possible so that readers can better understand </w:t>
      </w:r>
      <w:r>
        <w:rPr>
          <w:sz w:val="24"/>
        </w:rPr>
        <w:t xml:space="preserve">the </w:t>
      </w:r>
      <w:r>
        <w:rPr>
          <w:rFonts w:hint="eastAsia"/>
          <w:sz w:val="24"/>
        </w:rPr>
        <w:t>source</w:t>
      </w:r>
      <w:r w:rsidRPr="00A70481">
        <w:rPr>
          <w:sz w:val="24"/>
        </w:rPr>
        <w:t xml:space="preserve"> text. In this pr</w:t>
      </w:r>
      <w:r>
        <w:rPr>
          <w:sz w:val="24"/>
        </w:rPr>
        <w:t>ocess, domestication</w:t>
      </w:r>
      <w:r w:rsidRPr="00A70481">
        <w:rPr>
          <w:sz w:val="24"/>
        </w:rPr>
        <w:t xml:space="preserve"> </w:t>
      </w:r>
      <w:r w:rsidR="00FF4B96" w:rsidRPr="00FF4B96">
        <w:rPr>
          <w:sz w:val="24"/>
        </w:rPr>
        <w:t xml:space="preserve">strategy </w:t>
      </w:r>
      <w:r w:rsidRPr="00A70481">
        <w:rPr>
          <w:sz w:val="24"/>
        </w:rPr>
        <w:t>has been widely adopted.</w:t>
      </w:r>
      <w:r w:rsidR="000D1C22">
        <w:rPr>
          <w:rFonts w:hint="eastAsia"/>
          <w:sz w:val="24"/>
        </w:rPr>
        <w:t xml:space="preserve"> (</w:t>
      </w:r>
      <w:proofErr w:type="spellStart"/>
      <w:r w:rsidR="000D1C22">
        <w:rPr>
          <w:rFonts w:hint="eastAsia"/>
          <w:sz w:val="24"/>
        </w:rPr>
        <w:t>Peng</w:t>
      </w:r>
      <w:proofErr w:type="spellEnd"/>
      <w:r w:rsidR="000D1C22">
        <w:rPr>
          <w:rFonts w:hint="eastAsia"/>
          <w:sz w:val="24"/>
        </w:rPr>
        <w:t xml:space="preserve"> </w:t>
      </w:r>
      <w:proofErr w:type="spellStart"/>
      <w:r w:rsidR="000D1C22">
        <w:rPr>
          <w:rFonts w:hint="eastAsia"/>
          <w:sz w:val="24"/>
        </w:rPr>
        <w:t>Shiyu</w:t>
      </w:r>
      <w:proofErr w:type="spellEnd"/>
      <w:r w:rsidR="000D1C22">
        <w:rPr>
          <w:rFonts w:hint="eastAsia"/>
          <w:sz w:val="24"/>
        </w:rPr>
        <w:t>, 2005:129)</w:t>
      </w:r>
    </w:p>
    <w:p w:rsidR="00923722" w:rsidRDefault="00FA3C9D" w:rsidP="007113A0">
      <w:pPr>
        <w:spacing w:line="360" w:lineRule="auto"/>
        <w:ind w:firstLineChars="200" w:firstLine="480"/>
        <w:rPr>
          <w:sz w:val="24"/>
        </w:rPr>
      </w:pPr>
      <w:r w:rsidRPr="00FA3C9D">
        <w:rPr>
          <w:sz w:val="24"/>
        </w:rPr>
        <w:t xml:space="preserve">The advantages of domestication strategy lie in its fluency, comprehensibility and easy acceptance by the target language readers, or its adaptation to and satisfaction with the specific needs of the target language readers. The defects of domestication strategy are shown in the following two aspects: (1) the loss of linguistic, literary and cultural elements of the source text, which leads to the deprivation of the target language recipients of the opportunity to appreciate foreign </w:t>
      </w:r>
      <w:r w:rsidRPr="00FA3C9D">
        <w:rPr>
          <w:sz w:val="24"/>
        </w:rPr>
        <w:lastRenderedPageBreak/>
        <w:t>languages, literature and culture, which is not conducive to the enrichment and development of the language, literature and culture of the target language countries, nor to the cultural exchange among different ethnic groups; (2)If domestication is adopted in the translation from the language of weak and small nationalities to the language of strong nationalities, the cultural colonization and hegemony of strong nationalities may be strengthened, and the cultural identity of weak and small nationalities may be weakened.</w:t>
      </w:r>
    </w:p>
    <w:p w:rsidR="00BF059D" w:rsidRPr="0079319E" w:rsidRDefault="00296597" w:rsidP="007113A0">
      <w:pPr>
        <w:spacing w:line="360" w:lineRule="auto"/>
        <w:ind w:firstLineChars="200" w:firstLine="480"/>
        <w:rPr>
          <w:sz w:val="24"/>
        </w:rPr>
      </w:pPr>
      <w:r>
        <w:rPr>
          <w:sz w:val="24"/>
        </w:rPr>
        <w:t xml:space="preserve">This </w:t>
      </w:r>
      <w:r>
        <w:rPr>
          <w:rFonts w:hint="eastAsia"/>
          <w:sz w:val="24"/>
        </w:rPr>
        <w:t>chapter</w:t>
      </w:r>
      <w:r w:rsidR="00BF059D" w:rsidRPr="00BF059D">
        <w:rPr>
          <w:sz w:val="24"/>
        </w:rPr>
        <w:t xml:space="preserve"> </w:t>
      </w:r>
      <w:r>
        <w:rPr>
          <w:rFonts w:hint="eastAsia"/>
          <w:sz w:val="24"/>
        </w:rPr>
        <w:t xml:space="preserve">is an </w:t>
      </w:r>
      <w:r w:rsidRPr="00296597">
        <w:rPr>
          <w:sz w:val="24"/>
        </w:rPr>
        <w:t>expository article</w:t>
      </w:r>
      <w:r w:rsidR="00BF059D" w:rsidRPr="00BF059D">
        <w:rPr>
          <w:sz w:val="24"/>
        </w:rPr>
        <w:t xml:space="preserve">; the sentence is more formal and rigorous. It contains many professional words, such as uncertainty aversion index, masculinity and feminization index. Many examples are cited to illustrate that </w:t>
      </w:r>
      <w:r>
        <w:rPr>
          <w:sz w:val="24"/>
        </w:rPr>
        <w:t>the target language readers can</w:t>
      </w:r>
      <w:r w:rsidR="00BF059D" w:rsidRPr="00BF059D">
        <w:rPr>
          <w:sz w:val="24"/>
        </w:rPr>
        <w:t>not understand these professional words if they are translated word by word according to their superficial</w:t>
      </w:r>
      <w:r w:rsidR="004D5099">
        <w:rPr>
          <w:sz w:val="24"/>
        </w:rPr>
        <w:t xml:space="preserve"> meanings. Therefore, the </w:t>
      </w:r>
      <w:r w:rsidR="004D5099">
        <w:rPr>
          <w:rFonts w:hint="eastAsia"/>
          <w:sz w:val="24"/>
        </w:rPr>
        <w:t>translator</w:t>
      </w:r>
      <w:r w:rsidR="00BF059D" w:rsidRPr="00BF059D">
        <w:rPr>
          <w:sz w:val="24"/>
        </w:rPr>
        <w:t xml:space="preserve"> adopts the strategy of domestication to translate the source text in authentic Chinese and to approach the target readers.</w:t>
      </w:r>
    </w:p>
    <w:p w:rsidR="007A1A55"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37" w:name="_Toc7991477"/>
      <w:r w:rsidRPr="00FD0B16">
        <w:rPr>
          <w:rFonts w:ascii="Times New Roman" w:hAnsi="Times New Roman" w:cs="Times New Roman"/>
          <w:sz w:val="24"/>
          <w:szCs w:val="24"/>
        </w:rPr>
        <w:t xml:space="preserve">3.3 </w:t>
      </w:r>
      <w:r w:rsidR="00D55451">
        <w:rPr>
          <w:rFonts w:ascii="Times New Roman" w:hAnsi="Times New Roman" w:cs="Times New Roman"/>
          <w:sz w:val="24"/>
          <w:szCs w:val="24"/>
        </w:rPr>
        <w:t>Translation Metho</w:t>
      </w:r>
      <w:r w:rsidR="00D55451">
        <w:rPr>
          <w:rFonts w:ascii="Times New Roman" w:hAnsi="Times New Roman" w:cs="Times New Roman" w:hint="eastAsia"/>
          <w:sz w:val="24"/>
          <w:szCs w:val="24"/>
        </w:rPr>
        <w:t xml:space="preserve">d: </w:t>
      </w:r>
      <w:r w:rsidR="006C3EDD" w:rsidRPr="00FD0B16">
        <w:rPr>
          <w:rFonts w:ascii="Times New Roman" w:hAnsi="Times New Roman" w:cs="Times New Roman"/>
          <w:sz w:val="24"/>
          <w:szCs w:val="24"/>
        </w:rPr>
        <w:t>Free Translation</w:t>
      </w:r>
      <w:bookmarkEnd w:id="137"/>
    </w:p>
    <w:p w:rsidR="00FA3C9D" w:rsidRPr="00454D65" w:rsidRDefault="008F6ECB" w:rsidP="007113A0">
      <w:pPr>
        <w:spacing w:line="360" w:lineRule="auto"/>
        <w:ind w:firstLineChars="200" w:firstLine="480"/>
        <w:rPr>
          <w:sz w:val="24"/>
        </w:rPr>
      </w:pPr>
      <w:r>
        <w:rPr>
          <w:sz w:val="24"/>
        </w:rPr>
        <w:t xml:space="preserve">The </w:t>
      </w:r>
      <w:r>
        <w:rPr>
          <w:rFonts w:hint="eastAsia"/>
          <w:sz w:val="24"/>
        </w:rPr>
        <w:t>translator</w:t>
      </w:r>
      <w:r w:rsidR="00FA3C9D" w:rsidRPr="00454D65">
        <w:rPr>
          <w:sz w:val="24"/>
        </w:rPr>
        <w:t xml:space="preserve"> adopts free translation in this translation.</w:t>
      </w:r>
      <w:r w:rsidR="00FA3C9D" w:rsidRPr="00454D65">
        <w:rPr>
          <w:rFonts w:hint="eastAsia"/>
          <w:sz w:val="24"/>
        </w:rPr>
        <w:t xml:space="preserve"> </w:t>
      </w:r>
      <w:r w:rsidR="001D1AF2">
        <w:rPr>
          <w:sz w:val="24"/>
        </w:rPr>
        <w:t xml:space="preserve">Free translation </w:t>
      </w:r>
      <w:r w:rsidR="001D1AF2">
        <w:rPr>
          <w:rFonts w:hint="eastAsia"/>
          <w:sz w:val="24"/>
        </w:rPr>
        <w:t xml:space="preserve">is not translating an article </w:t>
      </w:r>
      <w:r w:rsidR="001D1AF2" w:rsidRPr="001D1AF2">
        <w:rPr>
          <w:sz w:val="24"/>
        </w:rPr>
        <w:t>word-for-word</w:t>
      </w:r>
      <w:r w:rsidR="001D1AF2">
        <w:rPr>
          <w:rFonts w:hint="eastAsia"/>
          <w:sz w:val="24"/>
        </w:rPr>
        <w:t>, but</w:t>
      </w:r>
      <w:r w:rsidR="001D1AF2" w:rsidRPr="001D1AF2">
        <w:rPr>
          <w:sz w:val="24"/>
        </w:rPr>
        <w:t xml:space="preserve"> </w:t>
      </w:r>
      <w:r w:rsidR="001D1AF2">
        <w:rPr>
          <w:rFonts w:hint="eastAsia"/>
          <w:sz w:val="24"/>
        </w:rPr>
        <w:t xml:space="preserve">translating </w:t>
      </w:r>
      <w:r w:rsidR="00FA3C9D" w:rsidRPr="00454D65">
        <w:rPr>
          <w:sz w:val="24"/>
        </w:rPr>
        <w:t xml:space="preserve">according </w:t>
      </w:r>
      <w:r w:rsidR="001D1AF2">
        <w:rPr>
          <w:sz w:val="24"/>
        </w:rPr>
        <w:t xml:space="preserve">to the main idea of the </w:t>
      </w:r>
      <w:r w:rsidR="001D1AF2">
        <w:rPr>
          <w:rFonts w:hint="eastAsia"/>
          <w:sz w:val="24"/>
        </w:rPr>
        <w:t>source</w:t>
      </w:r>
      <w:r w:rsidR="00FA3C9D" w:rsidRPr="00454D65">
        <w:rPr>
          <w:sz w:val="24"/>
        </w:rPr>
        <w:t xml:space="preserve"> text. Free translation is often used in translating </w:t>
      </w:r>
      <w:r w:rsidR="001D1AF2">
        <w:rPr>
          <w:rFonts w:hint="eastAsia"/>
          <w:sz w:val="24"/>
        </w:rPr>
        <w:t xml:space="preserve">some of the more </w:t>
      </w:r>
      <w:r w:rsidR="00FA3C9D" w:rsidRPr="00454D65">
        <w:rPr>
          <w:sz w:val="24"/>
        </w:rPr>
        <w:t xml:space="preserve">sentences or phrases (or larger meaning groups). </w:t>
      </w:r>
      <w:r w:rsidR="001D1AF2">
        <w:rPr>
          <w:rFonts w:hint="eastAsia"/>
          <w:sz w:val="24"/>
        </w:rPr>
        <w:t>A great many of</w:t>
      </w:r>
      <w:r w:rsidR="001D1AF2">
        <w:rPr>
          <w:sz w:val="24"/>
        </w:rPr>
        <w:t xml:space="preserve"> examples show that </w:t>
      </w:r>
      <w:r w:rsidR="001D1AF2">
        <w:rPr>
          <w:rFonts w:hint="eastAsia"/>
          <w:sz w:val="24"/>
        </w:rPr>
        <w:t xml:space="preserve">if someone uses free translation to translate an article, it can </w:t>
      </w:r>
      <w:r w:rsidR="00FA3C9D" w:rsidRPr="00454D65">
        <w:rPr>
          <w:sz w:val="24"/>
        </w:rPr>
        <w:t>reflects the differences of ecological culture, linguistic culture, religious culture, material culture and social culture among different language nations. Free translation can better reflect the linguistic characteristics of the nation.</w:t>
      </w:r>
    </w:p>
    <w:p w:rsidR="001124ED" w:rsidRPr="00454D65" w:rsidRDefault="001124ED" w:rsidP="007113A0">
      <w:pPr>
        <w:spacing w:line="360" w:lineRule="auto"/>
        <w:ind w:firstLineChars="200" w:firstLine="480"/>
        <w:rPr>
          <w:sz w:val="24"/>
        </w:rPr>
      </w:pPr>
      <w:r w:rsidRPr="00454D65">
        <w:rPr>
          <w:sz w:val="24"/>
        </w:rPr>
        <w:t>Free translation, in general, means not translat</w:t>
      </w:r>
      <w:r w:rsidR="00F3292C" w:rsidRPr="00454D65">
        <w:rPr>
          <w:sz w:val="24"/>
        </w:rPr>
        <w:t>ing word for word. In this</w:t>
      </w:r>
      <w:r w:rsidR="00F3292C" w:rsidRPr="00454D65">
        <w:rPr>
          <w:rFonts w:hint="eastAsia"/>
          <w:sz w:val="24"/>
        </w:rPr>
        <w:t xml:space="preserve"> chapter</w:t>
      </w:r>
      <w:r w:rsidRPr="00454D65">
        <w:rPr>
          <w:sz w:val="24"/>
        </w:rPr>
        <w:t xml:space="preserve">, there are many long and difficult sentences and many </w:t>
      </w:r>
      <w:r w:rsidR="004D5099">
        <w:rPr>
          <w:rFonts w:hint="eastAsia"/>
          <w:sz w:val="24"/>
        </w:rPr>
        <w:t xml:space="preserve">complex </w:t>
      </w:r>
      <w:r w:rsidRPr="00454D65">
        <w:rPr>
          <w:sz w:val="24"/>
        </w:rPr>
        <w:t>words.</w:t>
      </w:r>
      <w:r w:rsidR="004D5099">
        <w:rPr>
          <w:sz w:val="24"/>
        </w:rPr>
        <w:t xml:space="preserve"> At this time, if the </w:t>
      </w:r>
      <w:r w:rsidR="004D5099">
        <w:rPr>
          <w:rFonts w:hint="eastAsia"/>
          <w:sz w:val="24"/>
        </w:rPr>
        <w:t>translato</w:t>
      </w:r>
      <w:r w:rsidR="00A70389">
        <w:rPr>
          <w:rFonts w:hint="eastAsia"/>
          <w:sz w:val="24"/>
        </w:rPr>
        <w:t xml:space="preserve">r </w:t>
      </w:r>
      <w:r w:rsidRPr="00454D65">
        <w:rPr>
          <w:sz w:val="24"/>
        </w:rPr>
        <w:t>wants to make the target language readers understand correctly and fully,</w:t>
      </w:r>
      <w:r w:rsidR="00A70389">
        <w:rPr>
          <w:rFonts w:hint="eastAsia"/>
          <w:sz w:val="24"/>
        </w:rPr>
        <w:t xml:space="preserve"> </w:t>
      </w:r>
      <w:r w:rsidR="00A70389" w:rsidRPr="00A70389">
        <w:rPr>
          <w:sz w:val="24"/>
        </w:rPr>
        <w:t>free translation</w:t>
      </w:r>
      <w:r w:rsidR="00A70389" w:rsidRPr="00454D65">
        <w:rPr>
          <w:sz w:val="24"/>
        </w:rPr>
        <w:t xml:space="preserve"> </w:t>
      </w:r>
      <w:r w:rsidR="00A70389">
        <w:rPr>
          <w:rFonts w:hint="eastAsia"/>
          <w:sz w:val="24"/>
        </w:rPr>
        <w:t>is a good</w:t>
      </w:r>
      <w:r w:rsidR="00A70389">
        <w:rPr>
          <w:sz w:val="24"/>
        </w:rPr>
        <w:t xml:space="preserve"> method. </w:t>
      </w:r>
      <w:r w:rsidR="00A70389">
        <w:rPr>
          <w:rFonts w:hint="eastAsia"/>
          <w:sz w:val="24"/>
        </w:rPr>
        <w:t>On the one hand</w:t>
      </w:r>
      <w:r w:rsidRPr="00454D65">
        <w:rPr>
          <w:sz w:val="24"/>
        </w:rPr>
        <w:t>, the translatio</w:t>
      </w:r>
      <w:r w:rsidR="00A70389">
        <w:rPr>
          <w:sz w:val="24"/>
        </w:rPr>
        <w:t xml:space="preserve">n strategy adopted by the </w:t>
      </w:r>
      <w:r w:rsidR="00A70389">
        <w:rPr>
          <w:rFonts w:hint="eastAsia"/>
          <w:sz w:val="24"/>
        </w:rPr>
        <w:t>translator</w:t>
      </w:r>
      <w:r w:rsidRPr="00454D65">
        <w:rPr>
          <w:sz w:val="24"/>
        </w:rPr>
        <w:t xml:space="preserve"> is domestication, that is, to "approach</w:t>
      </w:r>
      <w:r w:rsidR="007B4A52">
        <w:rPr>
          <w:rFonts w:hint="eastAsia"/>
          <w:sz w:val="24"/>
        </w:rPr>
        <w:t>ing</w:t>
      </w:r>
      <w:r w:rsidRPr="00454D65">
        <w:rPr>
          <w:sz w:val="24"/>
        </w:rPr>
        <w:t xml:space="preserve"> the reader", so </w:t>
      </w:r>
      <w:r w:rsidR="00A70389">
        <w:rPr>
          <w:rFonts w:hint="eastAsia"/>
          <w:sz w:val="24"/>
        </w:rPr>
        <w:t xml:space="preserve">if the translator wants to </w:t>
      </w:r>
      <w:r w:rsidR="00A70389">
        <w:rPr>
          <w:sz w:val="24"/>
        </w:rPr>
        <w:t>“</w:t>
      </w:r>
      <w:r w:rsidR="00A70389" w:rsidRPr="00454D65">
        <w:rPr>
          <w:sz w:val="24"/>
        </w:rPr>
        <w:t>approach</w:t>
      </w:r>
      <w:r w:rsidR="007B4A52">
        <w:rPr>
          <w:rFonts w:hint="eastAsia"/>
          <w:sz w:val="24"/>
        </w:rPr>
        <w:t>ing</w:t>
      </w:r>
      <w:r w:rsidR="00A70389" w:rsidRPr="00454D65">
        <w:rPr>
          <w:sz w:val="24"/>
        </w:rPr>
        <w:t xml:space="preserve"> the reader</w:t>
      </w:r>
      <w:r w:rsidR="00A70389">
        <w:rPr>
          <w:sz w:val="24"/>
        </w:rPr>
        <w:t>”</w:t>
      </w:r>
      <w:r w:rsidR="00A70389">
        <w:rPr>
          <w:rFonts w:hint="eastAsia"/>
          <w:sz w:val="24"/>
        </w:rPr>
        <w:t>, f</w:t>
      </w:r>
      <w:r w:rsidR="00A70389" w:rsidRPr="00A70389">
        <w:rPr>
          <w:sz w:val="24"/>
        </w:rPr>
        <w:t xml:space="preserve">ree translation </w:t>
      </w:r>
      <w:r w:rsidR="00A70389">
        <w:rPr>
          <w:sz w:val="24"/>
        </w:rPr>
        <w:t>is a good method of translation</w:t>
      </w:r>
      <w:r w:rsidRPr="00454D65">
        <w:rPr>
          <w:sz w:val="24"/>
        </w:rPr>
        <w:t xml:space="preserve">. </w:t>
      </w:r>
      <w:r w:rsidR="00A70389">
        <w:rPr>
          <w:rFonts w:hint="eastAsia"/>
          <w:sz w:val="24"/>
        </w:rPr>
        <w:t>On the other hand,</w:t>
      </w:r>
      <w:r w:rsidRPr="00454D65">
        <w:rPr>
          <w:sz w:val="24"/>
        </w:rPr>
        <w:t xml:space="preserve"> </w:t>
      </w:r>
      <w:r w:rsidR="00A70389">
        <w:rPr>
          <w:rFonts w:hint="eastAsia"/>
          <w:sz w:val="24"/>
        </w:rPr>
        <w:t>if the translator</w:t>
      </w:r>
      <w:r w:rsidR="00F3292C" w:rsidRPr="00454D65">
        <w:rPr>
          <w:rFonts w:hint="eastAsia"/>
          <w:sz w:val="24"/>
        </w:rPr>
        <w:t xml:space="preserve"> </w:t>
      </w:r>
      <w:r w:rsidR="00A70389">
        <w:rPr>
          <w:sz w:val="24"/>
        </w:rPr>
        <w:t>translat</w:t>
      </w:r>
      <w:r w:rsidR="00A70389">
        <w:rPr>
          <w:rFonts w:hint="eastAsia"/>
          <w:sz w:val="24"/>
        </w:rPr>
        <w:t>e</w:t>
      </w:r>
      <w:r w:rsidR="00C92C83">
        <w:rPr>
          <w:rFonts w:hint="eastAsia"/>
          <w:sz w:val="24"/>
        </w:rPr>
        <w:t>s</w:t>
      </w:r>
      <w:r w:rsidRPr="00454D65">
        <w:rPr>
          <w:sz w:val="24"/>
        </w:rPr>
        <w:t xml:space="preserve"> </w:t>
      </w:r>
      <w:r w:rsidR="00C92C83">
        <w:rPr>
          <w:rFonts w:hint="eastAsia"/>
          <w:sz w:val="24"/>
        </w:rPr>
        <w:t xml:space="preserve">the article word by word or </w:t>
      </w:r>
      <w:r w:rsidR="00C92C83">
        <w:rPr>
          <w:sz w:val="24"/>
        </w:rPr>
        <w:t>sentence</w:t>
      </w:r>
      <w:r w:rsidR="00C92C83">
        <w:rPr>
          <w:rFonts w:hint="eastAsia"/>
          <w:sz w:val="24"/>
        </w:rPr>
        <w:t xml:space="preserve"> by </w:t>
      </w:r>
      <w:r w:rsidR="00C92C83">
        <w:rPr>
          <w:rFonts w:hint="eastAsia"/>
          <w:sz w:val="24"/>
        </w:rPr>
        <w:lastRenderedPageBreak/>
        <w:t>sentence</w:t>
      </w:r>
      <w:r w:rsidR="00C92C83">
        <w:rPr>
          <w:sz w:val="24"/>
        </w:rPr>
        <w:t xml:space="preserve">, </w:t>
      </w:r>
      <w:r w:rsidR="00C92C83">
        <w:rPr>
          <w:rFonts w:hint="eastAsia"/>
          <w:sz w:val="24"/>
        </w:rPr>
        <w:t>the translation</w:t>
      </w:r>
      <w:r w:rsidRPr="00454D65">
        <w:rPr>
          <w:sz w:val="24"/>
        </w:rPr>
        <w:t xml:space="preserve"> will be very rigid, and </w:t>
      </w:r>
      <w:r w:rsidR="00A70389">
        <w:rPr>
          <w:sz w:val="24"/>
        </w:rPr>
        <w:t xml:space="preserve">the word order is not clear, </w:t>
      </w:r>
      <w:r w:rsidR="00A70389">
        <w:rPr>
          <w:rFonts w:hint="eastAsia"/>
          <w:sz w:val="24"/>
        </w:rPr>
        <w:t>as well as the</w:t>
      </w:r>
      <w:r w:rsidRPr="00454D65">
        <w:rPr>
          <w:sz w:val="24"/>
        </w:rPr>
        <w:t xml:space="preserve"> meaning of the senten</w:t>
      </w:r>
      <w:r w:rsidR="00A70389">
        <w:rPr>
          <w:sz w:val="24"/>
        </w:rPr>
        <w:t>ce</w:t>
      </w:r>
      <w:r w:rsidR="00F3292C" w:rsidRPr="00454D65">
        <w:rPr>
          <w:sz w:val="24"/>
        </w:rPr>
        <w:t>, the reader can</w:t>
      </w:r>
      <w:r w:rsidRPr="00454D65">
        <w:rPr>
          <w:sz w:val="24"/>
        </w:rPr>
        <w:t xml:space="preserve">not understand it completely. </w:t>
      </w:r>
      <w:r w:rsidR="00A70389">
        <w:rPr>
          <w:rFonts w:hint="eastAsia"/>
          <w:sz w:val="24"/>
        </w:rPr>
        <w:t>In a word, t</w:t>
      </w:r>
      <w:r w:rsidRPr="00454D65">
        <w:rPr>
          <w:sz w:val="24"/>
        </w:rPr>
        <w:t>he use of free translation to adjust word order and change the way of expression is to "approach</w:t>
      </w:r>
      <w:r w:rsidR="007B4A52">
        <w:rPr>
          <w:rFonts w:hint="eastAsia"/>
          <w:sz w:val="24"/>
        </w:rPr>
        <w:t>ing</w:t>
      </w:r>
      <w:r w:rsidRPr="00454D65">
        <w:rPr>
          <w:sz w:val="24"/>
        </w:rPr>
        <w:t xml:space="preserve"> the reader".</w:t>
      </w:r>
    </w:p>
    <w:p w:rsidR="00531FAB" w:rsidRPr="00454D65" w:rsidRDefault="00351A3B" w:rsidP="007113A0">
      <w:pPr>
        <w:spacing w:line="360" w:lineRule="auto"/>
        <w:ind w:firstLineChars="200" w:firstLine="480"/>
        <w:rPr>
          <w:sz w:val="24"/>
        </w:rPr>
      </w:pPr>
      <w:r w:rsidRPr="00454D65">
        <w:rPr>
          <w:sz w:val="24"/>
        </w:rPr>
        <w:t xml:space="preserve">Free translation can be further divided into two categories: </w:t>
      </w:r>
      <w:r w:rsidR="00476A86" w:rsidRPr="00454D65">
        <w:rPr>
          <w:rFonts w:hint="eastAsia"/>
          <w:sz w:val="24"/>
        </w:rPr>
        <w:t>Paraphrase</w:t>
      </w:r>
      <w:r w:rsidR="00476A86" w:rsidRPr="00454D65">
        <w:rPr>
          <w:sz w:val="24"/>
        </w:rPr>
        <w:t xml:space="preserve"> and </w:t>
      </w:r>
      <w:r w:rsidR="00476A86" w:rsidRPr="00454D65">
        <w:rPr>
          <w:rFonts w:hint="eastAsia"/>
          <w:sz w:val="24"/>
        </w:rPr>
        <w:t>Idiomatic translation</w:t>
      </w:r>
      <w:r w:rsidRPr="00454D65">
        <w:rPr>
          <w:sz w:val="24"/>
        </w:rPr>
        <w:t>.</w:t>
      </w:r>
      <w:r w:rsidR="00D15080" w:rsidRPr="00454D65">
        <w:rPr>
          <w:rFonts w:hint="eastAsia"/>
          <w:sz w:val="24"/>
        </w:rPr>
        <w:t xml:space="preserve"> (</w:t>
      </w:r>
      <w:proofErr w:type="spellStart"/>
      <w:r w:rsidR="00D15080" w:rsidRPr="00454D65">
        <w:rPr>
          <w:rFonts w:hint="eastAsia"/>
          <w:sz w:val="24"/>
        </w:rPr>
        <w:t>Xiong</w:t>
      </w:r>
      <w:proofErr w:type="spellEnd"/>
      <w:r w:rsidR="00D15080" w:rsidRPr="00454D65">
        <w:rPr>
          <w:rFonts w:hint="eastAsia"/>
          <w:sz w:val="24"/>
        </w:rPr>
        <w:t>, 2014: 85)</w:t>
      </w:r>
      <w:r w:rsidR="00D8132D" w:rsidRPr="00454D65">
        <w:rPr>
          <w:rFonts w:hint="eastAsia"/>
          <w:sz w:val="24"/>
        </w:rPr>
        <w:t xml:space="preserve"> </w:t>
      </w:r>
    </w:p>
    <w:p w:rsidR="00474780" w:rsidRDefault="00474780" w:rsidP="007113A0">
      <w:pPr>
        <w:pStyle w:val="a8"/>
        <w:numPr>
          <w:ilvl w:val="0"/>
          <w:numId w:val="5"/>
        </w:numPr>
        <w:spacing w:line="360" w:lineRule="auto"/>
        <w:ind w:firstLine="480"/>
        <w:rPr>
          <w:sz w:val="24"/>
        </w:rPr>
      </w:pPr>
      <w:r w:rsidRPr="00474780">
        <w:rPr>
          <w:sz w:val="24"/>
        </w:rPr>
        <w:t>Paraphrase</w:t>
      </w:r>
    </w:p>
    <w:p w:rsidR="00531FAB" w:rsidRPr="00454D65" w:rsidRDefault="008F3619" w:rsidP="007113A0">
      <w:pPr>
        <w:spacing w:line="360" w:lineRule="auto"/>
        <w:ind w:firstLineChars="200" w:firstLine="480"/>
        <w:rPr>
          <w:sz w:val="24"/>
        </w:rPr>
      </w:pPr>
      <w:r w:rsidRPr="00454D65">
        <w:rPr>
          <w:sz w:val="24"/>
        </w:rPr>
        <w:t xml:space="preserve">Paraphrase is the method of interpretation. By using this method, the translator interprets the original text, but does not replace the words and sentences of the </w:t>
      </w:r>
      <w:r w:rsidRPr="00454D65">
        <w:rPr>
          <w:rFonts w:hint="eastAsia"/>
          <w:sz w:val="24"/>
        </w:rPr>
        <w:t>source</w:t>
      </w:r>
      <w:r w:rsidRPr="00454D65">
        <w:rPr>
          <w:sz w:val="24"/>
        </w:rPr>
        <w:t xml:space="preserve"> text with the idioms of the target language.</w:t>
      </w:r>
      <w:r w:rsidRPr="00454D65">
        <w:rPr>
          <w:rFonts w:hint="eastAsia"/>
          <w:sz w:val="24"/>
        </w:rPr>
        <w:t xml:space="preserve"> </w:t>
      </w:r>
    </w:p>
    <w:p w:rsidR="007A1A55" w:rsidRPr="003760B4" w:rsidRDefault="00D8132D" w:rsidP="00322F79">
      <w:pPr>
        <w:spacing w:line="360" w:lineRule="auto"/>
        <w:ind w:leftChars="73" w:left="828" w:hangingChars="280" w:hanging="675"/>
        <w:rPr>
          <w:sz w:val="24"/>
        </w:rPr>
      </w:pPr>
      <w:r w:rsidRPr="00602829">
        <w:rPr>
          <w:b/>
          <w:sz w:val="24"/>
          <w:u w:val="single"/>
        </w:rPr>
        <w:t>Eg.</w:t>
      </w:r>
      <w:r w:rsidRPr="00602829">
        <w:rPr>
          <w:rFonts w:hint="eastAsia"/>
          <w:b/>
          <w:sz w:val="24"/>
          <w:u w:val="single"/>
        </w:rPr>
        <w:t xml:space="preserve">1: </w:t>
      </w:r>
      <w:r w:rsidR="00DB59CF" w:rsidRPr="00602829">
        <w:rPr>
          <w:b/>
          <w:sz w:val="24"/>
          <w:u w:val="single"/>
        </w:rPr>
        <w:t>The term ‘uncertainty avoidance’ describes the degree to which people feel threatened by ambiguity, unstructured or unpredictable situations and the extent to which society is able to tolerate uncertainty.</w:t>
      </w:r>
      <w:r w:rsidR="001A09C8" w:rsidRPr="001A09C8">
        <w:rPr>
          <w:rFonts w:hint="eastAsia"/>
          <w:sz w:val="24"/>
        </w:rPr>
        <w:t xml:space="preserve"> </w:t>
      </w:r>
      <w:r w:rsidR="003760B4" w:rsidRPr="003760B4">
        <w:rPr>
          <w:rFonts w:hint="eastAsia"/>
          <w:sz w:val="24"/>
        </w:rPr>
        <w:t>(</w:t>
      </w:r>
      <w:r w:rsidR="003760B4" w:rsidRPr="003760B4">
        <w:t xml:space="preserve"> </w:t>
      </w:r>
      <w:r w:rsidR="003760B4">
        <w:rPr>
          <w:sz w:val="24"/>
        </w:rPr>
        <w:t xml:space="preserve">Line </w:t>
      </w:r>
      <w:r w:rsidR="003760B4">
        <w:rPr>
          <w:rFonts w:hint="eastAsia"/>
          <w:sz w:val="24"/>
        </w:rPr>
        <w:t>26</w:t>
      </w:r>
      <w:r w:rsidR="003760B4" w:rsidRPr="003760B4">
        <w:rPr>
          <w:sz w:val="24"/>
        </w:rPr>
        <w:t xml:space="preserve"> in </w:t>
      </w:r>
      <w:r w:rsidR="003760B4">
        <w:rPr>
          <w:sz w:val="24"/>
        </w:rPr>
        <w:t xml:space="preserve">page </w:t>
      </w:r>
      <w:r w:rsidR="003760B4">
        <w:rPr>
          <w:rFonts w:hint="eastAsia"/>
          <w:sz w:val="24"/>
        </w:rPr>
        <w:t>25</w:t>
      </w:r>
      <w:r w:rsidR="003760B4" w:rsidRPr="003760B4">
        <w:rPr>
          <w:rFonts w:hint="eastAsia"/>
          <w:sz w:val="24"/>
        </w:rPr>
        <w:t>)</w:t>
      </w:r>
    </w:p>
    <w:p w:rsidR="00074E2C" w:rsidRPr="007B0516" w:rsidRDefault="00DB59CF" w:rsidP="00322F79">
      <w:pPr>
        <w:spacing w:line="360" w:lineRule="auto"/>
        <w:ind w:left="672" w:hangingChars="280" w:hanging="672"/>
        <w:rPr>
          <w:sz w:val="24"/>
        </w:rPr>
      </w:pPr>
      <w:r w:rsidRPr="007B0516">
        <w:rPr>
          <w:sz w:val="24"/>
        </w:rPr>
        <w:t>T</w:t>
      </w:r>
      <w:r w:rsidRPr="007B0516">
        <w:rPr>
          <w:rFonts w:hint="eastAsia"/>
          <w:sz w:val="24"/>
        </w:rPr>
        <w:t>ranslation:</w:t>
      </w:r>
      <w:r w:rsidRPr="00FE26C9">
        <w:rPr>
          <w:rFonts w:hint="eastAsia"/>
        </w:rPr>
        <w:t xml:space="preserve"> </w:t>
      </w:r>
      <w:r w:rsidR="002A2D45" w:rsidRPr="007B0516">
        <w:rPr>
          <w:rFonts w:hint="eastAsia"/>
          <w:sz w:val="24"/>
        </w:rPr>
        <w:t>所谓</w:t>
      </w:r>
      <w:r w:rsidR="002A2D45" w:rsidRPr="007B0516">
        <w:rPr>
          <w:rFonts w:hint="eastAsia"/>
          <w:sz w:val="24"/>
        </w:rPr>
        <w:t>"</w:t>
      </w:r>
      <w:r w:rsidR="002A2D45" w:rsidRPr="007B0516">
        <w:rPr>
          <w:rFonts w:hint="eastAsia"/>
          <w:sz w:val="24"/>
        </w:rPr>
        <w:t>不确定性规避</w:t>
      </w:r>
      <w:r w:rsidR="002A2D45" w:rsidRPr="007B0516">
        <w:rPr>
          <w:rFonts w:hint="eastAsia"/>
          <w:sz w:val="24"/>
        </w:rPr>
        <w:t>"</w:t>
      </w:r>
      <w:r w:rsidR="002A2D45" w:rsidRPr="007B0516">
        <w:rPr>
          <w:rFonts w:hint="eastAsia"/>
          <w:sz w:val="24"/>
        </w:rPr>
        <w:t>，是指一个社会对不确定、模糊态势或不可预测的情况感到威胁的程度</w:t>
      </w:r>
      <w:r w:rsidRPr="007B0516">
        <w:rPr>
          <w:rFonts w:hint="eastAsia"/>
          <w:sz w:val="24"/>
        </w:rPr>
        <w:t>。</w:t>
      </w:r>
    </w:p>
    <w:p w:rsidR="002A2D45" w:rsidRDefault="002A2D45" w:rsidP="007113A0">
      <w:pPr>
        <w:spacing w:line="360" w:lineRule="auto"/>
        <w:ind w:firstLineChars="200" w:firstLine="480"/>
        <w:rPr>
          <w:sz w:val="24"/>
        </w:rPr>
      </w:pPr>
      <w:r w:rsidRPr="002A2D45">
        <w:rPr>
          <w:sz w:val="24"/>
        </w:rPr>
        <w:t>This sentence is to explain the word "uncer</w:t>
      </w:r>
      <w:r w:rsidR="00120E05">
        <w:rPr>
          <w:sz w:val="24"/>
        </w:rPr>
        <w:t xml:space="preserve">tainty avoidance", so the </w:t>
      </w:r>
      <w:r w:rsidR="00120E05">
        <w:rPr>
          <w:rFonts w:hint="eastAsia"/>
          <w:sz w:val="24"/>
        </w:rPr>
        <w:t>translator</w:t>
      </w:r>
      <w:r w:rsidRPr="002A2D45">
        <w:rPr>
          <w:sz w:val="24"/>
        </w:rPr>
        <w:t xml:space="preserve"> uses the strategy of interpretation in free translation. </w:t>
      </w:r>
      <w:r w:rsidR="00E17D2D">
        <w:rPr>
          <w:sz w:val="24"/>
        </w:rPr>
        <w:t xml:space="preserve">The words </w:t>
      </w:r>
      <w:r w:rsidR="00E17D2D">
        <w:rPr>
          <w:rFonts w:hint="eastAsia"/>
          <w:sz w:val="24"/>
        </w:rPr>
        <w:t>“所谓”</w:t>
      </w:r>
      <w:r w:rsidR="00E17D2D">
        <w:rPr>
          <w:sz w:val="24"/>
        </w:rPr>
        <w:t xml:space="preserve">and </w:t>
      </w:r>
      <w:r w:rsidR="00E17D2D">
        <w:rPr>
          <w:rFonts w:hint="eastAsia"/>
          <w:sz w:val="24"/>
        </w:rPr>
        <w:t>“是指”</w:t>
      </w:r>
      <w:r w:rsidR="00E17D2D" w:rsidRPr="00E17D2D">
        <w:rPr>
          <w:sz w:val="24"/>
        </w:rPr>
        <w:t xml:space="preserve"> </w:t>
      </w:r>
      <w:r w:rsidR="00120E05">
        <w:rPr>
          <w:sz w:val="24"/>
        </w:rPr>
        <w:t xml:space="preserve">clearly indicate that the </w:t>
      </w:r>
      <w:r w:rsidR="00120E05">
        <w:rPr>
          <w:rFonts w:hint="eastAsia"/>
          <w:sz w:val="24"/>
        </w:rPr>
        <w:t>translator</w:t>
      </w:r>
      <w:r w:rsidR="00E17D2D" w:rsidRPr="00E17D2D">
        <w:rPr>
          <w:sz w:val="24"/>
        </w:rPr>
        <w:t xml:space="preserve"> is explaining a certain noun.</w:t>
      </w:r>
    </w:p>
    <w:p w:rsidR="0063671E" w:rsidRPr="00292DB5" w:rsidRDefault="0063671E" w:rsidP="00322F79">
      <w:pPr>
        <w:spacing w:line="360" w:lineRule="auto"/>
        <w:ind w:left="675" w:hangingChars="280" w:hanging="675"/>
        <w:rPr>
          <w:sz w:val="24"/>
        </w:rPr>
      </w:pPr>
      <w:r w:rsidRPr="00262251">
        <w:rPr>
          <w:b/>
          <w:sz w:val="24"/>
          <w:u w:val="single"/>
        </w:rPr>
        <w:t>Eg.</w:t>
      </w:r>
      <w:r w:rsidR="00262251" w:rsidRPr="00262251">
        <w:rPr>
          <w:rFonts w:hint="eastAsia"/>
          <w:b/>
          <w:sz w:val="24"/>
          <w:u w:val="single"/>
        </w:rPr>
        <w:t>2</w:t>
      </w:r>
      <w:r w:rsidR="007069B6" w:rsidRPr="00262251">
        <w:rPr>
          <w:rFonts w:hint="eastAsia"/>
          <w:b/>
          <w:sz w:val="24"/>
          <w:u w:val="single"/>
        </w:rPr>
        <w:t xml:space="preserve">: </w:t>
      </w:r>
      <w:r w:rsidR="007069B6" w:rsidRPr="00262251">
        <w:rPr>
          <w:b/>
          <w:sz w:val="24"/>
          <w:u w:val="single"/>
        </w:rPr>
        <w:t>In Hofstede’s view, China has LTO due to its institution in 1979 of ‘the one child policy’ aimed at slowing China’s massive population growth.</w:t>
      </w:r>
      <w:r w:rsidR="00292DB5">
        <w:rPr>
          <w:rFonts w:hint="eastAsia"/>
          <w:sz w:val="24"/>
        </w:rPr>
        <w:t xml:space="preserve"> (</w:t>
      </w:r>
      <w:r w:rsidR="00292DB5">
        <w:rPr>
          <w:sz w:val="24"/>
        </w:rPr>
        <w:t xml:space="preserve">Line </w:t>
      </w:r>
      <w:r w:rsidR="00292DB5">
        <w:rPr>
          <w:rFonts w:hint="eastAsia"/>
          <w:sz w:val="24"/>
        </w:rPr>
        <w:t>15</w:t>
      </w:r>
      <w:r w:rsidR="00292DB5" w:rsidRPr="003760B4">
        <w:rPr>
          <w:sz w:val="24"/>
        </w:rPr>
        <w:t xml:space="preserve"> in </w:t>
      </w:r>
      <w:r w:rsidR="00292DB5">
        <w:rPr>
          <w:sz w:val="24"/>
        </w:rPr>
        <w:t xml:space="preserve">page </w:t>
      </w:r>
      <w:r w:rsidR="00292DB5">
        <w:rPr>
          <w:rFonts w:hint="eastAsia"/>
          <w:sz w:val="24"/>
        </w:rPr>
        <w:t>38)</w:t>
      </w:r>
    </w:p>
    <w:p w:rsidR="007069B6" w:rsidRPr="00FE26C9" w:rsidRDefault="007069B6" w:rsidP="00322F79">
      <w:pPr>
        <w:spacing w:line="360" w:lineRule="auto"/>
        <w:ind w:leftChars="6" w:left="685" w:hangingChars="280" w:hanging="672"/>
        <w:rPr>
          <w:sz w:val="24"/>
        </w:rPr>
      </w:pPr>
      <w:r w:rsidRPr="00FE26C9">
        <w:rPr>
          <w:rFonts w:hint="eastAsia"/>
          <w:sz w:val="24"/>
        </w:rPr>
        <w:t xml:space="preserve">Translation: </w:t>
      </w:r>
      <w:r w:rsidR="007935D1" w:rsidRPr="008338D3">
        <w:rPr>
          <w:rFonts w:asciiTheme="minorEastAsia" w:eastAsiaTheme="minorEastAsia" w:hAnsiTheme="minorEastAsia" w:hint="eastAsia"/>
          <w:sz w:val="24"/>
        </w:rPr>
        <w:t>在霍夫斯坦德看来，中国之所以有LTO，是因为其在1979年制定了旨在减缓中国庞大人口增长的“独生子女政策”</w:t>
      </w:r>
      <w:r w:rsidRPr="008338D3">
        <w:rPr>
          <w:rFonts w:asciiTheme="minorEastAsia" w:eastAsiaTheme="minorEastAsia" w:hAnsiTheme="minorEastAsia" w:hint="eastAsia"/>
          <w:sz w:val="24"/>
        </w:rPr>
        <w:t>。</w:t>
      </w:r>
    </w:p>
    <w:p w:rsidR="007935D1" w:rsidRDefault="007935D1" w:rsidP="007113A0">
      <w:pPr>
        <w:spacing w:line="360" w:lineRule="auto"/>
        <w:ind w:firstLineChars="200" w:firstLine="480"/>
        <w:rPr>
          <w:sz w:val="24"/>
        </w:rPr>
      </w:pPr>
      <w:r w:rsidRPr="007935D1">
        <w:rPr>
          <w:rFonts w:hint="eastAsia"/>
          <w:sz w:val="24"/>
        </w:rPr>
        <w:t>The word</w:t>
      </w:r>
      <w:r w:rsidRPr="007935D1">
        <w:rPr>
          <w:rFonts w:hint="eastAsia"/>
          <w:sz w:val="24"/>
        </w:rPr>
        <w:t>“旨在</w:t>
      </w:r>
      <w:r>
        <w:rPr>
          <w:rFonts w:hint="eastAsia"/>
          <w:sz w:val="24"/>
        </w:rPr>
        <w:t xml:space="preserve"> </w:t>
      </w:r>
      <w:r w:rsidRPr="007935D1">
        <w:rPr>
          <w:sz w:val="24"/>
        </w:rPr>
        <w:t>is also an expression of interp</w:t>
      </w:r>
      <w:r>
        <w:rPr>
          <w:sz w:val="24"/>
        </w:rPr>
        <w:t>retative translation strategies</w:t>
      </w:r>
      <w:r>
        <w:rPr>
          <w:rFonts w:hint="eastAsia"/>
          <w:sz w:val="24"/>
        </w:rPr>
        <w:t xml:space="preserve">, </w:t>
      </w:r>
      <w:r w:rsidRPr="007935D1">
        <w:rPr>
          <w:sz w:val="24"/>
        </w:rPr>
        <w:t>which explains</w:t>
      </w:r>
      <w:r w:rsidR="008338D3">
        <w:rPr>
          <w:sz w:val="24"/>
        </w:rPr>
        <w:t xml:space="preserve"> a purposiveness</w:t>
      </w:r>
      <w:r>
        <w:rPr>
          <w:rFonts w:hint="eastAsia"/>
          <w:sz w:val="24"/>
        </w:rPr>
        <w:t>.</w:t>
      </w:r>
    </w:p>
    <w:p w:rsidR="00474780" w:rsidRDefault="00474780" w:rsidP="007113A0">
      <w:pPr>
        <w:pStyle w:val="a8"/>
        <w:numPr>
          <w:ilvl w:val="0"/>
          <w:numId w:val="5"/>
        </w:numPr>
        <w:spacing w:line="360" w:lineRule="auto"/>
        <w:ind w:firstLineChars="0"/>
        <w:rPr>
          <w:sz w:val="24"/>
        </w:rPr>
      </w:pPr>
      <w:r w:rsidRPr="00474780">
        <w:rPr>
          <w:sz w:val="24"/>
        </w:rPr>
        <w:t>Idiomatic</w:t>
      </w:r>
    </w:p>
    <w:p w:rsidR="00B54864" w:rsidRPr="00B54864" w:rsidRDefault="00B54864" w:rsidP="007113A0">
      <w:pPr>
        <w:spacing w:line="360" w:lineRule="auto"/>
        <w:ind w:firstLineChars="200" w:firstLine="480"/>
        <w:rPr>
          <w:sz w:val="24"/>
        </w:rPr>
      </w:pPr>
      <w:r w:rsidRPr="00B54864">
        <w:rPr>
          <w:sz w:val="24"/>
        </w:rPr>
        <w:t>Although Idiomatic translation is also an interpretation, this interpretation is carried out by borrowing the idioms of the target language to replace the original words and sentences, so it is different from the interpretation method.</w:t>
      </w:r>
    </w:p>
    <w:p w:rsidR="00CF06AB" w:rsidRPr="00F825DF" w:rsidRDefault="00226376" w:rsidP="00322F79">
      <w:pPr>
        <w:spacing w:line="360" w:lineRule="auto"/>
        <w:ind w:leftChars="6" w:left="688" w:hangingChars="280" w:hanging="675"/>
        <w:rPr>
          <w:sz w:val="24"/>
        </w:rPr>
      </w:pPr>
      <w:r>
        <w:rPr>
          <w:b/>
          <w:sz w:val="24"/>
          <w:u w:val="single"/>
        </w:rPr>
        <w:lastRenderedPageBreak/>
        <w:t>Eg.</w:t>
      </w:r>
      <w:r>
        <w:rPr>
          <w:rFonts w:hint="eastAsia"/>
          <w:b/>
          <w:sz w:val="24"/>
          <w:u w:val="single"/>
        </w:rPr>
        <w:t>3</w:t>
      </w:r>
      <w:r w:rsidR="00474780" w:rsidRPr="00474780">
        <w:rPr>
          <w:b/>
          <w:sz w:val="24"/>
          <w:u w:val="single"/>
        </w:rPr>
        <w:t>:The values of the past and present are emphasized, as are respect for tradition, fulfilling one’s social obligations and concern for the preservation of one’s ‘face’.</w:t>
      </w:r>
      <w:r w:rsidR="00F825DF">
        <w:rPr>
          <w:rFonts w:hint="eastAsia"/>
          <w:sz w:val="24"/>
        </w:rPr>
        <w:t xml:space="preserve"> (</w:t>
      </w:r>
      <w:r w:rsidR="00B87D43">
        <w:rPr>
          <w:sz w:val="24"/>
        </w:rPr>
        <w:t xml:space="preserve">Line </w:t>
      </w:r>
      <w:r w:rsidR="00B87D43">
        <w:rPr>
          <w:rFonts w:hint="eastAsia"/>
          <w:sz w:val="24"/>
        </w:rPr>
        <w:t>23</w:t>
      </w:r>
      <w:r w:rsidR="00B87D43" w:rsidRPr="003760B4">
        <w:rPr>
          <w:sz w:val="24"/>
        </w:rPr>
        <w:t xml:space="preserve"> in </w:t>
      </w:r>
      <w:r w:rsidR="00B87D43">
        <w:rPr>
          <w:sz w:val="24"/>
        </w:rPr>
        <w:t xml:space="preserve">page </w:t>
      </w:r>
      <w:r w:rsidR="00B87D43">
        <w:rPr>
          <w:rFonts w:hint="eastAsia"/>
          <w:sz w:val="24"/>
        </w:rPr>
        <w:t>33</w:t>
      </w:r>
      <w:r w:rsidR="00F825DF">
        <w:rPr>
          <w:rFonts w:hint="eastAsia"/>
          <w:sz w:val="24"/>
        </w:rPr>
        <w:t>)</w:t>
      </w:r>
    </w:p>
    <w:p w:rsidR="00474780" w:rsidRPr="00FE26C9" w:rsidRDefault="007B0516" w:rsidP="00322F79">
      <w:pPr>
        <w:spacing w:line="360" w:lineRule="auto"/>
        <w:ind w:leftChars="6" w:left="685" w:hangingChars="280" w:hanging="672"/>
        <w:rPr>
          <w:sz w:val="24"/>
        </w:rPr>
      </w:pPr>
      <w:r>
        <w:rPr>
          <w:rFonts w:hint="eastAsia"/>
          <w:sz w:val="24"/>
        </w:rPr>
        <w:t>Translation:</w:t>
      </w:r>
      <w:r>
        <w:rPr>
          <w:rFonts w:hint="eastAsia"/>
          <w:sz w:val="24"/>
        </w:rPr>
        <w:t>人</w:t>
      </w:r>
      <w:r w:rsidR="00F31944" w:rsidRPr="00FE26C9">
        <w:rPr>
          <w:rFonts w:hint="eastAsia"/>
          <w:sz w:val="24"/>
        </w:rPr>
        <w:t>们强调过去和现在的价值观，尊重传统，履行社会义务，在意自己的“面子”。</w:t>
      </w:r>
    </w:p>
    <w:p w:rsidR="00F31944" w:rsidRPr="00F31944" w:rsidRDefault="00F31944" w:rsidP="009A3DED">
      <w:pPr>
        <w:spacing w:line="360" w:lineRule="auto"/>
        <w:ind w:firstLineChars="200" w:firstLine="480"/>
        <w:rPr>
          <w:sz w:val="24"/>
        </w:rPr>
      </w:pPr>
      <w:r w:rsidRPr="00F31944">
        <w:rPr>
          <w:sz w:val="24"/>
        </w:rPr>
        <w:t>Instead o</w:t>
      </w:r>
      <w:r>
        <w:rPr>
          <w:sz w:val="24"/>
        </w:rPr>
        <w:t xml:space="preserve">f translating "face" into </w:t>
      </w:r>
      <w:r>
        <w:rPr>
          <w:rFonts w:hint="eastAsia"/>
          <w:sz w:val="24"/>
        </w:rPr>
        <w:t>“脸”</w:t>
      </w:r>
      <w:r w:rsidR="00176023">
        <w:rPr>
          <w:sz w:val="24"/>
        </w:rPr>
        <w:t xml:space="preserve">, the </w:t>
      </w:r>
      <w:r w:rsidR="00176023">
        <w:rPr>
          <w:rFonts w:hint="eastAsia"/>
          <w:sz w:val="24"/>
        </w:rPr>
        <w:t>translator</w:t>
      </w:r>
      <w:r>
        <w:rPr>
          <w:sz w:val="24"/>
        </w:rPr>
        <w:t xml:space="preserve"> translates "face" into </w:t>
      </w:r>
      <w:r>
        <w:rPr>
          <w:rFonts w:hint="eastAsia"/>
          <w:sz w:val="24"/>
        </w:rPr>
        <w:t>“面子”</w:t>
      </w:r>
      <w:r w:rsidRPr="00F31944">
        <w:rPr>
          <w:sz w:val="24"/>
        </w:rPr>
        <w:t>, which is more easily understood by the target language readers.</w:t>
      </w:r>
    </w:p>
    <w:p w:rsidR="00923742" w:rsidRPr="00FD0B16" w:rsidRDefault="00FB48FE" w:rsidP="00C860AC">
      <w:pPr>
        <w:pStyle w:val="1"/>
        <w:spacing w:before="0" w:after="0" w:line="360" w:lineRule="auto"/>
        <w:rPr>
          <w:sz w:val="28"/>
          <w:szCs w:val="28"/>
        </w:rPr>
      </w:pPr>
      <w:bookmarkStart w:id="138" w:name="_Toc7991478"/>
      <w:r>
        <w:rPr>
          <w:rFonts w:hint="eastAsia"/>
          <w:sz w:val="28"/>
          <w:szCs w:val="28"/>
        </w:rPr>
        <w:t>4</w:t>
      </w:r>
      <w:r w:rsidR="00A54D47">
        <w:rPr>
          <w:rFonts w:hint="eastAsia"/>
          <w:sz w:val="28"/>
          <w:szCs w:val="28"/>
        </w:rPr>
        <w:t xml:space="preserve">. </w:t>
      </w:r>
      <w:r w:rsidR="00923742" w:rsidRPr="00FD0B16">
        <w:rPr>
          <w:sz w:val="28"/>
          <w:szCs w:val="28"/>
        </w:rPr>
        <w:t>Difficulties and Solutions</w:t>
      </w:r>
      <w:bookmarkEnd w:id="138"/>
    </w:p>
    <w:p w:rsidR="00923742" w:rsidRPr="00FD0B16" w:rsidRDefault="00D31B08" w:rsidP="00C860AC">
      <w:pPr>
        <w:pStyle w:val="2"/>
        <w:spacing w:before="0" w:after="0" w:line="360" w:lineRule="auto"/>
        <w:ind w:firstLineChars="100" w:firstLine="241"/>
        <w:rPr>
          <w:rFonts w:ascii="Times New Roman" w:hAnsi="Times New Roman" w:cs="Times New Roman"/>
          <w:sz w:val="24"/>
          <w:szCs w:val="24"/>
        </w:rPr>
      </w:pPr>
      <w:bookmarkStart w:id="139" w:name="_Toc7991479"/>
      <w:r w:rsidRPr="00FD0B16">
        <w:rPr>
          <w:rFonts w:ascii="Times New Roman" w:hAnsi="Times New Roman" w:cs="Times New Roman"/>
          <w:sz w:val="24"/>
          <w:szCs w:val="24"/>
        </w:rPr>
        <w:t xml:space="preserve">4.1 </w:t>
      </w:r>
      <w:r w:rsidR="00923742" w:rsidRPr="00FD0B16">
        <w:rPr>
          <w:rFonts w:ascii="Times New Roman" w:hAnsi="Times New Roman" w:cs="Times New Roman"/>
          <w:sz w:val="24"/>
          <w:szCs w:val="24"/>
        </w:rPr>
        <w:t>Lexical-level</w:t>
      </w:r>
      <w:bookmarkEnd w:id="139"/>
    </w:p>
    <w:p w:rsidR="00CF1ABF" w:rsidRPr="00D97C7E" w:rsidRDefault="00CF1ABF" w:rsidP="007113A0">
      <w:pPr>
        <w:spacing w:line="360" w:lineRule="auto"/>
        <w:ind w:firstLineChars="200" w:firstLine="480"/>
        <w:rPr>
          <w:sz w:val="24"/>
        </w:rPr>
      </w:pPr>
      <w:r w:rsidRPr="00D97C7E">
        <w:rPr>
          <w:sz w:val="24"/>
        </w:rPr>
        <w:t>The translation of vocabulary requires some skill. And</w:t>
      </w:r>
      <w:r w:rsidRPr="00D97C7E">
        <w:rPr>
          <w:rFonts w:hint="eastAsia"/>
          <w:sz w:val="24"/>
        </w:rPr>
        <w:t xml:space="preserve"> </w:t>
      </w:r>
      <w:r w:rsidRPr="00D97C7E">
        <w:rPr>
          <w:sz w:val="24"/>
        </w:rPr>
        <w:t>their skills are not the same.</w:t>
      </w:r>
      <w:r w:rsidR="009010E4" w:rsidRPr="00D97C7E">
        <w:rPr>
          <w:rFonts w:hint="eastAsia"/>
          <w:sz w:val="24"/>
        </w:rPr>
        <w:t xml:space="preserve"> </w:t>
      </w:r>
      <w:r w:rsidRPr="00D97C7E">
        <w:rPr>
          <w:sz w:val="24"/>
        </w:rPr>
        <w:t xml:space="preserve">(Zhang </w:t>
      </w:r>
      <w:proofErr w:type="spellStart"/>
      <w:r w:rsidRPr="00D97C7E">
        <w:rPr>
          <w:sz w:val="24"/>
        </w:rPr>
        <w:t>Wenying</w:t>
      </w:r>
      <w:proofErr w:type="spellEnd"/>
      <w:r w:rsidRPr="00D97C7E">
        <w:rPr>
          <w:sz w:val="24"/>
        </w:rPr>
        <w:t>, 2010: 117)</w:t>
      </w:r>
      <w:r w:rsidR="009010E4" w:rsidRPr="009010E4">
        <w:t xml:space="preserve"> </w:t>
      </w:r>
      <w:r w:rsidR="009010E4" w:rsidRPr="00D97C7E">
        <w:rPr>
          <w:sz w:val="24"/>
        </w:rPr>
        <w:t xml:space="preserve">Different vocabulary needs different translation methods, if you want to translate accurately </w:t>
      </w:r>
      <w:r w:rsidR="008338D3" w:rsidRPr="00D97C7E">
        <w:rPr>
          <w:sz w:val="24"/>
        </w:rPr>
        <w:t>enough;</w:t>
      </w:r>
      <w:r w:rsidR="009010E4" w:rsidRPr="00D97C7E">
        <w:rPr>
          <w:rFonts w:hint="eastAsia"/>
          <w:sz w:val="24"/>
        </w:rPr>
        <w:t xml:space="preserve"> </w:t>
      </w:r>
      <w:r w:rsidR="009010E4" w:rsidRPr="00D97C7E">
        <w:rPr>
          <w:sz w:val="24"/>
        </w:rPr>
        <w:t>the correct search method is indispensable.</w:t>
      </w:r>
      <w:r w:rsidR="009010E4" w:rsidRPr="00D97C7E">
        <w:rPr>
          <w:rFonts w:hint="eastAsia"/>
          <w:sz w:val="24"/>
        </w:rPr>
        <w:t xml:space="preserve"> </w:t>
      </w:r>
    </w:p>
    <w:p w:rsidR="00CF1ABF" w:rsidRPr="008338D3" w:rsidRDefault="00CF1ABF" w:rsidP="007113A0">
      <w:pPr>
        <w:pStyle w:val="a8"/>
        <w:numPr>
          <w:ilvl w:val="0"/>
          <w:numId w:val="3"/>
        </w:numPr>
        <w:spacing w:line="360" w:lineRule="auto"/>
        <w:ind w:firstLineChars="0"/>
        <w:rPr>
          <w:sz w:val="24"/>
        </w:rPr>
      </w:pPr>
      <w:r w:rsidRPr="008338D3">
        <w:rPr>
          <w:rFonts w:hint="eastAsia"/>
          <w:sz w:val="24"/>
        </w:rPr>
        <w:t>Names</w:t>
      </w:r>
    </w:p>
    <w:p w:rsidR="00DC23E1" w:rsidRPr="00D97C7E" w:rsidRDefault="00DC23E1" w:rsidP="007113A0">
      <w:pPr>
        <w:spacing w:line="360" w:lineRule="auto"/>
        <w:ind w:firstLineChars="200" w:firstLine="480"/>
        <w:rPr>
          <w:sz w:val="24"/>
        </w:rPr>
      </w:pPr>
      <w:r w:rsidRPr="00D97C7E">
        <w:rPr>
          <w:sz w:val="24"/>
        </w:rPr>
        <w:t>It is still difficult for the translators to translate names, because with the help of</w:t>
      </w:r>
      <w:r w:rsidR="00FD3336">
        <w:rPr>
          <w:sz w:val="24"/>
        </w:rPr>
        <w:t xml:space="preserve"> machine translation, the </w:t>
      </w:r>
      <w:r w:rsidR="00FD3336">
        <w:rPr>
          <w:rFonts w:hint="eastAsia"/>
          <w:sz w:val="24"/>
        </w:rPr>
        <w:t>translator</w:t>
      </w:r>
      <w:r w:rsidRPr="00D97C7E">
        <w:rPr>
          <w:sz w:val="24"/>
        </w:rPr>
        <w:t xml:space="preserve"> cannot determine the accuracy of the translated names. When machine translates names, they can only be translated according to pronunciation, or the names of the very general public, so machine translation can be correct. However, when machine translation encounters some less common, less famous, or the same name, it is the time when the translation will make mistakes.</w:t>
      </w:r>
    </w:p>
    <w:p w:rsidR="00DC23E1" w:rsidRPr="00D97C7E" w:rsidRDefault="00B1224F" w:rsidP="007113A0">
      <w:pPr>
        <w:spacing w:line="360" w:lineRule="auto"/>
        <w:ind w:firstLineChars="200" w:firstLine="480"/>
        <w:rPr>
          <w:sz w:val="24"/>
        </w:rPr>
      </w:pPr>
      <w:r>
        <w:rPr>
          <w:sz w:val="24"/>
        </w:rPr>
        <w:t xml:space="preserve">At this time, the </w:t>
      </w:r>
      <w:r>
        <w:rPr>
          <w:rFonts w:hint="eastAsia"/>
          <w:sz w:val="24"/>
        </w:rPr>
        <w:t>translator</w:t>
      </w:r>
      <w:r w:rsidR="00DC23E1" w:rsidRPr="00D97C7E">
        <w:rPr>
          <w:sz w:val="24"/>
        </w:rPr>
        <w:t xml:space="preserve"> needs to consult a lot of information on the Internet. In fact, in any case, the translation of names needs to consult a lot of i</w:t>
      </w:r>
      <w:r w:rsidR="00FD3336">
        <w:rPr>
          <w:sz w:val="24"/>
        </w:rPr>
        <w:t xml:space="preserve">nformation. Normally, the </w:t>
      </w:r>
      <w:r w:rsidR="00FD3336">
        <w:rPr>
          <w:rFonts w:hint="eastAsia"/>
          <w:sz w:val="24"/>
        </w:rPr>
        <w:t>translator</w:t>
      </w:r>
      <w:r w:rsidR="00DC23E1" w:rsidRPr="00D97C7E">
        <w:rPr>
          <w:sz w:val="24"/>
        </w:rPr>
        <w:t xml:space="preserve"> enters an English name in </w:t>
      </w:r>
      <w:proofErr w:type="gramStart"/>
      <w:r w:rsidR="00DC23E1" w:rsidRPr="00D97C7E">
        <w:rPr>
          <w:sz w:val="24"/>
        </w:rPr>
        <w:t>Baidu,</w:t>
      </w:r>
      <w:proofErr w:type="gramEnd"/>
      <w:r w:rsidR="00DC23E1" w:rsidRPr="00D97C7E">
        <w:rPr>
          <w:sz w:val="24"/>
        </w:rPr>
        <w:t xml:space="preserve"> Baidu Encyclopedia will tell you the basic information of this person. Sometimes Baidu Encyclopedia does not, </w:t>
      </w:r>
      <w:r w:rsidR="002E5A9D" w:rsidRPr="00D97C7E">
        <w:rPr>
          <w:sz w:val="24"/>
        </w:rPr>
        <w:t>and then</w:t>
      </w:r>
      <w:r w:rsidR="00DC23E1" w:rsidRPr="00D97C7E">
        <w:rPr>
          <w:sz w:val="24"/>
        </w:rPr>
        <w:t xml:space="preserve"> 360 Encyclopedia will tell you. At this time, </w:t>
      </w:r>
      <w:r w:rsidR="00FD3336">
        <w:rPr>
          <w:sz w:val="24"/>
        </w:rPr>
        <w:t xml:space="preserve">and most importantly, the </w:t>
      </w:r>
      <w:r w:rsidR="00FD3336">
        <w:rPr>
          <w:rFonts w:hint="eastAsia"/>
          <w:sz w:val="24"/>
        </w:rPr>
        <w:t>translator</w:t>
      </w:r>
      <w:r w:rsidR="00DC23E1" w:rsidRPr="00D97C7E">
        <w:rPr>
          <w:sz w:val="24"/>
        </w:rPr>
        <w:t xml:space="preserve"> needs to distinguish whether this person is the person mentioned in the article. If the information is correct, the translation will be correct.</w:t>
      </w:r>
    </w:p>
    <w:p w:rsidR="00274AAC" w:rsidRPr="00B87D43" w:rsidRDefault="00274AAC" w:rsidP="00322F79">
      <w:pPr>
        <w:spacing w:line="360" w:lineRule="auto"/>
        <w:ind w:left="675" w:hangingChars="280" w:hanging="675"/>
        <w:rPr>
          <w:sz w:val="24"/>
        </w:rPr>
      </w:pPr>
      <w:r w:rsidRPr="00F60926">
        <w:rPr>
          <w:b/>
          <w:sz w:val="24"/>
          <w:u w:val="single"/>
        </w:rPr>
        <w:t>Eg.</w:t>
      </w:r>
      <w:r w:rsidR="009F69B0" w:rsidRPr="00F60926">
        <w:rPr>
          <w:rFonts w:hint="eastAsia"/>
          <w:b/>
          <w:sz w:val="24"/>
          <w:u w:val="single"/>
        </w:rPr>
        <w:t>4</w:t>
      </w:r>
      <w:r w:rsidRPr="00F60926">
        <w:rPr>
          <w:rFonts w:hint="eastAsia"/>
          <w:b/>
          <w:sz w:val="24"/>
          <w:u w:val="single"/>
        </w:rPr>
        <w:t xml:space="preserve">: </w:t>
      </w:r>
      <w:r w:rsidRPr="00F60926">
        <w:rPr>
          <w:b/>
          <w:sz w:val="24"/>
          <w:u w:val="single"/>
        </w:rPr>
        <w:t>Hofstede</w:t>
      </w:r>
      <w:r w:rsidR="00B87D43">
        <w:rPr>
          <w:rFonts w:hint="eastAsia"/>
          <w:sz w:val="24"/>
        </w:rPr>
        <w:t xml:space="preserve"> (</w:t>
      </w:r>
      <w:r w:rsidR="00B87D43">
        <w:rPr>
          <w:sz w:val="24"/>
        </w:rPr>
        <w:t xml:space="preserve">Line </w:t>
      </w:r>
      <w:r w:rsidR="00B87D43">
        <w:rPr>
          <w:rFonts w:hint="eastAsia"/>
          <w:sz w:val="24"/>
        </w:rPr>
        <w:t>22</w:t>
      </w:r>
      <w:r w:rsidR="00B87D43" w:rsidRPr="003760B4">
        <w:rPr>
          <w:sz w:val="24"/>
        </w:rPr>
        <w:t xml:space="preserve"> in </w:t>
      </w:r>
      <w:r w:rsidR="00B87D43">
        <w:rPr>
          <w:sz w:val="24"/>
        </w:rPr>
        <w:t xml:space="preserve">page </w:t>
      </w:r>
      <w:r w:rsidR="00B87D43">
        <w:rPr>
          <w:rFonts w:hint="eastAsia"/>
          <w:sz w:val="24"/>
        </w:rPr>
        <w:t>19)</w:t>
      </w:r>
    </w:p>
    <w:p w:rsidR="00274AAC" w:rsidRPr="00D97C7E" w:rsidRDefault="00274AAC" w:rsidP="00322F79">
      <w:pPr>
        <w:spacing w:line="360" w:lineRule="auto"/>
        <w:ind w:left="672" w:hangingChars="280" w:hanging="672"/>
        <w:rPr>
          <w:sz w:val="24"/>
        </w:rPr>
      </w:pPr>
      <w:r w:rsidRPr="00D97C7E">
        <w:rPr>
          <w:rFonts w:hint="eastAsia"/>
          <w:sz w:val="24"/>
        </w:rPr>
        <w:t xml:space="preserve">Translation: </w:t>
      </w:r>
      <w:r w:rsidRPr="00D97C7E">
        <w:rPr>
          <w:rFonts w:hint="eastAsia"/>
          <w:sz w:val="24"/>
        </w:rPr>
        <w:t>霍夫斯坦德</w:t>
      </w:r>
    </w:p>
    <w:p w:rsidR="00274AAC" w:rsidRPr="00F93635" w:rsidRDefault="009F69B0" w:rsidP="00322F79">
      <w:pPr>
        <w:spacing w:line="360" w:lineRule="auto"/>
        <w:ind w:left="675" w:hangingChars="280" w:hanging="675"/>
        <w:rPr>
          <w:sz w:val="24"/>
        </w:rPr>
      </w:pPr>
      <w:r w:rsidRPr="00F60926">
        <w:rPr>
          <w:b/>
          <w:sz w:val="24"/>
          <w:u w:val="single"/>
        </w:rPr>
        <w:lastRenderedPageBreak/>
        <w:t>Eg.</w:t>
      </w:r>
      <w:r w:rsidRPr="00F60926">
        <w:rPr>
          <w:rFonts w:hint="eastAsia"/>
          <w:b/>
          <w:sz w:val="24"/>
          <w:u w:val="single"/>
        </w:rPr>
        <w:t>5</w:t>
      </w:r>
      <w:r w:rsidR="00274AAC" w:rsidRPr="00F60926">
        <w:rPr>
          <w:b/>
          <w:sz w:val="24"/>
          <w:u w:val="single"/>
        </w:rPr>
        <w:t>:</w:t>
      </w:r>
      <w:r w:rsidR="00274AAC" w:rsidRPr="00F60926">
        <w:rPr>
          <w:rFonts w:hint="eastAsia"/>
          <w:b/>
          <w:sz w:val="24"/>
          <w:u w:val="single"/>
        </w:rPr>
        <w:t xml:space="preserve"> </w:t>
      </w:r>
      <w:r w:rsidR="001E4E6C" w:rsidRPr="00F60926">
        <w:rPr>
          <w:b/>
          <w:sz w:val="24"/>
          <w:u w:val="single"/>
        </w:rPr>
        <w:t>Nelson Mandela</w:t>
      </w:r>
      <w:r w:rsidR="00F93635">
        <w:rPr>
          <w:rFonts w:hint="eastAsia"/>
          <w:sz w:val="24"/>
        </w:rPr>
        <w:t xml:space="preserve"> (</w:t>
      </w:r>
      <w:r w:rsidR="00F93635">
        <w:rPr>
          <w:sz w:val="24"/>
        </w:rPr>
        <w:t xml:space="preserve">Line </w:t>
      </w:r>
      <w:r w:rsidR="00F93635">
        <w:rPr>
          <w:rFonts w:hint="eastAsia"/>
          <w:sz w:val="24"/>
        </w:rPr>
        <w:t>5</w:t>
      </w:r>
      <w:r w:rsidR="00F93635" w:rsidRPr="003760B4">
        <w:rPr>
          <w:sz w:val="24"/>
        </w:rPr>
        <w:t xml:space="preserve"> in </w:t>
      </w:r>
      <w:r w:rsidR="00F93635">
        <w:rPr>
          <w:sz w:val="24"/>
        </w:rPr>
        <w:t xml:space="preserve">page </w:t>
      </w:r>
      <w:r w:rsidR="00F93635">
        <w:rPr>
          <w:rFonts w:hint="eastAsia"/>
          <w:sz w:val="24"/>
        </w:rPr>
        <w:t>43)</w:t>
      </w:r>
    </w:p>
    <w:p w:rsidR="001E4E6C" w:rsidRPr="00D97C7E" w:rsidRDefault="00274AAC" w:rsidP="00322F79">
      <w:pPr>
        <w:spacing w:line="360" w:lineRule="auto"/>
        <w:ind w:left="672" w:hangingChars="280" w:hanging="672"/>
        <w:rPr>
          <w:sz w:val="24"/>
        </w:rPr>
      </w:pPr>
      <w:r w:rsidRPr="00D97C7E">
        <w:rPr>
          <w:sz w:val="24"/>
        </w:rPr>
        <w:t>Translation:</w:t>
      </w:r>
      <w:r w:rsidRPr="00D97C7E">
        <w:rPr>
          <w:rFonts w:hint="eastAsia"/>
          <w:sz w:val="24"/>
        </w:rPr>
        <w:t xml:space="preserve"> </w:t>
      </w:r>
      <w:r w:rsidR="001E4E6C" w:rsidRPr="00D97C7E">
        <w:rPr>
          <w:rFonts w:hint="eastAsia"/>
          <w:sz w:val="24"/>
        </w:rPr>
        <w:t>纳尔逊·曼德拉</w:t>
      </w:r>
    </w:p>
    <w:p w:rsidR="00DC23E1" w:rsidRPr="008338D3" w:rsidRDefault="00E12D13" w:rsidP="007113A0">
      <w:pPr>
        <w:pStyle w:val="a8"/>
        <w:numPr>
          <w:ilvl w:val="0"/>
          <w:numId w:val="3"/>
        </w:numPr>
        <w:spacing w:line="360" w:lineRule="auto"/>
        <w:ind w:firstLineChars="0"/>
        <w:rPr>
          <w:sz w:val="24"/>
        </w:rPr>
      </w:pPr>
      <w:r w:rsidRPr="008338D3">
        <w:rPr>
          <w:sz w:val="24"/>
        </w:rPr>
        <w:t>Terminologies</w:t>
      </w:r>
    </w:p>
    <w:p w:rsidR="008357E0" w:rsidRPr="00D97C7E" w:rsidRDefault="008357E0" w:rsidP="007113A0">
      <w:pPr>
        <w:spacing w:line="360" w:lineRule="auto"/>
        <w:ind w:firstLineChars="200" w:firstLine="480"/>
        <w:rPr>
          <w:sz w:val="24"/>
        </w:rPr>
      </w:pPr>
      <w:r w:rsidRPr="00D97C7E">
        <w:rPr>
          <w:sz w:val="24"/>
        </w:rPr>
        <w:t>Terminology y refers to a unified industry name for certain things in a particular field of gain and loss. China has a long and splendid historical tradition in the translation of foreign literature, and has accumulated fruitful achievements and experien</w:t>
      </w:r>
      <w:r w:rsidR="008A780A" w:rsidRPr="00D97C7E">
        <w:rPr>
          <w:sz w:val="24"/>
        </w:rPr>
        <w:t>ce. The guiding principles of "</w:t>
      </w:r>
      <w:r w:rsidR="008A780A" w:rsidRPr="00D97C7E">
        <w:rPr>
          <w:rFonts w:hint="eastAsia"/>
          <w:sz w:val="24"/>
        </w:rPr>
        <w:t>F</w:t>
      </w:r>
      <w:r w:rsidRPr="00D97C7E">
        <w:rPr>
          <w:sz w:val="24"/>
        </w:rPr>
        <w:t>aithfu</w:t>
      </w:r>
      <w:r w:rsidR="008A780A" w:rsidRPr="00D97C7E">
        <w:rPr>
          <w:sz w:val="24"/>
        </w:rPr>
        <w:t xml:space="preserve">lness, </w:t>
      </w:r>
      <w:r w:rsidR="008A780A" w:rsidRPr="00D97C7E">
        <w:rPr>
          <w:rFonts w:hint="eastAsia"/>
          <w:sz w:val="24"/>
        </w:rPr>
        <w:t>E</w:t>
      </w:r>
      <w:r w:rsidR="008A780A" w:rsidRPr="00D97C7E">
        <w:rPr>
          <w:sz w:val="24"/>
        </w:rPr>
        <w:t xml:space="preserve">xpressiveness and </w:t>
      </w:r>
      <w:r w:rsidR="008A780A" w:rsidRPr="00D97C7E">
        <w:rPr>
          <w:rFonts w:hint="eastAsia"/>
          <w:sz w:val="24"/>
        </w:rPr>
        <w:t>E</w:t>
      </w:r>
      <w:r w:rsidRPr="00D97C7E">
        <w:rPr>
          <w:sz w:val="24"/>
        </w:rPr>
        <w:t>legance" in literary translation are still applicable to the overall principles and principles of translation of professional terms and terms. However, new core principles must be put forward for technical terms and terms in accordance with the scientific principles and professional characteristics of telecommunications and network technology.</w:t>
      </w:r>
    </w:p>
    <w:p w:rsidR="00D300A5" w:rsidRPr="00D97C7E" w:rsidRDefault="00D300A5" w:rsidP="007113A0">
      <w:pPr>
        <w:spacing w:line="360" w:lineRule="auto"/>
        <w:ind w:firstLineChars="200" w:firstLine="480"/>
        <w:rPr>
          <w:sz w:val="24"/>
        </w:rPr>
      </w:pPr>
      <w:r w:rsidRPr="00D97C7E">
        <w:rPr>
          <w:sz w:val="24"/>
        </w:rPr>
        <w:t>There are three main characteristics of professional terminology: rigorousness, concepts and unity. When searching for professional t</w:t>
      </w:r>
      <w:r w:rsidR="009567D8">
        <w:rPr>
          <w:sz w:val="24"/>
        </w:rPr>
        <w:t xml:space="preserve">erminology materials, the </w:t>
      </w:r>
      <w:r w:rsidR="009567D8">
        <w:rPr>
          <w:rFonts w:hint="eastAsia"/>
          <w:sz w:val="24"/>
        </w:rPr>
        <w:t>translator</w:t>
      </w:r>
      <w:r w:rsidRPr="00D97C7E">
        <w:rPr>
          <w:sz w:val="24"/>
        </w:rPr>
        <w:t xml:space="preserve"> should look for them according to their points, so that the translation can be more accurate.</w:t>
      </w:r>
    </w:p>
    <w:p w:rsidR="00E12D13" w:rsidRPr="00D97C7E" w:rsidRDefault="00F8146C" w:rsidP="007113A0">
      <w:pPr>
        <w:spacing w:line="360" w:lineRule="auto"/>
        <w:ind w:firstLineChars="200" w:firstLine="480"/>
        <w:rPr>
          <w:sz w:val="24"/>
        </w:rPr>
      </w:pPr>
      <w:r w:rsidRPr="00D97C7E">
        <w:rPr>
          <w:rFonts w:hint="eastAsia"/>
          <w:sz w:val="24"/>
        </w:rPr>
        <w:t>T</w:t>
      </w:r>
      <w:r w:rsidRPr="00D97C7E">
        <w:rPr>
          <w:sz w:val="24"/>
        </w:rPr>
        <w:t xml:space="preserve">erminology refers to a unified industry name for certain things in a particular field of gain and loss. </w:t>
      </w:r>
      <w:r w:rsidR="009567D8">
        <w:rPr>
          <w:sz w:val="24"/>
        </w:rPr>
        <w:t xml:space="preserve">In this translation, the </w:t>
      </w:r>
      <w:r w:rsidR="009567D8">
        <w:rPr>
          <w:rFonts w:hint="eastAsia"/>
          <w:sz w:val="24"/>
        </w:rPr>
        <w:t>translator</w:t>
      </w:r>
      <w:r w:rsidR="007C4972" w:rsidRPr="00D97C7E">
        <w:rPr>
          <w:sz w:val="24"/>
        </w:rPr>
        <w:t xml:space="preserve"> encounters a lot of professional terms, and most of them have never met before, which brings great difficulties to the translation of articles.</w:t>
      </w:r>
      <w:r w:rsidR="009567D8">
        <w:rPr>
          <w:sz w:val="24"/>
        </w:rPr>
        <w:t xml:space="preserve"> Because the </w:t>
      </w:r>
      <w:r w:rsidR="009567D8">
        <w:rPr>
          <w:rFonts w:hint="eastAsia"/>
          <w:sz w:val="24"/>
        </w:rPr>
        <w:t>translator</w:t>
      </w:r>
      <w:r w:rsidR="007C4972" w:rsidRPr="00D97C7E">
        <w:rPr>
          <w:sz w:val="24"/>
        </w:rPr>
        <w:t xml:space="preserve"> not only needs to correctly translate the Chinese name of the term, but also needs to understand the meaning of the term, so as to benefit the paragraph translation to be carried out.</w:t>
      </w:r>
    </w:p>
    <w:p w:rsidR="004B661B" w:rsidRPr="00F60926" w:rsidRDefault="004B661B" w:rsidP="00322F79">
      <w:pPr>
        <w:spacing w:line="360" w:lineRule="auto"/>
        <w:ind w:left="675" w:hangingChars="280" w:hanging="675"/>
        <w:rPr>
          <w:b/>
          <w:sz w:val="24"/>
          <w:u w:val="single"/>
        </w:rPr>
      </w:pPr>
      <w:r w:rsidRPr="00F60926">
        <w:rPr>
          <w:b/>
          <w:sz w:val="24"/>
          <w:u w:val="single"/>
        </w:rPr>
        <w:t>Eg.</w:t>
      </w:r>
      <w:r w:rsidR="009F69B0" w:rsidRPr="00F60926">
        <w:rPr>
          <w:rFonts w:hint="eastAsia"/>
          <w:b/>
          <w:sz w:val="24"/>
          <w:u w:val="single"/>
        </w:rPr>
        <w:t>6</w:t>
      </w:r>
      <w:r w:rsidRPr="00F60926">
        <w:rPr>
          <w:b/>
          <w:sz w:val="24"/>
          <w:u w:val="single"/>
        </w:rPr>
        <w:t>:</w:t>
      </w:r>
      <w:r w:rsidR="004860B8" w:rsidRPr="00F60926">
        <w:rPr>
          <w:rFonts w:hint="eastAsia"/>
          <w:b/>
          <w:sz w:val="24"/>
          <w:u w:val="single"/>
        </w:rPr>
        <w:t xml:space="preserve"> </w:t>
      </w:r>
      <w:r w:rsidR="004860B8" w:rsidRPr="00F60926">
        <w:rPr>
          <w:b/>
          <w:sz w:val="24"/>
          <w:u w:val="single"/>
        </w:rPr>
        <w:t>Masculinity and femininity index</w:t>
      </w:r>
    </w:p>
    <w:p w:rsidR="008E132B" w:rsidRPr="00FE26C9" w:rsidRDefault="008E132B" w:rsidP="00322F79">
      <w:pPr>
        <w:spacing w:line="360" w:lineRule="auto"/>
        <w:ind w:left="672" w:hangingChars="280" w:hanging="672"/>
        <w:rPr>
          <w:sz w:val="24"/>
        </w:rPr>
      </w:pPr>
      <w:r w:rsidRPr="00FE26C9">
        <w:rPr>
          <w:rFonts w:hint="eastAsia"/>
          <w:sz w:val="24"/>
        </w:rPr>
        <w:t xml:space="preserve">Translation: </w:t>
      </w:r>
      <w:r w:rsidRPr="00FE26C9">
        <w:rPr>
          <w:rFonts w:hint="eastAsia"/>
          <w:sz w:val="24"/>
        </w:rPr>
        <w:t>男性化和女性化指数</w:t>
      </w:r>
    </w:p>
    <w:p w:rsidR="009F4E2B" w:rsidRPr="00F60926" w:rsidRDefault="009F4E2B" w:rsidP="00322F79">
      <w:pPr>
        <w:spacing w:line="360" w:lineRule="auto"/>
        <w:ind w:left="675" w:hangingChars="280" w:hanging="675"/>
        <w:rPr>
          <w:b/>
          <w:sz w:val="24"/>
          <w:u w:val="single"/>
        </w:rPr>
      </w:pPr>
      <w:r w:rsidRPr="00F60926">
        <w:rPr>
          <w:b/>
          <w:sz w:val="24"/>
          <w:u w:val="single"/>
        </w:rPr>
        <w:t>Eg.</w:t>
      </w:r>
      <w:r w:rsidR="009F69B0" w:rsidRPr="00F60926">
        <w:rPr>
          <w:rFonts w:hint="eastAsia"/>
          <w:b/>
          <w:sz w:val="24"/>
          <w:u w:val="single"/>
        </w:rPr>
        <w:t>7</w:t>
      </w:r>
      <w:r w:rsidRPr="00F60926">
        <w:rPr>
          <w:b/>
          <w:sz w:val="24"/>
          <w:u w:val="single"/>
        </w:rPr>
        <w:t>: Uncertainty avoidance index (UAI)</w:t>
      </w:r>
    </w:p>
    <w:p w:rsidR="009F4E2B" w:rsidRPr="00FE26C9" w:rsidRDefault="009F4E2B" w:rsidP="00322F79">
      <w:pPr>
        <w:spacing w:line="360" w:lineRule="auto"/>
        <w:ind w:left="672" w:hangingChars="280" w:hanging="672"/>
        <w:rPr>
          <w:sz w:val="24"/>
        </w:rPr>
      </w:pPr>
      <w:r w:rsidRPr="00FE26C9">
        <w:rPr>
          <w:sz w:val="24"/>
        </w:rPr>
        <w:t>Translation:</w:t>
      </w:r>
      <w:r w:rsidRPr="00FE26C9">
        <w:rPr>
          <w:rFonts w:hint="eastAsia"/>
          <w:sz w:val="24"/>
        </w:rPr>
        <w:t xml:space="preserve"> </w:t>
      </w:r>
      <w:r w:rsidRPr="00FE26C9">
        <w:rPr>
          <w:rFonts w:hint="eastAsia"/>
          <w:sz w:val="24"/>
        </w:rPr>
        <w:t>不确定性规避指数</w:t>
      </w:r>
    </w:p>
    <w:p w:rsidR="001C012F" w:rsidRPr="00F60926" w:rsidRDefault="001C012F" w:rsidP="00322F79">
      <w:pPr>
        <w:spacing w:line="360" w:lineRule="auto"/>
        <w:ind w:left="675" w:hangingChars="280" w:hanging="675"/>
        <w:rPr>
          <w:b/>
          <w:sz w:val="24"/>
          <w:u w:val="single"/>
        </w:rPr>
      </w:pPr>
      <w:r w:rsidRPr="00F60926">
        <w:rPr>
          <w:b/>
          <w:sz w:val="24"/>
          <w:u w:val="single"/>
        </w:rPr>
        <w:t>Eg.</w:t>
      </w:r>
      <w:r w:rsidR="009F69B0" w:rsidRPr="00F60926">
        <w:rPr>
          <w:rFonts w:hint="eastAsia"/>
          <w:b/>
          <w:sz w:val="24"/>
          <w:u w:val="single"/>
        </w:rPr>
        <w:t>8</w:t>
      </w:r>
      <w:r w:rsidRPr="00F60926">
        <w:rPr>
          <w:b/>
          <w:sz w:val="24"/>
          <w:u w:val="single"/>
        </w:rPr>
        <w:t>: Indulgence versus Restraint (IVR)</w:t>
      </w:r>
    </w:p>
    <w:p w:rsidR="001C012F" w:rsidRPr="00FE26C9" w:rsidRDefault="001C012F" w:rsidP="00322F79">
      <w:pPr>
        <w:spacing w:line="360" w:lineRule="auto"/>
        <w:ind w:left="672" w:hangingChars="280" w:hanging="672"/>
        <w:rPr>
          <w:sz w:val="24"/>
        </w:rPr>
      </w:pPr>
      <w:r w:rsidRPr="00FE26C9">
        <w:rPr>
          <w:sz w:val="24"/>
        </w:rPr>
        <w:t>Translation:</w:t>
      </w:r>
      <w:r w:rsidRPr="00FE26C9">
        <w:rPr>
          <w:rFonts w:hint="eastAsia"/>
          <w:sz w:val="24"/>
        </w:rPr>
        <w:t xml:space="preserve"> </w:t>
      </w:r>
      <w:r w:rsidRPr="00FE26C9">
        <w:rPr>
          <w:rFonts w:hint="eastAsia"/>
          <w:sz w:val="24"/>
        </w:rPr>
        <w:t>自身放纵与约束</w:t>
      </w:r>
    </w:p>
    <w:p w:rsidR="008E3500" w:rsidRPr="008338D3" w:rsidRDefault="008E3500" w:rsidP="007113A0">
      <w:pPr>
        <w:pStyle w:val="a8"/>
        <w:numPr>
          <w:ilvl w:val="0"/>
          <w:numId w:val="3"/>
        </w:numPr>
        <w:spacing w:line="360" w:lineRule="auto"/>
        <w:ind w:firstLineChars="0"/>
        <w:rPr>
          <w:sz w:val="24"/>
        </w:rPr>
      </w:pPr>
      <w:r w:rsidRPr="008338D3">
        <w:rPr>
          <w:sz w:val="24"/>
        </w:rPr>
        <w:t>Vocabulary with Specific Meaning</w:t>
      </w:r>
    </w:p>
    <w:p w:rsidR="008E3500" w:rsidRPr="00D97C7E" w:rsidRDefault="00A2219D" w:rsidP="007113A0">
      <w:pPr>
        <w:spacing w:line="360" w:lineRule="auto"/>
        <w:ind w:firstLineChars="200" w:firstLine="480"/>
        <w:rPr>
          <w:sz w:val="24"/>
        </w:rPr>
      </w:pPr>
      <w:r>
        <w:rPr>
          <w:sz w:val="24"/>
        </w:rPr>
        <w:t xml:space="preserve">In this translation, the </w:t>
      </w:r>
      <w:r>
        <w:rPr>
          <w:rFonts w:hint="eastAsia"/>
          <w:sz w:val="24"/>
        </w:rPr>
        <w:t>translator</w:t>
      </w:r>
      <w:r w:rsidR="008E3500" w:rsidRPr="00D97C7E">
        <w:rPr>
          <w:sz w:val="24"/>
        </w:rPr>
        <w:t xml:space="preserve"> also encounters many words with special meanings. Although they are simple and common words, they contain special </w:t>
      </w:r>
      <w:r w:rsidR="008E3500" w:rsidRPr="00D97C7E">
        <w:rPr>
          <w:sz w:val="24"/>
        </w:rPr>
        <w:lastRenderedPageBreak/>
        <w:t xml:space="preserve">meanings. In this case, the </w:t>
      </w:r>
      <w:r w:rsidRPr="00A2219D">
        <w:rPr>
          <w:sz w:val="24"/>
        </w:rPr>
        <w:t>translato</w:t>
      </w:r>
      <w:r w:rsidR="00EE5A70">
        <w:rPr>
          <w:rFonts w:hint="eastAsia"/>
          <w:sz w:val="24"/>
        </w:rPr>
        <w:t>r</w:t>
      </w:r>
      <w:r w:rsidR="008E3500" w:rsidRPr="00D97C7E">
        <w:rPr>
          <w:sz w:val="24"/>
        </w:rPr>
        <w:t xml:space="preserve"> needs to contact the context, fully understand the meaning of these words in the context, in order to accurately translate the meaning the </w:t>
      </w:r>
      <w:r w:rsidR="00CD7B2E" w:rsidRPr="00CD7B2E">
        <w:rPr>
          <w:sz w:val="24"/>
        </w:rPr>
        <w:t>translato</w:t>
      </w:r>
      <w:r w:rsidR="00B768E5">
        <w:rPr>
          <w:rFonts w:hint="eastAsia"/>
          <w:sz w:val="24"/>
        </w:rPr>
        <w:t>r</w:t>
      </w:r>
      <w:r w:rsidR="008E3500" w:rsidRPr="00D97C7E">
        <w:rPr>
          <w:sz w:val="24"/>
        </w:rPr>
        <w:t xml:space="preserve"> wants to express.</w:t>
      </w:r>
    </w:p>
    <w:p w:rsidR="008E3500" w:rsidRPr="0006214A" w:rsidRDefault="008E3500" w:rsidP="0006214A">
      <w:pPr>
        <w:spacing w:line="360" w:lineRule="auto"/>
        <w:ind w:left="675" w:hangingChars="280" w:hanging="675"/>
        <w:rPr>
          <w:sz w:val="24"/>
        </w:rPr>
      </w:pPr>
      <w:r w:rsidRPr="00F60926">
        <w:rPr>
          <w:b/>
          <w:sz w:val="24"/>
          <w:u w:val="single"/>
        </w:rPr>
        <w:t>Eg.</w:t>
      </w:r>
      <w:r w:rsidR="009F69B0" w:rsidRPr="00F60926">
        <w:rPr>
          <w:rFonts w:hint="eastAsia"/>
          <w:b/>
          <w:sz w:val="24"/>
          <w:u w:val="single"/>
        </w:rPr>
        <w:t>9</w:t>
      </w:r>
      <w:r w:rsidRPr="00F60926">
        <w:rPr>
          <w:b/>
          <w:sz w:val="24"/>
          <w:u w:val="single"/>
        </w:rPr>
        <w:t>:</w:t>
      </w:r>
      <w:r w:rsidRPr="00F60926">
        <w:rPr>
          <w:rFonts w:hint="eastAsia"/>
          <w:b/>
          <w:sz w:val="24"/>
          <w:u w:val="single"/>
        </w:rPr>
        <w:t xml:space="preserve"> </w:t>
      </w:r>
      <w:r w:rsidR="00493821" w:rsidRPr="00F60926">
        <w:rPr>
          <w:b/>
          <w:sz w:val="24"/>
          <w:u w:val="single"/>
        </w:rPr>
        <w:t>Hofstede selects symbols, heroes, rituals an</w:t>
      </w:r>
      <w:r w:rsidR="00462377" w:rsidRPr="00F60926">
        <w:rPr>
          <w:b/>
          <w:sz w:val="24"/>
          <w:u w:val="single"/>
        </w:rPr>
        <w:t>d values as four key manifesta</w:t>
      </w:r>
      <w:r w:rsidR="00493821" w:rsidRPr="00F60926">
        <w:rPr>
          <w:b/>
          <w:sz w:val="24"/>
          <w:u w:val="single"/>
        </w:rPr>
        <w:t>tions of culture.</w:t>
      </w:r>
      <w:r w:rsidR="0006214A">
        <w:rPr>
          <w:rFonts w:hint="eastAsia"/>
          <w:sz w:val="24"/>
        </w:rPr>
        <w:t xml:space="preserve"> </w:t>
      </w:r>
      <w:r w:rsidR="0006214A">
        <w:rPr>
          <w:sz w:val="24"/>
        </w:rPr>
        <w:t xml:space="preserve">(Line </w:t>
      </w:r>
      <w:r w:rsidR="0006214A">
        <w:rPr>
          <w:rFonts w:hint="eastAsia"/>
          <w:sz w:val="24"/>
        </w:rPr>
        <w:t>5</w:t>
      </w:r>
      <w:r w:rsidR="0006214A">
        <w:rPr>
          <w:sz w:val="24"/>
        </w:rPr>
        <w:t xml:space="preserve"> in page </w:t>
      </w:r>
      <w:r w:rsidR="0006214A">
        <w:rPr>
          <w:rFonts w:hint="eastAsia"/>
          <w:sz w:val="24"/>
        </w:rPr>
        <w:t>42</w:t>
      </w:r>
      <w:r w:rsidR="0006214A" w:rsidRPr="0006214A">
        <w:rPr>
          <w:sz w:val="24"/>
        </w:rPr>
        <w:t>)</w:t>
      </w:r>
    </w:p>
    <w:p w:rsidR="00493821" w:rsidRPr="00FE26C9" w:rsidRDefault="00493821" w:rsidP="0006214A">
      <w:pPr>
        <w:spacing w:line="360" w:lineRule="auto"/>
        <w:ind w:left="672" w:hangingChars="280" w:hanging="672"/>
        <w:rPr>
          <w:sz w:val="24"/>
        </w:rPr>
      </w:pPr>
      <w:r w:rsidRPr="00FE26C9">
        <w:rPr>
          <w:sz w:val="24"/>
        </w:rPr>
        <w:t>Translation:</w:t>
      </w:r>
      <w:r w:rsidR="0085043E" w:rsidRPr="00FE26C9">
        <w:rPr>
          <w:rFonts w:hint="eastAsia"/>
        </w:rPr>
        <w:t xml:space="preserve"> </w:t>
      </w:r>
      <w:r w:rsidR="0085043E" w:rsidRPr="00FE26C9">
        <w:rPr>
          <w:rFonts w:hint="eastAsia"/>
          <w:sz w:val="24"/>
        </w:rPr>
        <w:t>霍夫斯泰德把符号，英雄，仪式和价值观作为文化的四个重要表现。</w:t>
      </w:r>
    </w:p>
    <w:p w:rsidR="00CF1ABF" w:rsidRPr="00FD0B16" w:rsidRDefault="000B5A4E" w:rsidP="00C860AC">
      <w:pPr>
        <w:pStyle w:val="2"/>
        <w:spacing w:before="0" w:after="0" w:line="360" w:lineRule="auto"/>
        <w:ind w:firstLineChars="100" w:firstLine="241"/>
        <w:rPr>
          <w:rFonts w:ascii="Times New Roman" w:hAnsi="Times New Roman" w:cs="Times New Roman"/>
          <w:sz w:val="24"/>
          <w:szCs w:val="24"/>
        </w:rPr>
      </w:pPr>
      <w:bookmarkStart w:id="140" w:name="_Toc7991480"/>
      <w:r w:rsidRPr="00FD0B16">
        <w:rPr>
          <w:rFonts w:ascii="Times New Roman" w:hAnsi="Times New Roman" w:cs="Times New Roman"/>
          <w:sz w:val="24"/>
          <w:szCs w:val="24"/>
        </w:rPr>
        <w:t xml:space="preserve">4.2 </w:t>
      </w:r>
      <w:r w:rsidR="00CF1ABF" w:rsidRPr="00FD0B16">
        <w:rPr>
          <w:rFonts w:ascii="Times New Roman" w:hAnsi="Times New Roman" w:cs="Times New Roman"/>
          <w:sz w:val="24"/>
          <w:szCs w:val="24"/>
        </w:rPr>
        <w:t>Syntactic-level</w:t>
      </w:r>
      <w:bookmarkEnd w:id="140"/>
    </w:p>
    <w:p w:rsidR="00A47472" w:rsidRPr="00D97C7E" w:rsidRDefault="00C7446E" w:rsidP="007113A0">
      <w:pPr>
        <w:spacing w:line="360" w:lineRule="auto"/>
        <w:ind w:firstLineChars="200" w:firstLine="480"/>
        <w:rPr>
          <w:sz w:val="24"/>
        </w:rPr>
      </w:pPr>
      <w:r w:rsidRPr="00D97C7E">
        <w:rPr>
          <w:rFonts w:hint="eastAsia"/>
          <w:sz w:val="24"/>
        </w:rPr>
        <w:t>T</w:t>
      </w:r>
      <w:r w:rsidR="00652D3F" w:rsidRPr="00D97C7E">
        <w:rPr>
          <w:sz w:val="24"/>
        </w:rPr>
        <w:t>he translation of sentences can be either natural or reverse. (Huang, 1995: 42)</w:t>
      </w:r>
      <w:r w:rsidR="00B7404A" w:rsidRPr="00D97C7E">
        <w:rPr>
          <w:rFonts w:hint="eastAsia"/>
          <w:sz w:val="24"/>
        </w:rPr>
        <w:t xml:space="preserve"> </w:t>
      </w:r>
      <w:r w:rsidR="00B7404A" w:rsidRPr="00D97C7E">
        <w:rPr>
          <w:sz w:val="24"/>
        </w:rPr>
        <w:t>Some sentences are in the order of change, while others are simpler.</w:t>
      </w:r>
      <w:r w:rsidR="00503F97" w:rsidRPr="00D97C7E">
        <w:rPr>
          <w:rFonts w:hint="eastAsia"/>
          <w:sz w:val="24"/>
        </w:rPr>
        <w:t xml:space="preserve"> </w:t>
      </w:r>
      <w:r w:rsidR="00B7404A" w:rsidRPr="00D97C7E">
        <w:rPr>
          <w:sz w:val="24"/>
        </w:rPr>
        <w:t>This not only conveys the meaning of the original text, but also makes them easier to understand.</w:t>
      </w:r>
    </w:p>
    <w:p w:rsidR="00C7446E" w:rsidRDefault="00C7446E" w:rsidP="007113A0">
      <w:pPr>
        <w:spacing w:line="360" w:lineRule="auto"/>
        <w:ind w:firstLineChars="200" w:firstLine="480"/>
        <w:rPr>
          <w:sz w:val="24"/>
        </w:rPr>
      </w:pPr>
      <w:r w:rsidRPr="00C7446E">
        <w:rPr>
          <w:sz w:val="24"/>
        </w:rPr>
        <w:t xml:space="preserve">There are many long and difficult sentences in this article. Some sentences are very long and must be translated into several sentences. Some sentences are confusing and </w:t>
      </w:r>
      <w:r>
        <w:rPr>
          <w:rFonts w:hint="eastAsia"/>
          <w:sz w:val="24"/>
        </w:rPr>
        <w:t>the</w:t>
      </w:r>
      <w:r w:rsidR="00587BB2">
        <w:rPr>
          <w:rFonts w:hint="eastAsia"/>
          <w:sz w:val="24"/>
        </w:rPr>
        <w:t xml:space="preserve"> </w:t>
      </w:r>
      <w:r w:rsidR="00587BB2">
        <w:t>translato</w:t>
      </w:r>
      <w:r w:rsidR="00587BB2">
        <w:rPr>
          <w:rFonts w:hint="eastAsia"/>
        </w:rPr>
        <w:t>r</w:t>
      </w:r>
      <w:r>
        <w:rPr>
          <w:rFonts w:hint="eastAsia"/>
          <w:sz w:val="24"/>
        </w:rPr>
        <w:t xml:space="preserve"> </w:t>
      </w:r>
      <w:r w:rsidRPr="00C7446E">
        <w:rPr>
          <w:sz w:val="24"/>
        </w:rPr>
        <w:t>do</w:t>
      </w:r>
      <w:r>
        <w:rPr>
          <w:rFonts w:hint="eastAsia"/>
          <w:sz w:val="24"/>
        </w:rPr>
        <w:t>es</w:t>
      </w:r>
      <w:r w:rsidRPr="00C7446E">
        <w:rPr>
          <w:sz w:val="24"/>
        </w:rPr>
        <w:t xml:space="preserve"> not know what they mean. There are also different solutions for diffe</w:t>
      </w:r>
      <w:r w:rsidR="005A1598">
        <w:rPr>
          <w:sz w:val="24"/>
        </w:rPr>
        <w:t>rent difficult sentences</w:t>
      </w:r>
      <w:r w:rsidRPr="00C7446E">
        <w:rPr>
          <w:sz w:val="24"/>
        </w:rPr>
        <w:t>.</w:t>
      </w:r>
    </w:p>
    <w:p w:rsidR="00C7446E" w:rsidRDefault="00C7446E" w:rsidP="007113A0">
      <w:pPr>
        <w:pStyle w:val="a8"/>
        <w:numPr>
          <w:ilvl w:val="0"/>
          <w:numId w:val="6"/>
        </w:numPr>
        <w:spacing w:line="360" w:lineRule="auto"/>
        <w:ind w:firstLineChars="0"/>
        <w:rPr>
          <w:sz w:val="24"/>
        </w:rPr>
      </w:pPr>
      <w:r>
        <w:rPr>
          <w:rFonts w:hint="eastAsia"/>
          <w:sz w:val="24"/>
        </w:rPr>
        <w:t>Long Sentences</w:t>
      </w:r>
    </w:p>
    <w:p w:rsidR="000E68D6" w:rsidRPr="000E68D6" w:rsidRDefault="000E68D6" w:rsidP="007113A0">
      <w:pPr>
        <w:spacing w:line="360" w:lineRule="auto"/>
        <w:ind w:firstLineChars="200" w:firstLine="480"/>
        <w:rPr>
          <w:sz w:val="24"/>
        </w:rPr>
      </w:pPr>
      <w:r w:rsidRPr="000E68D6">
        <w:rPr>
          <w:sz w:val="24"/>
        </w:rPr>
        <w:t xml:space="preserve">There are many long sentences in this translation. When translating these long sentences, the </w:t>
      </w:r>
      <w:r w:rsidR="00587BB2">
        <w:t>translato</w:t>
      </w:r>
      <w:r w:rsidR="00587BB2">
        <w:rPr>
          <w:rFonts w:hint="eastAsia"/>
        </w:rPr>
        <w:t>r</w:t>
      </w:r>
      <w:r w:rsidRPr="000E68D6">
        <w:rPr>
          <w:sz w:val="24"/>
        </w:rPr>
        <w:t xml:space="preserve"> will divide them into several small clauses for translation, and then connect them with appropriate conjunctions.</w:t>
      </w:r>
    </w:p>
    <w:p w:rsidR="00C7446E" w:rsidRPr="00D21C81" w:rsidRDefault="00C7446E" w:rsidP="00322F79">
      <w:pPr>
        <w:spacing w:line="360" w:lineRule="auto"/>
        <w:ind w:left="675" w:hangingChars="280" w:hanging="675"/>
        <w:rPr>
          <w:sz w:val="24"/>
        </w:rPr>
      </w:pPr>
      <w:r>
        <w:rPr>
          <w:b/>
          <w:sz w:val="24"/>
          <w:u w:val="single"/>
        </w:rPr>
        <w:t>Eg.</w:t>
      </w:r>
      <w:r>
        <w:rPr>
          <w:rFonts w:hint="eastAsia"/>
          <w:b/>
          <w:sz w:val="24"/>
          <w:u w:val="single"/>
        </w:rPr>
        <w:t>10</w:t>
      </w:r>
      <w:r w:rsidRPr="00C7446E">
        <w:rPr>
          <w:b/>
          <w:sz w:val="24"/>
          <w:u w:val="single"/>
        </w:rPr>
        <w:t>:</w:t>
      </w:r>
      <w:r>
        <w:rPr>
          <w:rFonts w:hint="eastAsia"/>
          <w:b/>
          <w:sz w:val="24"/>
          <w:u w:val="single"/>
        </w:rPr>
        <w:t xml:space="preserve"> </w:t>
      </w:r>
      <w:r w:rsidR="00A072E1" w:rsidRPr="00A072E1">
        <w:rPr>
          <w:b/>
          <w:sz w:val="24"/>
          <w:u w:val="single"/>
        </w:rPr>
        <w:t>In management terms, a high uncertainty avoidance country will be more cautious in its decision making, more risk averse and more likely to adopt solutions that have been successful elsewhere.</w:t>
      </w:r>
      <w:r w:rsidR="00D21C81">
        <w:rPr>
          <w:rFonts w:hint="eastAsia"/>
          <w:sz w:val="24"/>
        </w:rPr>
        <w:t xml:space="preserve"> </w:t>
      </w:r>
      <w:r w:rsidR="00D21C81">
        <w:rPr>
          <w:sz w:val="24"/>
        </w:rPr>
        <w:t>(Line</w:t>
      </w:r>
      <w:r w:rsidR="00D21C81">
        <w:rPr>
          <w:rFonts w:hint="eastAsia"/>
          <w:sz w:val="24"/>
        </w:rPr>
        <w:t xml:space="preserve"> 27</w:t>
      </w:r>
      <w:r w:rsidR="00D21C81">
        <w:rPr>
          <w:sz w:val="24"/>
        </w:rPr>
        <w:t xml:space="preserve"> in page </w:t>
      </w:r>
      <w:r w:rsidR="00D21C81">
        <w:rPr>
          <w:rFonts w:hint="eastAsia"/>
          <w:sz w:val="24"/>
        </w:rPr>
        <w:t>23</w:t>
      </w:r>
      <w:r w:rsidR="00D21C81" w:rsidRPr="00D21C81">
        <w:rPr>
          <w:sz w:val="24"/>
        </w:rPr>
        <w:t>)</w:t>
      </w:r>
    </w:p>
    <w:p w:rsidR="00A072E1" w:rsidRPr="00FE26C9" w:rsidRDefault="00A072E1" w:rsidP="00322F79">
      <w:pPr>
        <w:spacing w:line="360" w:lineRule="auto"/>
        <w:ind w:left="720" w:hangingChars="300" w:hanging="720"/>
        <w:rPr>
          <w:sz w:val="24"/>
        </w:rPr>
      </w:pPr>
      <w:r w:rsidRPr="00FE26C9">
        <w:rPr>
          <w:rFonts w:hint="eastAsia"/>
          <w:sz w:val="24"/>
        </w:rPr>
        <w:t xml:space="preserve">Translation: </w:t>
      </w:r>
      <w:r w:rsidR="003A3B25" w:rsidRPr="00FE26C9">
        <w:rPr>
          <w:rFonts w:hint="eastAsia"/>
          <w:sz w:val="24"/>
        </w:rPr>
        <w:t>在管理方面，一个不确定性规避指数较高的国家在制定决策时会更加谨慎，更想避免冒险，并且更有可能采用有过成功案例的解决方案。</w:t>
      </w:r>
    </w:p>
    <w:p w:rsidR="00C7446E" w:rsidRDefault="003A3B25" w:rsidP="007113A0">
      <w:pPr>
        <w:spacing w:line="360" w:lineRule="auto"/>
        <w:ind w:firstLineChars="200" w:firstLine="480"/>
        <w:rPr>
          <w:sz w:val="24"/>
        </w:rPr>
      </w:pPr>
      <w:r w:rsidRPr="003A3B25">
        <w:rPr>
          <w:sz w:val="24"/>
        </w:rPr>
        <w:t xml:space="preserve">The </w:t>
      </w:r>
      <w:r w:rsidR="00587BB2">
        <w:t>translato</w:t>
      </w:r>
      <w:r w:rsidR="00587BB2">
        <w:rPr>
          <w:rFonts w:hint="eastAsia"/>
        </w:rPr>
        <w:t>r</w:t>
      </w:r>
      <w:r w:rsidRPr="003A3B25">
        <w:rPr>
          <w:sz w:val="24"/>
        </w:rPr>
        <w:t xml:space="preserve"> breaks the sentences after "and" to translate, divides the long sentences of the original text, and </w:t>
      </w:r>
      <w:r>
        <w:rPr>
          <w:sz w:val="24"/>
        </w:rPr>
        <w:t xml:space="preserve">connects them with the word </w:t>
      </w:r>
      <w:r>
        <w:rPr>
          <w:rFonts w:hint="eastAsia"/>
          <w:sz w:val="24"/>
        </w:rPr>
        <w:t>“并且”</w:t>
      </w:r>
      <w:r w:rsidRPr="003A3B25">
        <w:rPr>
          <w:sz w:val="24"/>
        </w:rPr>
        <w:t>, which has a more hierarchical sense.</w:t>
      </w:r>
    </w:p>
    <w:p w:rsidR="008E100E" w:rsidRDefault="000E68D6" w:rsidP="007113A0">
      <w:pPr>
        <w:pStyle w:val="a8"/>
        <w:numPr>
          <w:ilvl w:val="0"/>
          <w:numId w:val="6"/>
        </w:numPr>
        <w:spacing w:line="360" w:lineRule="auto"/>
        <w:ind w:firstLineChars="0"/>
        <w:rPr>
          <w:sz w:val="24"/>
        </w:rPr>
      </w:pPr>
      <w:r>
        <w:rPr>
          <w:rFonts w:hint="eastAsia"/>
          <w:sz w:val="24"/>
        </w:rPr>
        <w:t>Difficult Sentences</w:t>
      </w:r>
    </w:p>
    <w:p w:rsidR="000E68D6" w:rsidRDefault="004642DE" w:rsidP="007113A0">
      <w:pPr>
        <w:spacing w:line="360" w:lineRule="auto"/>
        <w:ind w:firstLineChars="200" w:firstLine="480"/>
        <w:rPr>
          <w:sz w:val="24"/>
        </w:rPr>
      </w:pPr>
      <w:r w:rsidRPr="004642DE">
        <w:rPr>
          <w:sz w:val="24"/>
        </w:rPr>
        <w:t xml:space="preserve">Difficult sentences are very difficult to translate. Sometimes the </w:t>
      </w:r>
      <w:r w:rsidR="004E28BB">
        <w:t>translator</w:t>
      </w:r>
      <w:r w:rsidRPr="004642DE">
        <w:rPr>
          <w:sz w:val="24"/>
        </w:rPr>
        <w:t xml:space="preserve"> can't understand them at all. At this time, the </w:t>
      </w:r>
      <w:r w:rsidR="004E28BB">
        <w:t>translator</w:t>
      </w:r>
      <w:r w:rsidRPr="004642DE">
        <w:rPr>
          <w:sz w:val="24"/>
        </w:rPr>
        <w:t xml:space="preserve"> needs to consult a lot of </w:t>
      </w:r>
      <w:proofErr w:type="gramStart"/>
      <w:r w:rsidRPr="004642DE">
        <w:rPr>
          <w:sz w:val="24"/>
        </w:rPr>
        <w:t>information,</w:t>
      </w:r>
      <w:proofErr w:type="gramEnd"/>
      <w:r w:rsidRPr="004642DE">
        <w:rPr>
          <w:sz w:val="24"/>
        </w:rPr>
        <w:t xml:space="preserve"> of course, this will also play a role in free translation. The </w:t>
      </w:r>
      <w:r w:rsidR="004E28BB">
        <w:t>translator</w:t>
      </w:r>
      <w:r w:rsidRPr="004642DE">
        <w:rPr>
          <w:sz w:val="24"/>
        </w:rPr>
        <w:t xml:space="preserve"> will use simpler </w:t>
      </w:r>
      <w:r w:rsidRPr="004642DE">
        <w:rPr>
          <w:sz w:val="24"/>
        </w:rPr>
        <w:lastRenderedPageBreak/>
        <w:t>and more understandable words and sentences to express the meaning of the original text, that is, to "simplify its meaning", so that the target reader can understand.</w:t>
      </w:r>
    </w:p>
    <w:p w:rsidR="004642DE" w:rsidRPr="00D21C81" w:rsidRDefault="004642DE" w:rsidP="00A1031B">
      <w:pPr>
        <w:spacing w:line="360" w:lineRule="auto"/>
        <w:ind w:left="675" w:hangingChars="280" w:hanging="675"/>
        <w:rPr>
          <w:b/>
          <w:sz w:val="24"/>
          <w:u w:val="single"/>
        </w:rPr>
      </w:pPr>
      <w:r>
        <w:rPr>
          <w:b/>
          <w:sz w:val="24"/>
          <w:u w:val="single"/>
        </w:rPr>
        <w:t>Eg.1</w:t>
      </w:r>
      <w:r>
        <w:rPr>
          <w:rFonts w:hint="eastAsia"/>
          <w:b/>
          <w:sz w:val="24"/>
          <w:u w:val="single"/>
        </w:rPr>
        <w:t>1</w:t>
      </w:r>
      <w:r w:rsidRPr="004642DE">
        <w:rPr>
          <w:b/>
          <w:sz w:val="24"/>
          <w:u w:val="single"/>
        </w:rPr>
        <w:t>:</w:t>
      </w:r>
      <w:r>
        <w:rPr>
          <w:rFonts w:hint="eastAsia"/>
          <w:b/>
          <w:sz w:val="24"/>
          <w:u w:val="single"/>
        </w:rPr>
        <w:t xml:space="preserve"> </w:t>
      </w:r>
      <w:r w:rsidR="00FE26C9" w:rsidRPr="00FE26C9">
        <w:rPr>
          <w:b/>
          <w:sz w:val="24"/>
          <w:u w:val="single"/>
        </w:rPr>
        <w:t>A UK company was</w:t>
      </w:r>
      <w:r w:rsidR="00D21C81">
        <w:rPr>
          <w:rFonts w:hint="eastAsia"/>
          <w:b/>
          <w:sz w:val="24"/>
          <w:u w:val="single"/>
        </w:rPr>
        <w:t xml:space="preserve"> </w:t>
      </w:r>
      <w:r w:rsidR="00FE26C9" w:rsidRPr="00FE26C9">
        <w:rPr>
          <w:b/>
          <w:sz w:val="24"/>
          <w:u w:val="single"/>
        </w:rPr>
        <w:t>involved in an innovative but uncertain joint venture with a Japanese corporation.</w:t>
      </w:r>
      <w:r w:rsidR="00D21C81" w:rsidRPr="00D21C81">
        <w:rPr>
          <w:rFonts w:hint="eastAsia"/>
          <w:sz w:val="24"/>
        </w:rPr>
        <w:t xml:space="preserve"> </w:t>
      </w:r>
      <w:r w:rsidR="00D21C81">
        <w:rPr>
          <w:sz w:val="24"/>
        </w:rPr>
        <w:t xml:space="preserve">(Line </w:t>
      </w:r>
      <w:r w:rsidR="00D21C81">
        <w:rPr>
          <w:rFonts w:hint="eastAsia"/>
          <w:sz w:val="24"/>
        </w:rPr>
        <w:t>11</w:t>
      </w:r>
      <w:r w:rsidR="00D21C81">
        <w:rPr>
          <w:sz w:val="24"/>
        </w:rPr>
        <w:t xml:space="preserve"> in page </w:t>
      </w:r>
      <w:r w:rsidR="00D21C81">
        <w:rPr>
          <w:rFonts w:hint="eastAsia"/>
          <w:sz w:val="24"/>
        </w:rPr>
        <w:t>28</w:t>
      </w:r>
      <w:r w:rsidR="00D21C81" w:rsidRPr="00D21C81">
        <w:rPr>
          <w:sz w:val="24"/>
        </w:rPr>
        <w:t>)</w:t>
      </w:r>
    </w:p>
    <w:p w:rsidR="00FE26C9" w:rsidRDefault="00FE26C9" w:rsidP="00A1031B">
      <w:pPr>
        <w:spacing w:line="360" w:lineRule="auto"/>
        <w:ind w:left="672" w:hangingChars="280" w:hanging="672"/>
        <w:rPr>
          <w:sz w:val="24"/>
        </w:rPr>
      </w:pPr>
      <w:r w:rsidRPr="00FE26C9">
        <w:rPr>
          <w:rFonts w:hint="eastAsia"/>
          <w:sz w:val="24"/>
        </w:rPr>
        <w:t xml:space="preserve">Translation: </w:t>
      </w:r>
      <w:r w:rsidRPr="00FE26C9">
        <w:rPr>
          <w:rFonts w:hint="eastAsia"/>
          <w:sz w:val="24"/>
        </w:rPr>
        <w:t>一家英国公司正在筹划与一家日本公司建立合资企业。</w:t>
      </w:r>
    </w:p>
    <w:p w:rsidR="00CE6864" w:rsidRPr="00FE26C9" w:rsidRDefault="00CE6864" w:rsidP="007113A0">
      <w:pPr>
        <w:spacing w:line="360" w:lineRule="auto"/>
        <w:ind w:firstLineChars="200" w:firstLine="480"/>
        <w:rPr>
          <w:sz w:val="24"/>
        </w:rPr>
      </w:pPr>
      <w:r>
        <w:rPr>
          <w:sz w:val="24"/>
        </w:rPr>
        <w:t>“</w:t>
      </w:r>
      <w:r>
        <w:rPr>
          <w:rFonts w:hint="eastAsia"/>
          <w:sz w:val="24"/>
        </w:rPr>
        <w:t>Was involved in</w:t>
      </w:r>
      <w:r>
        <w:rPr>
          <w:sz w:val="24"/>
        </w:rPr>
        <w:t>”</w:t>
      </w:r>
      <w:r>
        <w:rPr>
          <w:rFonts w:hint="eastAsia"/>
          <w:sz w:val="24"/>
        </w:rPr>
        <w:t xml:space="preserve"> means </w:t>
      </w:r>
      <w:r>
        <w:rPr>
          <w:rFonts w:hint="eastAsia"/>
          <w:sz w:val="24"/>
        </w:rPr>
        <w:t>“参与”</w:t>
      </w:r>
      <w:r>
        <w:rPr>
          <w:rFonts w:hint="eastAsia"/>
          <w:sz w:val="24"/>
        </w:rPr>
        <w:t>, b</w:t>
      </w:r>
      <w:r w:rsidR="00B1224F">
        <w:rPr>
          <w:sz w:val="24"/>
        </w:rPr>
        <w:t xml:space="preserve">ut the </w:t>
      </w:r>
      <w:r w:rsidR="00B1224F">
        <w:rPr>
          <w:rFonts w:hint="eastAsia"/>
          <w:sz w:val="24"/>
        </w:rPr>
        <w:t>translator</w:t>
      </w:r>
      <w:r w:rsidR="004E63F2">
        <w:rPr>
          <w:sz w:val="24"/>
        </w:rPr>
        <w:t xml:space="preserve"> </w:t>
      </w:r>
      <w:r w:rsidR="004E63F2">
        <w:rPr>
          <w:rFonts w:hint="eastAsia"/>
          <w:sz w:val="24"/>
        </w:rPr>
        <w:t>does</w:t>
      </w:r>
      <w:r>
        <w:rPr>
          <w:sz w:val="24"/>
        </w:rPr>
        <w:t xml:space="preserve"> not translate that meaning</w:t>
      </w:r>
      <w:r>
        <w:rPr>
          <w:rFonts w:hint="eastAsia"/>
          <w:sz w:val="24"/>
        </w:rPr>
        <w:t xml:space="preserve">, but translate it into </w:t>
      </w:r>
      <w:r>
        <w:rPr>
          <w:rFonts w:hint="eastAsia"/>
          <w:sz w:val="24"/>
        </w:rPr>
        <w:t>“正在筹划”。</w:t>
      </w:r>
      <w:r w:rsidRPr="00CE6864">
        <w:rPr>
          <w:sz w:val="24"/>
        </w:rPr>
        <w:t>In this way, it is closer to the meaning of the original text and makes the reader understand it at a glance.</w:t>
      </w:r>
    </w:p>
    <w:p w:rsidR="0050538E" w:rsidRDefault="0050538E" w:rsidP="00C860AC">
      <w:pPr>
        <w:pStyle w:val="2"/>
        <w:spacing w:before="0" w:after="0" w:line="360" w:lineRule="auto"/>
        <w:ind w:firstLineChars="100" w:firstLine="241"/>
        <w:rPr>
          <w:rFonts w:ascii="Times New Roman" w:hAnsi="Times New Roman" w:cs="Times New Roman"/>
          <w:sz w:val="24"/>
          <w:szCs w:val="24"/>
        </w:rPr>
      </w:pPr>
      <w:bookmarkStart w:id="141" w:name="_Toc7991481"/>
      <w:r>
        <w:rPr>
          <w:rFonts w:ascii="Times New Roman" w:hAnsi="Times New Roman" w:cs="Times New Roman" w:hint="eastAsia"/>
          <w:sz w:val="24"/>
          <w:szCs w:val="24"/>
        </w:rPr>
        <w:t>4.3 C</w:t>
      </w:r>
      <w:r>
        <w:rPr>
          <w:rFonts w:ascii="Times New Roman" w:hAnsi="Times New Roman" w:cs="Times New Roman"/>
          <w:sz w:val="24"/>
          <w:szCs w:val="24"/>
        </w:rPr>
        <w:t>ontextual</w:t>
      </w:r>
      <w:r>
        <w:rPr>
          <w:rFonts w:ascii="Times New Roman" w:hAnsi="Times New Roman" w:cs="Times New Roman" w:hint="eastAsia"/>
          <w:sz w:val="24"/>
          <w:szCs w:val="24"/>
        </w:rPr>
        <w:t>-</w:t>
      </w:r>
      <w:r w:rsidRPr="0050538E">
        <w:rPr>
          <w:rFonts w:ascii="Times New Roman" w:hAnsi="Times New Roman" w:cs="Times New Roman"/>
          <w:sz w:val="24"/>
          <w:szCs w:val="24"/>
        </w:rPr>
        <w:t>level</w:t>
      </w:r>
      <w:bookmarkEnd w:id="141"/>
    </w:p>
    <w:p w:rsidR="00893344" w:rsidRPr="009D6880" w:rsidRDefault="009D6880" w:rsidP="007113A0">
      <w:pPr>
        <w:spacing w:line="360" w:lineRule="auto"/>
        <w:ind w:firstLineChars="200" w:firstLine="480"/>
        <w:rPr>
          <w:sz w:val="24"/>
        </w:rPr>
      </w:pPr>
      <w:r w:rsidRPr="009D6880">
        <w:rPr>
          <w:sz w:val="24"/>
        </w:rPr>
        <w:t xml:space="preserve">It is also very important to maintain context cohesion and coherence. When translating, the </w:t>
      </w:r>
      <w:r w:rsidR="0021419F" w:rsidRPr="0021419F">
        <w:rPr>
          <w:sz w:val="24"/>
        </w:rPr>
        <w:t>translator</w:t>
      </w:r>
      <w:r w:rsidRPr="009D6880">
        <w:rPr>
          <w:sz w:val="24"/>
        </w:rPr>
        <w:t xml:space="preserve"> should pay attention to the consistency between the content of the previous and the latter. It is necessary to introduce one thing</w:t>
      </w:r>
      <w:r w:rsidRPr="009D6880">
        <w:rPr>
          <w:rFonts w:hint="eastAsia"/>
          <w:sz w:val="24"/>
        </w:rPr>
        <w:t xml:space="preserve"> i</w:t>
      </w:r>
      <w:r w:rsidRPr="009D6880">
        <w:rPr>
          <w:sz w:val="24"/>
        </w:rPr>
        <w:t xml:space="preserve">ntegrally before transferring a new </w:t>
      </w:r>
      <w:r w:rsidRPr="009D6880">
        <w:rPr>
          <w:rFonts w:hint="eastAsia"/>
          <w:sz w:val="24"/>
        </w:rPr>
        <w:t>thing</w:t>
      </w:r>
      <w:r w:rsidRPr="009D6880">
        <w:rPr>
          <w:sz w:val="24"/>
        </w:rPr>
        <w:t>.</w:t>
      </w:r>
    </w:p>
    <w:p w:rsidR="0050538E" w:rsidRPr="006D45A1" w:rsidRDefault="00855231" w:rsidP="00322F79">
      <w:pPr>
        <w:spacing w:line="360" w:lineRule="auto"/>
        <w:ind w:left="675" w:hangingChars="280" w:hanging="675"/>
        <w:rPr>
          <w:sz w:val="24"/>
        </w:rPr>
      </w:pPr>
      <w:r w:rsidRPr="00EE7EB6">
        <w:rPr>
          <w:b/>
          <w:sz w:val="24"/>
          <w:u w:val="single"/>
        </w:rPr>
        <w:t>Eg.1</w:t>
      </w:r>
      <w:r w:rsidR="00226376">
        <w:rPr>
          <w:rFonts w:hint="eastAsia"/>
          <w:b/>
          <w:sz w:val="24"/>
          <w:u w:val="single"/>
        </w:rPr>
        <w:t>2</w:t>
      </w:r>
      <w:r w:rsidRPr="00EE7EB6">
        <w:rPr>
          <w:b/>
          <w:sz w:val="24"/>
          <w:u w:val="single"/>
        </w:rPr>
        <w:t>:</w:t>
      </w:r>
      <w:r w:rsidRPr="00EE7EB6">
        <w:rPr>
          <w:rFonts w:hint="eastAsia"/>
          <w:b/>
          <w:sz w:val="24"/>
          <w:u w:val="single"/>
        </w:rPr>
        <w:t xml:space="preserve"> </w:t>
      </w:r>
      <w:r w:rsidRPr="00EE7EB6">
        <w:rPr>
          <w:b/>
          <w:sz w:val="24"/>
          <w:u w:val="single"/>
        </w:rPr>
        <w:t>Some examples of scores on this dimension are as follows.</w:t>
      </w:r>
      <w:r w:rsidR="006D45A1">
        <w:rPr>
          <w:rFonts w:hint="eastAsia"/>
          <w:sz w:val="24"/>
        </w:rPr>
        <w:t xml:space="preserve"> </w:t>
      </w:r>
      <w:r w:rsidR="006D45A1">
        <w:rPr>
          <w:sz w:val="24"/>
        </w:rPr>
        <w:t>(Line 11 in page 2</w:t>
      </w:r>
      <w:r w:rsidR="006D45A1">
        <w:rPr>
          <w:rFonts w:hint="eastAsia"/>
          <w:sz w:val="24"/>
        </w:rPr>
        <w:t>4</w:t>
      </w:r>
      <w:r w:rsidR="006D45A1" w:rsidRPr="006D45A1">
        <w:rPr>
          <w:sz w:val="24"/>
        </w:rPr>
        <w:t>)</w:t>
      </w:r>
    </w:p>
    <w:p w:rsidR="00855231" w:rsidRDefault="00855231" w:rsidP="00322F79">
      <w:pPr>
        <w:spacing w:line="360" w:lineRule="auto"/>
        <w:ind w:left="588" w:hangingChars="280" w:hanging="588"/>
      </w:pPr>
      <w:r w:rsidRPr="00855231">
        <w:rPr>
          <w:rFonts w:hint="eastAsia"/>
        </w:rPr>
        <w:t xml:space="preserve">Translation: </w:t>
      </w:r>
      <w:r w:rsidRPr="00855231">
        <w:rPr>
          <w:rFonts w:hint="eastAsia"/>
        </w:rPr>
        <w:t>下面是</w:t>
      </w:r>
      <w:proofErr w:type="gramStart"/>
      <w:r w:rsidRPr="00855231">
        <w:rPr>
          <w:rFonts w:hint="eastAsia"/>
        </w:rPr>
        <w:t>关于该维度</w:t>
      </w:r>
      <w:proofErr w:type="gramEnd"/>
      <w:r w:rsidRPr="00855231">
        <w:rPr>
          <w:rFonts w:hint="eastAsia"/>
        </w:rPr>
        <w:t>的不同国家的得分情况。</w:t>
      </w:r>
    </w:p>
    <w:p w:rsidR="0050538E" w:rsidRPr="00EE7EB6" w:rsidRDefault="00855231" w:rsidP="007113A0">
      <w:pPr>
        <w:spacing w:line="360" w:lineRule="auto"/>
        <w:ind w:firstLineChars="200" w:firstLine="480"/>
        <w:rPr>
          <w:sz w:val="24"/>
        </w:rPr>
      </w:pPr>
      <w:r w:rsidRPr="00EE7EB6">
        <w:rPr>
          <w:sz w:val="24"/>
        </w:rPr>
        <w:t>If you completely ignore the previous text, then you have no idea which dimension "dimension" refers to, but if you look at the context, you will understand that this "dimension" refers to "</w:t>
      </w:r>
      <w:r w:rsidRPr="00EE7EB6">
        <w:rPr>
          <w:rFonts w:hint="eastAsia"/>
          <w:sz w:val="24"/>
        </w:rPr>
        <w:t>M</w:t>
      </w:r>
      <w:r w:rsidRPr="00EE7EB6">
        <w:rPr>
          <w:sz w:val="24"/>
        </w:rPr>
        <w:t xml:space="preserve">asculinity / </w:t>
      </w:r>
      <w:r w:rsidRPr="00EE7EB6">
        <w:rPr>
          <w:rFonts w:hint="eastAsia"/>
          <w:sz w:val="24"/>
        </w:rPr>
        <w:t>F</w:t>
      </w:r>
      <w:r w:rsidRPr="00EE7EB6">
        <w:rPr>
          <w:sz w:val="24"/>
        </w:rPr>
        <w:t xml:space="preserve">eminization </w:t>
      </w:r>
      <w:r w:rsidRPr="00EE7EB6">
        <w:rPr>
          <w:rFonts w:hint="eastAsia"/>
          <w:sz w:val="24"/>
        </w:rPr>
        <w:t>I</w:t>
      </w:r>
      <w:r w:rsidRPr="00EE7EB6">
        <w:rPr>
          <w:sz w:val="24"/>
        </w:rPr>
        <w:t>ndex".</w:t>
      </w:r>
    </w:p>
    <w:p w:rsidR="00923742" w:rsidRPr="00FD0B16" w:rsidRDefault="000B5A4E" w:rsidP="00C860AC">
      <w:pPr>
        <w:pStyle w:val="2"/>
        <w:spacing w:before="0" w:after="0" w:line="360" w:lineRule="auto"/>
        <w:ind w:firstLineChars="100" w:firstLine="241"/>
        <w:rPr>
          <w:rFonts w:ascii="Times New Roman" w:hAnsi="Times New Roman" w:cs="Times New Roman"/>
          <w:sz w:val="24"/>
          <w:szCs w:val="24"/>
        </w:rPr>
      </w:pPr>
      <w:bookmarkStart w:id="142" w:name="_Toc7991482"/>
      <w:r w:rsidRPr="00FD0B16">
        <w:rPr>
          <w:rFonts w:ascii="Times New Roman" w:hAnsi="Times New Roman" w:cs="Times New Roman"/>
          <w:sz w:val="24"/>
          <w:szCs w:val="24"/>
        </w:rPr>
        <w:t>4</w:t>
      </w:r>
      <w:r w:rsidR="0050538E">
        <w:rPr>
          <w:rFonts w:ascii="Times New Roman" w:hAnsi="Times New Roman" w:cs="Times New Roman"/>
          <w:sz w:val="24"/>
          <w:szCs w:val="24"/>
        </w:rPr>
        <w:t>.</w:t>
      </w:r>
      <w:r w:rsidR="0050538E">
        <w:rPr>
          <w:rFonts w:ascii="Times New Roman" w:hAnsi="Times New Roman" w:cs="Times New Roman" w:hint="eastAsia"/>
          <w:sz w:val="24"/>
          <w:szCs w:val="24"/>
        </w:rPr>
        <w:t>4</w:t>
      </w:r>
      <w:r w:rsidR="00D31B08" w:rsidRPr="00FD0B16">
        <w:rPr>
          <w:rFonts w:ascii="Times New Roman" w:hAnsi="Times New Roman" w:cs="Times New Roman"/>
          <w:sz w:val="24"/>
          <w:szCs w:val="24"/>
        </w:rPr>
        <w:t xml:space="preserve"> </w:t>
      </w:r>
      <w:r w:rsidR="00923742" w:rsidRPr="00FD0B16">
        <w:rPr>
          <w:rFonts w:ascii="Times New Roman" w:hAnsi="Times New Roman" w:cs="Times New Roman"/>
          <w:sz w:val="24"/>
          <w:szCs w:val="24"/>
        </w:rPr>
        <w:t>Format</w:t>
      </w:r>
      <w:bookmarkEnd w:id="142"/>
      <w:r w:rsidR="00923742" w:rsidRPr="00FD0B16">
        <w:rPr>
          <w:rFonts w:ascii="Times New Roman" w:hAnsi="Times New Roman" w:cs="Times New Roman"/>
          <w:sz w:val="24"/>
          <w:szCs w:val="24"/>
        </w:rPr>
        <w:t xml:space="preserve"> </w:t>
      </w:r>
    </w:p>
    <w:p w:rsidR="00C16ED5" w:rsidRPr="00D97C7E" w:rsidRDefault="00DF0366" w:rsidP="007113A0">
      <w:pPr>
        <w:spacing w:line="360" w:lineRule="auto"/>
        <w:ind w:firstLineChars="200" w:firstLine="480"/>
        <w:rPr>
          <w:sz w:val="24"/>
        </w:rPr>
      </w:pPr>
      <w:r w:rsidRPr="00D97C7E">
        <w:rPr>
          <w:sz w:val="24"/>
        </w:rPr>
        <w:t xml:space="preserve">There are also many format problems in this translation. Translation of books requires translation according to the format of the </w:t>
      </w:r>
      <w:r w:rsidRPr="00D97C7E">
        <w:rPr>
          <w:rFonts w:hint="eastAsia"/>
          <w:sz w:val="24"/>
        </w:rPr>
        <w:t>source</w:t>
      </w:r>
      <w:r w:rsidRPr="00D97C7E">
        <w:rPr>
          <w:sz w:val="24"/>
        </w:rPr>
        <w:t xml:space="preserve"> text, although the length of English paragraph may be different from that of Chinese paragraph after translation, because English is longer than Chinese, so that Chinese translation will be shorter than the original English paragraph.</w:t>
      </w:r>
      <w:r w:rsidR="001F0974" w:rsidRPr="00D97C7E">
        <w:rPr>
          <w:rFonts w:hint="eastAsia"/>
          <w:sz w:val="24"/>
        </w:rPr>
        <w:t xml:space="preserve"> </w:t>
      </w:r>
      <w:r w:rsidR="001F0974" w:rsidRPr="00D97C7E">
        <w:rPr>
          <w:sz w:val="24"/>
        </w:rPr>
        <w:t xml:space="preserve">When translating, the </w:t>
      </w:r>
      <w:r w:rsidR="00EE3070" w:rsidRPr="00EE3070">
        <w:rPr>
          <w:sz w:val="24"/>
        </w:rPr>
        <w:t>translator</w:t>
      </w:r>
      <w:r w:rsidR="001F0974" w:rsidRPr="00D97C7E">
        <w:rPr>
          <w:sz w:val="24"/>
        </w:rPr>
        <w:t xml:space="preserve"> must keep the same format as the </w:t>
      </w:r>
      <w:r w:rsidR="001F0974" w:rsidRPr="00D97C7E">
        <w:rPr>
          <w:rFonts w:hint="eastAsia"/>
          <w:sz w:val="24"/>
        </w:rPr>
        <w:t>so</w:t>
      </w:r>
      <w:r w:rsidR="00EF7D47" w:rsidRPr="00D97C7E">
        <w:rPr>
          <w:rFonts w:hint="eastAsia"/>
          <w:sz w:val="24"/>
        </w:rPr>
        <w:t>u</w:t>
      </w:r>
      <w:r w:rsidR="001F0974" w:rsidRPr="00D97C7E">
        <w:rPr>
          <w:rFonts w:hint="eastAsia"/>
          <w:sz w:val="24"/>
        </w:rPr>
        <w:t>rce</w:t>
      </w:r>
      <w:r w:rsidR="001F0974" w:rsidRPr="00D97C7E">
        <w:rPr>
          <w:sz w:val="24"/>
        </w:rPr>
        <w:t xml:space="preserve"> text. For example, the position of the title, the quotation a</w:t>
      </w:r>
      <w:r w:rsidR="00EF7D47" w:rsidRPr="00D97C7E">
        <w:rPr>
          <w:sz w:val="24"/>
        </w:rPr>
        <w:t>nd the subtitle should be the s</w:t>
      </w:r>
      <w:r w:rsidR="00EF7D47" w:rsidRPr="00D97C7E">
        <w:rPr>
          <w:rFonts w:hint="eastAsia"/>
          <w:sz w:val="24"/>
        </w:rPr>
        <w:t>a</w:t>
      </w:r>
      <w:r w:rsidR="001F0974" w:rsidRPr="00D97C7E">
        <w:rPr>
          <w:sz w:val="24"/>
        </w:rPr>
        <w:t>me as the original text.</w:t>
      </w:r>
    </w:p>
    <w:p w:rsidR="001F0974" w:rsidRPr="006D45A1" w:rsidRDefault="001F0974" w:rsidP="00322F79">
      <w:pPr>
        <w:spacing w:line="360" w:lineRule="auto"/>
        <w:ind w:left="675" w:hangingChars="280" w:hanging="675"/>
        <w:rPr>
          <w:sz w:val="24"/>
        </w:rPr>
      </w:pPr>
      <w:r w:rsidRPr="00F60926">
        <w:rPr>
          <w:b/>
          <w:sz w:val="24"/>
          <w:u w:val="single"/>
        </w:rPr>
        <w:t>Eg.1</w:t>
      </w:r>
      <w:r w:rsidR="00226376" w:rsidRPr="00F60926">
        <w:rPr>
          <w:rFonts w:hint="eastAsia"/>
          <w:b/>
          <w:sz w:val="24"/>
          <w:u w:val="single"/>
        </w:rPr>
        <w:t>3</w:t>
      </w:r>
      <w:r w:rsidRPr="00F60926">
        <w:rPr>
          <w:b/>
          <w:sz w:val="24"/>
          <w:u w:val="single"/>
        </w:rPr>
        <w:t>:</w:t>
      </w:r>
      <w:r w:rsidRPr="00F60926">
        <w:rPr>
          <w:rFonts w:hint="eastAsia"/>
          <w:b/>
          <w:sz w:val="24"/>
          <w:u w:val="single"/>
        </w:rPr>
        <w:t xml:space="preserve"> </w:t>
      </w:r>
      <w:r w:rsidRPr="00F60926">
        <w:rPr>
          <w:b/>
          <w:sz w:val="24"/>
          <w:u w:val="single"/>
        </w:rPr>
        <w:t xml:space="preserve">Figure 2.8 Selected uncertainty avoidance scores </w:t>
      </w:r>
      <w:r w:rsidR="00D53EC1" w:rsidRPr="00F60926">
        <w:rPr>
          <w:b/>
          <w:sz w:val="24"/>
          <w:u w:val="single"/>
        </w:rPr>
        <w:t>(</w:t>
      </w:r>
      <w:proofErr w:type="spellStart"/>
      <w:r w:rsidR="00D53EC1" w:rsidRPr="00F60926">
        <w:rPr>
          <w:b/>
          <w:sz w:val="24"/>
          <w:u w:val="single"/>
        </w:rPr>
        <w:t>Hofstede</w:t>
      </w:r>
      <w:proofErr w:type="spellEnd"/>
      <w:r w:rsidR="00D53EC1" w:rsidRPr="00F60926">
        <w:rPr>
          <w:b/>
          <w:sz w:val="24"/>
          <w:u w:val="single"/>
        </w:rPr>
        <w:t xml:space="preserve">, </w:t>
      </w:r>
      <w:proofErr w:type="spellStart"/>
      <w:r w:rsidR="00D53EC1" w:rsidRPr="00F60926">
        <w:rPr>
          <w:b/>
          <w:sz w:val="24"/>
          <w:u w:val="single"/>
        </w:rPr>
        <w:t>Hofstede</w:t>
      </w:r>
      <w:proofErr w:type="spellEnd"/>
      <w:r w:rsidR="00D53EC1" w:rsidRPr="00F60926">
        <w:rPr>
          <w:b/>
          <w:sz w:val="24"/>
          <w:u w:val="single"/>
        </w:rPr>
        <w:t xml:space="preserve"> and </w:t>
      </w:r>
      <w:proofErr w:type="spellStart"/>
      <w:r w:rsidR="00D53EC1" w:rsidRPr="00F60926">
        <w:rPr>
          <w:b/>
          <w:sz w:val="24"/>
          <w:u w:val="single"/>
        </w:rPr>
        <w:t>Minkov</w:t>
      </w:r>
      <w:proofErr w:type="spellEnd"/>
      <w:r w:rsidR="00D53EC1" w:rsidRPr="00F60926">
        <w:rPr>
          <w:b/>
          <w:sz w:val="24"/>
          <w:u w:val="single"/>
        </w:rPr>
        <w:t>,</w:t>
      </w:r>
      <w:r w:rsidR="00D53EC1" w:rsidRPr="00F60926">
        <w:rPr>
          <w:rFonts w:hint="eastAsia"/>
          <w:b/>
          <w:sz w:val="24"/>
          <w:u w:val="single"/>
        </w:rPr>
        <w:t xml:space="preserve"> </w:t>
      </w:r>
      <w:r w:rsidRPr="00F60926">
        <w:rPr>
          <w:b/>
          <w:sz w:val="24"/>
          <w:u w:val="single"/>
        </w:rPr>
        <w:t>2010: 192–4, Table 6.1)</w:t>
      </w:r>
      <w:r w:rsidR="006D45A1">
        <w:rPr>
          <w:rFonts w:hint="eastAsia"/>
          <w:sz w:val="24"/>
        </w:rPr>
        <w:t xml:space="preserve"> </w:t>
      </w:r>
      <w:r w:rsidR="006D45A1">
        <w:rPr>
          <w:sz w:val="24"/>
        </w:rPr>
        <w:t>(Line 1</w:t>
      </w:r>
      <w:r w:rsidR="006D45A1">
        <w:rPr>
          <w:rFonts w:hint="eastAsia"/>
          <w:sz w:val="24"/>
        </w:rPr>
        <w:t>9</w:t>
      </w:r>
      <w:r w:rsidR="006D45A1">
        <w:rPr>
          <w:sz w:val="24"/>
        </w:rPr>
        <w:t xml:space="preserve"> in page 2</w:t>
      </w:r>
      <w:r w:rsidR="006D45A1">
        <w:rPr>
          <w:rFonts w:hint="eastAsia"/>
          <w:sz w:val="24"/>
        </w:rPr>
        <w:t>9</w:t>
      </w:r>
      <w:r w:rsidR="006D45A1" w:rsidRPr="006D45A1">
        <w:rPr>
          <w:sz w:val="24"/>
        </w:rPr>
        <w:t>)</w:t>
      </w:r>
    </w:p>
    <w:p w:rsidR="00495A95" w:rsidRPr="00EE7EB6" w:rsidRDefault="001F0974" w:rsidP="00322F79">
      <w:pPr>
        <w:spacing w:line="360" w:lineRule="auto"/>
        <w:ind w:leftChars="22" w:left="718" w:hangingChars="280" w:hanging="672"/>
        <w:rPr>
          <w:sz w:val="24"/>
        </w:rPr>
      </w:pPr>
      <w:r w:rsidRPr="00EE7EB6">
        <w:rPr>
          <w:sz w:val="24"/>
        </w:rPr>
        <w:lastRenderedPageBreak/>
        <w:t>Translation:</w:t>
      </w:r>
      <w:r w:rsidRPr="00EE7EB6">
        <w:rPr>
          <w:rFonts w:hint="eastAsia"/>
          <w:sz w:val="24"/>
        </w:rPr>
        <w:t xml:space="preserve"> </w:t>
      </w:r>
      <w:r w:rsidR="00893344" w:rsidRPr="00EE7EB6">
        <w:rPr>
          <w:rFonts w:hint="eastAsia"/>
          <w:sz w:val="24"/>
        </w:rPr>
        <w:t>为所选不确定性规避指数（吉尔特·霍夫斯坦德，杰特·扬·霍夫斯坦德和迈克尔·明科夫，</w:t>
      </w:r>
      <w:r w:rsidR="00893344" w:rsidRPr="00EE7EB6">
        <w:rPr>
          <w:rFonts w:hint="eastAsia"/>
          <w:sz w:val="24"/>
        </w:rPr>
        <w:t>2010</w:t>
      </w:r>
      <w:r w:rsidR="00893344" w:rsidRPr="00EE7EB6">
        <w:rPr>
          <w:rFonts w:hint="eastAsia"/>
          <w:sz w:val="24"/>
        </w:rPr>
        <w:t>：</w:t>
      </w:r>
      <w:r w:rsidR="00893344" w:rsidRPr="00EE7EB6">
        <w:rPr>
          <w:rFonts w:hint="eastAsia"/>
          <w:sz w:val="24"/>
        </w:rPr>
        <w:t>192-4</w:t>
      </w:r>
      <w:r w:rsidR="00893344" w:rsidRPr="00EE7EB6">
        <w:rPr>
          <w:rFonts w:hint="eastAsia"/>
          <w:sz w:val="24"/>
        </w:rPr>
        <w:t>，表</w:t>
      </w:r>
      <w:r w:rsidR="00893344" w:rsidRPr="00EE7EB6">
        <w:rPr>
          <w:rFonts w:hint="eastAsia"/>
          <w:sz w:val="24"/>
        </w:rPr>
        <w:t>6.1</w:t>
      </w:r>
      <w:r w:rsidR="00893344" w:rsidRPr="00EE7EB6">
        <w:rPr>
          <w:rFonts w:hint="eastAsia"/>
          <w:sz w:val="24"/>
        </w:rPr>
        <w:t>）</w:t>
      </w:r>
    </w:p>
    <w:p w:rsidR="00F93D47" w:rsidRPr="00D42CA7" w:rsidRDefault="00F93D47" w:rsidP="00322F79">
      <w:pPr>
        <w:spacing w:line="360" w:lineRule="auto"/>
        <w:ind w:left="675" w:hangingChars="280" w:hanging="675"/>
        <w:rPr>
          <w:sz w:val="24"/>
        </w:rPr>
      </w:pPr>
      <w:r w:rsidRPr="00F60926">
        <w:rPr>
          <w:b/>
          <w:sz w:val="24"/>
          <w:u w:val="single"/>
        </w:rPr>
        <w:t>Eg.1</w:t>
      </w:r>
      <w:r w:rsidR="00226376" w:rsidRPr="00F60926">
        <w:rPr>
          <w:rFonts w:hint="eastAsia"/>
          <w:b/>
          <w:sz w:val="24"/>
          <w:u w:val="single"/>
        </w:rPr>
        <w:t>4</w:t>
      </w:r>
      <w:r w:rsidRPr="00F60926">
        <w:rPr>
          <w:b/>
          <w:sz w:val="24"/>
          <w:u w:val="single"/>
        </w:rPr>
        <w:t>:</w:t>
      </w:r>
      <w:r w:rsidRPr="00F60926">
        <w:rPr>
          <w:rFonts w:hint="eastAsia"/>
          <w:b/>
          <w:sz w:val="24"/>
          <w:u w:val="single"/>
        </w:rPr>
        <w:t xml:space="preserve"> </w:t>
      </w:r>
      <w:r w:rsidRPr="00F60926">
        <w:rPr>
          <w:b/>
          <w:sz w:val="24"/>
          <w:u w:val="single"/>
        </w:rPr>
        <w:t>2) Too general</w:t>
      </w:r>
      <w:r w:rsidR="00D42CA7">
        <w:rPr>
          <w:rFonts w:hint="eastAsia"/>
          <w:sz w:val="24"/>
        </w:rPr>
        <w:t xml:space="preserve"> </w:t>
      </w:r>
      <w:r w:rsidR="00D42CA7">
        <w:rPr>
          <w:sz w:val="24"/>
        </w:rPr>
        <w:t>(Line 1</w:t>
      </w:r>
      <w:r w:rsidR="00D42CA7">
        <w:rPr>
          <w:rFonts w:hint="eastAsia"/>
          <w:sz w:val="24"/>
        </w:rPr>
        <w:t>4</w:t>
      </w:r>
      <w:r w:rsidR="00D42CA7">
        <w:rPr>
          <w:sz w:val="24"/>
        </w:rPr>
        <w:t xml:space="preserve"> in page </w:t>
      </w:r>
      <w:r w:rsidR="00D42CA7">
        <w:rPr>
          <w:rFonts w:hint="eastAsia"/>
          <w:sz w:val="24"/>
        </w:rPr>
        <w:t>46</w:t>
      </w:r>
      <w:r w:rsidR="00D42CA7" w:rsidRPr="00D42CA7">
        <w:rPr>
          <w:sz w:val="24"/>
        </w:rPr>
        <w:t>)</w:t>
      </w:r>
    </w:p>
    <w:p w:rsidR="00F93D47" w:rsidRPr="00EE7EB6" w:rsidRDefault="00F93D47" w:rsidP="00322F79">
      <w:pPr>
        <w:spacing w:line="360" w:lineRule="auto"/>
        <w:ind w:left="672" w:hangingChars="280" w:hanging="672"/>
        <w:rPr>
          <w:sz w:val="24"/>
        </w:rPr>
      </w:pPr>
      <w:r w:rsidRPr="00EE7EB6">
        <w:rPr>
          <w:sz w:val="24"/>
        </w:rPr>
        <w:t>Translation:</w:t>
      </w:r>
      <w:r w:rsidRPr="00EE7EB6">
        <w:rPr>
          <w:rFonts w:hint="eastAsia"/>
          <w:sz w:val="24"/>
        </w:rPr>
        <w:t xml:space="preserve"> 2</w:t>
      </w:r>
      <w:r w:rsidRPr="00EE7EB6">
        <w:rPr>
          <w:rFonts w:hint="eastAsia"/>
          <w:sz w:val="24"/>
        </w:rPr>
        <w:t>）过于笼统</w:t>
      </w:r>
    </w:p>
    <w:p w:rsidR="00923742" w:rsidRPr="00FD0B16" w:rsidRDefault="0050538E" w:rsidP="00C860AC">
      <w:pPr>
        <w:pStyle w:val="2"/>
        <w:spacing w:before="0" w:after="0" w:line="360" w:lineRule="auto"/>
        <w:ind w:firstLineChars="100" w:firstLine="241"/>
        <w:rPr>
          <w:rFonts w:ascii="Times New Roman" w:hAnsi="Times New Roman" w:cs="Times New Roman"/>
          <w:sz w:val="24"/>
          <w:szCs w:val="24"/>
        </w:rPr>
      </w:pPr>
      <w:bookmarkStart w:id="143" w:name="_Toc7991483"/>
      <w:r>
        <w:rPr>
          <w:rFonts w:ascii="Times New Roman" w:hAnsi="Times New Roman" w:cs="Times New Roman"/>
          <w:sz w:val="24"/>
          <w:szCs w:val="24"/>
        </w:rPr>
        <w:t>4.</w:t>
      </w:r>
      <w:r>
        <w:rPr>
          <w:rFonts w:ascii="Times New Roman" w:hAnsi="Times New Roman" w:cs="Times New Roman" w:hint="eastAsia"/>
          <w:sz w:val="24"/>
          <w:szCs w:val="24"/>
        </w:rPr>
        <w:t>5</w:t>
      </w:r>
      <w:r w:rsidR="00D31B08" w:rsidRPr="00FD0B16">
        <w:rPr>
          <w:rFonts w:ascii="Times New Roman" w:hAnsi="Times New Roman" w:cs="Times New Roman"/>
          <w:sz w:val="24"/>
          <w:szCs w:val="24"/>
        </w:rPr>
        <w:t xml:space="preserve"> </w:t>
      </w:r>
      <w:r w:rsidR="00923742" w:rsidRPr="00FD0B16">
        <w:rPr>
          <w:rFonts w:ascii="Times New Roman" w:hAnsi="Times New Roman" w:cs="Times New Roman"/>
          <w:sz w:val="24"/>
          <w:szCs w:val="24"/>
        </w:rPr>
        <w:t>Punctuation</w:t>
      </w:r>
      <w:bookmarkEnd w:id="143"/>
    </w:p>
    <w:p w:rsidR="004C6F94" w:rsidRPr="00D97C7E" w:rsidRDefault="004C6F94" w:rsidP="00126126">
      <w:pPr>
        <w:spacing w:line="360" w:lineRule="auto"/>
        <w:ind w:firstLineChars="200" w:firstLine="480"/>
        <w:rPr>
          <w:sz w:val="24"/>
        </w:rPr>
      </w:pPr>
      <w:r w:rsidRPr="00D97C7E">
        <w:rPr>
          <w:sz w:val="24"/>
        </w:rPr>
        <w:t xml:space="preserve">As we all know, English punctuation marks are quite different from Chinese punctuation marks. Some punctuation marks in Chinese are not found in English. </w:t>
      </w:r>
    </w:p>
    <w:p w:rsidR="002B6E2E" w:rsidRPr="00406173" w:rsidRDefault="00406173" w:rsidP="007113A0">
      <w:pPr>
        <w:spacing w:line="360" w:lineRule="auto"/>
        <w:ind w:firstLineChars="150" w:firstLine="360"/>
        <w:rPr>
          <w:sz w:val="24"/>
        </w:rPr>
      </w:pPr>
      <w:r w:rsidRPr="00406173">
        <w:rPr>
          <w:rFonts w:hint="eastAsia"/>
          <w:sz w:val="24"/>
        </w:rPr>
        <w:t>（</w:t>
      </w:r>
      <w:r w:rsidRPr="00406173">
        <w:rPr>
          <w:rFonts w:hint="eastAsia"/>
          <w:sz w:val="24"/>
        </w:rPr>
        <w:t>1</w:t>
      </w:r>
      <w:r w:rsidRPr="00406173">
        <w:rPr>
          <w:rFonts w:hint="eastAsia"/>
          <w:sz w:val="24"/>
        </w:rPr>
        <w:t>）</w:t>
      </w:r>
      <w:r w:rsidR="004C6F94" w:rsidRPr="00406173">
        <w:rPr>
          <w:sz w:val="24"/>
        </w:rPr>
        <w:t xml:space="preserve">Comma: </w:t>
      </w:r>
      <w:r w:rsidR="005D0BE4">
        <w:rPr>
          <w:rFonts w:hint="eastAsia"/>
          <w:sz w:val="24"/>
        </w:rPr>
        <w:t>Dawn</w:t>
      </w:r>
      <w:r w:rsidR="004C6F94" w:rsidRPr="00406173">
        <w:rPr>
          <w:sz w:val="24"/>
        </w:rPr>
        <w:t xml:space="preserve"> plays a role in dividing the juxtaposition components of sentenc</w:t>
      </w:r>
      <w:r w:rsidR="005D0BE4">
        <w:rPr>
          <w:sz w:val="24"/>
        </w:rPr>
        <w:t xml:space="preserve">es in Chinese; there </w:t>
      </w:r>
      <w:r w:rsidR="005D0BE4">
        <w:rPr>
          <w:rFonts w:hint="eastAsia"/>
          <w:sz w:val="24"/>
        </w:rPr>
        <w:t>are</w:t>
      </w:r>
      <w:r w:rsidR="005D0BE4">
        <w:rPr>
          <w:sz w:val="24"/>
        </w:rPr>
        <w:t xml:space="preserve"> no </w:t>
      </w:r>
      <w:r w:rsidR="005D0BE4">
        <w:rPr>
          <w:rFonts w:hint="eastAsia"/>
          <w:sz w:val="24"/>
        </w:rPr>
        <w:t>dawns</w:t>
      </w:r>
      <w:r w:rsidR="004C6F94" w:rsidRPr="00406173">
        <w:rPr>
          <w:sz w:val="24"/>
        </w:rPr>
        <w:t xml:space="preserve"> in English, and the juxtaposition components of the divided sentences are mostly commas. Therefore, when translating, the </w:t>
      </w:r>
      <w:r w:rsidR="003C57E4">
        <w:t>translator</w:t>
      </w:r>
      <w:r w:rsidR="004C6F94" w:rsidRPr="00406173">
        <w:rPr>
          <w:sz w:val="24"/>
        </w:rPr>
        <w:t xml:space="preserve"> must pa</w:t>
      </w:r>
      <w:r w:rsidR="005D0BE4">
        <w:rPr>
          <w:sz w:val="24"/>
        </w:rPr>
        <w:t xml:space="preserve">y attention to adding a </w:t>
      </w:r>
      <w:r w:rsidR="005D0BE4">
        <w:rPr>
          <w:rFonts w:hint="eastAsia"/>
          <w:sz w:val="24"/>
        </w:rPr>
        <w:t>dawn</w:t>
      </w:r>
      <w:r w:rsidR="004C6F94" w:rsidRPr="00406173">
        <w:rPr>
          <w:sz w:val="24"/>
        </w:rPr>
        <w:t xml:space="preserve"> to the juxtaposition.</w:t>
      </w:r>
    </w:p>
    <w:p w:rsidR="000E40FC" w:rsidRPr="00F21615" w:rsidRDefault="000E40FC" w:rsidP="00322F79">
      <w:pPr>
        <w:spacing w:line="360" w:lineRule="auto"/>
        <w:ind w:left="675" w:hangingChars="280" w:hanging="675"/>
        <w:rPr>
          <w:sz w:val="24"/>
        </w:rPr>
      </w:pPr>
      <w:r w:rsidRPr="00BA7C03">
        <w:rPr>
          <w:b/>
          <w:sz w:val="24"/>
          <w:u w:val="single"/>
        </w:rPr>
        <w:t>Eg.1</w:t>
      </w:r>
      <w:r w:rsidR="00226376">
        <w:rPr>
          <w:rFonts w:hint="eastAsia"/>
          <w:b/>
          <w:sz w:val="24"/>
          <w:u w:val="single"/>
        </w:rPr>
        <w:t>5</w:t>
      </w:r>
      <w:r w:rsidRPr="00BA7C03">
        <w:rPr>
          <w:b/>
          <w:sz w:val="24"/>
          <w:u w:val="single"/>
        </w:rPr>
        <w:t>:</w:t>
      </w:r>
      <w:r w:rsidRPr="00BA7C03">
        <w:rPr>
          <w:rFonts w:hint="eastAsia"/>
          <w:b/>
          <w:sz w:val="24"/>
          <w:u w:val="single"/>
        </w:rPr>
        <w:t xml:space="preserve"> </w:t>
      </w:r>
      <w:r w:rsidR="0036352F" w:rsidRPr="00BA7C03">
        <w:rPr>
          <w:b/>
          <w:sz w:val="24"/>
          <w:u w:val="single"/>
        </w:rPr>
        <w:t xml:space="preserve">Hofstede selects symbols, heroes, rituals and values </w:t>
      </w:r>
      <w:r w:rsidR="00454D65">
        <w:rPr>
          <w:b/>
          <w:sz w:val="24"/>
          <w:u w:val="single"/>
        </w:rPr>
        <w:t>as four key manifesta</w:t>
      </w:r>
      <w:r w:rsidR="00D97C7E">
        <w:rPr>
          <w:b/>
          <w:sz w:val="24"/>
          <w:u w:val="single"/>
        </w:rPr>
        <w:t>tions of</w:t>
      </w:r>
      <w:r w:rsidR="00D97C7E">
        <w:rPr>
          <w:rFonts w:hint="eastAsia"/>
          <w:b/>
          <w:sz w:val="24"/>
          <w:u w:val="single"/>
        </w:rPr>
        <w:t xml:space="preserve"> </w:t>
      </w:r>
      <w:r w:rsidR="0036352F" w:rsidRPr="00BA7C03">
        <w:rPr>
          <w:b/>
          <w:sz w:val="24"/>
          <w:u w:val="single"/>
        </w:rPr>
        <w:t>culture.</w:t>
      </w:r>
      <w:r w:rsidR="00F21615">
        <w:rPr>
          <w:rFonts w:hint="eastAsia"/>
          <w:sz w:val="24"/>
        </w:rPr>
        <w:t xml:space="preserve"> </w:t>
      </w:r>
      <w:r w:rsidR="00F21615" w:rsidRPr="00F21615">
        <w:rPr>
          <w:sz w:val="24"/>
        </w:rPr>
        <w:t>(Line 5 in page 42)</w:t>
      </w:r>
    </w:p>
    <w:p w:rsidR="0036352F" w:rsidRPr="00EE7EB6" w:rsidRDefault="0036352F" w:rsidP="00322F79">
      <w:pPr>
        <w:spacing w:line="360" w:lineRule="auto"/>
        <w:ind w:left="672" w:hangingChars="280" w:hanging="672"/>
        <w:rPr>
          <w:sz w:val="24"/>
        </w:rPr>
      </w:pPr>
      <w:r w:rsidRPr="00EE7EB6">
        <w:rPr>
          <w:sz w:val="24"/>
        </w:rPr>
        <w:t>Translation:</w:t>
      </w:r>
      <w:r w:rsidRPr="00EE7EB6">
        <w:rPr>
          <w:rFonts w:hint="eastAsia"/>
          <w:sz w:val="24"/>
        </w:rPr>
        <w:t xml:space="preserve"> </w:t>
      </w:r>
      <w:r w:rsidR="005D0BE4" w:rsidRPr="00EE7EB6">
        <w:rPr>
          <w:rFonts w:hint="eastAsia"/>
          <w:sz w:val="24"/>
        </w:rPr>
        <w:t>霍夫斯坦德把符号、英雄、仪式和价值观作为文化的四个主要表现形式。</w:t>
      </w:r>
    </w:p>
    <w:p w:rsidR="005D0BE4" w:rsidRPr="005D0BE4" w:rsidRDefault="005D0BE4" w:rsidP="007113A0">
      <w:pPr>
        <w:spacing w:line="360" w:lineRule="auto"/>
        <w:ind w:firstLineChars="200" w:firstLine="480"/>
        <w:rPr>
          <w:sz w:val="24"/>
        </w:rPr>
      </w:pPr>
      <w:r w:rsidRPr="005D0BE4">
        <w:rPr>
          <w:sz w:val="24"/>
        </w:rPr>
        <w:t xml:space="preserve">In Chinese, several parallel things need to be separated by </w:t>
      </w:r>
      <w:r>
        <w:rPr>
          <w:sz w:val="24"/>
        </w:rPr>
        <w:t xml:space="preserve">a stop sign. There are no </w:t>
      </w:r>
      <w:r>
        <w:rPr>
          <w:rFonts w:hint="eastAsia"/>
          <w:sz w:val="24"/>
        </w:rPr>
        <w:t>dawns</w:t>
      </w:r>
      <w:r w:rsidRPr="005D0BE4">
        <w:rPr>
          <w:sz w:val="24"/>
        </w:rPr>
        <w:t xml:space="preserve"> in English, only commas, so when trans</w:t>
      </w:r>
      <w:r>
        <w:rPr>
          <w:sz w:val="24"/>
        </w:rPr>
        <w:t>lating into Chinese,</w:t>
      </w:r>
      <w:r>
        <w:rPr>
          <w:rFonts w:hint="eastAsia"/>
          <w:sz w:val="24"/>
        </w:rPr>
        <w:t xml:space="preserve"> the </w:t>
      </w:r>
      <w:r w:rsidR="003C57E4">
        <w:t>translator</w:t>
      </w:r>
      <w:r w:rsidRPr="005D0BE4">
        <w:rPr>
          <w:sz w:val="24"/>
        </w:rPr>
        <w:t xml:space="preserve"> turn</w:t>
      </w:r>
      <w:r>
        <w:rPr>
          <w:rFonts w:hint="eastAsia"/>
          <w:sz w:val="24"/>
        </w:rPr>
        <w:t>s</w:t>
      </w:r>
      <w:r>
        <w:rPr>
          <w:sz w:val="24"/>
        </w:rPr>
        <w:t xml:space="preserve"> co</w:t>
      </w:r>
      <w:r>
        <w:rPr>
          <w:rFonts w:hint="eastAsia"/>
          <w:sz w:val="24"/>
        </w:rPr>
        <w:t>mmas</w:t>
      </w:r>
      <w:r>
        <w:rPr>
          <w:sz w:val="24"/>
        </w:rPr>
        <w:t xml:space="preserve"> into </w:t>
      </w:r>
      <w:r>
        <w:rPr>
          <w:rFonts w:hint="eastAsia"/>
          <w:sz w:val="24"/>
        </w:rPr>
        <w:t>dawns</w:t>
      </w:r>
      <w:r w:rsidRPr="005D0BE4">
        <w:rPr>
          <w:sz w:val="24"/>
        </w:rPr>
        <w:t>.</w:t>
      </w:r>
    </w:p>
    <w:p w:rsidR="00BC30A5" w:rsidRDefault="00406173" w:rsidP="007113A0">
      <w:pPr>
        <w:spacing w:line="360" w:lineRule="auto"/>
        <w:ind w:firstLineChars="200" w:firstLine="480"/>
        <w:rPr>
          <w:sz w:val="24"/>
        </w:rPr>
      </w:pPr>
      <w:r w:rsidRPr="00406173">
        <w:rPr>
          <w:sz w:val="24"/>
        </w:rPr>
        <w:t>(2) Title: There is no title in English. Title and newspaper titles are in italics or underlined. In addition, the names of articles, poems, music, movies, paintings and proper nouns such as</w:t>
      </w:r>
      <w:r w:rsidR="00D97C7E">
        <w:rPr>
          <w:rFonts w:hint="eastAsia"/>
          <w:sz w:val="24"/>
        </w:rPr>
        <w:t xml:space="preserve"> </w:t>
      </w:r>
      <w:r w:rsidRPr="00406173">
        <w:rPr>
          <w:sz w:val="24"/>
        </w:rPr>
        <w:t>vehicles and spacecraft in English are often expressed in italics.</w:t>
      </w:r>
      <w:r w:rsidR="00BC30A5">
        <w:rPr>
          <w:rFonts w:hint="eastAsia"/>
          <w:sz w:val="24"/>
        </w:rPr>
        <w:t xml:space="preserve"> T</w:t>
      </w:r>
      <w:r w:rsidR="00BC30A5" w:rsidRPr="00BC30A5">
        <w:rPr>
          <w:sz w:val="24"/>
        </w:rPr>
        <w:t xml:space="preserve">herefore, the </w:t>
      </w:r>
      <w:r w:rsidR="003C57E4">
        <w:t>translator</w:t>
      </w:r>
      <w:r w:rsidR="00BC30A5" w:rsidRPr="00BC30A5">
        <w:rPr>
          <w:sz w:val="24"/>
        </w:rPr>
        <w:t xml:space="preserve"> should use italics instead of titles if </w:t>
      </w:r>
      <w:r w:rsidR="00BC30A5">
        <w:rPr>
          <w:rFonts w:hint="eastAsia"/>
          <w:sz w:val="24"/>
        </w:rPr>
        <w:t>s</w:t>
      </w:r>
      <w:r w:rsidR="00BC30A5" w:rsidRPr="00BC30A5">
        <w:rPr>
          <w:sz w:val="24"/>
        </w:rPr>
        <w:t>he encounters titles of books or articles in the process of translation.</w:t>
      </w:r>
    </w:p>
    <w:p w:rsidR="00164AC4" w:rsidRDefault="00164AC4" w:rsidP="007113A0">
      <w:pPr>
        <w:spacing w:line="360" w:lineRule="auto"/>
        <w:ind w:firstLineChars="200" w:firstLine="480"/>
        <w:rPr>
          <w:sz w:val="24"/>
        </w:rPr>
      </w:pPr>
      <w:r w:rsidRPr="00164AC4">
        <w:rPr>
          <w:sz w:val="24"/>
        </w:rPr>
        <w:t xml:space="preserve">(3) </w:t>
      </w:r>
      <w:r>
        <w:rPr>
          <w:rFonts w:hint="eastAsia"/>
          <w:sz w:val="24"/>
        </w:rPr>
        <w:t>S</w:t>
      </w:r>
      <w:r w:rsidRPr="00164AC4">
        <w:rPr>
          <w:sz w:val="24"/>
        </w:rPr>
        <w:t xml:space="preserve">eparation dot: There is </w:t>
      </w:r>
      <w:proofErr w:type="gramStart"/>
      <w:r w:rsidRPr="00164AC4">
        <w:rPr>
          <w:sz w:val="24"/>
        </w:rPr>
        <w:t>an</w:t>
      </w:r>
      <w:proofErr w:type="gramEnd"/>
      <w:r w:rsidRPr="00164AC4">
        <w:rPr>
          <w:sz w:val="24"/>
        </w:rPr>
        <w:t xml:space="preserve"> separation dot in Chinese, which is used in the middle of the words that need to be separated, such as month and date, transliterated names and surnames. In English, there is no </w:t>
      </w:r>
      <w:r w:rsidR="00392917" w:rsidRPr="00392917">
        <w:rPr>
          <w:sz w:val="24"/>
        </w:rPr>
        <w:t>separation dot</w:t>
      </w:r>
      <w:r w:rsidRPr="00164AC4">
        <w:rPr>
          <w:sz w:val="24"/>
        </w:rPr>
        <w:t xml:space="preserve">, so commas are often used in intervals. Because there are many names in this translation, the </w:t>
      </w:r>
      <w:r w:rsidR="003C57E4">
        <w:t>translator</w:t>
      </w:r>
      <w:r w:rsidRPr="00164AC4">
        <w:rPr>
          <w:sz w:val="24"/>
        </w:rPr>
        <w:t xml:space="preserve"> needs to see clearly whether there is an interval number when translating names into Chinese.</w:t>
      </w:r>
    </w:p>
    <w:p w:rsidR="00F123CD" w:rsidRDefault="00F123CD" w:rsidP="007113A0">
      <w:pPr>
        <w:spacing w:line="360" w:lineRule="auto"/>
        <w:ind w:firstLineChars="200" w:firstLine="480"/>
        <w:rPr>
          <w:sz w:val="24"/>
        </w:rPr>
      </w:pPr>
      <w:r w:rsidRPr="00F123CD">
        <w:rPr>
          <w:sz w:val="24"/>
        </w:rPr>
        <w:t>Therefore, translators should pay particular attention to the conversion of English and Chinese punctuation. They should be more careful.</w:t>
      </w:r>
      <w:r>
        <w:rPr>
          <w:rFonts w:hint="eastAsia"/>
          <w:sz w:val="24"/>
        </w:rPr>
        <w:t xml:space="preserve"> </w:t>
      </w:r>
      <w:r w:rsidRPr="00F123CD">
        <w:rPr>
          <w:sz w:val="24"/>
        </w:rPr>
        <w:t xml:space="preserve">However, this </w:t>
      </w:r>
      <w:r w:rsidR="004662CA" w:rsidRPr="004662CA">
        <w:rPr>
          <w:sz w:val="24"/>
        </w:rPr>
        <w:t>translator</w:t>
      </w:r>
      <w:r w:rsidRPr="00F123CD">
        <w:rPr>
          <w:sz w:val="24"/>
        </w:rPr>
        <w:t xml:space="preserve"> often </w:t>
      </w:r>
      <w:r w:rsidRPr="00F123CD">
        <w:rPr>
          <w:sz w:val="24"/>
        </w:rPr>
        <w:lastRenderedPageBreak/>
        <w:t>for</w:t>
      </w:r>
      <w:r w:rsidR="00DC34F7">
        <w:rPr>
          <w:sz w:val="24"/>
        </w:rPr>
        <w:t>get this when she is doing it</w:t>
      </w:r>
      <w:r w:rsidR="00DC34F7">
        <w:rPr>
          <w:rFonts w:hint="eastAsia"/>
          <w:sz w:val="24"/>
        </w:rPr>
        <w:t xml:space="preserve"> b</w:t>
      </w:r>
      <w:r w:rsidRPr="00F123CD">
        <w:rPr>
          <w:sz w:val="24"/>
        </w:rPr>
        <w:t xml:space="preserve">ecause </w:t>
      </w:r>
      <w:r w:rsidR="00DC34F7" w:rsidRPr="00DC34F7">
        <w:rPr>
          <w:sz w:val="24"/>
        </w:rPr>
        <w:t xml:space="preserve">the </w:t>
      </w:r>
      <w:r w:rsidR="004E6AEA">
        <w:t>translator</w:t>
      </w:r>
      <w:r w:rsidR="00DC34F7" w:rsidRPr="00DC34F7">
        <w:rPr>
          <w:sz w:val="24"/>
        </w:rPr>
        <w:t xml:space="preserve"> </w:t>
      </w:r>
      <w:r w:rsidRPr="00F123CD">
        <w:rPr>
          <w:sz w:val="24"/>
        </w:rPr>
        <w:t xml:space="preserve">use the Chinese and English input methods at </w:t>
      </w:r>
      <w:r w:rsidR="00DC34F7">
        <w:rPr>
          <w:rFonts w:hint="eastAsia"/>
          <w:sz w:val="24"/>
        </w:rPr>
        <w:t>t</w:t>
      </w:r>
      <w:r w:rsidRPr="00F123CD">
        <w:rPr>
          <w:sz w:val="24"/>
        </w:rPr>
        <w:t xml:space="preserve">he same time. Therefore, </w:t>
      </w:r>
      <w:r w:rsidR="00DC34F7" w:rsidRPr="00DC34F7">
        <w:rPr>
          <w:sz w:val="24"/>
        </w:rPr>
        <w:t xml:space="preserve">the </w:t>
      </w:r>
      <w:r w:rsidR="004E6AEA">
        <w:t>translator</w:t>
      </w:r>
      <w:r w:rsidR="00DC34F7" w:rsidRPr="00DC34F7">
        <w:rPr>
          <w:sz w:val="24"/>
        </w:rPr>
        <w:t xml:space="preserve"> </w:t>
      </w:r>
      <w:r w:rsidRPr="00F123CD">
        <w:rPr>
          <w:sz w:val="24"/>
        </w:rPr>
        <w:t>som</w:t>
      </w:r>
      <w:r>
        <w:rPr>
          <w:sz w:val="24"/>
        </w:rPr>
        <w:t>etimes can</w:t>
      </w:r>
      <w:r>
        <w:rPr>
          <w:rFonts w:hint="eastAsia"/>
          <w:sz w:val="24"/>
        </w:rPr>
        <w:t>no</w:t>
      </w:r>
      <w:r w:rsidRPr="00F123CD">
        <w:rPr>
          <w:sz w:val="24"/>
        </w:rPr>
        <w:t>t tell whether she is using Chinese input or English input.</w:t>
      </w:r>
      <w:r w:rsidR="00DC34F7">
        <w:rPr>
          <w:rFonts w:hint="eastAsia"/>
          <w:sz w:val="24"/>
        </w:rPr>
        <w:t xml:space="preserve"> </w:t>
      </w:r>
      <w:r w:rsidR="00DC34F7" w:rsidRPr="00DC34F7">
        <w:rPr>
          <w:sz w:val="24"/>
        </w:rPr>
        <w:t xml:space="preserve">In a word, when translating, the </w:t>
      </w:r>
      <w:r w:rsidR="004E6AEA">
        <w:t>translator</w:t>
      </w:r>
      <w:r w:rsidR="00DC34F7" w:rsidRPr="00DC34F7">
        <w:rPr>
          <w:sz w:val="24"/>
        </w:rPr>
        <w:t xml:space="preserve"> should pay attention to the switch between Chinese and English keyboards.</w:t>
      </w:r>
    </w:p>
    <w:p w:rsidR="00392917" w:rsidRPr="00EE7EB6" w:rsidRDefault="00392917" w:rsidP="007113A0">
      <w:pPr>
        <w:spacing w:line="360" w:lineRule="auto"/>
        <w:rPr>
          <w:b/>
          <w:sz w:val="24"/>
          <w:u w:val="single"/>
        </w:rPr>
      </w:pPr>
      <w:r w:rsidRPr="00EE7EB6">
        <w:rPr>
          <w:b/>
          <w:sz w:val="24"/>
          <w:u w:val="single"/>
        </w:rPr>
        <w:t>Eg.1</w:t>
      </w:r>
      <w:r w:rsidR="00226376">
        <w:rPr>
          <w:rFonts w:hint="eastAsia"/>
          <w:b/>
          <w:sz w:val="24"/>
          <w:u w:val="single"/>
        </w:rPr>
        <w:t>6</w:t>
      </w:r>
      <w:r w:rsidRPr="00EE7EB6">
        <w:rPr>
          <w:b/>
          <w:sz w:val="24"/>
          <w:u w:val="single"/>
        </w:rPr>
        <w:t>:</w:t>
      </w:r>
      <w:r w:rsidRPr="00EE7EB6">
        <w:rPr>
          <w:rFonts w:hint="eastAsia"/>
          <w:b/>
          <w:sz w:val="24"/>
          <w:u w:val="single"/>
        </w:rPr>
        <w:t xml:space="preserve"> </w:t>
      </w:r>
      <w:r w:rsidR="00695B33" w:rsidRPr="00EE7EB6">
        <w:rPr>
          <w:b/>
          <w:sz w:val="24"/>
          <w:u w:val="single"/>
        </w:rPr>
        <w:t>William Tell</w:t>
      </w:r>
    </w:p>
    <w:p w:rsidR="000771BE" w:rsidRDefault="00695B33" w:rsidP="007113A0">
      <w:pPr>
        <w:spacing w:line="360" w:lineRule="auto"/>
        <w:ind w:left="720" w:hangingChars="300" w:hanging="720"/>
        <w:rPr>
          <w:sz w:val="24"/>
        </w:rPr>
      </w:pPr>
      <w:r w:rsidRPr="00EE7EB6">
        <w:rPr>
          <w:sz w:val="24"/>
        </w:rPr>
        <w:t>Translation:</w:t>
      </w:r>
      <w:r w:rsidRPr="00EE7EB6">
        <w:rPr>
          <w:rFonts w:hint="eastAsia"/>
          <w:sz w:val="24"/>
        </w:rPr>
        <w:t xml:space="preserve"> </w:t>
      </w:r>
      <w:r w:rsidRPr="00EE7EB6">
        <w:rPr>
          <w:rFonts w:hint="eastAsia"/>
          <w:sz w:val="24"/>
        </w:rPr>
        <w:t>威廉·泰尔</w:t>
      </w:r>
    </w:p>
    <w:p w:rsidR="000F7959" w:rsidRDefault="000F7959" w:rsidP="007113A0">
      <w:pPr>
        <w:spacing w:line="360" w:lineRule="auto"/>
        <w:ind w:firstLineChars="200" w:firstLine="480"/>
        <w:rPr>
          <w:sz w:val="24"/>
        </w:rPr>
      </w:pPr>
      <w:r w:rsidRPr="000F7959">
        <w:rPr>
          <w:sz w:val="24"/>
        </w:rPr>
        <w:t>When translating thi</w:t>
      </w:r>
      <w:r>
        <w:rPr>
          <w:sz w:val="24"/>
        </w:rPr>
        <w:t xml:space="preserve">s English name into Chinese, </w:t>
      </w:r>
      <w:r>
        <w:rPr>
          <w:rFonts w:hint="eastAsia"/>
          <w:sz w:val="24"/>
        </w:rPr>
        <w:t xml:space="preserve">the </w:t>
      </w:r>
      <w:r w:rsidR="004E6AEA">
        <w:t>translator</w:t>
      </w:r>
      <w:r>
        <w:rPr>
          <w:rFonts w:hint="eastAsia"/>
          <w:sz w:val="24"/>
        </w:rPr>
        <w:t xml:space="preserve"> </w:t>
      </w:r>
      <w:r w:rsidRPr="000F7959">
        <w:rPr>
          <w:sz w:val="24"/>
        </w:rPr>
        <w:t>need</w:t>
      </w:r>
      <w:r>
        <w:rPr>
          <w:rFonts w:hint="eastAsia"/>
          <w:sz w:val="24"/>
        </w:rPr>
        <w:t>s</w:t>
      </w:r>
      <w:r w:rsidRPr="000F7959">
        <w:rPr>
          <w:sz w:val="24"/>
        </w:rPr>
        <w:t xml:space="preserve"> to add a separation </w:t>
      </w:r>
      <w:r>
        <w:rPr>
          <w:rFonts w:hint="eastAsia"/>
          <w:sz w:val="24"/>
        </w:rPr>
        <w:t>do</w:t>
      </w:r>
      <w:r w:rsidRPr="000F7959">
        <w:rPr>
          <w:sz w:val="24"/>
        </w:rPr>
        <w:t>t in the middle.</w:t>
      </w:r>
    </w:p>
    <w:p w:rsidR="00923742" w:rsidRPr="00FD0B16" w:rsidRDefault="0050538E" w:rsidP="00C860AC">
      <w:pPr>
        <w:pStyle w:val="2"/>
        <w:spacing w:before="0" w:after="0" w:line="360" w:lineRule="auto"/>
        <w:ind w:firstLineChars="100" w:firstLine="241"/>
        <w:rPr>
          <w:rFonts w:ascii="Times New Roman" w:hAnsi="Times New Roman" w:cs="Times New Roman"/>
          <w:sz w:val="24"/>
          <w:szCs w:val="24"/>
        </w:rPr>
      </w:pPr>
      <w:bookmarkStart w:id="144" w:name="_Toc7991484"/>
      <w:r>
        <w:rPr>
          <w:rFonts w:ascii="Times New Roman" w:hAnsi="Times New Roman" w:cs="Times New Roman"/>
          <w:sz w:val="24"/>
          <w:szCs w:val="24"/>
        </w:rPr>
        <w:t>4.</w:t>
      </w:r>
      <w:r>
        <w:rPr>
          <w:rFonts w:ascii="Times New Roman" w:hAnsi="Times New Roman" w:cs="Times New Roman" w:hint="eastAsia"/>
          <w:sz w:val="24"/>
          <w:szCs w:val="24"/>
        </w:rPr>
        <w:t>6</w:t>
      </w:r>
      <w:r w:rsidR="00D31B08" w:rsidRPr="00FD0B16">
        <w:rPr>
          <w:rFonts w:ascii="Times New Roman" w:hAnsi="Times New Roman" w:cs="Times New Roman"/>
          <w:sz w:val="24"/>
          <w:szCs w:val="24"/>
        </w:rPr>
        <w:t xml:space="preserve"> </w:t>
      </w:r>
      <w:r w:rsidR="00923742" w:rsidRPr="00FD0B16">
        <w:rPr>
          <w:rFonts w:ascii="Times New Roman" w:hAnsi="Times New Roman" w:cs="Times New Roman"/>
          <w:sz w:val="24"/>
          <w:szCs w:val="24"/>
        </w:rPr>
        <w:t>Cultural Difference</w:t>
      </w:r>
      <w:bookmarkEnd w:id="144"/>
    </w:p>
    <w:p w:rsidR="00E30611" w:rsidRPr="00D97C7E" w:rsidRDefault="000B3D4C" w:rsidP="000B3D4C">
      <w:pPr>
        <w:spacing w:line="360" w:lineRule="auto"/>
        <w:ind w:firstLineChars="200" w:firstLine="480"/>
        <w:rPr>
          <w:sz w:val="24"/>
        </w:rPr>
      </w:pPr>
      <w:r w:rsidRPr="000B3D4C">
        <w:rPr>
          <w:sz w:val="24"/>
        </w:rPr>
        <w:t xml:space="preserve">Nowadays, the relations between countries in the world are getting closer and closer, and intercultural communication has become a norm. </w:t>
      </w:r>
      <w:r>
        <w:rPr>
          <w:rFonts w:hint="eastAsia"/>
          <w:sz w:val="24"/>
        </w:rPr>
        <w:t>(</w:t>
      </w:r>
      <w:proofErr w:type="spellStart"/>
      <w:r>
        <w:rPr>
          <w:rFonts w:hint="eastAsia"/>
          <w:sz w:val="24"/>
        </w:rPr>
        <w:t>Hao</w:t>
      </w:r>
      <w:proofErr w:type="spellEnd"/>
      <w:r>
        <w:rPr>
          <w:rFonts w:hint="eastAsia"/>
          <w:sz w:val="24"/>
        </w:rPr>
        <w:t>, 2019: 114)</w:t>
      </w:r>
      <w:r w:rsidR="00E30611" w:rsidRPr="00D97C7E">
        <w:rPr>
          <w:sz w:val="24"/>
        </w:rPr>
        <w:t>In the process of translation, because of different cultures, there will be certain difficulties. For example, in different countries, their school names are very different. If you can't understand correctly the original name of the object, then you can't translate it correctly.</w:t>
      </w:r>
    </w:p>
    <w:p w:rsidR="00F123CD" w:rsidRPr="00E66EEA" w:rsidRDefault="005948EA" w:rsidP="007113A0">
      <w:pPr>
        <w:spacing w:line="360" w:lineRule="auto"/>
        <w:ind w:firstLineChars="200" w:firstLine="480"/>
        <w:rPr>
          <w:sz w:val="24"/>
        </w:rPr>
      </w:pPr>
      <w:r w:rsidRPr="00D97C7E">
        <w:rPr>
          <w:sz w:val="24"/>
        </w:rPr>
        <w:t xml:space="preserve">At the same time, different countries have different historical and cultural characteristics. When translating, the </w:t>
      </w:r>
      <w:r w:rsidR="00FF2D96" w:rsidRPr="00FF2D96">
        <w:rPr>
          <w:sz w:val="24"/>
        </w:rPr>
        <w:t>translator</w:t>
      </w:r>
      <w:r w:rsidRPr="00D97C7E">
        <w:rPr>
          <w:sz w:val="24"/>
        </w:rPr>
        <w:t xml:space="preserve"> needs to consult some materials to understand the culture of different countries, so as to correctly translate the text that can be understood by the target readers.</w:t>
      </w:r>
      <w:r w:rsidR="00E66EEA">
        <w:rPr>
          <w:rFonts w:hint="eastAsia"/>
          <w:sz w:val="24"/>
        </w:rPr>
        <w:t xml:space="preserve"> </w:t>
      </w:r>
      <w:r w:rsidR="00E66EEA">
        <w:rPr>
          <w:sz w:val="24"/>
        </w:rPr>
        <w:t xml:space="preserve">When translating, the </w:t>
      </w:r>
      <w:r w:rsidR="00E66EEA">
        <w:rPr>
          <w:rFonts w:hint="eastAsia"/>
          <w:sz w:val="24"/>
        </w:rPr>
        <w:t>translator</w:t>
      </w:r>
      <w:r w:rsidR="00E66EEA" w:rsidRPr="00E66EEA">
        <w:rPr>
          <w:sz w:val="24"/>
        </w:rPr>
        <w:t xml:space="preserve"> should consider the differences between Chinese and Western cultures, choose appropriate methods to avoid the mistakes caused by cultural differences, and ensure the accuracy and rationality of translation.</w:t>
      </w:r>
      <w:r w:rsidR="00E66EEA">
        <w:rPr>
          <w:rFonts w:hint="eastAsia"/>
          <w:sz w:val="24"/>
        </w:rPr>
        <w:t xml:space="preserve"> (Liu, 2018: 106)</w:t>
      </w:r>
    </w:p>
    <w:p w:rsidR="00F441F8" w:rsidRPr="00D97C7E" w:rsidRDefault="00F441F8" w:rsidP="007113A0">
      <w:pPr>
        <w:spacing w:line="360" w:lineRule="auto"/>
        <w:ind w:firstLineChars="200" w:firstLine="480"/>
        <w:rPr>
          <w:sz w:val="24"/>
        </w:rPr>
      </w:pPr>
      <w:r w:rsidRPr="00D97C7E">
        <w:rPr>
          <w:sz w:val="24"/>
        </w:rPr>
        <w:t>According to the nature of cultural change, translators should always have the initiative to identify cultural information, study hard and constantly strengthen their cultural awareness.</w:t>
      </w:r>
      <w:r w:rsidR="00EA7AA7" w:rsidRPr="00D97C7E">
        <w:rPr>
          <w:rFonts w:hint="eastAsia"/>
          <w:sz w:val="24"/>
        </w:rPr>
        <w:t xml:space="preserve"> (Shan Dan &amp; </w:t>
      </w:r>
      <w:proofErr w:type="spellStart"/>
      <w:r w:rsidR="00EA7AA7" w:rsidRPr="00D97C7E">
        <w:rPr>
          <w:rFonts w:hint="eastAsia"/>
          <w:sz w:val="24"/>
        </w:rPr>
        <w:t>Jia</w:t>
      </w:r>
      <w:proofErr w:type="spellEnd"/>
      <w:r w:rsidR="00EA7AA7" w:rsidRPr="00D97C7E">
        <w:rPr>
          <w:rFonts w:hint="eastAsia"/>
          <w:sz w:val="24"/>
        </w:rPr>
        <w:t xml:space="preserve"> </w:t>
      </w:r>
      <w:proofErr w:type="spellStart"/>
      <w:r w:rsidR="00EA7AA7" w:rsidRPr="00D97C7E">
        <w:rPr>
          <w:rFonts w:hint="eastAsia"/>
          <w:sz w:val="24"/>
        </w:rPr>
        <w:t>Haoquan</w:t>
      </w:r>
      <w:proofErr w:type="spellEnd"/>
      <w:r w:rsidR="00EA7AA7" w:rsidRPr="00D97C7E">
        <w:rPr>
          <w:rFonts w:hint="eastAsia"/>
          <w:sz w:val="24"/>
        </w:rPr>
        <w:t>: 2007: 104)</w:t>
      </w:r>
    </w:p>
    <w:p w:rsidR="005948EA" w:rsidRPr="00212FBF" w:rsidRDefault="005948EA" w:rsidP="0006214A">
      <w:pPr>
        <w:spacing w:line="360" w:lineRule="auto"/>
        <w:ind w:leftChars="27" w:left="732" w:hangingChars="280" w:hanging="675"/>
        <w:rPr>
          <w:sz w:val="24"/>
        </w:rPr>
      </w:pPr>
      <w:r w:rsidRPr="00BA7C03">
        <w:rPr>
          <w:b/>
          <w:sz w:val="24"/>
          <w:u w:val="single"/>
        </w:rPr>
        <w:t>Eg.1</w:t>
      </w:r>
      <w:r w:rsidR="00226376">
        <w:rPr>
          <w:rFonts w:hint="eastAsia"/>
          <w:b/>
          <w:sz w:val="24"/>
          <w:u w:val="single"/>
        </w:rPr>
        <w:t>7</w:t>
      </w:r>
      <w:r w:rsidRPr="00BA7C03">
        <w:rPr>
          <w:b/>
          <w:sz w:val="24"/>
          <w:u w:val="single"/>
        </w:rPr>
        <w:t>:</w:t>
      </w:r>
      <w:r w:rsidRPr="00BA7C03">
        <w:rPr>
          <w:rFonts w:hint="eastAsia"/>
          <w:b/>
          <w:sz w:val="24"/>
          <w:u w:val="single"/>
        </w:rPr>
        <w:t xml:space="preserve"> </w:t>
      </w:r>
      <w:r w:rsidR="00F5396B" w:rsidRPr="00BA7C03">
        <w:rPr>
          <w:b/>
          <w:sz w:val="24"/>
          <w:u w:val="single"/>
        </w:rPr>
        <w:t>In Hofstede’s view, China has LTO due to its institution in 1979 of ‘the one child policy’ aimed at slowing China’s massive population growth.</w:t>
      </w:r>
      <w:r w:rsidR="00212FBF">
        <w:rPr>
          <w:rFonts w:hint="eastAsia"/>
          <w:sz w:val="24"/>
        </w:rPr>
        <w:t xml:space="preserve"> </w:t>
      </w:r>
      <w:r w:rsidR="00212FBF" w:rsidRPr="00212FBF">
        <w:rPr>
          <w:sz w:val="24"/>
        </w:rPr>
        <w:t>(Line 15 in page 38)</w:t>
      </w:r>
    </w:p>
    <w:p w:rsidR="00F5396B" w:rsidRPr="00BA7C03" w:rsidRDefault="00F5396B" w:rsidP="0006214A">
      <w:pPr>
        <w:spacing w:line="360" w:lineRule="auto"/>
        <w:ind w:leftChars="31" w:left="737" w:hangingChars="280" w:hanging="672"/>
        <w:rPr>
          <w:sz w:val="24"/>
        </w:rPr>
      </w:pPr>
      <w:r w:rsidRPr="00BA7C03">
        <w:rPr>
          <w:rFonts w:hint="eastAsia"/>
          <w:sz w:val="24"/>
        </w:rPr>
        <w:t xml:space="preserve">Translation: </w:t>
      </w:r>
      <w:r w:rsidR="00E35919" w:rsidRPr="00BA7C03">
        <w:rPr>
          <w:rFonts w:hint="eastAsia"/>
          <w:sz w:val="24"/>
        </w:rPr>
        <w:t>在霍夫斯坦</w:t>
      </w:r>
      <w:r w:rsidRPr="00BA7C03">
        <w:rPr>
          <w:rFonts w:hint="eastAsia"/>
          <w:sz w:val="24"/>
        </w:rPr>
        <w:t>德看来，中国之所以有</w:t>
      </w:r>
      <w:r w:rsidRPr="00BA7C03">
        <w:rPr>
          <w:rFonts w:hint="eastAsia"/>
          <w:sz w:val="24"/>
        </w:rPr>
        <w:t>LTO</w:t>
      </w:r>
      <w:r w:rsidRPr="00BA7C03">
        <w:rPr>
          <w:rFonts w:hint="eastAsia"/>
          <w:sz w:val="24"/>
        </w:rPr>
        <w:t>，是因为中国在</w:t>
      </w:r>
      <w:r w:rsidRPr="00BA7C03">
        <w:rPr>
          <w:rFonts w:hint="eastAsia"/>
          <w:sz w:val="24"/>
        </w:rPr>
        <w:t>1979</w:t>
      </w:r>
      <w:r w:rsidRPr="00BA7C03">
        <w:rPr>
          <w:rFonts w:hint="eastAsia"/>
          <w:sz w:val="24"/>
        </w:rPr>
        <w:t>年制</w:t>
      </w:r>
      <w:r w:rsidRPr="00BA7C03">
        <w:rPr>
          <w:rFonts w:hint="eastAsia"/>
          <w:sz w:val="24"/>
        </w:rPr>
        <w:lastRenderedPageBreak/>
        <w:t>定了旨在减缓中国庞大人口增长的“独生子女政策”。</w:t>
      </w:r>
    </w:p>
    <w:p w:rsidR="00BF23DB" w:rsidRPr="00527CD5" w:rsidRDefault="00BF23DB" w:rsidP="0006214A">
      <w:pPr>
        <w:spacing w:line="360" w:lineRule="auto"/>
        <w:ind w:leftChars="27" w:left="732" w:hangingChars="280" w:hanging="675"/>
        <w:rPr>
          <w:sz w:val="24"/>
        </w:rPr>
      </w:pPr>
      <w:r w:rsidRPr="00BA7C03">
        <w:rPr>
          <w:b/>
          <w:sz w:val="24"/>
          <w:u w:val="single"/>
        </w:rPr>
        <w:t>Eg.1</w:t>
      </w:r>
      <w:r w:rsidR="00226376">
        <w:rPr>
          <w:rFonts w:hint="eastAsia"/>
          <w:b/>
          <w:sz w:val="24"/>
          <w:u w:val="single"/>
        </w:rPr>
        <w:t>8</w:t>
      </w:r>
      <w:r w:rsidRPr="00BA7C03">
        <w:rPr>
          <w:b/>
          <w:sz w:val="24"/>
          <w:u w:val="single"/>
        </w:rPr>
        <w:t>:</w:t>
      </w:r>
      <w:r w:rsidRPr="00BA7C03">
        <w:rPr>
          <w:rFonts w:hint="eastAsia"/>
          <w:b/>
          <w:sz w:val="24"/>
          <w:u w:val="single"/>
        </w:rPr>
        <w:t xml:space="preserve"> </w:t>
      </w:r>
      <w:r w:rsidRPr="00BA7C03">
        <w:rPr>
          <w:b/>
          <w:sz w:val="24"/>
          <w:u w:val="single"/>
        </w:rPr>
        <w:t>Historically, it can be traced to the teach</w:t>
      </w:r>
      <w:r w:rsidRPr="00BA7C03">
        <w:rPr>
          <w:rFonts w:hint="eastAsia"/>
          <w:b/>
          <w:sz w:val="24"/>
          <w:u w:val="single"/>
        </w:rPr>
        <w:t>i</w:t>
      </w:r>
      <w:r w:rsidRPr="00BA7C03">
        <w:rPr>
          <w:b/>
          <w:sz w:val="24"/>
          <w:u w:val="single"/>
        </w:rPr>
        <w:t>ngs of Confucius and was initially referred to as ‘Confucian Dynamism’.</w:t>
      </w:r>
      <w:r w:rsidR="00527CD5">
        <w:rPr>
          <w:rFonts w:hint="eastAsia"/>
          <w:sz w:val="24"/>
        </w:rPr>
        <w:t xml:space="preserve"> </w:t>
      </w:r>
      <w:r w:rsidR="00527CD5">
        <w:rPr>
          <w:sz w:val="24"/>
        </w:rPr>
        <w:t>(Line 1</w:t>
      </w:r>
      <w:r w:rsidR="00527CD5">
        <w:rPr>
          <w:rFonts w:hint="eastAsia"/>
          <w:sz w:val="24"/>
        </w:rPr>
        <w:t>2</w:t>
      </w:r>
      <w:r w:rsidR="00527CD5">
        <w:rPr>
          <w:sz w:val="24"/>
        </w:rPr>
        <w:t xml:space="preserve"> in page 3</w:t>
      </w:r>
      <w:r w:rsidR="00527CD5">
        <w:rPr>
          <w:rFonts w:hint="eastAsia"/>
          <w:sz w:val="24"/>
        </w:rPr>
        <w:t>1</w:t>
      </w:r>
      <w:r w:rsidR="00527CD5" w:rsidRPr="00527CD5">
        <w:rPr>
          <w:sz w:val="24"/>
        </w:rPr>
        <w:t>)</w:t>
      </w:r>
    </w:p>
    <w:p w:rsidR="00BF23DB" w:rsidRPr="00BA7C03" w:rsidRDefault="00BF23DB" w:rsidP="0006214A">
      <w:pPr>
        <w:spacing w:line="360" w:lineRule="auto"/>
        <w:ind w:left="672" w:hangingChars="280" w:hanging="672"/>
        <w:rPr>
          <w:sz w:val="24"/>
        </w:rPr>
      </w:pPr>
      <w:r w:rsidRPr="00BA7C03">
        <w:rPr>
          <w:rFonts w:hint="eastAsia"/>
          <w:sz w:val="24"/>
        </w:rPr>
        <w:t xml:space="preserve">Translation: </w:t>
      </w:r>
      <w:r w:rsidRPr="00BA7C03">
        <w:rPr>
          <w:rFonts w:hint="eastAsia"/>
          <w:sz w:val="24"/>
        </w:rPr>
        <w:t>从历史上看，它可以追溯到孔子的教学，最初被称为“儒家活力论”。</w:t>
      </w:r>
    </w:p>
    <w:p w:rsidR="00BA7C03" w:rsidRPr="00BA7C03" w:rsidRDefault="005E00A0" w:rsidP="007113A0">
      <w:pPr>
        <w:spacing w:line="360" w:lineRule="auto"/>
        <w:ind w:firstLineChars="200" w:firstLine="480"/>
        <w:rPr>
          <w:sz w:val="24"/>
        </w:rPr>
      </w:pPr>
      <w:r>
        <w:rPr>
          <w:sz w:val="24"/>
        </w:rPr>
        <w:t xml:space="preserve">The </w:t>
      </w:r>
      <w:r>
        <w:rPr>
          <w:rFonts w:hint="eastAsia"/>
          <w:sz w:val="24"/>
        </w:rPr>
        <w:t>“</w:t>
      </w:r>
      <w:r w:rsidRPr="005E00A0">
        <w:rPr>
          <w:rFonts w:hint="eastAsia"/>
          <w:sz w:val="24"/>
        </w:rPr>
        <w:t>独生子女政策</w:t>
      </w:r>
      <w:r>
        <w:rPr>
          <w:rFonts w:hint="eastAsia"/>
          <w:sz w:val="24"/>
        </w:rPr>
        <w:t>”</w:t>
      </w:r>
      <w:r w:rsidR="00BA7C03" w:rsidRPr="00BA7C03">
        <w:rPr>
          <w:sz w:val="24"/>
        </w:rPr>
        <w:t xml:space="preserve"> and </w:t>
      </w:r>
      <w:r>
        <w:rPr>
          <w:rFonts w:hint="eastAsia"/>
          <w:sz w:val="24"/>
        </w:rPr>
        <w:t>“儒家”</w:t>
      </w:r>
      <w:r w:rsidR="00BA7C03" w:rsidRPr="00BA7C03">
        <w:rPr>
          <w:sz w:val="24"/>
        </w:rPr>
        <w:t xml:space="preserve"> are the unique cultural characteristics of China.</w:t>
      </w:r>
    </w:p>
    <w:p w:rsidR="00C0176B" w:rsidRPr="00FD0B16" w:rsidRDefault="00FB48FE" w:rsidP="00C860AC">
      <w:pPr>
        <w:pStyle w:val="1"/>
        <w:spacing w:before="0" w:after="0" w:line="360" w:lineRule="auto"/>
        <w:rPr>
          <w:sz w:val="28"/>
          <w:szCs w:val="28"/>
        </w:rPr>
      </w:pPr>
      <w:bookmarkStart w:id="145" w:name="_Toc7991485"/>
      <w:r>
        <w:rPr>
          <w:rFonts w:hint="eastAsia"/>
          <w:sz w:val="28"/>
          <w:szCs w:val="28"/>
        </w:rPr>
        <w:t>5</w:t>
      </w:r>
      <w:r w:rsidR="00A54D47">
        <w:rPr>
          <w:rFonts w:hint="eastAsia"/>
          <w:sz w:val="28"/>
          <w:szCs w:val="28"/>
        </w:rPr>
        <w:t xml:space="preserve">. </w:t>
      </w:r>
      <w:r w:rsidR="004245B6">
        <w:rPr>
          <w:rFonts w:hint="eastAsia"/>
          <w:sz w:val="28"/>
          <w:szCs w:val="28"/>
        </w:rPr>
        <w:t>Conclusion</w:t>
      </w:r>
      <w:bookmarkEnd w:id="145"/>
    </w:p>
    <w:p w:rsidR="001B12B0" w:rsidRPr="00696A21" w:rsidRDefault="00F3048B" w:rsidP="00F3048B">
      <w:pPr>
        <w:spacing w:line="360" w:lineRule="auto"/>
        <w:ind w:firstLineChars="200" w:firstLine="480"/>
        <w:rPr>
          <w:sz w:val="24"/>
        </w:rPr>
      </w:pPr>
      <w:r>
        <w:rPr>
          <w:rFonts w:hint="eastAsia"/>
          <w:sz w:val="24"/>
        </w:rPr>
        <w:t>T</w:t>
      </w:r>
      <w:r w:rsidRPr="00F3048B">
        <w:rPr>
          <w:sz w:val="24"/>
        </w:rPr>
        <w:t>hrough this translation, some experience</w:t>
      </w:r>
      <w:r w:rsidR="00C23D99">
        <w:rPr>
          <w:rFonts w:hint="eastAsia"/>
          <w:sz w:val="24"/>
        </w:rPr>
        <w:t>s</w:t>
      </w:r>
      <w:r w:rsidRPr="00F3048B">
        <w:rPr>
          <w:sz w:val="24"/>
        </w:rPr>
        <w:t xml:space="preserve"> are obtained. As for the translator, firstly,</w:t>
      </w:r>
      <w:r w:rsidR="001B12B0" w:rsidRPr="00696A21">
        <w:rPr>
          <w:sz w:val="24"/>
        </w:rPr>
        <w:t xml:space="preserve"> the </w:t>
      </w:r>
      <w:r w:rsidRPr="00F3048B">
        <w:rPr>
          <w:sz w:val="24"/>
        </w:rPr>
        <w:t>appropriate</w:t>
      </w:r>
      <w:r w:rsidR="001B12B0" w:rsidRPr="00696A21">
        <w:rPr>
          <w:sz w:val="24"/>
        </w:rPr>
        <w:t xml:space="preserve"> use of machine translation is of great benefit to translation. It can improve </w:t>
      </w:r>
      <w:r w:rsidR="00EE504E" w:rsidRPr="00696A21">
        <w:rPr>
          <w:rFonts w:hint="eastAsia"/>
          <w:sz w:val="24"/>
        </w:rPr>
        <w:t>the translator</w:t>
      </w:r>
      <w:r w:rsidR="001B12B0" w:rsidRPr="00696A21">
        <w:rPr>
          <w:sz w:val="24"/>
        </w:rPr>
        <w:t>’</w:t>
      </w:r>
      <w:r w:rsidR="001B12B0" w:rsidRPr="00696A21">
        <w:rPr>
          <w:rFonts w:hint="eastAsia"/>
          <w:sz w:val="24"/>
        </w:rPr>
        <w:t>s</w:t>
      </w:r>
      <w:r w:rsidR="001B12B0" w:rsidRPr="00696A21">
        <w:rPr>
          <w:sz w:val="24"/>
        </w:rPr>
        <w:t xml:space="preserve"> translation efficien</w:t>
      </w:r>
      <w:r w:rsidR="00EE504E" w:rsidRPr="00696A21">
        <w:rPr>
          <w:sz w:val="24"/>
        </w:rPr>
        <w:t xml:space="preserve">cy. </w:t>
      </w:r>
      <w:r>
        <w:rPr>
          <w:rFonts w:hint="eastAsia"/>
          <w:sz w:val="24"/>
        </w:rPr>
        <w:t>Secondly</w:t>
      </w:r>
      <w:r w:rsidR="00C23D99">
        <w:rPr>
          <w:rFonts w:hint="eastAsia"/>
          <w:sz w:val="24"/>
        </w:rPr>
        <w:t>, t</w:t>
      </w:r>
      <w:r w:rsidR="00EE504E" w:rsidRPr="00696A21">
        <w:rPr>
          <w:sz w:val="24"/>
        </w:rPr>
        <w:t xml:space="preserve">he </w:t>
      </w:r>
      <w:r w:rsidR="00EE504E" w:rsidRPr="00696A21">
        <w:rPr>
          <w:rFonts w:hint="eastAsia"/>
          <w:sz w:val="24"/>
        </w:rPr>
        <w:t>translator</w:t>
      </w:r>
      <w:r w:rsidR="001B12B0" w:rsidRPr="00696A21">
        <w:rPr>
          <w:sz w:val="24"/>
        </w:rPr>
        <w:t xml:space="preserve"> is more familiar with the whole process of translation and h</w:t>
      </w:r>
      <w:r w:rsidR="00EE504E" w:rsidRPr="00696A21">
        <w:rPr>
          <w:sz w:val="24"/>
        </w:rPr>
        <w:t>ow to improv</w:t>
      </w:r>
      <w:r w:rsidR="00EE504E" w:rsidRPr="00696A21">
        <w:rPr>
          <w:rFonts w:hint="eastAsia"/>
          <w:sz w:val="24"/>
        </w:rPr>
        <w:t>e the quality of the</w:t>
      </w:r>
      <w:r w:rsidR="001B12B0" w:rsidRPr="00696A21">
        <w:rPr>
          <w:sz w:val="24"/>
        </w:rPr>
        <w:t xml:space="preserve"> translation.</w:t>
      </w:r>
      <w:r w:rsidR="006A29AE">
        <w:rPr>
          <w:rFonts w:hint="eastAsia"/>
          <w:sz w:val="24"/>
        </w:rPr>
        <w:t xml:space="preserve"> </w:t>
      </w:r>
      <w:r w:rsidR="006A29AE" w:rsidRPr="006A29AE">
        <w:rPr>
          <w:sz w:val="24"/>
        </w:rPr>
        <w:t>The quality assurance of translation is very important, and its coherence should be guaranteed.</w:t>
      </w:r>
      <w:r w:rsidR="00E94A31">
        <w:rPr>
          <w:rFonts w:hint="eastAsia"/>
          <w:sz w:val="24"/>
        </w:rPr>
        <w:t xml:space="preserve"> </w:t>
      </w:r>
      <w:r w:rsidR="00E94A31" w:rsidRPr="00E94A31">
        <w:rPr>
          <w:sz w:val="24"/>
        </w:rPr>
        <w:t xml:space="preserve">Words should be appropriate, sentences </w:t>
      </w:r>
      <w:r w:rsidR="00E94A31">
        <w:rPr>
          <w:rFonts w:hint="eastAsia"/>
          <w:sz w:val="24"/>
        </w:rPr>
        <w:t xml:space="preserve">and </w:t>
      </w:r>
      <w:r w:rsidR="00E94A31" w:rsidRPr="00E94A31">
        <w:rPr>
          <w:sz w:val="24"/>
        </w:rPr>
        <w:t>context should be smooth, and context should be consistent.</w:t>
      </w:r>
    </w:p>
    <w:p w:rsidR="001B12B0" w:rsidRDefault="004E63F2" w:rsidP="00360ECE">
      <w:pPr>
        <w:spacing w:line="360" w:lineRule="auto"/>
        <w:ind w:firstLineChars="200" w:firstLine="480"/>
        <w:rPr>
          <w:sz w:val="24"/>
        </w:rPr>
      </w:pPr>
      <w:r>
        <w:rPr>
          <w:rFonts w:hint="eastAsia"/>
          <w:sz w:val="24"/>
        </w:rPr>
        <w:t>Thirdly</w:t>
      </w:r>
      <w:r w:rsidR="00DA0AD7">
        <w:rPr>
          <w:rFonts w:hint="eastAsia"/>
          <w:sz w:val="24"/>
        </w:rPr>
        <w:t xml:space="preserve">, </w:t>
      </w:r>
      <w:r w:rsidR="001F3ECC">
        <w:rPr>
          <w:rFonts w:hint="eastAsia"/>
          <w:sz w:val="24"/>
        </w:rPr>
        <w:t>t</w:t>
      </w:r>
      <w:r w:rsidR="00B1224F" w:rsidRPr="00696A21">
        <w:rPr>
          <w:sz w:val="24"/>
        </w:rPr>
        <w:t xml:space="preserve">he </w:t>
      </w:r>
      <w:r w:rsidR="00B1224F" w:rsidRPr="00696A21">
        <w:rPr>
          <w:rFonts w:hint="eastAsia"/>
          <w:sz w:val="24"/>
        </w:rPr>
        <w:t>translator</w:t>
      </w:r>
      <w:r w:rsidR="001B12B0" w:rsidRPr="00696A21">
        <w:rPr>
          <w:sz w:val="24"/>
        </w:rPr>
        <w:t xml:space="preserve"> has </w:t>
      </w:r>
      <w:r w:rsidR="00865B4D" w:rsidRPr="00696A21">
        <w:rPr>
          <w:rFonts w:hint="eastAsia"/>
          <w:sz w:val="24"/>
        </w:rPr>
        <w:t xml:space="preserve">also </w:t>
      </w:r>
      <w:r w:rsidR="001B12B0" w:rsidRPr="00696A21">
        <w:rPr>
          <w:sz w:val="24"/>
        </w:rPr>
        <w:t xml:space="preserve">learned to apply </w:t>
      </w:r>
      <w:proofErr w:type="spellStart"/>
      <w:r w:rsidR="001B12B0" w:rsidRPr="00696A21">
        <w:rPr>
          <w:sz w:val="24"/>
        </w:rPr>
        <w:t>Skopostheor</w:t>
      </w:r>
      <w:r w:rsidR="001B12B0" w:rsidRPr="00696A21">
        <w:rPr>
          <w:rFonts w:hint="eastAsia"/>
          <w:sz w:val="24"/>
        </w:rPr>
        <w:t>y</w:t>
      </w:r>
      <w:proofErr w:type="spellEnd"/>
      <w:r w:rsidR="001B12B0" w:rsidRPr="00696A21">
        <w:rPr>
          <w:sz w:val="24"/>
        </w:rPr>
        <w:t xml:space="preserve"> translation theory, domestication strategy and free translation methods </w:t>
      </w:r>
      <w:r w:rsidR="00C600BC" w:rsidRPr="00696A21">
        <w:rPr>
          <w:rFonts w:hint="eastAsia"/>
          <w:sz w:val="24"/>
        </w:rPr>
        <w:t>a</w:t>
      </w:r>
      <w:r w:rsidR="00C600BC" w:rsidRPr="00696A21">
        <w:rPr>
          <w:sz w:val="24"/>
        </w:rPr>
        <w:t>ppropriate</w:t>
      </w:r>
      <w:r w:rsidR="00C600BC" w:rsidRPr="00696A21">
        <w:rPr>
          <w:rFonts w:hint="eastAsia"/>
          <w:sz w:val="24"/>
        </w:rPr>
        <w:t>ly</w:t>
      </w:r>
      <w:r w:rsidR="00865B4D" w:rsidRPr="00696A21">
        <w:rPr>
          <w:sz w:val="24"/>
        </w:rPr>
        <w:t xml:space="preserve">. </w:t>
      </w:r>
      <w:r w:rsidR="00360ECE" w:rsidRPr="00696A21">
        <w:rPr>
          <w:sz w:val="24"/>
        </w:rPr>
        <w:t xml:space="preserve">Before translating </w:t>
      </w:r>
      <w:r w:rsidR="001F3ECC">
        <w:rPr>
          <w:rFonts w:hint="eastAsia"/>
          <w:sz w:val="24"/>
        </w:rPr>
        <w:t>SL</w:t>
      </w:r>
      <w:r w:rsidR="00C23D99">
        <w:rPr>
          <w:rFonts w:hint="eastAsia"/>
          <w:sz w:val="24"/>
        </w:rPr>
        <w:t xml:space="preserve">, </w:t>
      </w:r>
      <w:r w:rsidR="00360ECE" w:rsidRPr="00696A21">
        <w:rPr>
          <w:sz w:val="24"/>
        </w:rPr>
        <w:t xml:space="preserve">the </w:t>
      </w:r>
      <w:r w:rsidR="00360ECE" w:rsidRPr="00696A21">
        <w:rPr>
          <w:rFonts w:hint="eastAsia"/>
          <w:sz w:val="24"/>
        </w:rPr>
        <w:t>translator</w:t>
      </w:r>
      <w:r w:rsidR="00360ECE" w:rsidRPr="00696A21">
        <w:rPr>
          <w:sz w:val="24"/>
        </w:rPr>
        <w:t xml:space="preserve"> should know who the target audience</w:t>
      </w:r>
      <w:r w:rsidR="001F3ECC">
        <w:rPr>
          <w:rFonts w:hint="eastAsia"/>
          <w:sz w:val="24"/>
        </w:rPr>
        <w:t>s</w:t>
      </w:r>
      <w:r w:rsidR="001F3ECC">
        <w:rPr>
          <w:sz w:val="24"/>
        </w:rPr>
        <w:t xml:space="preserve"> </w:t>
      </w:r>
      <w:r w:rsidR="001F3ECC">
        <w:rPr>
          <w:rFonts w:hint="eastAsia"/>
          <w:sz w:val="24"/>
        </w:rPr>
        <w:t>are</w:t>
      </w:r>
      <w:r w:rsidR="00360ECE" w:rsidRPr="00696A21">
        <w:rPr>
          <w:rFonts w:hint="eastAsia"/>
          <w:sz w:val="24"/>
        </w:rPr>
        <w:t xml:space="preserve">, </w:t>
      </w:r>
      <w:r w:rsidR="001F3ECC" w:rsidRPr="00696A21">
        <w:rPr>
          <w:sz w:val="24"/>
        </w:rPr>
        <w:t>and then</w:t>
      </w:r>
      <w:r w:rsidR="00360ECE" w:rsidRPr="00696A21">
        <w:rPr>
          <w:rFonts w:hint="eastAsia"/>
          <w:sz w:val="24"/>
        </w:rPr>
        <w:t xml:space="preserve"> </w:t>
      </w:r>
      <w:r w:rsidR="00360ECE" w:rsidRPr="00696A21">
        <w:rPr>
          <w:sz w:val="24"/>
        </w:rPr>
        <w:t>choose the appropriate translation theory according to the adaptation of the target reader</w:t>
      </w:r>
      <w:r w:rsidR="00696A21" w:rsidRPr="00696A21">
        <w:rPr>
          <w:rFonts w:hint="eastAsia"/>
          <w:sz w:val="24"/>
        </w:rPr>
        <w:t>s</w:t>
      </w:r>
      <w:r w:rsidR="00360ECE" w:rsidRPr="00696A21">
        <w:rPr>
          <w:sz w:val="24"/>
        </w:rPr>
        <w:t>.</w:t>
      </w:r>
      <w:r w:rsidR="00122FAA">
        <w:rPr>
          <w:rFonts w:hint="eastAsia"/>
          <w:sz w:val="24"/>
        </w:rPr>
        <w:t xml:space="preserve"> </w:t>
      </w:r>
      <w:r w:rsidR="002C23C4">
        <w:rPr>
          <w:sz w:val="24"/>
        </w:rPr>
        <w:t xml:space="preserve">In a word, the </w:t>
      </w:r>
      <w:r w:rsidR="002C23C4">
        <w:rPr>
          <w:rFonts w:hint="eastAsia"/>
          <w:sz w:val="24"/>
        </w:rPr>
        <w:t>translator</w:t>
      </w:r>
      <w:r w:rsidR="002C23C4" w:rsidRPr="002C23C4">
        <w:rPr>
          <w:sz w:val="24"/>
        </w:rPr>
        <w:t xml:space="preserve"> needs to choose appropriate translation strategies and methods according to the purpo</w:t>
      </w:r>
      <w:r w:rsidR="00DA0AD7">
        <w:rPr>
          <w:sz w:val="24"/>
        </w:rPr>
        <w:t>se of translation</w:t>
      </w:r>
      <w:r w:rsidR="00DA0AD7">
        <w:rPr>
          <w:rFonts w:hint="eastAsia"/>
          <w:sz w:val="24"/>
        </w:rPr>
        <w:t>.</w:t>
      </w:r>
    </w:p>
    <w:p w:rsidR="002C23C4" w:rsidRPr="00696A21" w:rsidRDefault="001F3ECC" w:rsidP="001F3ECC">
      <w:pPr>
        <w:spacing w:line="360" w:lineRule="auto"/>
        <w:ind w:firstLineChars="200" w:firstLine="480"/>
        <w:rPr>
          <w:sz w:val="24"/>
        </w:rPr>
      </w:pPr>
      <w:r w:rsidRPr="001F3ECC">
        <w:rPr>
          <w:sz w:val="24"/>
        </w:rPr>
        <w:t>In the meantime</w:t>
      </w:r>
      <w:r w:rsidR="002C23C4" w:rsidRPr="002C23C4">
        <w:rPr>
          <w:sz w:val="24"/>
        </w:rPr>
        <w:t>, through the transla</w:t>
      </w:r>
      <w:r w:rsidR="002C23C4">
        <w:rPr>
          <w:sz w:val="24"/>
        </w:rPr>
        <w:t xml:space="preserve">tion, the </w:t>
      </w:r>
      <w:r w:rsidR="002C23C4">
        <w:rPr>
          <w:rFonts w:hint="eastAsia"/>
          <w:sz w:val="24"/>
        </w:rPr>
        <w:t>translator</w:t>
      </w:r>
      <w:r w:rsidR="002C23C4" w:rsidRPr="002C23C4">
        <w:rPr>
          <w:sz w:val="24"/>
        </w:rPr>
        <w:t xml:space="preserve">'s vision has </w:t>
      </w:r>
      <w:r w:rsidR="002C23C4">
        <w:rPr>
          <w:sz w:val="24"/>
        </w:rPr>
        <w:t>been broadened. Through Hofste</w:t>
      </w:r>
      <w:r w:rsidR="002C23C4">
        <w:rPr>
          <w:rFonts w:hint="eastAsia"/>
          <w:sz w:val="24"/>
        </w:rPr>
        <w:t>de</w:t>
      </w:r>
      <w:r w:rsidR="002C23C4">
        <w:rPr>
          <w:sz w:val="24"/>
        </w:rPr>
        <w:t xml:space="preserve">'s research, the </w:t>
      </w:r>
      <w:r w:rsidR="002C23C4">
        <w:rPr>
          <w:rFonts w:hint="eastAsia"/>
          <w:sz w:val="24"/>
        </w:rPr>
        <w:t>translator</w:t>
      </w:r>
      <w:r w:rsidR="002C23C4" w:rsidRPr="002C23C4">
        <w:rPr>
          <w:sz w:val="24"/>
        </w:rPr>
        <w:t xml:space="preserve"> learns about the masculinity index and uncertainty </w:t>
      </w:r>
      <w:r w:rsidR="00122FAA" w:rsidRPr="00122FAA">
        <w:rPr>
          <w:sz w:val="24"/>
        </w:rPr>
        <w:t>avoidance</w:t>
      </w:r>
      <w:r w:rsidR="002C23C4" w:rsidRPr="002C23C4">
        <w:rPr>
          <w:sz w:val="24"/>
        </w:rPr>
        <w:t xml:space="preserve"> index of a society</w:t>
      </w:r>
      <w:r w:rsidR="002C23C4">
        <w:rPr>
          <w:rFonts w:hint="eastAsia"/>
          <w:sz w:val="24"/>
        </w:rPr>
        <w:t xml:space="preserve"> for the first time</w:t>
      </w:r>
      <w:r w:rsidR="002C23C4" w:rsidRPr="002C23C4">
        <w:rPr>
          <w:sz w:val="24"/>
        </w:rPr>
        <w:t>. A lot of knowledge has been gained in the field of cultural dimension.</w:t>
      </w:r>
    </w:p>
    <w:p w:rsidR="001B12B0" w:rsidRDefault="002C23C4" w:rsidP="00360ECE">
      <w:pPr>
        <w:spacing w:line="360" w:lineRule="auto"/>
        <w:ind w:firstLineChars="200" w:firstLine="480"/>
        <w:rPr>
          <w:sz w:val="24"/>
        </w:rPr>
      </w:pPr>
      <w:r>
        <w:rPr>
          <w:rFonts w:hint="eastAsia"/>
          <w:sz w:val="24"/>
        </w:rPr>
        <w:t>T</w:t>
      </w:r>
      <w:r w:rsidR="00865B4D" w:rsidRPr="00696A21">
        <w:rPr>
          <w:sz w:val="24"/>
        </w:rPr>
        <w:t>he most important thing is that</w:t>
      </w:r>
      <w:r w:rsidR="00865B4D" w:rsidRPr="00696A21">
        <w:rPr>
          <w:rFonts w:hint="eastAsia"/>
          <w:sz w:val="24"/>
        </w:rPr>
        <w:t xml:space="preserve"> the</w:t>
      </w:r>
      <w:r w:rsidR="008823A7" w:rsidRPr="00696A21">
        <w:rPr>
          <w:sz w:val="24"/>
        </w:rPr>
        <w:t xml:space="preserve"> </w:t>
      </w:r>
      <w:r w:rsidR="00865B4D" w:rsidRPr="00696A21">
        <w:rPr>
          <w:rFonts w:hint="eastAsia"/>
          <w:sz w:val="24"/>
        </w:rPr>
        <w:t>translator</w:t>
      </w:r>
      <w:r w:rsidR="008823A7" w:rsidRPr="00696A21">
        <w:rPr>
          <w:sz w:val="24"/>
        </w:rPr>
        <w:t xml:space="preserve"> realize</w:t>
      </w:r>
      <w:r w:rsidR="008823A7" w:rsidRPr="00696A21">
        <w:rPr>
          <w:rFonts w:hint="eastAsia"/>
          <w:sz w:val="24"/>
        </w:rPr>
        <w:t>s</w:t>
      </w:r>
      <w:r w:rsidR="008823A7" w:rsidRPr="00696A21">
        <w:rPr>
          <w:sz w:val="24"/>
        </w:rPr>
        <w:t xml:space="preserve"> that translation is not a simple matter. </w:t>
      </w:r>
      <w:r w:rsidR="00865B4D" w:rsidRPr="00696A21">
        <w:rPr>
          <w:rFonts w:hint="eastAsia"/>
          <w:sz w:val="24"/>
        </w:rPr>
        <w:t>T</w:t>
      </w:r>
      <w:r w:rsidR="008823A7" w:rsidRPr="00696A21">
        <w:rPr>
          <w:sz w:val="24"/>
        </w:rPr>
        <w:t xml:space="preserve">ranslation is the art of choice. </w:t>
      </w:r>
      <w:r w:rsidR="00F232DE">
        <w:rPr>
          <w:rFonts w:hint="eastAsia"/>
          <w:sz w:val="24"/>
        </w:rPr>
        <w:t>At the same time, t</w:t>
      </w:r>
      <w:r w:rsidR="00F232DE" w:rsidRPr="00F232DE">
        <w:rPr>
          <w:sz w:val="24"/>
        </w:rPr>
        <w:t>ranslation is a complex bilingual transformation activity based on human brain cognition</w:t>
      </w:r>
      <w:r w:rsidR="00F232DE">
        <w:rPr>
          <w:rFonts w:hint="eastAsia"/>
          <w:sz w:val="24"/>
        </w:rPr>
        <w:t xml:space="preserve">. (Su Chang &amp; Wang </w:t>
      </w:r>
      <w:proofErr w:type="spellStart"/>
      <w:r w:rsidR="00F232DE">
        <w:rPr>
          <w:rFonts w:hint="eastAsia"/>
          <w:sz w:val="24"/>
        </w:rPr>
        <w:t>Jie</w:t>
      </w:r>
      <w:proofErr w:type="spellEnd"/>
      <w:r w:rsidR="00F232DE">
        <w:rPr>
          <w:rFonts w:hint="eastAsia"/>
          <w:sz w:val="24"/>
        </w:rPr>
        <w:t xml:space="preserve"> &amp; Zhao </w:t>
      </w:r>
      <w:proofErr w:type="spellStart"/>
      <w:r w:rsidR="00F232DE">
        <w:rPr>
          <w:rFonts w:hint="eastAsia"/>
          <w:sz w:val="24"/>
        </w:rPr>
        <w:t>Qianyu</w:t>
      </w:r>
      <w:proofErr w:type="spellEnd"/>
      <w:r w:rsidR="00F232DE">
        <w:rPr>
          <w:rFonts w:hint="eastAsia"/>
          <w:sz w:val="24"/>
        </w:rPr>
        <w:t xml:space="preserve">, </w:t>
      </w:r>
      <w:r w:rsidR="00F232DE">
        <w:rPr>
          <w:sz w:val="24"/>
        </w:rPr>
        <w:t>2019</w:t>
      </w:r>
      <w:r w:rsidR="00F232DE" w:rsidRPr="00F232DE">
        <w:rPr>
          <w:sz w:val="24"/>
        </w:rPr>
        <w:t>, 104</w:t>
      </w:r>
      <w:r w:rsidR="00F232DE">
        <w:rPr>
          <w:rFonts w:hint="eastAsia"/>
          <w:sz w:val="24"/>
        </w:rPr>
        <w:t>)</w:t>
      </w:r>
      <w:r w:rsidR="008823A7" w:rsidRPr="00696A21">
        <w:rPr>
          <w:sz w:val="24"/>
        </w:rPr>
        <w:t xml:space="preserve">Once a translator is to provide a good translation, the translator faces endless and complicated choices, such as the choice of </w:t>
      </w:r>
      <w:r w:rsidR="008823A7" w:rsidRPr="00696A21">
        <w:rPr>
          <w:sz w:val="24"/>
        </w:rPr>
        <w:lastRenderedPageBreak/>
        <w:t xml:space="preserve">words, the balance of meaning, and the translation of style, which is the essence of the translation of the art.(Li </w:t>
      </w:r>
      <w:proofErr w:type="spellStart"/>
      <w:r w:rsidR="008823A7" w:rsidRPr="00696A21">
        <w:rPr>
          <w:sz w:val="24"/>
        </w:rPr>
        <w:t>Jingying</w:t>
      </w:r>
      <w:proofErr w:type="spellEnd"/>
      <w:r w:rsidR="008823A7" w:rsidRPr="00696A21">
        <w:rPr>
          <w:sz w:val="24"/>
        </w:rPr>
        <w:t>, 2015: 44) All aspects involved in translation are not what people can all master</w:t>
      </w:r>
      <w:r w:rsidR="00DA0AD7">
        <w:rPr>
          <w:rFonts w:hint="eastAsia"/>
          <w:sz w:val="24"/>
        </w:rPr>
        <w:t>.</w:t>
      </w: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Default="00F40F0B" w:rsidP="00360ECE">
      <w:pPr>
        <w:spacing w:line="360" w:lineRule="auto"/>
        <w:ind w:firstLineChars="200" w:firstLine="480"/>
        <w:rPr>
          <w:sz w:val="24"/>
        </w:rPr>
      </w:pPr>
    </w:p>
    <w:p w:rsidR="00F40F0B" w:rsidRPr="00696A21" w:rsidRDefault="00F40F0B" w:rsidP="00360ECE">
      <w:pPr>
        <w:spacing w:line="360" w:lineRule="auto"/>
        <w:ind w:firstLineChars="200" w:firstLine="480"/>
        <w:rPr>
          <w:sz w:val="24"/>
        </w:rPr>
      </w:pPr>
    </w:p>
    <w:p w:rsidR="002D62A7" w:rsidRPr="009E48F0" w:rsidRDefault="002D62A7" w:rsidP="001F3ECC">
      <w:pPr>
        <w:pStyle w:val="1"/>
        <w:spacing w:line="360" w:lineRule="auto"/>
        <w:jc w:val="center"/>
        <w:rPr>
          <w:sz w:val="28"/>
          <w:szCs w:val="28"/>
        </w:rPr>
      </w:pPr>
      <w:bookmarkStart w:id="146" w:name="_Toc7991486"/>
      <w:r w:rsidRPr="009E48F0">
        <w:rPr>
          <w:sz w:val="28"/>
          <w:szCs w:val="28"/>
        </w:rPr>
        <w:lastRenderedPageBreak/>
        <w:t>References</w:t>
      </w:r>
      <w:bookmarkEnd w:id="146"/>
    </w:p>
    <w:p w:rsidR="007B4692" w:rsidRDefault="007B4692" w:rsidP="00BC65D4">
      <w:pPr>
        <w:spacing w:line="360" w:lineRule="auto"/>
        <w:ind w:left="480" w:hangingChars="200" w:hanging="480"/>
        <w:rPr>
          <w:sz w:val="24"/>
        </w:rPr>
      </w:pPr>
      <w:r w:rsidRPr="007B4692">
        <w:rPr>
          <w:sz w:val="24"/>
        </w:rPr>
        <w:t xml:space="preserve">Huang, Z.H. </w:t>
      </w:r>
      <w:r w:rsidR="00DA0AD7">
        <w:rPr>
          <w:i/>
          <w:sz w:val="24"/>
        </w:rPr>
        <w:t xml:space="preserve">English </w:t>
      </w:r>
      <w:r w:rsidR="00DA0AD7">
        <w:rPr>
          <w:rFonts w:hint="eastAsia"/>
          <w:i/>
          <w:sz w:val="24"/>
        </w:rPr>
        <w:t>S</w:t>
      </w:r>
      <w:r w:rsidR="00DA0AD7">
        <w:rPr>
          <w:i/>
          <w:sz w:val="24"/>
        </w:rPr>
        <w:t xml:space="preserve">entence </w:t>
      </w:r>
      <w:r w:rsidR="00DA0AD7">
        <w:rPr>
          <w:rFonts w:hint="eastAsia"/>
          <w:i/>
          <w:sz w:val="24"/>
        </w:rPr>
        <w:t>T</w:t>
      </w:r>
      <w:r w:rsidR="00DA0AD7">
        <w:rPr>
          <w:i/>
          <w:sz w:val="24"/>
        </w:rPr>
        <w:t xml:space="preserve">ranslation </w:t>
      </w:r>
      <w:proofErr w:type="gramStart"/>
      <w:r w:rsidR="00DA0AD7">
        <w:rPr>
          <w:rFonts w:hint="eastAsia"/>
          <w:i/>
          <w:sz w:val="24"/>
        </w:rPr>
        <w:t>S</w:t>
      </w:r>
      <w:r w:rsidRPr="007B4692">
        <w:rPr>
          <w:i/>
          <w:sz w:val="24"/>
        </w:rPr>
        <w:t>kills</w:t>
      </w:r>
      <w:r w:rsidRPr="007B4692">
        <w:rPr>
          <w:sz w:val="24"/>
        </w:rPr>
        <w:t>[</w:t>
      </w:r>
      <w:proofErr w:type="gramEnd"/>
      <w:r w:rsidRPr="007B4692">
        <w:rPr>
          <w:sz w:val="24"/>
        </w:rPr>
        <w:t>M]. Beijing: Modern Publishing House, 1995.</w:t>
      </w:r>
    </w:p>
    <w:p w:rsidR="007B4692" w:rsidRDefault="007B4692" w:rsidP="00BC65D4">
      <w:pPr>
        <w:spacing w:line="360" w:lineRule="auto"/>
        <w:ind w:left="480" w:hangingChars="200" w:hanging="480"/>
        <w:rPr>
          <w:sz w:val="24"/>
        </w:rPr>
      </w:pPr>
      <w:r w:rsidRPr="007B4692">
        <w:rPr>
          <w:sz w:val="24"/>
        </w:rPr>
        <w:t xml:space="preserve">Li, J. Y. </w:t>
      </w:r>
      <w:r w:rsidR="00DA0AD7">
        <w:rPr>
          <w:i/>
          <w:sz w:val="24"/>
        </w:rPr>
        <w:t xml:space="preserve">The </w:t>
      </w:r>
      <w:r w:rsidR="00DA0AD7">
        <w:rPr>
          <w:rFonts w:hint="eastAsia"/>
          <w:i/>
          <w:sz w:val="24"/>
        </w:rPr>
        <w:t>A</w:t>
      </w:r>
      <w:r w:rsidR="00DA0AD7">
        <w:rPr>
          <w:i/>
          <w:sz w:val="24"/>
        </w:rPr>
        <w:t>rt o</w:t>
      </w:r>
      <w:r w:rsidR="00DA0AD7">
        <w:rPr>
          <w:rFonts w:hint="eastAsia"/>
          <w:i/>
          <w:sz w:val="24"/>
        </w:rPr>
        <w:t>f</w:t>
      </w:r>
      <w:r w:rsidR="009B0D59">
        <w:rPr>
          <w:rFonts w:hint="eastAsia"/>
          <w:i/>
          <w:sz w:val="24"/>
        </w:rPr>
        <w:t xml:space="preserve"> </w:t>
      </w:r>
      <w:proofErr w:type="gramStart"/>
      <w:r w:rsidR="009B0D59">
        <w:rPr>
          <w:rFonts w:hint="eastAsia"/>
          <w:i/>
          <w:sz w:val="24"/>
        </w:rPr>
        <w:t>Tr</w:t>
      </w:r>
      <w:r w:rsidRPr="007B4692">
        <w:rPr>
          <w:i/>
          <w:sz w:val="24"/>
        </w:rPr>
        <w:t>anslation</w:t>
      </w:r>
      <w:r w:rsidRPr="007B4692">
        <w:rPr>
          <w:sz w:val="24"/>
        </w:rPr>
        <w:t>[</w:t>
      </w:r>
      <w:proofErr w:type="gramEnd"/>
      <w:r w:rsidRPr="007B4692">
        <w:rPr>
          <w:sz w:val="24"/>
        </w:rPr>
        <w:t>M]. Beijing: University of International Business and Economics Press, 2015.</w:t>
      </w:r>
    </w:p>
    <w:p w:rsidR="007B4692" w:rsidRDefault="007B4692" w:rsidP="00BC65D4">
      <w:pPr>
        <w:spacing w:line="360" w:lineRule="auto"/>
        <w:ind w:left="480" w:hangingChars="200" w:hanging="480"/>
        <w:rPr>
          <w:sz w:val="24"/>
        </w:rPr>
      </w:pPr>
      <w:r w:rsidRPr="007B4692">
        <w:rPr>
          <w:sz w:val="24"/>
        </w:rPr>
        <w:t xml:space="preserve">Nord, C. </w:t>
      </w:r>
      <w:r w:rsidR="00DA0AD7">
        <w:rPr>
          <w:i/>
          <w:sz w:val="24"/>
        </w:rPr>
        <w:t xml:space="preserve">Translating as a </w:t>
      </w:r>
      <w:r w:rsidR="009B0D59">
        <w:rPr>
          <w:rFonts w:hint="eastAsia"/>
          <w:i/>
          <w:sz w:val="24"/>
        </w:rPr>
        <w:t>P</w:t>
      </w:r>
      <w:r w:rsidR="009B0D59" w:rsidRPr="007B4692">
        <w:rPr>
          <w:i/>
          <w:sz w:val="24"/>
        </w:rPr>
        <w:t>urposeful</w:t>
      </w:r>
      <w:r w:rsidR="009B0D59">
        <w:rPr>
          <w:i/>
          <w:sz w:val="24"/>
        </w:rPr>
        <w:t xml:space="preserve"> </w:t>
      </w:r>
      <w:r w:rsidR="009B0D59">
        <w:rPr>
          <w:rFonts w:hint="eastAsia"/>
          <w:i/>
          <w:sz w:val="24"/>
        </w:rPr>
        <w:t>A</w:t>
      </w:r>
      <w:r w:rsidR="009B0D59">
        <w:rPr>
          <w:i/>
          <w:sz w:val="24"/>
        </w:rPr>
        <w:t xml:space="preserve">ctivity: </w:t>
      </w:r>
      <w:r w:rsidR="009B0D59">
        <w:rPr>
          <w:rFonts w:hint="eastAsia"/>
          <w:i/>
          <w:sz w:val="24"/>
        </w:rPr>
        <w:t>F</w:t>
      </w:r>
      <w:r w:rsidR="009B0D59">
        <w:rPr>
          <w:i/>
          <w:sz w:val="24"/>
        </w:rPr>
        <w:t xml:space="preserve">unctionalist </w:t>
      </w:r>
      <w:r w:rsidR="009B0D59">
        <w:rPr>
          <w:rFonts w:hint="eastAsia"/>
          <w:i/>
          <w:sz w:val="24"/>
        </w:rPr>
        <w:t>A</w:t>
      </w:r>
      <w:r w:rsidR="009B0D59">
        <w:rPr>
          <w:i/>
          <w:sz w:val="24"/>
        </w:rPr>
        <w:t xml:space="preserve">pproaches </w:t>
      </w:r>
      <w:r w:rsidR="009B0D59">
        <w:rPr>
          <w:rFonts w:hint="eastAsia"/>
          <w:i/>
          <w:sz w:val="24"/>
        </w:rPr>
        <w:t>E</w:t>
      </w:r>
      <w:r w:rsidRPr="007B4692">
        <w:rPr>
          <w:i/>
          <w:sz w:val="24"/>
        </w:rPr>
        <w:t>xplained</w:t>
      </w:r>
      <w:r w:rsidRPr="007B4692">
        <w:rPr>
          <w:sz w:val="24"/>
        </w:rPr>
        <w:t xml:space="preserve"> [M]. New York: Routledge, 2018.</w:t>
      </w:r>
    </w:p>
    <w:p w:rsidR="00FB1946" w:rsidRPr="007B4692" w:rsidRDefault="00FB1946" w:rsidP="00BC65D4">
      <w:pPr>
        <w:spacing w:line="360" w:lineRule="auto"/>
        <w:ind w:left="480" w:hangingChars="200" w:hanging="480"/>
        <w:rPr>
          <w:sz w:val="24"/>
        </w:rPr>
      </w:pPr>
      <w:r w:rsidRPr="007B4692">
        <w:rPr>
          <w:sz w:val="24"/>
        </w:rPr>
        <w:t>Wang</w:t>
      </w:r>
      <w:r w:rsidR="00953236" w:rsidRPr="007B4692">
        <w:rPr>
          <w:rFonts w:hint="eastAsia"/>
          <w:sz w:val="24"/>
        </w:rPr>
        <w:t xml:space="preserve">, </w:t>
      </w:r>
      <w:r w:rsidRPr="007B4692">
        <w:rPr>
          <w:sz w:val="24"/>
        </w:rPr>
        <w:t>W</w:t>
      </w:r>
      <w:r w:rsidRPr="007B4692">
        <w:rPr>
          <w:rFonts w:hint="eastAsia"/>
          <w:sz w:val="24"/>
        </w:rPr>
        <w:t xml:space="preserve">.B &amp; L.J. Chen. </w:t>
      </w:r>
      <w:r w:rsidR="009B0D59">
        <w:rPr>
          <w:i/>
          <w:sz w:val="24"/>
        </w:rPr>
        <w:t xml:space="preserve">Intercultural </w:t>
      </w:r>
      <w:r w:rsidR="009B0D59">
        <w:rPr>
          <w:rFonts w:hint="eastAsia"/>
          <w:i/>
          <w:sz w:val="24"/>
        </w:rPr>
        <w:t>C</w:t>
      </w:r>
      <w:r w:rsidR="009B0D59">
        <w:rPr>
          <w:i/>
          <w:sz w:val="24"/>
        </w:rPr>
        <w:t xml:space="preserve">ommunication in </w:t>
      </w:r>
      <w:proofErr w:type="gramStart"/>
      <w:r w:rsidR="009B0D59">
        <w:rPr>
          <w:rFonts w:hint="eastAsia"/>
          <w:i/>
          <w:sz w:val="24"/>
        </w:rPr>
        <w:t>B</w:t>
      </w:r>
      <w:r w:rsidRPr="007B4692">
        <w:rPr>
          <w:i/>
          <w:sz w:val="24"/>
        </w:rPr>
        <w:t>usiness</w:t>
      </w:r>
      <w:r w:rsidRPr="007B4692">
        <w:rPr>
          <w:rFonts w:hint="eastAsia"/>
          <w:sz w:val="24"/>
        </w:rPr>
        <w:t>[</w:t>
      </w:r>
      <w:proofErr w:type="gramEnd"/>
      <w:r w:rsidRPr="007B4692">
        <w:rPr>
          <w:rFonts w:hint="eastAsia"/>
          <w:sz w:val="24"/>
        </w:rPr>
        <w:t>M]</w:t>
      </w:r>
      <w:r w:rsidRPr="007B4692">
        <w:rPr>
          <w:i/>
          <w:sz w:val="24"/>
        </w:rPr>
        <w:t>.</w:t>
      </w:r>
      <w:r w:rsidR="0061740A" w:rsidRPr="007B4692">
        <w:rPr>
          <w:sz w:val="24"/>
        </w:rPr>
        <w:t xml:space="preserve"> Beijing: Foreign Language</w:t>
      </w:r>
      <w:r w:rsidR="0061740A" w:rsidRPr="007B4692">
        <w:rPr>
          <w:rFonts w:hint="eastAsia"/>
          <w:sz w:val="24"/>
        </w:rPr>
        <w:t xml:space="preserve"> </w:t>
      </w:r>
      <w:r w:rsidRPr="007B4692">
        <w:rPr>
          <w:sz w:val="24"/>
        </w:rPr>
        <w:t>Teaching and Research Press, 2008.</w:t>
      </w:r>
    </w:p>
    <w:p w:rsidR="006F1CB4" w:rsidRPr="007B4692" w:rsidRDefault="006F1CB4" w:rsidP="00BC65D4">
      <w:pPr>
        <w:spacing w:line="360" w:lineRule="auto"/>
        <w:ind w:left="480" w:hangingChars="200" w:hanging="480"/>
        <w:rPr>
          <w:sz w:val="24"/>
        </w:rPr>
      </w:pPr>
      <w:r w:rsidRPr="007B4692">
        <w:rPr>
          <w:sz w:val="24"/>
        </w:rPr>
        <w:t>Zhang</w:t>
      </w:r>
      <w:r w:rsidR="00C61CF0" w:rsidRPr="007B4692">
        <w:rPr>
          <w:rFonts w:hint="eastAsia"/>
          <w:sz w:val="24"/>
        </w:rPr>
        <w:t>,</w:t>
      </w:r>
      <w:r w:rsidRPr="007B4692">
        <w:rPr>
          <w:sz w:val="24"/>
        </w:rPr>
        <w:t xml:space="preserve"> W</w:t>
      </w:r>
      <w:r w:rsidRPr="007B4692">
        <w:rPr>
          <w:rFonts w:hint="eastAsia"/>
          <w:sz w:val="24"/>
        </w:rPr>
        <w:t xml:space="preserve">.Y. </w:t>
      </w:r>
      <w:r w:rsidRPr="007B4692">
        <w:rPr>
          <w:i/>
          <w:sz w:val="24"/>
        </w:rPr>
        <w:t xml:space="preserve">Vocabulary, </w:t>
      </w:r>
      <w:r w:rsidR="009B0D59">
        <w:rPr>
          <w:rFonts w:hint="eastAsia"/>
          <w:i/>
          <w:sz w:val="24"/>
        </w:rPr>
        <w:t>T</w:t>
      </w:r>
      <w:r w:rsidR="009B0D59">
        <w:rPr>
          <w:i/>
          <w:sz w:val="24"/>
        </w:rPr>
        <w:t xml:space="preserve">ranslation and </w:t>
      </w:r>
      <w:proofErr w:type="gramStart"/>
      <w:r w:rsidR="009B0D59">
        <w:rPr>
          <w:rFonts w:hint="eastAsia"/>
          <w:i/>
          <w:sz w:val="24"/>
        </w:rPr>
        <w:t>C</w:t>
      </w:r>
      <w:r w:rsidRPr="007B4692">
        <w:rPr>
          <w:i/>
          <w:sz w:val="24"/>
        </w:rPr>
        <w:t>ulture</w:t>
      </w:r>
      <w:r w:rsidRPr="007B4692">
        <w:rPr>
          <w:rFonts w:hint="eastAsia"/>
          <w:sz w:val="24"/>
        </w:rPr>
        <w:t>[</w:t>
      </w:r>
      <w:proofErr w:type="gramEnd"/>
      <w:r w:rsidRPr="007B4692">
        <w:rPr>
          <w:rFonts w:hint="eastAsia"/>
          <w:sz w:val="24"/>
        </w:rPr>
        <w:t xml:space="preserve">M]. </w:t>
      </w:r>
      <w:r w:rsidRPr="007B4692">
        <w:rPr>
          <w:sz w:val="24"/>
        </w:rPr>
        <w:t xml:space="preserve">Jilin: Jilin </w:t>
      </w:r>
      <w:r w:rsidR="00253E5D" w:rsidRPr="007B4692">
        <w:rPr>
          <w:sz w:val="24"/>
        </w:rPr>
        <w:t>University</w:t>
      </w:r>
      <w:r w:rsidRPr="007B4692">
        <w:rPr>
          <w:sz w:val="24"/>
        </w:rPr>
        <w:t xml:space="preserve"> Press, 2010.</w:t>
      </w:r>
    </w:p>
    <w:p w:rsidR="001D5E23" w:rsidRDefault="001D5E23" w:rsidP="00C92F24">
      <w:pPr>
        <w:spacing w:line="360" w:lineRule="auto"/>
        <w:ind w:left="560" w:hangingChars="200" w:hanging="560"/>
        <w:rPr>
          <w:sz w:val="28"/>
          <w:szCs w:val="28"/>
        </w:rPr>
      </w:pPr>
      <w:r w:rsidRPr="001D5E23">
        <w:rPr>
          <w:rFonts w:hint="eastAsia"/>
          <w:sz w:val="28"/>
          <w:szCs w:val="28"/>
        </w:rPr>
        <w:t>郝科蕾</w:t>
      </w:r>
      <w:r w:rsidR="00CA6944">
        <w:rPr>
          <w:rFonts w:hint="eastAsia"/>
          <w:sz w:val="28"/>
          <w:szCs w:val="28"/>
        </w:rPr>
        <w:t>.</w:t>
      </w:r>
      <w:r w:rsidRPr="001D5E23">
        <w:rPr>
          <w:rFonts w:hint="eastAsia"/>
          <w:sz w:val="28"/>
          <w:szCs w:val="28"/>
        </w:rPr>
        <w:t>浅谈中西方文化差异对翻译的影响——评《中西方文化背景差异下的翻译研究》</w:t>
      </w:r>
      <w:r w:rsidRPr="001D5E23">
        <w:rPr>
          <w:rFonts w:hint="eastAsia"/>
          <w:sz w:val="28"/>
          <w:szCs w:val="28"/>
        </w:rPr>
        <w:t>[J].</w:t>
      </w:r>
      <w:r w:rsidRPr="001D5E23">
        <w:rPr>
          <w:rFonts w:hint="eastAsia"/>
          <w:sz w:val="28"/>
          <w:szCs w:val="28"/>
        </w:rPr>
        <w:t>中国教育学刊</w:t>
      </w:r>
      <w:r w:rsidRPr="001D5E23">
        <w:rPr>
          <w:rFonts w:hint="eastAsia"/>
          <w:sz w:val="28"/>
          <w:szCs w:val="28"/>
        </w:rPr>
        <w:t>,2019(04):114.</w:t>
      </w:r>
    </w:p>
    <w:p w:rsidR="001D5E23" w:rsidRDefault="001D5E23" w:rsidP="00C92F24">
      <w:pPr>
        <w:spacing w:line="360" w:lineRule="auto"/>
        <w:ind w:left="560" w:hangingChars="200" w:hanging="560"/>
        <w:rPr>
          <w:sz w:val="28"/>
          <w:szCs w:val="28"/>
        </w:rPr>
      </w:pPr>
      <w:r w:rsidRPr="001D5E23">
        <w:rPr>
          <w:rFonts w:hint="eastAsia"/>
          <w:sz w:val="28"/>
          <w:szCs w:val="28"/>
        </w:rPr>
        <w:t>刘晶晶</w:t>
      </w:r>
      <w:r w:rsidR="00CA6944">
        <w:rPr>
          <w:rFonts w:hint="eastAsia"/>
          <w:sz w:val="28"/>
          <w:szCs w:val="28"/>
        </w:rPr>
        <w:t>.</w:t>
      </w:r>
      <w:r w:rsidRPr="001D5E23">
        <w:rPr>
          <w:rFonts w:hint="eastAsia"/>
          <w:sz w:val="28"/>
          <w:szCs w:val="28"/>
        </w:rPr>
        <w:t>英语翻译中中西文化差异的影响分析</w:t>
      </w:r>
      <w:r w:rsidRPr="001D5E23">
        <w:rPr>
          <w:rFonts w:hint="eastAsia"/>
          <w:sz w:val="28"/>
          <w:szCs w:val="28"/>
        </w:rPr>
        <w:t>[J].</w:t>
      </w:r>
      <w:r w:rsidRPr="001D5E23">
        <w:rPr>
          <w:rFonts w:hint="eastAsia"/>
          <w:sz w:val="28"/>
          <w:szCs w:val="28"/>
        </w:rPr>
        <w:t>课程教育研究</w:t>
      </w:r>
      <w:r w:rsidRPr="001D5E23">
        <w:rPr>
          <w:rFonts w:hint="eastAsia"/>
          <w:sz w:val="28"/>
          <w:szCs w:val="28"/>
        </w:rPr>
        <w:t>,2018(50):</w:t>
      </w:r>
      <w:proofErr w:type="gramStart"/>
      <w:r w:rsidRPr="001D5E23">
        <w:rPr>
          <w:rFonts w:hint="eastAsia"/>
          <w:sz w:val="28"/>
          <w:szCs w:val="28"/>
        </w:rPr>
        <w:t>106-107.</w:t>
      </w:r>
      <w:proofErr w:type="gramEnd"/>
    </w:p>
    <w:p w:rsidR="001D5E23" w:rsidRDefault="001D5E23" w:rsidP="00C92F24">
      <w:pPr>
        <w:spacing w:line="360" w:lineRule="auto"/>
        <w:ind w:left="560" w:hangingChars="200" w:hanging="560"/>
        <w:rPr>
          <w:sz w:val="28"/>
          <w:szCs w:val="28"/>
        </w:rPr>
      </w:pPr>
      <w:r w:rsidRPr="001D5E23">
        <w:rPr>
          <w:rFonts w:hint="eastAsia"/>
          <w:sz w:val="28"/>
          <w:szCs w:val="28"/>
        </w:rPr>
        <w:t>李新颜</w:t>
      </w:r>
      <w:r w:rsidRPr="001D5E23">
        <w:rPr>
          <w:rFonts w:hint="eastAsia"/>
          <w:sz w:val="28"/>
          <w:szCs w:val="28"/>
        </w:rPr>
        <w:t>.</w:t>
      </w:r>
      <w:r w:rsidRPr="001D5E23">
        <w:rPr>
          <w:rFonts w:hint="eastAsia"/>
          <w:sz w:val="28"/>
          <w:szCs w:val="28"/>
        </w:rPr>
        <w:t>中西文化差异下英语翻译教学的策略分析</w:t>
      </w:r>
      <w:r w:rsidRPr="001D5E23">
        <w:rPr>
          <w:rFonts w:hint="eastAsia"/>
          <w:sz w:val="28"/>
          <w:szCs w:val="28"/>
        </w:rPr>
        <w:t xml:space="preserve">[J]. </w:t>
      </w:r>
      <w:r w:rsidRPr="001D5E23">
        <w:rPr>
          <w:rFonts w:hint="eastAsia"/>
          <w:sz w:val="28"/>
          <w:szCs w:val="28"/>
        </w:rPr>
        <w:t>福建茶叶</w:t>
      </w:r>
      <w:r w:rsidRPr="001D5E23">
        <w:rPr>
          <w:rFonts w:hint="eastAsia"/>
          <w:sz w:val="28"/>
          <w:szCs w:val="28"/>
        </w:rPr>
        <w:t>,2018(12):332.</w:t>
      </w:r>
    </w:p>
    <w:p w:rsidR="001D5E23" w:rsidRDefault="001D5E23" w:rsidP="00C92F24">
      <w:pPr>
        <w:spacing w:line="360" w:lineRule="auto"/>
        <w:ind w:left="560" w:hangingChars="200" w:hanging="560"/>
        <w:rPr>
          <w:sz w:val="28"/>
          <w:szCs w:val="28"/>
        </w:rPr>
      </w:pPr>
      <w:r w:rsidRPr="001D5E23">
        <w:rPr>
          <w:rFonts w:hint="eastAsia"/>
          <w:sz w:val="28"/>
          <w:szCs w:val="28"/>
        </w:rPr>
        <w:t>李玉婷</w:t>
      </w:r>
      <w:r w:rsidRPr="001D5E23">
        <w:rPr>
          <w:rFonts w:hint="eastAsia"/>
          <w:sz w:val="28"/>
          <w:szCs w:val="28"/>
        </w:rPr>
        <w:t xml:space="preserve">. </w:t>
      </w:r>
      <w:r w:rsidRPr="001D5E23">
        <w:rPr>
          <w:rFonts w:hint="eastAsia"/>
          <w:sz w:val="28"/>
          <w:szCs w:val="28"/>
        </w:rPr>
        <w:t>从目的论看翻译策略的选择</w:t>
      </w:r>
      <w:r w:rsidRPr="001D5E23">
        <w:rPr>
          <w:rFonts w:hint="eastAsia"/>
          <w:sz w:val="28"/>
          <w:szCs w:val="28"/>
        </w:rPr>
        <w:t>[J].</w:t>
      </w:r>
      <w:r>
        <w:rPr>
          <w:rFonts w:hint="eastAsia"/>
          <w:sz w:val="28"/>
          <w:szCs w:val="28"/>
        </w:rPr>
        <w:t>学理论</w:t>
      </w:r>
      <w:r w:rsidRPr="001D5E23">
        <w:rPr>
          <w:rFonts w:hint="eastAsia"/>
          <w:sz w:val="28"/>
          <w:szCs w:val="28"/>
        </w:rPr>
        <w:t>,2011</w:t>
      </w:r>
      <w:r w:rsidRPr="001D5E23">
        <w:rPr>
          <w:rFonts w:hint="eastAsia"/>
          <w:sz w:val="28"/>
          <w:szCs w:val="28"/>
        </w:rPr>
        <w:t>（</w:t>
      </w:r>
      <w:r w:rsidRPr="001D5E23">
        <w:rPr>
          <w:rFonts w:hint="eastAsia"/>
          <w:sz w:val="28"/>
          <w:szCs w:val="28"/>
        </w:rPr>
        <w:t>24</w:t>
      </w:r>
      <w:r w:rsidRPr="001D5E23">
        <w:rPr>
          <w:rFonts w:hint="eastAsia"/>
          <w:sz w:val="28"/>
          <w:szCs w:val="28"/>
        </w:rPr>
        <w:t>）</w:t>
      </w:r>
      <w:r w:rsidRPr="001D5E23">
        <w:rPr>
          <w:rFonts w:hint="eastAsia"/>
          <w:sz w:val="28"/>
          <w:szCs w:val="28"/>
        </w:rPr>
        <w:t>:211.</w:t>
      </w:r>
    </w:p>
    <w:p w:rsidR="001D5E23" w:rsidRDefault="001D5E23" w:rsidP="00C92F24">
      <w:pPr>
        <w:spacing w:line="360" w:lineRule="auto"/>
        <w:ind w:left="560" w:hangingChars="200" w:hanging="560"/>
        <w:rPr>
          <w:sz w:val="28"/>
          <w:szCs w:val="28"/>
        </w:rPr>
      </w:pPr>
      <w:r w:rsidRPr="001D5E23">
        <w:rPr>
          <w:rFonts w:hint="eastAsia"/>
          <w:sz w:val="28"/>
          <w:szCs w:val="28"/>
        </w:rPr>
        <w:t>蒋磊</w:t>
      </w:r>
      <w:r w:rsidRPr="001D5E23">
        <w:rPr>
          <w:rFonts w:hint="eastAsia"/>
          <w:sz w:val="28"/>
          <w:szCs w:val="28"/>
        </w:rPr>
        <w:t xml:space="preserve">. </w:t>
      </w:r>
      <w:r w:rsidRPr="001D5E23">
        <w:rPr>
          <w:rFonts w:hint="eastAsia"/>
          <w:sz w:val="28"/>
          <w:szCs w:val="28"/>
        </w:rPr>
        <w:t>目的论指导下的说明文翻译策略</w:t>
      </w:r>
      <w:r w:rsidRPr="001D5E23">
        <w:rPr>
          <w:rFonts w:hint="eastAsia"/>
          <w:sz w:val="28"/>
          <w:szCs w:val="28"/>
        </w:rPr>
        <w:t>--</w:t>
      </w:r>
      <w:r w:rsidRPr="001D5E23">
        <w:rPr>
          <w:rFonts w:hint="eastAsia"/>
          <w:sz w:val="28"/>
          <w:szCs w:val="28"/>
        </w:rPr>
        <w:t>译</w:t>
      </w:r>
      <w:r w:rsidRPr="001D5E23">
        <w:rPr>
          <w:rFonts w:hint="eastAsia"/>
          <w:sz w:val="28"/>
          <w:szCs w:val="28"/>
        </w:rPr>
        <w:t>Coffee Brewing</w:t>
      </w:r>
      <w:r w:rsidRPr="001D5E23">
        <w:rPr>
          <w:rFonts w:hint="eastAsia"/>
          <w:sz w:val="28"/>
          <w:szCs w:val="28"/>
        </w:rPr>
        <w:t>有感</w:t>
      </w:r>
      <w:r w:rsidRPr="001D5E23">
        <w:rPr>
          <w:rFonts w:hint="eastAsia"/>
          <w:sz w:val="28"/>
          <w:szCs w:val="28"/>
        </w:rPr>
        <w:t>[D].</w:t>
      </w:r>
      <w:r w:rsidRPr="001D5E23">
        <w:rPr>
          <w:rFonts w:hint="eastAsia"/>
          <w:sz w:val="28"/>
          <w:szCs w:val="28"/>
        </w:rPr>
        <w:t>上海</w:t>
      </w:r>
      <w:r w:rsidRPr="001D5E23">
        <w:rPr>
          <w:rFonts w:hint="eastAsia"/>
          <w:sz w:val="28"/>
          <w:szCs w:val="28"/>
        </w:rPr>
        <w:t>:</w:t>
      </w:r>
      <w:r w:rsidRPr="001D5E23">
        <w:rPr>
          <w:rFonts w:hint="eastAsia"/>
          <w:sz w:val="28"/>
          <w:szCs w:val="28"/>
        </w:rPr>
        <w:t>上海交通大学出版社</w:t>
      </w:r>
      <w:r w:rsidRPr="001D5E23">
        <w:rPr>
          <w:rFonts w:hint="eastAsia"/>
          <w:sz w:val="28"/>
          <w:szCs w:val="28"/>
        </w:rPr>
        <w:t>.</w:t>
      </w:r>
      <w:proofErr w:type="gramStart"/>
      <w:r w:rsidRPr="001D5E23">
        <w:rPr>
          <w:rFonts w:hint="eastAsia"/>
          <w:sz w:val="28"/>
          <w:szCs w:val="28"/>
        </w:rPr>
        <w:t>2010:46.</w:t>
      </w:r>
      <w:proofErr w:type="gramEnd"/>
    </w:p>
    <w:p w:rsidR="00B14243" w:rsidRPr="007B4692" w:rsidRDefault="00A32652" w:rsidP="00C92F24">
      <w:pPr>
        <w:spacing w:line="360" w:lineRule="auto"/>
        <w:ind w:left="560" w:hangingChars="200" w:hanging="560"/>
        <w:rPr>
          <w:sz w:val="28"/>
          <w:szCs w:val="28"/>
        </w:rPr>
      </w:pPr>
      <w:r w:rsidRPr="007B4692">
        <w:rPr>
          <w:rFonts w:hint="eastAsia"/>
          <w:sz w:val="28"/>
          <w:szCs w:val="28"/>
        </w:rPr>
        <w:t>彭石玉</w:t>
      </w:r>
      <w:r w:rsidRPr="007B4692">
        <w:rPr>
          <w:rFonts w:hint="eastAsia"/>
          <w:sz w:val="28"/>
          <w:szCs w:val="28"/>
        </w:rPr>
        <w:t>.</w:t>
      </w:r>
      <w:r w:rsidRPr="00A32652">
        <w:rPr>
          <w:rFonts w:hint="eastAsia"/>
        </w:rPr>
        <w:t xml:space="preserve"> </w:t>
      </w:r>
      <w:r w:rsidRPr="007B4692">
        <w:rPr>
          <w:rFonts w:hint="eastAsia"/>
          <w:sz w:val="28"/>
          <w:szCs w:val="28"/>
        </w:rPr>
        <w:t>文化视野中的归化与异化翻译策略</w:t>
      </w:r>
      <w:r w:rsidRPr="007B4692">
        <w:rPr>
          <w:rFonts w:hint="eastAsia"/>
          <w:sz w:val="28"/>
          <w:szCs w:val="28"/>
        </w:rPr>
        <w:t>[J].</w:t>
      </w:r>
      <w:r w:rsidRPr="00A32652">
        <w:rPr>
          <w:rFonts w:hint="eastAsia"/>
        </w:rPr>
        <w:t xml:space="preserve"> </w:t>
      </w:r>
      <w:r w:rsidRPr="007B4692">
        <w:rPr>
          <w:rFonts w:hint="eastAsia"/>
          <w:sz w:val="28"/>
          <w:szCs w:val="28"/>
        </w:rPr>
        <w:t>湖南社会科学</w:t>
      </w:r>
      <w:r w:rsidR="004614EA" w:rsidRPr="007B4692">
        <w:rPr>
          <w:rFonts w:hint="eastAsia"/>
          <w:sz w:val="28"/>
          <w:szCs w:val="28"/>
        </w:rPr>
        <w:t>,</w:t>
      </w:r>
      <w:r w:rsidRPr="007B4692">
        <w:rPr>
          <w:rFonts w:hint="eastAsia"/>
          <w:sz w:val="28"/>
          <w:szCs w:val="28"/>
        </w:rPr>
        <w:t>2005</w:t>
      </w:r>
      <w:r w:rsidRPr="007B4692">
        <w:rPr>
          <w:rFonts w:hint="eastAsia"/>
          <w:sz w:val="28"/>
          <w:szCs w:val="28"/>
        </w:rPr>
        <w:t>（</w:t>
      </w:r>
      <w:r w:rsidRPr="007B4692">
        <w:rPr>
          <w:rFonts w:hint="eastAsia"/>
          <w:sz w:val="28"/>
          <w:szCs w:val="28"/>
        </w:rPr>
        <w:t>06</w:t>
      </w:r>
      <w:r w:rsidRPr="007B4692">
        <w:rPr>
          <w:rFonts w:hint="eastAsia"/>
          <w:sz w:val="28"/>
          <w:szCs w:val="28"/>
        </w:rPr>
        <w:t>）：</w:t>
      </w:r>
      <w:r w:rsidRPr="007B4692">
        <w:rPr>
          <w:rFonts w:hint="eastAsia"/>
          <w:sz w:val="28"/>
          <w:szCs w:val="28"/>
        </w:rPr>
        <w:t>129.</w:t>
      </w:r>
    </w:p>
    <w:p w:rsidR="00B14243" w:rsidRPr="007B4692" w:rsidRDefault="00EA7AA7" w:rsidP="00C92F24">
      <w:pPr>
        <w:spacing w:line="360" w:lineRule="auto"/>
        <w:ind w:left="560" w:hangingChars="200" w:hanging="560"/>
        <w:rPr>
          <w:sz w:val="28"/>
          <w:szCs w:val="28"/>
        </w:rPr>
      </w:pPr>
      <w:proofErr w:type="gramStart"/>
      <w:r w:rsidRPr="007B4692">
        <w:rPr>
          <w:rFonts w:hint="eastAsia"/>
          <w:sz w:val="28"/>
          <w:szCs w:val="28"/>
        </w:rPr>
        <w:t>珊</w:t>
      </w:r>
      <w:proofErr w:type="gramEnd"/>
      <w:r w:rsidRPr="007B4692">
        <w:rPr>
          <w:rFonts w:hint="eastAsia"/>
          <w:sz w:val="28"/>
          <w:szCs w:val="28"/>
        </w:rPr>
        <w:t xml:space="preserve"> </w:t>
      </w:r>
      <w:r w:rsidRPr="007B4692">
        <w:rPr>
          <w:rFonts w:hint="eastAsia"/>
          <w:sz w:val="28"/>
          <w:szCs w:val="28"/>
        </w:rPr>
        <w:t>丹</w:t>
      </w:r>
      <w:r w:rsidR="004614EA" w:rsidRPr="007B4692">
        <w:rPr>
          <w:rFonts w:hint="eastAsia"/>
          <w:sz w:val="28"/>
          <w:szCs w:val="28"/>
        </w:rPr>
        <w:t>,</w:t>
      </w:r>
      <w:r w:rsidRPr="007B4692">
        <w:rPr>
          <w:rFonts w:hint="eastAsia"/>
          <w:sz w:val="28"/>
          <w:szCs w:val="28"/>
        </w:rPr>
        <w:t>贾</w:t>
      </w:r>
      <w:proofErr w:type="gramStart"/>
      <w:r w:rsidRPr="007B4692">
        <w:rPr>
          <w:rFonts w:hint="eastAsia"/>
          <w:sz w:val="28"/>
          <w:szCs w:val="28"/>
        </w:rPr>
        <w:t>浩</w:t>
      </w:r>
      <w:proofErr w:type="gramEnd"/>
      <w:r w:rsidRPr="007B4692">
        <w:rPr>
          <w:rFonts w:hint="eastAsia"/>
          <w:sz w:val="28"/>
          <w:szCs w:val="28"/>
        </w:rPr>
        <w:t>泉</w:t>
      </w:r>
      <w:r w:rsidRPr="007B4692">
        <w:rPr>
          <w:rFonts w:hint="eastAsia"/>
          <w:sz w:val="28"/>
          <w:szCs w:val="28"/>
        </w:rPr>
        <w:t>.</w:t>
      </w:r>
      <w:r w:rsidRPr="007B4692">
        <w:rPr>
          <w:rFonts w:hint="eastAsia"/>
          <w:sz w:val="28"/>
          <w:szCs w:val="28"/>
        </w:rPr>
        <w:t>“全球化”时代的文化翻译</w:t>
      </w:r>
      <w:r w:rsidRPr="007B4692">
        <w:rPr>
          <w:rFonts w:hint="eastAsia"/>
          <w:sz w:val="28"/>
          <w:szCs w:val="28"/>
        </w:rPr>
        <w:t>[J].</w:t>
      </w:r>
      <w:r w:rsidRPr="00EA7AA7">
        <w:rPr>
          <w:rFonts w:hint="eastAsia"/>
        </w:rPr>
        <w:t xml:space="preserve"> </w:t>
      </w:r>
      <w:r w:rsidRPr="007B4692">
        <w:rPr>
          <w:rFonts w:hint="eastAsia"/>
          <w:sz w:val="28"/>
          <w:szCs w:val="28"/>
        </w:rPr>
        <w:t>内蒙古财经学院学报</w:t>
      </w:r>
      <w:r w:rsidR="004614EA" w:rsidRPr="007B4692">
        <w:rPr>
          <w:rFonts w:hint="eastAsia"/>
          <w:sz w:val="28"/>
          <w:szCs w:val="28"/>
        </w:rPr>
        <w:t>,</w:t>
      </w:r>
      <w:r w:rsidRPr="007B4692">
        <w:rPr>
          <w:rFonts w:hint="eastAsia"/>
          <w:sz w:val="28"/>
          <w:szCs w:val="28"/>
        </w:rPr>
        <w:t>2007(02):104.</w:t>
      </w:r>
    </w:p>
    <w:p w:rsidR="00D97C7E" w:rsidRDefault="00F57604" w:rsidP="00C92F24">
      <w:pPr>
        <w:spacing w:line="360" w:lineRule="auto"/>
        <w:ind w:left="840" w:hangingChars="300" w:hanging="840"/>
        <w:rPr>
          <w:sz w:val="28"/>
          <w:szCs w:val="28"/>
        </w:rPr>
      </w:pPr>
      <w:r w:rsidRPr="00F57604">
        <w:rPr>
          <w:rFonts w:hint="eastAsia"/>
          <w:sz w:val="28"/>
          <w:szCs w:val="28"/>
        </w:rPr>
        <w:lastRenderedPageBreak/>
        <w:t>苏畅</w:t>
      </w:r>
      <w:r w:rsidRPr="00F57604">
        <w:rPr>
          <w:rFonts w:hint="eastAsia"/>
          <w:sz w:val="28"/>
          <w:szCs w:val="28"/>
        </w:rPr>
        <w:t>,</w:t>
      </w:r>
      <w:r w:rsidRPr="00F57604">
        <w:rPr>
          <w:rFonts w:hint="eastAsia"/>
          <w:sz w:val="28"/>
          <w:szCs w:val="28"/>
        </w:rPr>
        <w:t>王杰</w:t>
      </w:r>
      <w:r w:rsidRPr="00F57604">
        <w:rPr>
          <w:rFonts w:hint="eastAsia"/>
          <w:sz w:val="28"/>
          <w:szCs w:val="28"/>
        </w:rPr>
        <w:t>,</w:t>
      </w:r>
      <w:proofErr w:type="gramStart"/>
      <w:r w:rsidRPr="00F57604">
        <w:rPr>
          <w:rFonts w:hint="eastAsia"/>
          <w:sz w:val="28"/>
          <w:szCs w:val="28"/>
        </w:rPr>
        <w:t>赵乾宇</w:t>
      </w:r>
      <w:proofErr w:type="gramEnd"/>
      <w:r w:rsidRPr="00F57604">
        <w:rPr>
          <w:rFonts w:hint="eastAsia"/>
          <w:sz w:val="28"/>
          <w:szCs w:val="28"/>
        </w:rPr>
        <w:t>.</w:t>
      </w:r>
      <w:r w:rsidRPr="00F57604">
        <w:rPr>
          <w:rFonts w:hint="eastAsia"/>
          <w:sz w:val="28"/>
          <w:szCs w:val="28"/>
        </w:rPr>
        <w:t>翻译项目的质量管理</w:t>
      </w:r>
      <w:r w:rsidRPr="00F57604">
        <w:rPr>
          <w:rFonts w:hint="eastAsia"/>
          <w:sz w:val="28"/>
          <w:szCs w:val="28"/>
        </w:rPr>
        <w:t>[J].</w:t>
      </w:r>
      <w:r w:rsidRPr="00F57604">
        <w:rPr>
          <w:rFonts w:hint="eastAsia"/>
          <w:sz w:val="28"/>
          <w:szCs w:val="28"/>
        </w:rPr>
        <w:t>现代交际</w:t>
      </w:r>
      <w:r w:rsidRPr="00F57604">
        <w:rPr>
          <w:rFonts w:hint="eastAsia"/>
          <w:sz w:val="28"/>
          <w:szCs w:val="28"/>
        </w:rPr>
        <w:t>,2019(04):</w:t>
      </w:r>
      <w:proofErr w:type="gramStart"/>
      <w:r w:rsidRPr="00F57604">
        <w:rPr>
          <w:rFonts w:hint="eastAsia"/>
          <w:sz w:val="28"/>
          <w:szCs w:val="28"/>
        </w:rPr>
        <w:t>104-105.</w:t>
      </w:r>
      <w:proofErr w:type="gramEnd"/>
    </w:p>
    <w:p w:rsidR="001D5E23" w:rsidRDefault="001D5E23" w:rsidP="00C92F24">
      <w:pPr>
        <w:spacing w:line="360" w:lineRule="auto"/>
        <w:ind w:left="840" w:hangingChars="300" w:hanging="840"/>
        <w:rPr>
          <w:sz w:val="28"/>
          <w:szCs w:val="28"/>
        </w:rPr>
      </w:pPr>
      <w:proofErr w:type="gramStart"/>
      <w:r w:rsidRPr="001D5E23">
        <w:rPr>
          <w:rFonts w:hint="eastAsia"/>
          <w:sz w:val="28"/>
          <w:szCs w:val="28"/>
        </w:rPr>
        <w:t>熊兵</w:t>
      </w:r>
      <w:proofErr w:type="gramEnd"/>
      <w:r w:rsidRPr="001D5E23">
        <w:rPr>
          <w:rFonts w:hint="eastAsia"/>
          <w:sz w:val="28"/>
          <w:szCs w:val="28"/>
        </w:rPr>
        <w:t xml:space="preserve">. </w:t>
      </w:r>
      <w:r w:rsidRPr="001D5E23">
        <w:rPr>
          <w:rFonts w:hint="eastAsia"/>
          <w:sz w:val="28"/>
          <w:szCs w:val="28"/>
        </w:rPr>
        <w:t>翻译研究中的概念混淆</w:t>
      </w:r>
      <w:r w:rsidRPr="001D5E23">
        <w:rPr>
          <w:rFonts w:hint="eastAsia"/>
          <w:sz w:val="28"/>
          <w:szCs w:val="28"/>
        </w:rPr>
        <w:t xml:space="preserve">[J]. </w:t>
      </w:r>
      <w:r w:rsidRPr="001D5E23">
        <w:rPr>
          <w:rFonts w:hint="eastAsia"/>
          <w:sz w:val="28"/>
          <w:szCs w:val="28"/>
        </w:rPr>
        <w:t>中国翻译，</w:t>
      </w:r>
      <w:r w:rsidRPr="001D5E23">
        <w:rPr>
          <w:rFonts w:hint="eastAsia"/>
          <w:sz w:val="28"/>
          <w:szCs w:val="28"/>
        </w:rPr>
        <w:t>2014</w:t>
      </w:r>
      <w:r w:rsidRPr="001D5E23">
        <w:rPr>
          <w:rFonts w:hint="eastAsia"/>
          <w:sz w:val="28"/>
          <w:szCs w:val="28"/>
        </w:rPr>
        <w:t>，（</w:t>
      </w:r>
      <w:r w:rsidRPr="001D5E23">
        <w:rPr>
          <w:rFonts w:hint="eastAsia"/>
          <w:sz w:val="28"/>
          <w:szCs w:val="28"/>
        </w:rPr>
        <w:t>03</w:t>
      </w:r>
      <w:r w:rsidRPr="001D5E23">
        <w:rPr>
          <w:rFonts w:hint="eastAsia"/>
          <w:sz w:val="28"/>
          <w:szCs w:val="28"/>
        </w:rPr>
        <w:t>）：</w:t>
      </w:r>
      <w:r w:rsidRPr="001D5E23">
        <w:rPr>
          <w:rFonts w:hint="eastAsia"/>
          <w:sz w:val="28"/>
          <w:szCs w:val="28"/>
        </w:rPr>
        <w:t>85.</w:t>
      </w:r>
    </w:p>
    <w:p w:rsidR="001D5E23" w:rsidRDefault="001D5E23" w:rsidP="00C92F24">
      <w:pPr>
        <w:spacing w:line="360" w:lineRule="auto"/>
        <w:ind w:left="560" w:hangingChars="200" w:hanging="560"/>
        <w:rPr>
          <w:sz w:val="28"/>
          <w:szCs w:val="28"/>
        </w:rPr>
      </w:pPr>
      <w:proofErr w:type="gramStart"/>
      <w:r w:rsidRPr="001D5E23">
        <w:rPr>
          <w:rFonts w:hint="eastAsia"/>
          <w:sz w:val="28"/>
          <w:szCs w:val="28"/>
        </w:rPr>
        <w:t>张万防</w:t>
      </w:r>
      <w:proofErr w:type="gramEnd"/>
      <w:r w:rsidRPr="001D5E23">
        <w:rPr>
          <w:rFonts w:hint="eastAsia"/>
          <w:sz w:val="28"/>
          <w:szCs w:val="28"/>
        </w:rPr>
        <w:t>,</w:t>
      </w:r>
      <w:r w:rsidRPr="001D5E23">
        <w:rPr>
          <w:rFonts w:hint="eastAsia"/>
          <w:sz w:val="28"/>
          <w:szCs w:val="28"/>
        </w:rPr>
        <w:t>黄宇洁</w:t>
      </w:r>
      <w:r w:rsidRPr="001D5E23">
        <w:rPr>
          <w:rFonts w:hint="eastAsia"/>
          <w:sz w:val="28"/>
          <w:szCs w:val="28"/>
        </w:rPr>
        <w:t>.</w:t>
      </w:r>
      <w:r w:rsidRPr="001D5E23">
        <w:rPr>
          <w:rFonts w:hint="eastAsia"/>
          <w:sz w:val="28"/>
          <w:szCs w:val="28"/>
        </w:rPr>
        <w:t>翻译理论与实践简明教程</w:t>
      </w:r>
      <w:r w:rsidRPr="001D5E23">
        <w:rPr>
          <w:rFonts w:hint="eastAsia"/>
          <w:sz w:val="28"/>
          <w:szCs w:val="28"/>
        </w:rPr>
        <w:t>[M].</w:t>
      </w:r>
      <w:r w:rsidRPr="001D5E23">
        <w:rPr>
          <w:rFonts w:hint="eastAsia"/>
          <w:sz w:val="28"/>
          <w:szCs w:val="28"/>
        </w:rPr>
        <w:t>武汉</w:t>
      </w:r>
      <w:r w:rsidRPr="001D5E23">
        <w:rPr>
          <w:rFonts w:hint="eastAsia"/>
          <w:sz w:val="28"/>
          <w:szCs w:val="28"/>
        </w:rPr>
        <w:t>:</w:t>
      </w:r>
      <w:r w:rsidRPr="001D5E23">
        <w:rPr>
          <w:rFonts w:hint="eastAsia"/>
          <w:sz w:val="28"/>
          <w:szCs w:val="28"/>
        </w:rPr>
        <w:t>华中科技大学出版社</w:t>
      </w:r>
      <w:r w:rsidRPr="001D5E23">
        <w:rPr>
          <w:rFonts w:hint="eastAsia"/>
          <w:sz w:val="28"/>
          <w:szCs w:val="28"/>
        </w:rPr>
        <w:t>,2015:44.</w:t>
      </w: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9E239C" w:rsidRDefault="009E239C" w:rsidP="001D5E23">
      <w:pPr>
        <w:spacing w:line="360" w:lineRule="auto"/>
        <w:ind w:left="560" w:hangingChars="200" w:hanging="560"/>
        <w:rPr>
          <w:sz w:val="28"/>
          <w:szCs w:val="28"/>
        </w:rPr>
      </w:pPr>
    </w:p>
    <w:p w:rsidR="00BC65D4" w:rsidRDefault="00BC65D4" w:rsidP="001D5E23">
      <w:pPr>
        <w:spacing w:line="360" w:lineRule="auto"/>
        <w:ind w:left="560" w:hangingChars="200" w:hanging="560"/>
        <w:rPr>
          <w:sz w:val="28"/>
          <w:szCs w:val="28"/>
        </w:rPr>
      </w:pPr>
    </w:p>
    <w:p w:rsidR="00B14243" w:rsidRPr="007219AF" w:rsidRDefault="00B14243" w:rsidP="007219AF">
      <w:pPr>
        <w:pStyle w:val="1"/>
        <w:spacing w:line="360" w:lineRule="auto"/>
        <w:jc w:val="center"/>
        <w:rPr>
          <w:sz w:val="28"/>
          <w:szCs w:val="28"/>
        </w:rPr>
      </w:pPr>
      <w:bookmarkStart w:id="147" w:name="_Toc7991487"/>
      <w:r w:rsidRPr="007219AF">
        <w:rPr>
          <w:sz w:val="28"/>
          <w:szCs w:val="28"/>
        </w:rPr>
        <w:lastRenderedPageBreak/>
        <w:t>Appendix Source Text and Target Text</w:t>
      </w:r>
      <w:bookmarkEnd w:id="147"/>
    </w:p>
    <w:tbl>
      <w:tblPr>
        <w:tblStyle w:val="10"/>
        <w:tblW w:w="0" w:type="auto"/>
        <w:jc w:val="center"/>
        <w:tblLook w:val="04A0"/>
      </w:tblPr>
      <w:tblGrid>
        <w:gridCol w:w="3652"/>
        <w:gridCol w:w="4111"/>
      </w:tblGrid>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34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34 跨文化交际</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 prime example of a collectivist management culture is Japan, where decision making is carried out through a consultative process, with everyone involved in the discussion and decision making.</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集体主义管</w:t>
            </w:r>
            <w:r w:rsidR="00641DE7" w:rsidRPr="00C23D99">
              <w:rPr>
                <w:rFonts w:asciiTheme="minorEastAsia" w:eastAsiaTheme="minorEastAsia" w:hAnsiTheme="minorEastAsia" w:cstheme="minorBidi" w:hint="eastAsia"/>
                <w:sz w:val="24"/>
              </w:rPr>
              <w:t>理文化的典型事例为日本。在日本，人们在做出决策之前往往需要通过</w:t>
            </w:r>
            <w:r w:rsidR="00E54F10" w:rsidRPr="00C23D99">
              <w:rPr>
                <w:rFonts w:asciiTheme="minorEastAsia" w:eastAsiaTheme="minorEastAsia" w:hAnsiTheme="minorEastAsia" w:cstheme="minorBidi" w:hint="eastAsia"/>
                <w:sz w:val="24"/>
              </w:rPr>
              <w:t>集体讨论</w:t>
            </w:r>
            <w:r w:rsidR="00641DE7" w:rsidRPr="00C23D99">
              <w:rPr>
                <w:rFonts w:asciiTheme="minorEastAsia" w:eastAsiaTheme="minorEastAsia" w:hAnsiTheme="minorEastAsia" w:cstheme="minorBidi" w:hint="eastAsia"/>
                <w:sz w:val="24"/>
              </w:rPr>
              <w:t>，并且每个人都参与到了</w:t>
            </w:r>
            <w:r w:rsidRPr="00C23D99">
              <w:rPr>
                <w:rFonts w:asciiTheme="minorEastAsia" w:eastAsiaTheme="minorEastAsia" w:hAnsiTheme="minorEastAsia" w:cstheme="minorBidi" w:hint="eastAsia"/>
                <w:sz w:val="24"/>
              </w:rPr>
              <w:t>讨论</w:t>
            </w:r>
            <w:r w:rsidR="00641DE7" w:rsidRPr="00C23D99">
              <w:rPr>
                <w:rFonts w:asciiTheme="minorEastAsia" w:eastAsiaTheme="minorEastAsia" w:hAnsiTheme="minorEastAsia" w:cstheme="minorBidi" w:hint="eastAsia"/>
                <w:sz w:val="24"/>
              </w:rPr>
              <w:t>中，然后才会进行决策。</w:t>
            </w:r>
          </w:p>
        </w:tc>
      </w:tr>
      <w:tr w:rsidR="00B14243" w:rsidRPr="00CB3C52" w:rsidTr="00B14243">
        <w:trPr>
          <w:jc w:val="center"/>
        </w:trPr>
        <w:tc>
          <w:tcPr>
            <w:tcW w:w="3652" w:type="dxa"/>
          </w:tcPr>
          <w:p w:rsidR="00B14243" w:rsidRPr="007219AF" w:rsidRDefault="00E37269" w:rsidP="00E37269">
            <w:pPr>
              <w:spacing w:line="360" w:lineRule="auto"/>
              <w:ind w:firstLineChars="200" w:firstLine="480"/>
              <w:rPr>
                <w:rFonts w:eastAsiaTheme="minorEastAsia"/>
                <w:sz w:val="24"/>
                <w:lang w:val="ru-RU"/>
              </w:rPr>
            </w:pPr>
            <w:r w:rsidRPr="00E37269">
              <w:rPr>
                <w:rFonts w:eastAsiaTheme="minorEastAsia"/>
                <w:sz w:val="24"/>
                <w:lang w:val="ru-RU"/>
              </w:rPr>
              <w:t>The Japanese spend considerable time and effort in building trust and forming relationships, which they see as</w:t>
            </w:r>
            <w:r w:rsidR="0063305D">
              <w:rPr>
                <w:rFonts w:eastAsiaTheme="minorEastAsia"/>
                <w:sz w:val="24"/>
                <w:lang w:val="ru-RU"/>
              </w:rPr>
              <w:t xml:space="preserve"> the key to success. In collec</w:t>
            </w:r>
            <w:r w:rsidRPr="00E37269">
              <w:rPr>
                <w:rFonts w:eastAsiaTheme="minorEastAsia"/>
                <w:sz w:val="24"/>
                <w:lang w:val="ru-RU"/>
              </w:rPr>
              <w:t>tivist cultures, there is a strong moral relationship between employer and employee; relationships are based on trust and come before tasks. In business, relatives and close friends come before strangers and time is seen as being for relationship building.</w:t>
            </w:r>
          </w:p>
        </w:tc>
        <w:tc>
          <w:tcPr>
            <w:tcW w:w="4111" w:type="dxa"/>
          </w:tcPr>
          <w:p w:rsidR="00B14243" w:rsidRPr="00C23D99" w:rsidRDefault="00E37269" w:rsidP="00E37269">
            <w:pPr>
              <w:spacing w:line="360" w:lineRule="auto"/>
              <w:ind w:firstLineChars="200" w:firstLine="480"/>
              <w:rPr>
                <w:rFonts w:asciiTheme="minorEastAsia" w:eastAsiaTheme="minorEastAsia" w:hAnsiTheme="minorEastAsia" w:cstheme="minorBidi"/>
                <w:sz w:val="24"/>
              </w:rPr>
            </w:pPr>
            <w:r w:rsidRPr="00E37269">
              <w:rPr>
                <w:rFonts w:asciiTheme="minorEastAsia" w:eastAsiaTheme="minorEastAsia" w:hAnsiTheme="minorEastAsia" w:cstheme="minorBidi" w:hint="eastAsia"/>
                <w:sz w:val="24"/>
              </w:rPr>
              <w:t>日本人在建立人与人之间的信任和人际关系上花费了大量的时间和精力，他们认为这是成功的关键。在集体主义文化中，老板和员工之间有着强烈的道德关系;这种关系是建立在信任的基础上的，并且在员工正式工作之前就已经存在。在商业中，亲戚和好朋友会比陌生人先到场，这正是因为他们关系较好才会提前到场。</w:t>
            </w:r>
          </w:p>
        </w:tc>
      </w:tr>
      <w:tr w:rsidR="00B14243" w:rsidRPr="00CB3C52" w:rsidTr="00B14243">
        <w:trPr>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t>Some examples of Hofstede’s scores for this dimension are as follows.</w:t>
            </w:r>
          </w:p>
        </w:tc>
        <w:tc>
          <w:tcPr>
            <w:tcW w:w="4111" w:type="dxa"/>
          </w:tcPr>
          <w:p w:rsidR="00B14243" w:rsidRPr="00C23D99" w:rsidRDefault="00EA3C22"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对于各个国家的集体主义得分情况</w:t>
            </w:r>
            <w:r w:rsidR="00E84769" w:rsidRPr="00C23D99">
              <w:rPr>
                <w:rFonts w:asciiTheme="minorEastAsia" w:eastAsiaTheme="minorEastAsia" w:hAnsiTheme="minorEastAsia" w:cstheme="minorBidi" w:hint="eastAsia"/>
                <w:sz w:val="24"/>
              </w:rPr>
              <w:t>，霍夫斯坦德评分如下</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FC35CB">
            <w:pPr>
              <w:spacing w:line="360" w:lineRule="auto"/>
              <w:rPr>
                <w:rFonts w:eastAsiaTheme="minorEastAsia"/>
                <w:sz w:val="24"/>
                <w:lang w:val="ru-RU"/>
              </w:rPr>
            </w:pPr>
            <w:r w:rsidRPr="007219AF">
              <w:rPr>
                <w:rFonts w:eastAsiaTheme="minorEastAsia"/>
                <w:sz w:val="24"/>
                <w:lang w:val="ru-RU"/>
              </w:rPr>
              <w:t xml:space="preserve">USA 91 Sweden 71 Iran 41  Australia 90 France 71 Arab countries 38  UK 89 Germany 67 </w:t>
            </w:r>
            <w:r w:rsidRPr="007219AF">
              <w:rPr>
                <w:rFonts w:eastAsiaTheme="minorEastAsia"/>
                <w:sz w:val="24"/>
                <w:lang w:val="ru-RU"/>
              </w:rPr>
              <w:lastRenderedPageBreak/>
              <w:t>Greece 35 Canada 80 Israel 54 Mexico 30 Italy 76 Spain 51 Pakistan 14 Denmark 74 Japan 46 Venezuela 12</w:t>
            </w:r>
          </w:p>
        </w:tc>
        <w:tc>
          <w:tcPr>
            <w:tcW w:w="4111" w:type="dxa"/>
          </w:tcPr>
          <w:p w:rsidR="00B14243" w:rsidRPr="00C23D99" w:rsidRDefault="00B14243" w:rsidP="00FC35CB">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 xml:space="preserve">美国    91     瑞典    71        伊朗   41  澳大利亚       90     法国   71  阿拉伯国家     38英国 </w:t>
            </w:r>
            <w:r w:rsidRPr="00C23D99">
              <w:rPr>
                <w:rFonts w:asciiTheme="minorEastAsia" w:eastAsiaTheme="minorEastAsia" w:hAnsiTheme="minorEastAsia" w:cstheme="minorBidi" w:hint="eastAsia"/>
                <w:sz w:val="24"/>
              </w:rPr>
              <w:lastRenderedPageBreak/>
              <w:t>89      德国        67       希腊   35  加拿大         80     以色列  54  墨西哥        30       意大利  76  西班牙      51         巴基斯坦 14 丹麦        74         日本    46  委内瑞拉      12</w:t>
            </w:r>
          </w:p>
        </w:tc>
      </w:tr>
      <w:tr w:rsidR="00B14243" w:rsidRPr="00CB3C52" w:rsidTr="00B14243">
        <w:trPr>
          <w:trHeight w:val="634"/>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lastRenderedPageBreak/>
              <w:t>Figure 2.6 Selected individualism/collectivism scores (Hofstede, Hofstede and Minkov, 2010: 95–7, Table 4.1)</w:t>
            </w:r>
          </w:p>
        </w:tc>
        <w:tc>
          <w:tcPr>
            <w:tcW w:w="4111" w:type="dxa"/>
          </w:tcPr>
          <w:p w:rsidR="00B14243" w:rsidRPr="00C23D99" w:rsidRDefault="00B14243"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图2.6</w:t>
            </w:r>
            <w:r w:rsidR="009A500A" w:rsidRPr="00C23D99">
              <w:rPr>
                <w:rFonts w:asciiTheme="minorEastAsia" w:eastAsiaTheme="minorEastAsia" w:hAnsiTheme="minorEastAsia" w:cstheme="minorBidi" w:hint="eastAsia"/>
                <w:sz w:val="24"/>
              </w:rPr>
              <w:t>为</w:t>
            </w:r>
            <w:r w:rsidRPr="00C23D99">
              <w:rPr>
                <w:rFonts w:asciiTheme="minorEastAsia" w:eastAsiaTheme="minorEastAsia" w:hAnsiTheme="minorEastAsia" w:cstheme="minorBidi" w:hint="eastAsia"/>
                <w:sz w:val="24"/>
              </w:rPr>
              <w:t>个人主义/集体主义分数</w:t>
            </w:r>
            <w:r w:rsidR="009A500A" w:rsidRPr="00C23D99">
              <w:rPr>
                <w:rFonts w:asciiTheme="minorEastAsia" w:eastAsiaTheme="minorEastAsia" w:hAnsiTheme="minorEastAsia" w:cstheme="minorBidi" w:hint="eastAsia"/>
                <w:sz w:val="24"/>
              </w:rPr>
              <w:t>举例</w:t>
            </w:r>
            <w:r w:rsidRPr="00C23D99">
              <w:rPr>
                <w:rFonts w:asciiTheme="minorEastAsia" w:eastAsiaTheme="minorEastAsia" w:hAnsiTheme="minorEastAsia" w:cstheme="minorBidi" w:hint="eastAsia"/>
                <w:sz w:val="24"/>
              </w:rPr>
              <w:t>（</w:t>
            </w:r>
            <w:r w:rsidR="0020417C" w:rsidRPr="00C23D99">
              <w:rPr>
                <w:rFonts w:asciiTheme="minorEastAsia" w:eastAsiaTheme="minorEastAsia" w:hAnsiTheme="minorEastAsia" w:cstheme="minorBidi" w:hint="eastAsia"/>
                <w:sz w:val="24"/>
              </w:rPr>
              <w:t>吉尔特·霍夫斯坦德</w:t>
            </w:r>
            <w:r w:rsidRPr="00C23D99">
              <w:rPr>
                <w:rFonts w:asciiTheme="minorEastAsia" w:eastAsiaTheme="minorEastAsia" w:hAnsiTheme="minorEastAsia" w:cstheme="minorBidi" w:hint="eastAsia"/>
                <w:sz w:val="24"/>
              </w:rPr>
              <w:t>，</w:t>
            </w:r>
            <w:r w:rsidR="0020417C" w:rsidRPr="00C23D99">
              <w:rPr>
                <w:rFonts w:asciiTheme="minorEastAsia" w:eastAsiaTheme="minorEastAsia" w:hAnsiTheme="minorEastAsia" w:cstheme="minorBidi" w:hint="eastAsia"/>
                <w:sz w:val="24"/>
              </w:rPr>
              <w:t>杰特·扬·</w:t>
            </w:r>
            <w:r w:rsidRPr="00C23D99">
              <w:rPr>
                <w:rFonts w:asciiTheme="minorEastAsia" w:eastAsiaTheme="minorEastAsia" w:hAnsiTheme="minorEastAsia" w:cstheme="minorBidi" w:hint="eastAsia"/>
                <w:sz w:val="24"/>
              </w:rPr>
              <w:t>霍夫斯坦德和</w:t>
            </w:r>
            <w:r w:rsidR="0020417C" w:rsidRPr="00C23D99">
              <w:rPr>
                <w:rFonts w:asciiTheme="minorEastAsia" w:eastAsiaTheme="minorEastAsia" w:hAnsiTheme="minorEastAsia" w:cstheme="minorBidi" w:hint="eastAsia"/>
                <w:sz w:val="24"/>
              </w:rPr>
              <w:t>迈克尔·</w:t>
            </w:r>
            <w:r w:rsidRPr="00C23D99">
              <w:rPr>
                <w:rFonts w:asciiTheme="minorEastAsia" w:eastAsiaTheme="minorEastAsia" w:hAnsiTheme="minorEastAsia" w:cstheme="minorBidi" w:hint="eastAsia"/>
                <w:sz w:val="24"/>
              </w:rPr>
              <w:t>明科夫，2010：95-7，表4.1）</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Example</w:t>
            </w:r>
          </w:p>
        </w:tc>
        <w:tc>
          <w:tcPr>
            <w:tcW w:w="4111" w:type="dxa"/>
          </w:tcPr>
          <w:p w:rsidR="00B14243" w:rsidRPr="00C23D99" w:rsidRDefault="009B7A64"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例</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A UK company found itself in danger of missing a deadline on an impor- tant merger and acquisition because its parent company in Japan delayed giving its approval to the deal. Only later did the UK subsidiary discover that the decision was delayed because of the consultative process, which meant that the Japanese staff were given the opportunity to discuss the proposal and approve the decision to go ahead. As a result, not all of them were able to do so in the time available. In this situation, the integrity of the collective decision-making process was considered more important to the </w:t>
            </w:r>
            <w:r w:rsidRPr="007219AF">
              <w:rPr>
                <w:rFonts w:eastAsiaTheme="minorEastAsia"/>
                <w:sz w:val="24"/>
                <w:lang w:val="ru-RU"/>
              </w:rPr>
              <w:lastRenderedPageBreak/>
              <w:t>Japanese than the rapid conclusion of the deal.</w:t>
            </w:r>
          </w:p>
        </w:tc>
        <w:tc>
          <w:tcPr>
            <w:tcW w:w="4111" w:type="dxa"/>
          </w:tcPr>
          <w:p w:rsidR="00B14243" w:rsidRPr="00C23D99" w:rsidRDefault="00D55C26"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一家英国公司发现自己有可能错过一场重要合并，因为其在日本的母公司推迟了该交易时间</w:t>
            </w:r>
            <w:r w:rsidR="00B14243" w:rsidRPr="00C23D99">
              <w:rPr>
                <w:rFonts w:asciiTheme="minorEastAsia" w:eastAsiaTheme="minorEastAsia" w:hAnsiTheme="minorEastAsia" w:cstheme="minorBidi" w:hint="eastAsia"/>
                <w:sz w:val="24"/>
              </w:rPr>
              <w:t>。直到后来英国子公司才发现，由于磋商过程，该决定被推迟</w:t>
            </w:r>
            <w:r w:rsidRPr="00C23D99">
              <w:rPr>
                <w:rFonts w:asciiTheme="minorEastAsia" w:eastAsiaTheme="minorEastAsia" w:hAnsiTheme="minorEastAsia" w:cstheme="minorBidi" w:hint="eastAsia"/>
                <w:sz w:val="24"/>
              </w:rPr>
              <w:t>了，这意味着日本员工</w:t>
            </w:r>
            <w:r w:rsidR="004B4F0F" w:rsidRPr="00C23D99">
              <w:rPr>
                <w:rFonts w:asciiTheme="minorEastAsia" w:eastAsiaTheme="minorEastAsia" w:hAnsiTheme="minorEastAsia" w:cstheme="minorBidi" w:hint="eastAsia"/>
                <w:sz w:val="24"/>
              </w:rPr>
              <w:t>还有时间来讨论该提案，并让这场合并继续进行</w:t>
            </w:r>
            <w:r w:rsidR="00B14243" w:rsidRPr="00C23D99">
              <w:rPr>
                <w:rFonts w:asciiTheme="minorEastAsia" w:eastAsiaTheme="minorEastAsia" w:hAnsiTheme="minorEastAsia" w:cstheme="minorBidi" w:hint="eastAsia"/>
                <w:sz w:val="24"/>
              </w:rPr>
              <w:t>。结果，</w:t>
            </w:r>
            <w:r w:rsidR="004B4F0F" w:rsidRPr="00C23D99">
              <w:rPr>
                <w:rFonts w:asciiTheme="minorEastAsia" w:eastAsiaTheme="minorEastAsia" w:hAnsiTheme="minorEastAsia" w:cstheme="minorBidi" w:hint="eastAsia"/>
                <w:sz w:val="24"/>
              </w:rPr>
              <w:t>并不是所有人都参与了讨论</w:t>
            </w:r>
            <w:r w:rsidR="00B14243" w:rsidRPr="00C23D99">
              <w:rPr>
                <w:rFonts w:asciiTheme="minorEastAsia" w:eastAsiaTheme="minorEastAsia" w:hAnsiTheme="minorEastAsia" w:cstheme="minorBidi" w:hint="eastAsia"/>
                <w:sz w:val="24"/>
              </w:rPr>
              <w:t>。在这种情况下，</w:t>
            </w:r>
            <w:r w:rsidR="004B4F0F" w:rsidRPr="00C23D99">
              <w:rPr>
                <w:rFonts w:asciiTheme="minorEastAsia" w:eastAsiaTheme="minorEastAsia" w:hAnsiTheme="minorEastAsia" w:cstheme="minorBidi" w:hint="eastAsia"/>
                <w:sz w:val="24"/>
              </w:rPr>
              <w:t>日本人会认为集体决策过程中人人参与的状态要比交易的结果</w:t>
            </w:r>
            <w:r w:rsidR="00B14243" w:rsidRPr="00C23D99">
              <w:rPr>
                <w:rFonts w:asciiTheme="minorEastAsia" w:eastAsiaTheme="minorEastAsia" w:hAnsiTheme="minorEastAsia" w:cstheme="minorBidi" w:hint="eastAsia"/>
                <w:sz w:val="24"/>
              </w:rPr>
              <w:t>更为重要。</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Hofstede widens his research in this dimension by considering the effect on individualism or collectivism within families and the influence of language, personality, behaviour and differences at school and in the workplace.</w:t>
            </w:r>
          </w:p>
        </w:tc>
        <w:tc>
          <w:tcPr>
            <w:tcW w:w="4111" w:type="dxa"/>
          </w:tcPr>
          <w:p w:rsidR="00B14243" w:rsidRPr="00C23D99" w:rsidRDefault="008C0EF8"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霍夫斯坦德通过研究家庭</w:t>
            </w:r>
            <w:r w:rsidR="00B14243" w:rsidRPr="00C23D99">
              <w:rPr>
                <w:rFonts w:asciiTheme="minorEastAsia" w:eastAsiaTheme="minorEastAsia" w:hAnsiTheme="minorEastAsia" w:cstheme="minorBidi" w:hint="eastAsia"/>
                <w:sz w:val="24"/>
              </w:rPr>
              <w:t>对个人主义或集体主义的影响，以及学校和工作场所的语言、性格、行为和差异对个人主义或集体主义的影响，拓宽了他的研究领域。</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Masculinity and femininity index</w:t>
            </w:r>
          </w:p>
        </w:tc>
        <w:tc>
          <w:tcPr>
            <w:tcW w:w="4111" w:type="dxa"/>
          </w:tcPr>
          <w:p w:rsidR="00B14243" w:rsidRPr="00C23D99" w:rsidRDefault="00D5767A"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男性化和女性化</w:t>
            </w:r>
            <w:r w:rsidR="00B14243" w:rsidRPr="00C23D99">
              <w:rPr>
                <w:rFonts w:asciiTheme="minorEastAsia" w:eastAsiaTheme="minorEastAsia" w:hAnsiTheme="minorEastAsia" w:cstheme="minorBidi" w:hint="eastAsia"/>
                <w:sz w:val="24"/>
              </w:rPr>
              <w:t>指数</w:t>
            </w:r>
          </w:p>
        </w:tc>
      </w:tr>
      <w:tr w:rsidR="00B14243" w:rsidRPr="00CB3C52" w:rsidTr="00B14243">
        <w:trPr>
          <w:trHeight w:val="3130"/>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This dimension examines gender roles in a society and concentrates on soci-  ological aspects rather than biological aspects. It measures the importance  a culture places on material wealth as opposed to the quality of life. Once  again, Hofstede uses a bipolar scale and scores countries out of 100. Societies  can be classified as to whether they try to maximize or minimize the social  gender role divisions. On the masculine end of the scale, the dominant values in a society are success, ambition, money, recognition of achievement, decisiveness and performance, and </w:t>
            </w:r>
            <w:r w:rsidRPr="007219AF">
              <w:rPr>
                <w:rFonts w:eastAsiaTheme="minorEastAsia"/>
                <w:sz w:val="24"/>
                <w:lang w:val="ru-RU"/>
              </w:rPr>
              <w:lastRenderedPageBreak/>
              <w:t>the male is expected to take the dominant role. If we are working in a masculine environment, we would expect our bosses to be assertive and decisive. Ideas such as equity, competi- tion and performance are considered important. The roles men and women play in society are seen as being distinct from each other.</w:t>
            </w:r>
          </w:p>
        </w:tc>
        <w:tc>
          <w:tcPr>
            <w:tcW w:w="4111" w:type="dxa"/>
          </w:tcPr>
          <w:p w:rsidR="00B14243" w:rsidRPr="00C23D99" w:rsidRDefault="005353F1"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这个维度研究的是性别</w:t>
            </w:r>
            <w:r w:rsidR="00B14243" w:rsidRPr="00C23D99">
              <w:rPr>
                <w:rFonts w:asciiTheme="minorEastAsia" w:eastAsiaTheme="minorEastAsia" w:hAnsiTheme="minorEastAsia" w:cstheme="minorBidi" w:hint="eastAsia"/>
                <w:sz w:val="24"/>
              </w:rPr>
              <w:t>，并且集中在社会学方面，而不是生物学方面。</w:t>
            </w:r>
            <w:r w:rsidRPr="00C23D99">
              <w:rPr>
                <w:rFonts w:asciiTheme="minorEastAsia" w:eastAsiaTheme="minorEastAsia" w:hAnsiTheme="minorEastAsia" w:cstheme="minorBidi" w:hint="eastAsia"/>
                <w:sz w:val="24"/>
              </w:rPr>
              <w:t>它衡量了文化对于物质财富的重要性，而不是对生活质量的重要性。</w:t>
            </w:r>
            <w:r w:rsidR="00B14243" w:rsidRPr="00C23D99">
              <w:rPr>
                <w:rFonts w:asciiTheme="minorEastAsia" w:eastAsiaTheme="minorEastAsia" w:hAnsiTheme="minorEastAsia" w:cstheme="minorBidi" w:hint="eastAsia"/>
                <w:sz w:val="24"/>
              </w:rPr>
              <w:t>霍夫斯坦德再一次使用</w:t>
            </w:r>
            <w:r w:rsidRPr="00C23D99">
              <w:rPr>
                <w:rFonts w:asciiTheme="minorEastAsia" w:eastAsiaTheme="minorEastAsia" w:hAnsiTheme="minorEastAsia" w:cstheme="minorBidi" w:hint="eastAsia"/>
                <w:sz w:val="24"/>
              </w:rPr>
              <w:t>了</w:t>
            </w:r>
            <w:r w:rsidR="00B14243" w:rsidRPr="00C23D99">
              <w:rPr>
                <w:rFonts w:asciiTheme="minorEastAsia" w:eastAsiaTheme="minorEastAsia" w:hAnsiTheme="minorEastAsia" w:cstheme="minorBidi" w:hint="eastAsia"/>
                <w:sz w:val="24"/>
              </w:rPr>
              <w:t>双极量表</w:t>
            </w:r>
            <w:r w:rsidRPr="00C23D99">
              <w:rPr>
                <w:rFonts w:asciiTheme="minorEastAsia" w:eastAsiaTheme="minorEastAsia" w:hAnsiTheme="minorEastAsia" w:cstheme="minorBidi" w:hint="eastAsia"/>
                <w:sz w:val="24"/>
              </w:rPr>
              <w:t>，</w:t>
            </w:r>
            <w:r w:rsidR="00B14243" w:rsidRPr="00C23D99">
              <w:rPr>
                <w:rFonts w:asciiTheme="minorEastAsia" w:eastAsiaTheme="minorEastAsia" w:hAnsiTheme="minorEastAsia" w:cstheme="minorBidi" w:hint="eastAsia"/>
                <w:sz w:val="24"/>
              </w:rPr>
              <w:t>并对100个国家进行</w:t>
            </w:r>
            <w:r w:rsidRPr="00C23D99">
              <w:rPr>
                <w:rFonts w:asciiTheme="minorEastAsia" w:eastAsiaTheme="minorEastAsia" w:hAnsiTheme="minorEastAsia" w:cstheme="minorBidi" w:hint="eastAsia"/>
                <w:sz w:val="24"/>
              </w:rPr>
              <w:t>了</w:t>
            </w:r>
            <w:r w:rsidR="00B14243" w:rsidRPr="00C23D99">
              <w:rPr>
                <w:rFonts w:asciiTheme="minorEastAsia" w:eastAsiaTheme="minorEastAsia" w:hAnsiTheme="minorEastAsia" w:cstheme="minorBidi" w:hint="eastAsia"/>
                <w:sz w:val="24"/>
              </w:rPr>
              <w:t>评分。</w:t>
            </w:r>
            <w:r w:rsidRPr="00C23D99">
              <w:rPr>
                <w:rFonts w:asciiTheme="minorEastAsia" w:eastAsiaTheme="minorEastAsia" w:hAnsiTheme="minorEastAsia" w:cstheme="minorBidi" w:hint="eastAsia"/>
                <w:sz w:val="24"/>
              </w:rPr>
              <w:t>在社会层面，有时性别会被放大或缩小。</w:t>
            </w:r>
            <w:r w:rsidR="00294F13" w:rsidRPr="00C23D99">
              <w:rPr>
                <w:rFonts w:asciiTheme="minorEastAsia" w:eastAsiaTheme="minorEastAsia" w:hAnsiTheme="minorEastAsia" w:cstheme="minorBidi" w:hint="eastAsia"/>
                <w:sz w:val="24"/>
              </w:rPr>
              <w:t>在男性化社会中，人们主要注重</w:t>
            </w:r>
            <w:r w:rsidR="00B14243" w:rsidRPr="00C23D99">
              <w:rPr>
                <w:rFonts w:asciiTheme="minorEastAsia" w:eastAsiaTheme="minorEastAsia" w:hAnsiTheme="minorEastAsia" w:cstheme="minorBidi" w:hint="eastAsia"/>
                <w:sz w:val="24"/>
              </w:rPr>
              <w:t>成功</w:t>
            </w:r>
            <w:r w:rsidR="00294F13" w:rsidRPr="00C23D99">
              <w:rPr>
                <w:rFonts w:asciiTheme="minorEastAsia" w:eastAsiaTheme="minorEastAsia" w:hAnsiTheme="minorEastAsia" w:cstheme="minorBidi" w:hint="eastAsia"/>
                <w:sz w:val="24"/>
              </w:rPr>
              <w:t>、抱负、金钱、对成就的认可、果断和业绩</w:t>
            </w:r>
            <w:r w:rsidR="00C02A0F">
              <w:rPr>
                <w:rFonts w:asciiTheme="minorEastAsia" w:eastAsiaTheme="minorEastAsia" w:hAnsiTheme="minorEastAsia" w:cstheme="minorBidi" w:hint="eastAsia"/>
                <w:sz w:val="24"/>
              </w:rPr>
              <w:t>表现</w:t>
            </w:r>
            <w:r w:rsidR="00294F13" w:rsidRPr="00C23D99">
              <w:rPr>
                <w:rFonts w:asciiTheme="minorEastAsia" w:eastAsiaTheme="minorEastAsia" w:hAnsiTheme="minorEastAsia" w:cstheme="minorBidi" w:hint="eastAsia"/>
                <w:sz w:val="24"/>
              </w:rPr>
              <w:t>，并且男性占据主导地位。如果我们在男性化的环境中工作，我们会希望</w:t>
            </w:r>
            <w:r w:rsidR="00B14243" w:rsidRPr="00C23D99">
              <w:rPr>
                <w:rFonts w:asciiTheme="minorEastAsia" w:eastAsiaTheme="minorEastAsia" w:hAnsiTheme="minorEastAsia" w:cstheme="minorBidi" w:hint="eastAsia"/>
                <w:sz w:val="24"/>
              </w:rPr>
              <w:t>老板是自信和果断的。</w:t>
            </w:r>
            <w:r w:rsidR="00294F13" w:rsidRPr="00C23D99">
              <w:rPr>
                <w:rFonts w:asciiTheme="minorEastAsia" w:eastAsiaTheme="minorEastAsia" w:hAnsiTheme="minorEastAsia" w:cstheme="minorBidi" w:hint="eastAsia"/>
                <w:sz w:val="24"/>
              </w:rPr>
              <w:t>大家会</w:t>
            </w:r>
            <w:r w:rsidR="00A05FB8" w:rsidRPr="00C23D99">
              <w:rPr>
                <w:rFonts w:asciiTheme="minorEastAsia" w:eastAsiaTheme="minorEastAsia" w:hAnsiTheme="minorEastAsia" w:cstheme="minorBidi" w:hint="eastAsia"/>
                <w:sz w:val="24"/>
              </w:rPr>
              <w:t>看重</w:t>
            </w:r>
            <w:r w:rsidR="00294F13" w:rsidRPr="00C23D99">
              <w:rPr>
                <w:rFonts w:asciiTheme="minorEastAsia" w:eastAsiaTheme="minorEastAsia" w:hAnsiTheme="minorEastAsia" w:cstheme="minorBidi" w:hint="eastAsia"/>
                <w:sz w:val="24"/>
              </w:rPr>
              <w:t>公平、竞争和绩效等理念</w:t>
            </w:r>
            <w:r w:rsidR="00B14243" w:rsidRPr="00C23D99">
              <w:rPr>
                <w:rFonts w:asciiTheme="minorEastAsia" w:eastAsiaTheme="minorEastAsia" w:hAnsiTheme="minorEastAsia" w:cstheme="minorBidi" w:hint="eastAsia"/>
                <w:sz w:val="24"/>
              </w:rPr>
              <w:t>。男性和女性在社会中所扮演的角色也是互不相同的。</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Key Thinkers in Cross-Cultural Communication (1) 35</w:t>
            </w:r>
          </w:p>
        </w:tc>
        <w:tc>
          <w:tcPr>
            <w:tcW w:w="4111" w:type="dxa"/>
          </w:tcPr>
          <w:p w:rsidR="00B14243" w:rsidRPr="00C23D99" w:rsidRDefault="007E4539"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跨文化交际中的核心</w:t>
            </w:r>
            <w:r w:rsidR="00B14243" w:rsidRPr="00C23D99">
              <w:rPr>
                <w:rFonts w:asciiTheme="minorEastAsia" w:eastAsiaTheme="minorEastAsia" w:hAnsiTheme="minorEastAsia" w:cstheme="minorBidi" w:hint="eastAsia"/>
                <w:sz w:val="24"/>
              </w:rPr>
              <w:t>思想家(1) 35</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At the feminine end of the scale, the dominant values are nurturing and caring, the importance of relationships, the concern for the quality of life, job satisfaction and support for the disadvantaged and the weak in society. Women will also tend to have greater concern for environmental and human values in the workplace. Cooperation and a search for consensus are considered important values in such a society. People generally work in order to live, whereas in masculine societies, people tend to live in order to work. In countries </w:t>
            </w:r>
            <w:r w:rsidRPr="007219AF">
              <w:rPr>
                <w:rFonts w:eastAsiaTheme="minorEastAsia"/>
                <w:sz w:val="24"/>
                <w:lang w:val="ru-RU"/>
              </w:rPr>
              <w:lastRenderedPageBreak/>
              <w:t>which score low on masculinity, such as the Scandinavian countries, cooperation and quality of life are highly valued.</w:t>
            </w:r>
          </w:p>
        </w:tc>
        <w:tc>
          <w:tcPr>
            <w:tcW w:w="4111" w:type="dxa"/>
          </w:tcPr>
          <w:p w:rsidR="00B14243" w:rsidRPr="00C23D99" w:rsidRDefault="001B2F8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在女性层面，她们会比较重视养育子女、关怀他人、人际关系、生活质量、工作满意度，以及社会中的弱势群体。同时</w:t>
            </w:r>
            <w:r w:rsidR="00027A2D"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她们更关心工作场所的环境和人类价值观。在这样的女性化社会中，合作和达到共识</w:t>
            </w:r>
            <w:r w:rsidR="00B14243" w:rsidRPr="00C23D99">
              <w:rPr>
                <w:rFonts w:asciiTheme="minorEastAsia" w:eastAsiaTheme="minorEastAsia" w:hAnsiTheme="minorEastAsia" w:cstheme="minorBidi" w:hint="eastAsia"/>
                <w:sz w:val="24"/>
              </w:rPr>
              <w:t>是非常受重视的。</w:t>
            </w:r>
            <w:r w:rsidRPr="00C23D99">
              <w:rPr>
                <w:rFonts w:asciiTheme="minorEastAsia" w:eastAsiaTheme="minorEastAsia" w:hAnsiTheme="minorEastAsia" w:cstheme="minorBidi" w:hint="eastAsia"/>
                <w:sz w:val="24"/>
              </w:rPr>
              <w:t>女性化社会中，</w:t>
            </w:r>
            <w:r w:rsidR="00B14243" w:rsidRPr="00C23D99">
              <w:rPr>
                <w:rFonts w:asciiTheme="minorEastAsia" w:eastAsiaTheme="minorEastAsia" w:hAnsiTheme="minorEastAsia" w:cstheme="minorBidi" w:hint="eastAsia"/>
                <w:sz w:val="24"/>
              </w:rPr>
              <w:t>人们通常为了</w:t>
            </w:r>
            <w:r w:rsidRPr="00C23D99">
              <w:rPr>
                <w:rFonts w:asciiTheme="minorEastAsia" w:eastAsiaTheme="minorEastAsia" w:hAnsiTheme="minorEastAsia" w:cstheme="minorBidi" w:hint="eastAsia"/>
                <w:sz w:val="24"/>
              </w:rPr>
              <w:t>生活而工作，而在男性化社会中，人们往往为了工作而生活。在</w:t>
            </w:r>
            <w:r w:rsidR="00335A65" w:rsidRPr="00C23D99">
              <w:rPr>
                <w:rFonts w:asciiTheme="minorEastAsia" w:eastAsiaTheme="minorEastAsia" w:hAnsiTheme="minorEastAsia" w:cstheme="minorBidi" w:hint="eastAsia"/>
                <w:sz w:val="24"/>
              </w:rPr>
              <w:t>男性化指数得分较低的国家，如斯堪的纳维亚国籍</w:t>
            </w:r>
            <w:r w:rsidR="00B14243" w:rsidRPr="00C23D99">
              <w:rPr>
                <w:rFonts w:asciiTheme="minorEastAsia" w:eastAsiaTheme="minorEastAsia" w:hAnsiTheme="minorEastAsia" w:cstheme="minorBidi" w:hint="eastAsia"/>
                <w:sz w:val="24"/>
              </w:rPr>
              <w:t>，合作和生活质量都受到了高度重视。</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In a ‘feminine’ society, men and women are expected to take the same social roles. In the workplace, men and women may assume similar roles, but men are not expected to be overly ambitious or competitive, whereas women put more emphasis on the quality of</w:t>
            </w:r>
            <w:r w:rsidR="00D21C81">
              <w:rPr>
                <w:rFonts w:eastAsiaTheme="minorEastAsia"/>
                <w:sz w:val="24"/>
                <w:lang w:val="ru-RU"/>
              </w:rPr>
              <w:t xml:space="preserve"> life rather than material suc</w:t>
            </w:r>
            <w:r w:rsidRPr="007219AF">
              <w:rPr>
                <w:rFonts w:eastAsiaTheme="minorEastAsia"/>
                <w:sz w:val="24"/>
                <w:lang w:val="ru-RU"/>
              </w:rPr>
              <w:t>cess. Such societies tend to resolve conflict by dialogue. In a ‘masculine’ society, roles are more rigidly divided. According to Hofstede’s analysis, Japan emerged as the most masculine society (score: 95), followed by German-speaking, North American and Anglophone countries. The most feminine societies are the Nordic countries, the Netherlands (score: 14), some Latin American countries, Portugal and France.</w:t>
            </w:r>
          </w:p>
        </w:tc>
        <w:tc>
          <w:tcPr>
            <w:tcW w:w="4111" w:type="dxa"/>
          </w:tcPr>
          <w:p w:rsidR="00B14243" w:rsidRPr="00C23D99" w:rsidRDefault="00224AF1"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在女性化</w:t>
            </w:r>
            <w:r w:rsidR="00B14243" w:rsidRPr="00C23D99">
              <w:rPr>
                <w:rFonts w:asciiTheme="minorEastAsia" w:eastAsiaTheme="minorEastAsia" w:hAnsiTheme="minorEastAsia" w:cstheme="minorBidi" w:hint="eastAsia"/>
                <w:sz w:val="24"/>
              </w:rPr>
              <w:t>社会</w:t>
            </w:r>
            <w:r w:rsidRPr="00C23D99">
              <w:rPr>
                <w:rFonts w:asciiTheme="minorEastAsia" w:eastAsiaTheme="minorEastAsia" w:hAnsiTheme="minorEastAsia" w:cstheme="minorBidi" w:hint="eastAsia"/>
                <w:sz w:val="24"/>
              </w:rPr>
              <w:t>中，男性和女性应该扮演同样的社会角色。在工作中</w:t>
            </w:r>
            <w:r w:rsidR="00B14243" w:rsidRPr="00C23D99">
              <w:rPr>
                <w:rFonts w:asciiTheme="minorEastAsia" w:eastAsiaTheme="minorEastAsia" w:hAnsiTheme="minorEastAsia" w:cstheme="minorBidi" w:hint="eastAsia"/>
                <w:sz w:val="24"/>
              </w:rPr>
              <w:t>，男性和女性可能扮演着</w:t>
            </w:r>
            <w:r w:rsidRPr="00C23D99">
              <w:rPr>
                <w:rFonts w:asciiTheme="minorEastAsia" w:eastAsiaTheme="minorEastAsia" w:hAnsiTheme="minorEastAsia" w:cstheme="minorBidi" w:hint="eastAsia"/>
                <w:sz w:val="24"/>
              </w:rPr>
              <w:t>相似的角色，但男性不应该过于雄心勃勃或具有竞争性，而女性则更应注重生活质量而非物质上的成功。这种社会往往通过对话来解决冲突。在男性化社会中，角色划分更为严格。根据霍夫斯坦德的分析，日本是男性化指数得分最高的国家</w:t>
            </w:r>
            <w:r w:rsidR="00B14243" w:rsidRPr="00C23D99">
              <w:rPr>
                <w:rFonts w:asciiTheme="minorEastAsia" w:eastAsiaTheme="minorEastAsia" w:hAnsiTheme="minorEastAsia" w:cstheme="minorBidi" w:hint="eastAsia"/>
                <w:sz w:val="24"/>
              </w:rPr>
              <w:t>（得分：95</w:t>
            </w:r>
            <w:r w:rsidRPr="00C23D99">
              <w:rPr>
                <w:rFonts w:asciiTheme="minorEastAsia" w:eastAsiaTheme="minorEastAsia" w:hAnsiTheme="minorEastAsia" w:cstheme="minorBidi" w:hint="eastAsia"/>
                <w:sz w:val="24"/>
              </w:rPr>
              <w:t>），其次是德国、北美地区，以及讲英语的国家。女性化指数得分最高的</w:t>
            </w:r>
            <w:r w:rsidR="00B14243" w:rsidRPr="00C23D99">
              <w:rPr>
                <w:rFonts w:asciiTheme="minorEastAsia" w:eastAsiaTheme="minorEastAsia" w:hAnsiTheme="minorEastAsia" w:cstheme="minorBidi" w:hint="eastAsia"/>
                <w:sz w:val="24"/>
              </w:rPr>
              <w:t>是北欧国家，荷兰（得分：14），以及一些拉丁美洲国家，葡萄牙和法国。</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In management terms, the masculinity index clearly reflects the role of women in management </w:t>
            </w:r>
            <w:r w:rsidRPr="007219AF">
              <w:rPr>
                <w:rFonts w:eastAsiaTheme="minorEastAsia"/>
                <w:sz w:val="24"/>
                <w:lang w:val="ru-RU"/>
              </w:rPr>
              <w:lastRenderedPageBreak/>
              <w:t>and their position in the management hierarchy in relation to men. However, it also reflects the attitude of the country in rela- tion to quality of working conditions, the management of relationships at work and concern about the environment.</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在管理方面，男性化指数清楚地反映了女性在管理中的作用</w:t>
            </w:r>
            <w:r w:rsidR="005963D0" w:rsidRPr="00C23D99">
              <w:rPr>
                <w:rFonts w:asciiTheme="minorEastAsia" w:eastAsiaTheme="minorEastAsia" w:hAnsiTheme="minorEastAsia" w:cstheme="minorBidi" w:hint="eastAsia"/>
                <w:sz w:val="24"/>
              </w:rPr>
              <w:t>，以及她们在管理层中不同于</w:t>
            </w:r>
            <w:r w:rsidR="00C12B63" w:rsidRPr="00C23D99">
              <w:rPr>
                <w:rFonts w:asciiTheme="minorEastAsia" w:eastAsiaTheme="minorEastAsia" w:hAnsiTheme="minorEastAsia" w:cstheme="minorBidi" w:hint="eastAsia"/>
                <w:sz w:val="24"/>
              </w:rPr>
              <w:t>男性的地位。然</w:t>
            </w:r>
            <w:r w:rsidR="00C12B63" w:rsidRPr="00C23D99">
              <w:rPr>
                <w:rFonts w:asciiTheme="minorEastAsia" w:eastAsiaTheme="minorEastAsia" w:hAnsiTheme="minorEastAsia" w:cstheme="minorBidi" w:hint="eastAsia"/>
                <w:sz w:val="24"/>
              </w:rPr>
              <w:lastRenderedPageBreak/>
              <w:t>而，它也反映了该国家对于工作质量</w:t>
            </w:r>
            <w:r w:rsidR="00B1016B" w:rsidRPr="00C23D99">
              <w:rPr>
                <w:rFonts w:asciiTheme="minorEastAsia" w:eastAsiaTheme="minorEastAsia" w:hAnsiTheme="minorEastAsia" w:cstheme="minorBidi" w:hint="eastAsia"/>
                <w:sz w:val="24"/>
              </w:rPr>
              <w:t>、</w:t>
            </w:r>
            <w:r w:rsidR="00C12B63" w:rsidRPr="00C23D99">
              <w:rPr>
                <w:rFonts w:asciiTheme="minorEastAsia" w:eastAsiaTheme="minorEastAsia" w:hAnsiTheme="minorEastAsia" w:cstheme="minorBidi" w:hint="eastAsia"/>
                <w:sz w:val="24"/>
              </w:rPr>
              <w:t>同事关系以及工作环境</w:t>
            </w:r>
            <w:r w:rsidRPr="00C23D99">
              <w:rPr>
                <w:rFonts w:asciiTheme="minorEastAsia" w:eastAsiaTheme="minorEastAsia" w:hAnsiTheme="minorEastAsia" w:cstheme="minorBidi" w:hint="eastAsia"/>
                <w:sz w:val="24"/>
              </w:rPr>
              <w:t>的态度。</w:t>
            </w:r>
          </w:p>
        </w:tc>
      </w:tr>
      <w:tr w:rsidR="00B14243" w:rsidRPr="00CB3C52" w:rsidTr="00B14243">
        <w:trPr>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lastRenderedPageBreak/>
              <w:t>Some examples of scores on this dimension are as follows.</w:t>
            </w:r>
          </w:p>
        </w:tc>
        <w:tc>
          <w:tcPr>
            <w:tcW w:w="4111" w:type="dxa"/>
          </w:tcPr>
          <w:p w:rsidR="00B14243" w:rsidRPr="00C23D99" w:rsidRDefault="00B1016B"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下面是</w:t>
            </w:r>
            <w:r w:rsidR="00B14243" w:rsidRPr="00C23D99">
              <w:rPr>
                <w:rFonts w:asciiTheme="minorEastAsia" w:eastAsiaTheme="minorEastAsia" w:hAnsiTheme="minorEastAsia" w:cstheme="minorBidi" w:hint="eastAsia"/>
                <w:sz w:val="24"/>
              </w:rPr>
              <w:t>关于该维度的</w:t>
            </w:r>
            <w:r w:rsidRPr="00C23D99">
              <w:rPr>
                <w:rFonts w:asciiTheme="minorEastAsia" w:eastAsiaTheme="minorEastAsia" w:hAnsiTheme="minorEastAsia" w:cstheme="minorBidi" w:hint="eastAsia"/>
                <w:sz w:val="24"/>
              </w:rPr>
              <w:t>不同</w:t>
            </w:r>
            <w:r w:rsidR="00855231" w:rsidRPr="00C23D99">
              <w:rPr>
                <w:rFonts w:asciiTheme="minorEastAsia" w:eastAsiaTheme="minorEastAsia" w:hAnsiTheme="minorEastAsia" w:cstheme="minorBidi" w:hint="eastAsia"/>
                <w:sz w:val="24"/>
              </w:rPr>
              <w:t>国家的得分情况</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Japan 95 Germany 66 France 43 Austria 79 USA 62 Russia 36 Venezuela 73 India 56 Finland 26 Italy 70 Arab countries 53 Denmark 16 Switzerland 70 Canada 52 Netherlands 14 UK 66 Brazil 49 Sweden 5</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日本    95 德国        66      法国       43奥地利       79      美国       62      俄罗斯     36委内瑞拉     73       印度      56       芬兰      26意大利       70      阿拉伯国家 53       丹麦      16瑞士         70       加拿大    52       荷兰      14英国         66       巴西      49       瑞典</w:t>
            </w:r>
            <w:r w:rsidRPr="00C23D99">
              <w:rPr>
                <w:rFonts w:asciiTheme="minorEastAsia" w:eastAsiaTheme="minorEastAsia" w:hAnsiTheme="minorEastAsia" w:cstheme="minorBidi"/>
                <w:sz w:val="24"/>
              </w:rPr>
              <w:t xml:space="preserve">       5</w:t>
            </w:r>
          </w:p>
        </w:tc>
      </w:tr>
      <w:tr w:rsidR="00B14243" w:rsidRPr="00CB3C52" w:rsidTr="00B14243">
        <w:trPr>
          <w:trHeight w:val="634"/>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t>Figure 2.7 Selected masculinity and femininity scores (Hofstede, Hofstede and Minkov, 2010: 141–3, Table 5.1)</w:t>
            </w:r>
          </w:p>
        </w:tc>
        <w:tc>
          <w:tcPr>
            <w:tcW w:w="4111" w:type="dxa"/>
          </w:tcPr>
          <w:p w:rsidR="00B14243" w:rsidRPr="00C23D99" w:rsidRDefault="00B14243"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图2.7所选男性</w:t>
            </w:r>
            <w:r w:rsidR="003E5A09" w:rsidRPr="00C23D99">
              <w:rPr>
                <w:rFonts w:asciiTheme="minorEastAsia" w:eastAsiaTheme="minorEastAsia" w:hAnsiTheme="minorEastAsia" w:cstheme="minorBidi" w:hint="eastAsia"/>
                <w:sz w:val="24"/>
              </w:rPr>
              <w:t>化</w:t>
            </w:r>
            <w:r w:rsidRPr="00C23D99">
              <w:rPr>
                <w:rFonts w:asciiTheme="minorEastAsia" w:eastAsiaTheme="minorEastAsia" w:hAnsiTheme="minorEastAsia" w:cstheme="minorBidi" w:hint="eastAsia"/>
                <w:sz w:val="24"/>
              </w:rPr>
              <w:t>和女性</w:t>
            </w:r>
            <w:r w:rsidR="003E5A09" w:rsidRPr="00C23D99">
              <w:rPr>
                <w:rFonts w:asciiTheme="minorEastAsia" w:eastAsiaTheme="minorEastAsia" w:hAnsiTheme="minorEastAsia" w:cstheme="minorBidi" w:hint="eastAsia"/>
                <w:sz w:val="24"/>
              </w:rPr>
              <w:t>化</w:t>
            </w:r>
            <w:r w:rsidRPr="00C23D99">
              <w:rPr>
                <w:rFonts w:asciiTheme="minorEastAsia" w:eastAsiaTheme="minorEastAsia" w:hAnsiTheme="minorEastAsia" w:cstheme="minorBidi" w:hint="eastAsia"/>
                <w:sz w:val="24"/>
              </w:rPr>
              <w:t>指数得分（</w:t>
            </w:r>
            <w:r w:rsidR="00B709D4" w:rsidRPr="00C23D99">
              <w:rPr>
                <w:rFonts w:asciiTheme="minorEastAsia" w:eastAsiaTheme="minorEastAsia" w:hAnsiTheme="minorEastAsia" w:cstheme="minorBidi" w:hint="eastAsia"/>
                <w:sz w:val="24"/>
              </w:rPr>
              <w:t>吉尔特·霍夫斯坦德，杰特·扬·霍夫斯坦德和迈克尔·明科夫</w:t>
            </w:r>
            <w:r w:rsidRPr="00C23D99">
              <w:rPr>
                <w:rFonts w:asciiTheme="minorEastAsia" w:eastAsiaTheme="minorEastAsia" w:hAnsiTheme="minorEastAsia" w:cstheme="minorBidi" w:hint="eastAsia"/>
                <w:sz w:val="24"/>
              </w:rPr>
              <w:t>，2010年：141–3，表5.1）</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Example</w:t>
            </w:r>
          </w:p>
        </w:tc>
        <w:tc>
          <w:tcPr>
            <w:tcW w:w="4111" w:type="dxa"/>
          </w:tcPr>
          <w:p w:rsidR="00B14243" w:rsidRPr="00C23D99" w:rsidRDefault="00BC39D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例</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The male managers of an Arabian Gulf organization, while showing immense social courtesy, consistently tried to ignore their </w:t>
            </w:r>
            <w:r w:rsidRPr="007219AF">
              <w:rPr>
                <w:rFonts w:eastAsiaTheme="minorEastAsia"/>
                <w:sz w:val="24"/>
                <w:lang w:val="ru-RU"/>
              </w:rPr>
              <w:lastRenderedPageBreak/>
              <w:t>Dutch female counterpart during the business meeting and addressed any business questions to her male subordinates. The Dutch executive felt she had to be uncharacteristically assertive simply in order to establish her autho- rity and felt that it affected the tone of the negotiation. Nevertheless, she felt it wrong to absent herself or to underplay her responsibility.</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阿拉伯海湾</w:t>
            </w:r>
            <w:r w:rsidR="004E75B7" w:rsidRPr="00C23D99">
              <w:rPr>
                <w:rFonts w:asciiTheme="minorEastAsia" w:eastAsiaTheme="minorEastAsia" w:hAnsiTheme="minorEastAsia" w:cstheme="minorBidi" w:hint="eastAsia"/>
                <w:sz w:val="24"/>
              </w:rPr>
              <w:t>某组织的一位男性经理平时是非常有礼貌的</w:t>
            </w:r>
            <w:r w:rsidRPr="00C23D99">
              <w:rPr>
                <w:rFonts w:asciiTheme="minorEastAsia" w:eastAsiaTheme="minorEastAsia" w:hAnsiTheme="minorEastAsia" w:cstheme="minorBidi" w:hint="eastAsia"/>
                <w:sz w:val="24"/>
              </w:rPr>
              <w:t>，但他在</w:t>
            </w:r>
            <w:r w:rsidR="004E75B7" w:rsidRPr="00C23D99">
              <w:rPr>
                <w:rFonts w:asciiTheme="minorEastAsia" w:eastAsiaTheme="minorEastAsia" w:hAnsiTheme="minorEastAsia" w:cstheme="minorBidi" w:hint="eastAsia"/>
                <w:sz w:val="24"/>
              </w:rPr>
              <w:t>一次商务会议期间一直试图忽略某位荷兰女性经理</w:t>
            </w:r>
            <w:r w:rsidR="00AE13E0" w:rsidRPr="00C23D99">
              <w:rPr>
                <w:rFonts w:asciiTheme="minorEastAsia" w:eastAsiaTheme="minorEastAsia" w:hAnsiTheme="minorEastAsia" w:cstheme="minorBidi" w:hint="eastAsia"/>
                <w:sz w:val="24"/>
              </w:rPr>
              <w:t>，转而向自己的男性下属频</w:t>
            </w:r>
            <w:r w:rsidR="00AE13E0" w:rsidRPr="00C23D99">
              <w:rPr>
                <w:rFonts w:asciiTheme="minorEastAsia" w:eastAsiaTheme="minorEastAsia" w:hAnsiTheme="minorEastAsia" w:cstheme="minorBidi" w:hint="eastAsia"/>
                <w:sz w:val="24"/>
              </w:rPr>
              <w:lastRenderedPageBreak/>
              <w:t>频提问</w:t>
            </w:r>
            <w:r w:rsidRPr="00C23D99">
              <w:rPr>
                <w:rFonts w:asciiTheme="minorEastAsia" w:eastAsiaTheme="minorEastAsia" w:hAnsiTheme="minorEastAsia" w:cstheme="minorBidi" w:hint="eastAsia"/>
                <w:sz w:val="24"/>
              </w:rPr>
              <w:t>。</w:t>
            </w:r>
            <w:r w:rsidR="00AE13E0" w:rsidRPr="00C23D99">
              <w:rPr>
                <w:rFonts w:asciiTheme="minorEastAsia" w:eastAsiaTheme="minorEastAsia" w:hAnsiTheme="minorEastAsia" w:cstheme="minorBidi" w:hint="eastAsia"/>
                <w:sz w:val="24"/>
              </w:rPr>
              <w:t>这位荷兰女经理认为，为了树立威信，她必须表现出自己的自信</w:t>
            </w:r>
            <w:r w:rsidRPr="00C23D99">
              <w:rPr>
                <w:rFonts w:asciiTheme="minorEastAsia" w:eastAsiaTheme="minorEastAsia" w:hAnsiTheme="minorEastAsia" w:cstheme="minorBidi" w:hint="eastAsia"/>
                <w:sz w:val="24"/>
              </w:rPr>
              <w:t>，同时她认为这影响了</w:t>
            </w:r>
            <w:r w:rsidR="00AE13E0" w:rsidRPr="00C23D99">
              <w:rPr>
                <w:rFonts w:asciiTheme="minorEastAsia" w:eastAsiaTheme="minorEastAsia" w:hAnsiTheme="minorEastAsia" w:cstheme="minorBidi" w:hint="eastAsia"/>
                <w:sz w:val="24"/>
              </w:rPr>
              <w:t>他们谈判的氛围</w:t>
            </w:r>
            <w:r w:rsidRPr="00C23D99">
              <w:rPr>
                <w:rFonts w:asciiTheme="minorEastAsia" w:eastAsiaTheme="minorEastAsia" w:hAnsiTheme="minorEastAsia" w:cstheme="minorBidi" w:hint="eastAsia"/>
                <w:sz w:val="24"/>
              </w:rPr>
              <w:t>。 然而，她</w:t>
            </w:r>
            <w:r w:rsidR="00AE13E0" w:rsidRPr="00C23D99">
              <w:rPr>
                <w:rFonts w:asciiTheme="minorEastAsia" w:eastAsiaTheme="minorEastAsia" w:hAnsiTheme="minorEastAsia" w:cstheme="minorBidi" w:hint="eastAsia"/>
                <w:sz w:val="24"/>
              </w:rPr>
              <w:t>也承认了缺席或不敢勇于承认自己的错误是自己的不对</w:t>
            </w:r>
            <w:r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36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36跨文化交际</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Hofstede has expanded his research to include the degree of masculinity and femininity according to occupation, family influence, gender roles, edu- cation, shopping, working environment and the effect of religion.</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霍夫斯坦德根据职业、家庭影响、性别角色、教育、购物、工作环境和宗教影响，扩大了对男性</w:t>
            </w:r>
            <w:r w:rsidR="000E6530" w:rsidRPr="00C23D99">
              <w:rPr>
                <w:rFonts w:asciiTheme="minorEastAsia" w:eastAsiaTheme="minorEastAsia" w:hAnsiTheme="minorEastAsia" w:cstheme="minorBidi" w:hint="eastAsia"/>
                <w:sz w:val="24"/>
              </w:rPr>
              <w:t>化</w:t>
            </w:r>
            <w:r w:rsidRPr="00C23D99">
              <w:rPr>
                <w:rFonts w:asciiTheme="minorEastAsia" w:eastAsiaTheme="minorEastAsia" w:hAnsiTheme="minorEastAsia" w:cstheme="minorBidi" w:hint="eastAsia"/>
                <w:sz w:val="24"/>
              </w:rPr>
              <w:t>和女性</w:t>
            </w:r>
            <w:r w:rsidR="000E6530" w:rsidRPr="00C23D99">
              <w:rPr>
                <w:rFonts w:asciiTheme="minorEastAsia" w:eastAsiaTheme="minorEastAsia" w:hAnsiTheme="minorEastAsia" w:cstheme="minorBidi" w:hint="eastAsia"/>
                <w:sz w:val="24"/>
              </w:rPr>
              <w:t>化指数</w:t>
            </w:r>
            <w:r w:rsidRPr="00C23D99">
              <w:rPr>
                <w:rFonts w:asciiTheme="minorEastAsia" w:eastAsiaTheme="minorEastAsia" w:hAnsiTheme="minorEastAsia" w:cstheme="minorBidi" w:hint="eastAsia"/>
                <w:sz w:val="24"/>
              </w:rPr>
              <w:t>的研究。</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Uncertainty avoidance index (UAI)</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不确定性规避指数（UAI）</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Hofstede’s research identified countries as having strong or weak levels of uncertainty avoidance. The term ‘uncertainty avoidance’ describes the degree to which people feel threatened by ambiguity, unstructured or </w:t>
            </w:r>
            <w:r w:rsidRPr="007219AF">
              <w:rPr>
                <w:rFonts w:eastAsiaTheme="minorEastAsia"/>
                <w:sz w:val="24"/>
                <w:lang w:val="ru-RU"/>
              </w:rPr>
              <w:lastRenderedPageBreak/>
              <w:t xml:space="preserve">unpredictable situations and the extent to which society is able to tolerate uncertainty. As regards business, this index indicates the degree of acceptance of risk in the business culture concerned. A society with high uncertainty avoidance is more risk averse and will adopt beliefs and create institutions to avoid uncertainty. It will place emphasis on rules and regulations, concern for stability and a high value on the most efficient use of time and punctuality. Ideas that are unusual or deviant are likely to be resisted. People feel insecure in unstruc- tured, unclear or unpredictable situations, which they therefore try to avoid by following strict codes of behaviour. They will try to ‘beat the future’ and avoid uncertainty by adopting particular technologies, such as dykes, dams and silos, by laws which aim to control uncertainties of behaviour and by beliefs and religious ideologies. Conflict and competition are seen as leading to unpredictability and </w:t>
            </w:r>
            <w:r w:rsidRPr="007219AF">
              <w:rPr>
                <w:rFonts w:eastAsiaTheme="minorEastAsia"/>
                <w:sz w:val="24"/>
                <w:lang w:val="ru-RU"/>
              </w:rPr>
              <w:lastRenderedPageBreak/>
              <w:t>are therefore seen as undesirable. Such societies see the need for consensus whenever possible.</w:t>
            </w:r>
          </w:p>
        </w:tc>
        <w:tc>
          <w:tcPr>
            <w:tcW w:w="4111" w:type="dxa"/>
          </w:tcPr>
          <w:p w:rsidR="00B14243" w:rsidRPr="00C23D99" w:rsidRDefault="00194F84"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霍夫斯坦德经</w:t>
            </w:r>
            <w:r w:rsidR="00B14243" w:rsidRPr="00C23D99">
              <w:rPr>
                <w:rFonts w:asciiTheme="minorEastAsia" w:eastAsiaTheme="minorEastAsia" w:hAnsiTheme="minorEastAsia" w:cstheme="minorBidi" w:hint="eastAsia"/>
                <w:sz w:val="24"/>
              </w:rPr>
              <w:t>研究发现，各</w:t>
            </w:r>
            <w:r w:rsidRPr="00C23D99">
              <w:rPr>
                <w:rFonts w:asciiTheme="minorEastAsia" w:eastAsiaTheme="minorEastAsia" w:hAnsiTheme="minorEastAsia" w:cstheme="minorBidi" w:hint="eastAsia"/>
                <w:sz w:val="24"/>
              </w:rPr>
              <w:t>个</w:t>
            </w:r>
            <w:r w:rsidR="00B14243" w:rsidRPr="00C23D99">
              <w:rPr>
                <w:rFonts w:asciiTheme="minorEastAsia" w:eastAsiaTheme="minorEastAsia" w:hAnsiTheme="minorEastAsia" w:cstheme="minorBidi" w:hint="eastAsia"/>
                <w:sz w:val="24"/>
              </w:rPr>
              <w:t>国</w:t>
            </w:r>
            <w:r w:rsidRPr="00C23D99">
              <w:rPr>
                <w:rFonts w:asciiTheme="minorEastAsia" w:eastAsiaTheme="minorEastAsia" w:hAnsiTheme="minorEastAsia" w:cstheme="minorBidi" w:hint="eastAsia"/>
                <w:sz w:val="24"/>
              </w:rPr>
              <w:t>家</w:t>
            </w:r>
            <w:r w:rsidR="00B14243" w:rsidRPr="00C23D99">
              <w:rPr>
                <w:rFonts w:asciiTheme="minorEastAsia" w:eastAsiaTheme="minorEastAsia" w:hAnsiTheme="minorEastAsia" w:cstheme="minorBidi" w:hint="eastAsia"/>
                <w:sz w:val="24"/>
              </w:rPr>
              <w:t>的不</w:t>
            </w:r>
            <w:r w:rsidRPr="00C23D99">
              <w:rPr>
                <w:rFonts w:asciiTheme="minorEastAsia" w:eastAsiaTheme="minorEastAsia" w:hAnsiTheme="minorEastAsia" w:cstheme="minorBidi" w:hint="eastAsia"/>
                <w:sz w:val="24"/>
              </w:rPr>
              <w:t>确定性规避指数要么很强，要么很弱。</w:t>
            </w:r>
            <w:r w:rsidR="00096273" w:rsidRPr="00C23D99">
              <w:rPr>
                <w:rFonts w:asciiTheme="minorEastAsia" w:eastAsiaTheme="minorEastAsia" w:hAnsiTheme="minorEastAsia" w:cstheme="minorBidi" w:hint="eastAsia"/>
                <w:sz w:val="24"/>
              </w:rPr>
              <w:t>所谓"不确定性规避"，是指一个社会对不确定、模糊态势</w:t>
            </w:r>
            <w:r w:rsidR="00B14243" w:rsidRPr="00C23D99">
              <w:rPr>
                <w:rFonts w:asciiTheme="minorEastAsia" w:eastAsiaTheme="minorEastAsia" w:hAnsiTheme="minorEastAsia" w:cstheme="minorBidi" w:hint="eastAsia"/>
                <w:sz w:val="24"/>
              </w:rPr>
              <w:t>或不可预测的情况感到威胁的程度</w:t>
            </w:r>
            <w:r w:rsidR="00096273" w:rsidRPr="00C23D99">
              <w:rPr>
                <w:rFonts w:asciiTheme="minorEastAsia" w:eastAsiaTheme="minorEastAsia" w:hAnsiTheme="minorEastAsia" w:cstheme="minorBidi" w:hint="eastAsia"/>
                <w:sz w:val="24"/>
              </w:rPr>
              <w:t>。就业务而言，该指数表明了相关业务文化对风险的接受程度。如果一个社会的不</w:t>
            </w:r>
            <w:r w:rsidR="00096273" w:rsidRPr="00C23D99">
              <w:rPr>
                <w:rFonts w:asciiTheme="minorEastAsia" w:eastAsiaTheme="minorEastAsia" w:hAnsiTheme="minorEastAsia" w:cstheme="minorBidi" w:hint="eastAsia"/>
                <w:sz w:val="24"/>
              </w:rPr>
              <w:lastRenderedPageBreak/>
              <w:t>确定性规避指数较高，那么人们更倾向于不冒风险</w:t>
            </w:r>
            <w:r w:rsidR="00B14243" w:rsidRPr="00C23D99">
              <w:rPr>
                <w:rFonts w:asciiTheme="minorEastAsia" w:eastAsiaTheme="minorEastAsia" w:hAnsiTheme="minorEastAsia" w:cstheme="minorBidi" w:hint="eastAsia"/>
                <w:sz w:val="24"/>
              </w:rPr>
              <w:t>，</w:t>
            </w:r>
            <w:r w:rsidR="00096273" w:rsidRPr="00C23D99">
              <w:rPr>
                <w:rFonts w:asciiTheme="minorEastAsia" w:eastAsiaTheme="minorEastAsia" w:hAnsiTheme="minorEastAsia" w:cstheme="minorBidi" w:hint="eastAsia"/>
                <w:sz w:val="24"/>
              </w:rPr>
              <w:t>同时会采取相关措施来避免这种风险。</w:t>
            </w:r>
            <w:r w:rsidR="00165604" w:rsidRPr="00C23D99">
              <w:rPr>
                <w:rFonts w:asciiTheme="minorEastAsia" w:eastAsiaTheme="minorEastAsia" w:hAnsiTheme="minorEastAsia" w:cstheme="minorBidi" w:hint="eastAsia"/>
                <w:sz w:val="24"/>
              </w:rPr>
              <w:t>这样的社会非常</w:t>
            </w:r>
            <w:r w:rsidR="00B14243" w:rsidRPr="00C23D99">
              <w:rPr>
                <w:rFonts w:asciiTheme="minorEastAsia" w:eastAsiaTheme="minorEastAsia" w:hAnsiTheme="minorEastAsia" w:cstheme="minorBidi" w:hint="eastAsia"/>
                <w:sz w:val="24"/>
              </w:rPr>
              <w:t>强调规章制度，</w:t>
            </w:r>
            <w:r w:rsidR="00165604" w:rsidRPr="00C23D99">
              <w:rPr>
                <w:rFonts w:asciiTheme="minorEastAsia" w:eastAsiaTheme="minorEastAsia" w:hAnsiTheme="minorEastAsia" w:cstheme="minorBidi" w:hint="eastAsia"/>
                <w:sz w:val="24"/>
              </w:rPr>
              <w:t>大家都渴望工作的稳定，同时又非常重视时间的有效性和准时性。人们也不会赞同某些不正常</w:t>
            </w:r>
            <w:r w:rsidR="00B14243" w:rsidRPr="00C23D99">
              <w:rPr>
                <w:rFonts w:asciiTheme="minorEastAsia" w:eastAsiaTheme="minorEastAsia" w:hAnsiTheme="minorEastAsia" w:cstheme="minorBidi" w:hint="eastAsia"/>
                <w:sz w:val="24"/>
              </w:rPr>
              <w:t>的想法</w:t>
            </w:r>
            <w:r w:rsidR="00165604" w:rsidRPr="00C23D99">
              <w:rPr>
                <w:rFonts w:asciiTheme="minorEastAsia" w:eastAsiaTheme="minorEastAsia" w:hAnsiTheme="minorEastAsia" w:cstheme="minorBidi" w:hint="eastAsia"/>
                <w:sz w:val="24"/>
              </w:rPr>
              <w:t>。人们在混乱、不清楚或无法</w:t>
            </w:r>
            <w:r w:rsidR="00B14243" w:rsidRPr="00C23D99">
              <w:rPr>
                <w:rFonts w:asciiTheme="minorEastAsia" w:eastAsiaTheme="minorEastAsia" w:hAnsiTheme="minorEastAsia" w:cstheme="minorBidi" w:hint="eastAsia"/>
                <w:sz w:val="24"/>
              </w:rPr>
              <w:t>预测的情况下</w:t>
            </w:r>
            <w:r w:rsidR="00165604" w:rsidRPr="00C23D99">
              <w:rPr>
                <w:rFonts w:asciiTheme="minorEastAsia" w:eastAsiaTheme="minorEastAsia" w:hAnsiTheme="minorEastAsia" w:cstheme="minorBidi" w:hint="eastAsia"/>
                <w:sz w:val="24"/>
              </w:rPr>
              <w:t>会觉得没有安全感</w:t>
            </w:r>
            <w:r w:rsidR="00B14243" w:rsidRPr="00C23D99">
              <w:rPr>
                <w:rFonts w:asciiTheme="minorEastAsia" w:eastAsiaTheme="minorEastAsia" w:hAnsiTheme="minorEastAsia" w:cstheme="minorBidi" w:hint="eastAsia"/>
                <w:sz w:val="24"/>
              </w:rPr>
              <w:t>，因此他们会</w:t>
            </w:r>
            <w:r w:rsidR="00165604" w:rsidRPr="00C23D99">
              <w:rPr>
                <w:rFonts w:asciiTheme="minorEastAsia" w:eastAsiaTheme="minorEastAsia" w:hAnsiTheme="minorEastAsia" w:cstheme="minorBidi" w:hint="eastAsia"/>
                <w:sz w:val="24"/>
              </w:rPr>
              <w:t>严格遵循</w:t>
            </w:r>
            <w:r w:rsidR="00B14243" w:rsidRPr="00C23D99">
              <w:rPr>
                <w:rFonts w:asciiTheme="minorEastAsia" w:eastAsiaTheme="minorEastAsia" w:hAnsiTheme="minorEastAsia" w:cstheme="minorBidi" w:hint="eastAsia"/>
                <w:sz w:val="24"/>
              </w:rPr>
              <w:t>行为准则来避免这种情况。他们将试图采用特</w:t>
            </w:r>
            <w:r w:rsidR="00165604" w:rsidRPr="00C23D99">
              <w:rPr>
                <w:rFonts w:asciiTheme="minorEastAsia" w:eastAsiaTheme="minorEastAsia" w:hAnsiTheme="minorEastAsia" w:cstheme="minorBidi" w:hint="eastAsia"/>
                <w:sz w:val="24"/>
              </w:rPr>
              <w:t>殊技术，</w:t>
            </w:r>
            <w:r w:rsidR="0017745E">
              <w:rPr>
                <w:rFonts w:asciiTheme="minorEastAsia" w:eastAsiaTheme="minorEastAsia" w:hAnsiTheme="minorEastAsia" w:cstheme="minorBidi" w:hint="eastAsia"/>
                <w:sz w:val="24"/>
              </w:rPr>
              <w:t>如堤坝、水坝和筒仓、旨在控制行为不确定性的规则、</w:t>
            </w:r>
            <w:r w:rsidR="00B14243" w:rsidRPr="00C23D99">
              <w:rPr>
                <w:rFonts w:asciiTheme="minorEastAsia" w:eastAsiaTheme="minorEastAsia" w:hAnsiTheme="minorEastAsia" w:cstheme="minorBidi" w:hint="eastAsia"/>
                <w:sz w:val="24"/>
              </w:rPr>
              <w:t>信仰和宗教意识形态来</w:t>
            </w:r>
            <w:r w:rsidR="00165604" w:rsidRPr="00C23D99">
              <w:rPr>
                <w:rFonts w:asciiTheme="minorEastAsia" w:eastAsiaTheme="minorEastAsia" w:hAnsiTheme="minorEastAsia" w:cstheme="minorBidi" w:hint="eastAsia"/>
                <w:sz w:val="24"/>
              </w:rPr>
              <w:t>“战胜未来”并</w:t>
            </w:r>
            <w:r w:rsidR="00B14243" w:rsidRPr="00C23D99">
              <w:rPr>
                <w:rFonts w:asciiTheme="minorEastAsia" w:eastAsiaTheme="minorEastAsia" w:hAnsiTheme="minorEastAsia" w:cstheme="minorBidi" w:hint="eastAsia"/>
                <w:sz w:val="24"/>
              </w:rPr>
              <w:t>避免不确定性。</w:t>
            </w:r>
            <w:r w:rsidR="00165604" w:rsidRPr="00C23D99">
              <w:rPr>
                <w:rFonts w:asciiTheme="minorEastAsia" w:eastAsiaTheme="minorEastAsia" w:hAnsiTheme="minorEastAsia" w:cstheme="minorBidi" w:hint="eastAsia"/>
                <w:sz w:val="24"/>
              </w:rPr>
              <w:t>他们认为是冲突和竞争</w:t>
            </w:r>
            <w:r w:rsidR="00B14243" w:rsidRPr="00C23D99">
              <w:rPr>
                <w:rFonts w:asciiTheme="minorEastAsia" w:eastAsiaTheme="minorEastAsia" w:hAnsiTheme="minorEastAsia" w:cstheme="minorBidi" w:hint="eastAsia"/>
                <w:sz w:val="24"/>
              </w:rPr>
              <w:t>导致</w:t>
            </w:r>
            <w:r w:rsidR="00165604" w:rsidRPr="00C23D99">
              <w:rPr>
                <w:rFonts w:asciiTheme="minorEastAsia" w:eastAsiaTheme="minorEastAsia" w:hAnsiTheme="minorEastAsia" w:cstheme="minorBidi" w:hint="eastAsia"/>
                <w:sz w:val="24"/>
              </w:rPr>
              <w:t>了不可预测性，因此他们禁止了冲突和竞争</w:t>
            </w:r>
            <w:r w:rsidR="00B14243" w:rsidRPr="00C23D99">
              <w:rPr>
                <w:rFonts w:asciiTheme="minorEastAsia" w:eastAsiaTheme="minorEastAsia" w:hAnsiTheme="minorEastAsia" w:cstheme="minorBidi" w:hint="eastAsia"/>
                <w:sz w:val="24"/>
              </w:rPr>
              <w:t>。</w:t>
            </w:r>
            <w:r w:rsidR="00165604" w:rsidRPr="00C23D99">
              <w:rPr>
                <w:rFonts w:asciiTheme="minorEastAsia" w:eastAsiaTheme="minorEastAsia" w:hAnsiTheme="minorEastAsia" w:cstheme="minorBidi" w:hint="eastAsia"/>
                <w:sz w:val="24"/>
              </w:rPr>
              <w:t>这种社会认为，只要有可能，就需要达成</w:t>
            </w:r>
            <w:r w:rsidR="001335AE" w:rsidRPr="00C23D99">
              <w:rPr>
                <w:rFonts w:asciiTheme="minorEastAsia" w:eastAsiaTheme="minorEastAsia" w:hAnsiTheme="minorEastAsia" w:cstheme="minorBidi" w:hint="eastAsia"/>
                <w:sz w:val="24"/>
              </w:rPr>
              <w:t>这种</w:t>
            </w:r>
            <w:r w:rsidR="00165604" w:rsidRPr="00C23D99">
              <w:rPr>
                <w:rFonts w:asciiTheme="minorEastAsia" w:eastAsiaTheme="minorEastAsia" w:hAnsiTheme="minorEastAsia" w:cstheme="minorBidi" w:hint="eastAsia"/>
                <w:sz w:val="24"/>
              </w:rPr>
              <w:t>共识。</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A society with low uncertainty avoidance is more prepared to accept uncer- tain, unusual and innovative ideas and behaviour, to take conscious risks and to take each day as it comes. Uncertainty, risk, conflict and competition are seen as a normal part of life. People tend to become more pragmatic and more tolerant of change. Germany (score: 65) has reasonably high uncer- tainty avoidance, whereas neighbouring Denmark (score 23) has reasonably low uncertainty avoidance.</w:t>
            </w:r>
          </w:p>
        </w:tc>
        <w:tc>
          <w:tcPr>
            <w:tcW w:w="4111" w:type="dxa"/>
          </w:tcPr>
          <w:p w:rsidR="00B14243" w:rsidRPr="00C23D99" w:rsidRDefault="005E327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一个不确定性规避</w:t>
            </w:r>
            <w:r w:rsidR="008E1F67" w:rsidRPr="00C23D99">
              <w:rPr>
                <w:rFonts w:asciiTheme="minorEastAsia" w:eastAsiaTheme="minorEastAsia" w:hAnsiTheme="minorEastAsia" w:cstheme="minorBidi" w:hint="eastAsia"/>
                <w:sz w:val="24"/>
              </w:rPr>
              <w:t>指数</w:t>
            </w:r>
            <w:r w:rsidRPr="00C23D99">
              <w:rPr>
                <w:rFonts w:asciiTheme="minorEastAsia" w:eastAsiaTheme="minorEastAsia" w:hAnsiTheme="minorEastAsia" w:cstheme="minorBidi" w:hint="eastAsia"/>
                <w:sz w:val="24"/>
              </w:rPr>
              <w:t>较低的社会更愿意接受不确定</w:t>
            </w:r>
            <w:r w:rsidR="009C22A6" w:rsidRPr="00C23D99">
              <w:rPr>
                <w:rFonts w:asciiTheme="minorEastAsia" w:eastAsiaTheme="minorEastAsia" w:hAnsiTheme="minorEastAsia" w:cstheme="minorBidi" w:hint="eastAsia"/>
                <w:sz w:val="24"/>
              </w:rPr>
              <w:t>、不寻常和创新的想法和行为，能够承担有意识的风险，并采取对应措施。</w:t>
            </w:r>
            <w:r w:rsidR="00B14243" w:rsidRPr="00C23D99">
              <w:rPr>
                <w:rFonts w:asciiTheme="minorEastAsia" w:eastAsiaTheme="minorEastAsia" w:hAnsiTheme="minorEastAsia" w:cstheme="minorBidi" w:hint="eastAsia"/>
                <w:sz w:val="24"/>
              </w:rPr>
              <w:t>。</w:t>
            </w:r>
            <w:r w:rsidR="009C22A6" w:rsidRPr="00C23D99">
              <w:rPr>
                <w:rFonts w:asciiTheme="minorEastAsia" w:eastAsiaTheme="minorEastAsia" w:hAnsiTheme="minorEastAsia" w:cstheme="minorBidi" w:hint="eastAsia"/>
                <w:sz w:val="24"/>
              </w:rPr>
              <w:t>人们把不确定性、风险、冲突和竞争当成正常生活的一部分</w:t>
            </w:r>
            <w:r w:rsidR="00B14243" w:rsidRPr="00C23D99">
              <w:rPr>
                <w:rFonts w:asciiTheme="minorEastAsia" w:eastAsiaTheme="minorEastAsia" w:hAnsiTheme="minorEastAsia" w:cstheme="minorBidi" w:hint="eastAsia"/>
                <w:sz w:val="24"/>
              </w:rPr>
              <w:t>。</w:t>
            </w:r>
            <w:r w:rsidR="009C22A6" w:rsidRPr="00C23D99">
              <w:rPr>
                <w:rFonts w:asciiTheme="minorEastAsia" w:eastAsiaTheme="minorEastAsia" w:hAnsiTheme="minorEastAsia" w:cstheme="minorBidi" w:hint="eastAsia"/>
                <w:sz w:val="24"/>
              </w:rPr>
              <w:t>并且人们变得更务实，更加容易接受改革</w:t>
            </w:r>
            <w:r w:rsidR="00B14243" w:rsidRPr="00C23D99">
              <w:rPr>
                <w:rFonts w:asciiTheme="minorEastAsia" w:eastAsiaTheme="minorEastAsia" w:hAnsiTheme="minorEastAsia" w:cstheme="minorBidi" w:hint="eastAsia"/>
                <w:sz w:val="24"/>
              </w:rPr>
              <w:t>。德国（得分：65）</w:t>
            </w:r>
            <w:r w:rsidR="009C22A6" w:rsidRPr="00C23D99">
              <w:rPr>
                <w:rFonts w:asciiTheme="minorEastAsia" w:eastAsiaTheme="minorEastAsia" w:hAnsiTheme="minorEastAsia" w:cstheme="minorBidi" w:hint="eastAsia"/>
                <w:sz w:val="24"/>
              </w:rPr>
              <w:t>的不确定规避指数非常高</w:t>
            </w:r>
            <w:r w:rsidR="00B14243" w:rsidRPr="00C23D99">
              <w:rPr>
                <w:rFonts w:asciiTheme="minorEastAsia" w:eastAsiaTheme="minorEastAsia" w:hAnsiTheme="minorEastAsia" w:cstheme="minorBidi" w:hint="eastAsia"/>
                <w:sz w:val="24"/>
              </w:rPr>
              <w:t>，而邻国丹麦（得分23</w:t>
            </w:r>
            <w:r w:rsidR="009C22A6" w:rsidRPr="00C23D99">
              <w:rPr>
                <w:rFonts w:asciiTheme="minorEastAsia" w:eastAsiaTheme="minorEastAsia" w:hAnsiTheme="minorEastAsia" w:cstheme="minorBidi" w:hint="eastAsia"/>
                <w:sz w:val="24"/>
              </w:rPr>
              <w:t>）的不确定性规避指数却相当低</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In management terms, a high uncertainty avoidance country will be more cautious in its decision making, more risk averse and more likely to adopt solutions that have been successful elsewhere. A low uncertainty avoidance country will be more likely to take risks, to seek radical alternatives and to accept a greater degree of uncertainty in its decision making. Competition is </w:t>
            </w:r>
            <w:r w:rsidRPr="007219AF">
              <w:rPr>
                <w:rFonts w:eastAsiaTheme="minorEastAsia"/>
                <w:sz w:val="24"/>
                <w:lang w:val="ru-RU"/>
              </w:rPr>
              <w:lastRenderedPageBreak/>
              <w:t>not seen as threatening and is considered to be fair play. Latin American countries, Central European countries, Japan and Korea tend to score more highly than most Asian, English-speaking and Nordic countries.</w:t>
            </w:r>
          </w:p>
        </w:tc>
        <w:tc>
          <w:tcPr>
            <w:tcW w:w="4111" w:type="dxa"/>
          </w:tcPr>
          <w:p w:rsidR="00B14243" w:rsidRPr="00C23D99" w:rsidRDefault="00F223E6"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在管理方面，一个</w:t>
            </w:r>
            <w:r w:rsidR="00B14243" w:rsidRPr="00C23D99">
              <w:rPr>
                <w:rFonts w:asciiTheme="minorEastAsia" w:eastAsiaTheme="minorEastAsia" w:hAnsiTheme="minorEastAsia" w:cstheme="minorBidi" w:hint="eastAsia"/>
                <w:sz w:val="24"/>
              </w:rPr>
              <w:t>不确定性规避</w:t>
            </w:r>
            <w:r w:rsidRPr="00C23D99">
              <w:rPr>
                <w:rFonts w:asciiTheme="minorEastAsia" w:eastAsiaTheme="minorEastAsia" w:hAnsiTheme="minorEastAsia" w:cstheme="minorBidi" w:hint="eastAsia"/>
                <w:sz w:val="24"/>
              </w:rPr>
              <w:t>指数较高的国家在制定决策时会更加谨慎，更想避免冒险</w:t>
            </w:r>
            <w:r w:rsidR="00CF3132" w:rsidRPr="00C23D99">
              <w:rPr>
                <w:rFonts w:asciiTheme="minorEastAsia" w:eastAsiaTheme="minorEastAsia" w:hAnsiTheme="minorEastAsia" w:cstheme="minorBidi" w:hint="eastAsia"/>
                <w:sz w:val="24"/>
              </w:rPr>
              <w:t>，并且更有可能采用有过成功案例的解决方案。而一个</w:t>
            </w:r>
            <w:r w:rsidR="00B14243" w:rsidRPr="00C23D99">
              <w:rPr>
                <w:rFonts w:asciiTheme="minorEastAsia" w:eastAsiaTheme="minorEastAsia" w:hAnsiTheme="minorEastAsia" w:cstheme="minorBidi" w:hint="eastAsia"/>
                <w:sz w:val="24"/>
              </w:rPr>
              <w:t>不确定性规避</w:t>
            </w:r>
            <w:r w:rsidR="00CF3132" w:rsidRPr="00C23D99">
              <w:rPr>
                <w:rFonts w:asciiTheme="minorEastAsia" w:eastAsiaTheme="minorEastAsia" w:hAnsiTheme="minorEastAsia" w:cstheme="minorBidi" w:hint="eastAsia"/>
                <w:sz w:val="24"/>
              </w:rPr>
              <w:t>指数较低的国家更倾向于承担风险，寻求一种比较冒险的替代方案，并且在决策过程中能够接受较大程度</w:t>
            </w:r>
            <w:r w:rsidR="00B14243" w:rsidRPr="00C23D99">
              <w:rPr>
                <w:rFonts w:asciiTheme="minorEastAsia" w:eastAsiaTheme="minorEastAsia" w:hAnsiTheme="minorEastAsia" w:cstheme="minorBidi" w:hint="eastAsia"/>
                <w:sz w:val="24"/>
              </w:rPr>
              <w:t>的不确定性。</w:t>
            </w:r>
            <w:r w:rsidR="00CF3132" w:rsidRPr="00C23D99">
              <w:rPr>
                <w:rFonts w:asciiTheme="minorEastAsia" w:eastAsiaTheme="minorEastAsia" w:hAnsiTheme="minorEastAsia" w:cstheme="minorBidi" w:hint="eastAsia"/>
                <w:sz w:val="24"/>
              </w:rPr>
              <w:t>在这样的国家，人们不会认为竞争是一种威胁，而是公平的。拉美国家、中欧国家、日本和韩国的不确定性规避指数往往</w:t>
            </w:r>
            <w:r w:rsidR="00CF3132" w:rsidRPr="00C23D99">
              <w:rPr>
                <w:rFonts w:asciiTheme="minorEastAsia" w:eastAsiaTheme="minorEastAsia" w:hAnsiTheme="minorEastAsia" w:cstheme="minorBidi" w:hint="eastAsia"/>
                <w:sz w:val="24"/>
              </w:rPr>
              <w:lastRenderedPageBreak/>
              <w:t>高于大多数亚洲、</w:t>
            </w:r>
            <w:r w:rsidR="00B14243" w:rsidRPr="00C23D99">
              <w:rPr>
                <w:rFonts w:asciiTheme="minorEastAsia" w:eastAsiaTheme="minorEastAsia" w:hAnsiTheme="minorEastAsia" w:cstheme="minorBidi" w:hint="eastAsia"/>
                <w:sz w:val="24"/>
              </w:rPr>
              <w:t>英语和北欧国家。</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Key Thinkers in Cross-Cultural Communication (1) 37</w:t>
            </w:r>
          </w:p>
        </w:tc>
        <w:tc>
          <w:tcPr>
            <w:tcW w:w="4111" w:type="dxa"/>
          </w:tcPr>
          <w:p w:rsidR="00B14243" w:rsidRPr="00C23D99" w:rsidRDefault="002F3B07"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跨文化交际中的核心</w:t>
            </w:r>
            <w:r w:rsidR="00B14243" w:rsidRPr="00C23D99">
              <w:rPr>
                <w:rFonts w:asciiTheme="minorEastAsia" w:eastAsiaTheme="minorEastAsia" w:hAnsiTheme="minorEastAsia" w:cstheme="minorBidi" w:hint="eastAsia"/>
                <w:sz w:val="24"/>
              </w:rPr>
              <w:t>思想家(1) 37</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Example</w:t>
            </w:r>
          </w:p>
        </w:tc>
        <w:tc>
          <w:tcPr>
            <w:tcW w:w="4111" w:type="dxa"/>
          </w:tcPr>
          <w:p w:rsidR="00B14243" w:rsidRPr="00C23D99" w:rsidRDefault="00A66D70"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例</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A UK company was involved in an innovative but uncertain joint venture with a Japanese corporation. The UK executive team was concerned by the time the negotiations took, with seemingly trivial points being checked and rechecked and decisions being debated by committees at different levels of the company. At one point, the delays were so lengthy that the UK company believed the Japanese company was not serious and was on the point of pulling out. Fortunately, it realized that the Japanese by nature were extremely cautious and that the repeated checking and the committee </w:t>
            </w:r>
            <w:r w:rsidRPr="007219AF">
              <w:rPr>
                <w:rFonts w:eastAsiaTheme="minorEastAsia"/>
                <w:sz w:val="24"/>
                <w:lang w:val="ru-RU"/>
              </w:rPr>
              <w:lastRenderedPageBreak/>
              <w:t>agreement system were essential management tools employed by the com- pany. The UK company therefore extended the time for further discussion and, as a result, was eventually successful in setting up the joint venture.</w:t>
            </w:r>
          </w:p>
        </w:tc>
        <w:tc>
          <w:tcPr>
            <w:tcW w:w="4111" w:type="dxa"/>
          </w:tcPr>
          <w:p w:rsidR="00B14243" w:rsidRPr="00C23D99" w:rsidRDefault="000C6976"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一家英国公司正在筹划</w:t>
            </w:r>
            <w:r w:rsidR="00037BF5" w:rsidRPr="00C23D99">
              <w:rPr>
                <w:rFonts w:asciiTheme="minorEastAsia" w:eastAsiaTheme="minorEastAsia" w:hAnsiTheme="minorEastAsia" w:cstheme="minorBidi" w:hint="eastAsia"/>
                <w:sz w:val="24"/>
              </w:rPr>
              <w:t>与</w:t>
            </w:r>
            <w:r w:rsidR="00B14243" w:rsidRPr="00C23D99">
              <w:rPr>
                <w:rFonts w:asciiTheme="minorEastAsia" w:eastAsiaTheme="minorEastAsia" w:hAnsiTheme="minorEastAsia" w:cstheme="minorBidi" w:hint="eastAsia"/>
                <w:sz w:val="24"/>
              </w:rPr>
              <w:t>一家日本公司</w:t>
            </w:r>
            <w:r w:rsidR="00037BF5" w:rsidRPr="00C23D99">
              <w:rPr>
                <w:rFonts w:asciiTheme="minorEastAsia" w:eastAsiaTheme="minorEastAsia" w:hAnsiTheme="minorEastAsia" w:cstheme="minorBidi" w:hint="eastAsia"/>
                <w:sz w:val="24"/>
              </w:rPr>
              <w:t>建立</w:t>
            </w:r>
            <w:r w:rsidR="00B14243" w:rsidRPr="00C23D99">
              <w:rPr>
                <w:rFonts w:asciiTheme="minorEastAsia" w:eastAsiaTheme="minorEastAsia" w:hAnsiTheme="minorEastAsia" w:cstheme="minorBidi" w:hint="eastAsia"/>
                <w:sz w:val="24"/>
              </w:rPr>
              <w:t>合资企业。英国</w:t>
            </w:r>
            <w:r w:rsidR="00037BF5" w:rsidRPr="00C23D99">
              <w:rPr>
                <w:rFonts w:asciiTheme="minorEastAsia" w:eastAsiaTheme="minorEastAsia" w:hAnsiTheme="minorEastAsia" w:cstheme="minorBidi" w:hint="eastAsia"/>
                <w:sz w:val="24"/>
              </w:rPr>
              <w:t>公司</w:t>
            </w:r>
            <w:r w:rsidR="00B14243" w:rsidRPr="00C23D99">
              <w:rPr>
                <w:rFonts w:asciiTheme="minorEastAsia" w:eastAsiaTheme="minorEastAsia" w:hAnsiTheme="minorEastAsia" w:cstheme="minorBidi" w:hint="eastAsia"/>
                <w:sz w:val="24"/>
              </w:rPr>
              <w:t>执行团队</w:t>
            </w:r>
            <w:r w:rsidR="00037BF5" w:rsidRPr="00C23D99">
              <w:rPr>
                <w:rFonts w:asciiTheme="minorEastAsia" w:eastAsiaTheme="minorEastAsia" w:hAnsiTheme="minorEastAsia" w:cstheme="minorBidi" w:hint="eastAsia"/>
                <w:sz w:val="24"/>
              </w:rPr>
              <w:t>非常重视谈判时间，因此他们正在</w:t>
            </w:r>
            <w:r w:rsidR="00B14243" w:rsidRPr="00C23D99">
              <w:rPr>
                <w:rFonts w:asciiTheme="minorEastAsia" w:eastAsiaTheme="minorEastAsia" w:hAnsiTheme="minorEastAsia" w:cstheme="minorBidi" w:hint="eastAsia"/>
                <w:sz w:val="24"/>
              </w:rPr>
              <w:t>反复检查</w:t>
            </w:r>
            <w:r w:rsidR="00037BF5" w:rsidRPr="00C23D99">
              <w:rPr>
                <w:rFonts w:asciiTheme="minorEastAsia" w:eastAsiaTheme="minorEastAsia" w:hAnsiTheme="minorEastAsia" w:cstheme="minorBidi" w:hint="eastAsia"/>
                <w:sz w:val="24"/>
              </w:rPr>
              <w:t>某些小细节，公司不同级别的委员会也正在进行讨论</w:t>
            </w:r>
            <w:r w:rsidR="00B14243" w:rsidRPr="00C23D99">
              <w:rPr>
                <w:rFonts w:asciiTheme="minorEastAsia" w:eastAsiaTheme="minorEastAsia" w:hAnsiTheme="minorEastAsia" w:cstheme="minorBidi" w:hint="eastAsia"/>
                <w:sz w:val="24"/>
              </w:rPr>
              <w:t xml:space="preserve">。 </w:t>
            </w:r>
            <w:r w:rsidR="00037BF5" w:rsidRPr="00C23D99">
              <w:rPr>
                <w:rFonts w:asciiTheme="minorEastAsia" w:eastAsiaTheme="minorEastAsia" w:hAnsiTheme="minorEastAsia" w:cstheme="minorBidi" w:hint="eastAsia"/>
                <w:sz w:val="24"/>
              </w:rPr>
              <w:t>有一次，日本公司长时间未出席会议，因此英国公司认为</w:t>
            </w:r>
            <w:r w:rsidR="00B14243" w:rsidRPr="00C23D99">
              <w:rPr>
                <w:rFonts w:asciiTheme="minorEastAsia" w:eastAsiaTheme="minorEastAsia" w:hAnsiTheme="minorEastAsia" w:cstheme="minorBidi" w:hint="eastAsia"/>
                <w:sz w:val="24"/>
              </w:rPr>
              <w:t>日本公司并不重视</w:t>
            </w:r>
            <w:r w:rsidR="00037BF5" w:rsidRPr="00C23D99">
              <w:rPr>
                <w:rFonts w:asciiTheme="minorEastAsia" w:eastAsiaTheme="minorEastAsia" w:hAnsiTheme="minorEastAsia" w:cstheme="minorBidi" w:hint="eastAsia"/>
                <w:sz w:val="24"/>
              </w:rPr>
              <w:t>此次会议，甚至还准备要退出。幸运的是，该英国公司也意识</w:t>
            </w:r>
            <w:r w:rsidR="00B14243" w:rsidRPr="00C23D99">
              <w:rPr>
                <w:rFonts w:asciiTheme="minorEastAsia" w:eastAsiaTheme="minorEastAsia" w:hAnsiTheme="minorEastAsia" w:cstheme="minorBidi" w:hint="eastAsia"/>
                <w:sz w:val="24"/>
              </w:rPr>
              <w:t xml:space="preserve">到日本人天生非常谨慎，反复检查和委员会协议制度是公司所采用的基本管理工具。 </w:t>
            </w:r>
            <w:r w:rsidR="00037BF5" w:rsidRPr="00C23D99">
              <w:rPr>
                <w:rFonts w:asciiTheme="minorEastAsia" w:eastAsiaTheme="minorEastAsia" w:hAnsiTheme="minorEastAsia" w:cstheme="minorBidi" w:hint="eastAsia"/>
                <w:sz w:val="24"/>
              </w:rPr>
              <w:t>因此，英国公司推迟了会议时间，最终成功与日本公司</w:t>
            </w:r>
            <w:r w:rsidR="00B14243" w:rsidRPr="00C23D99">
              <w:rPr>
                <w:rFonts w:asciiTheme="minorEastAsia" w:eastAsiaTheme="minorEastAsia" w:hAnsiTheme="minorEastAsia" w:cstheme="minorBidi" w:hint="eastAsia"/>
                <w:sz w:val="24"/>
              </w:rPr>
              <w:t>建立了合资企业。</w:t>
            </w:r>
          </w:p>
        </w:tc>
      </w:tr>
      <w:tr w:rsidR="00B14243" w:rsidRPr="00CB3C52" w:rsidTr="00B14243">
        <w:trPr>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lastRenderedPageBreak/>
              <w:t>Some examples of scores on this dimension are as follows.</w:t>
            </w:r>
          </w:p>
        </w:tc>
        <w:tc>
          <w:tcPr>
            <w:tcW w:w="4111" w:type="dxa"/>
          </w:tcPr>
          <w:p w:rsidR="00B14243" w:rsidRPr="00C23D99" w:rsidRDefault="00B14243"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关于该维度的</w:t>
            </w:r>
            <w:r w:rsidR="005072A6" w:rsidRPr="00C23D99">
              <w:rPr>
                <w:rFonts w:asciiTheme="minorEastAsia" w:eastAsiaTheme="minorEastAsia" w:hAnsiTheme="minorEastAsia" w:cstheme="minorBidi" w:hint="eastAsia"/>
                <w:sz w:val="24"/>
              </w:rPr>
              <w:t>不同评分</w:t>
            </w:r>
            <w:r w:rsidRPr="00C23D99">
              <w:rPr>
                <w:rFonts w:asciiTheme="minorEastAsia" w:eastAsiaTheme="minorEastAsia" w:hAnsiTheme="minorEastAsia" w:cstheme="minorBidi" w:hint="eastAsia"/>
                <w:sz w:val="24"/>
              </w:rPr>
              <w:t>如下。</w:t>
            </w:r>
          </w:p>
        </w:tc>
      </w:tr>
      <w:tr w:rsidR="00B14243" w:rsidRPr="00CB3C52" w:rsidTr="00B14243">
        <w:trPr>
          <w:jc w:val="center"/>
        </w:trPr>
        <w:tc>
          <w:tcPr>
            <w:tcW w:w="3652" w:type="dxa"/>
          </w:tcPr>
          <w:p w:rsidR="00B14243" w:rsidRPr="007219AF" w:rsidRDefault="00B14243" w:rsidP="00FC35CB">
            <w:pPr>
              <w:spacing w:line="360" w:lineRule="auto"/>
              <w:rPr>
                <w:rFonts w:eastAsiaTheme="minorEastAsia"/>
                <w:sz w:val="24"/>
                <w:lang w:val="ru-RU"/>
              </w:rPr>
            </w:pPr>
            <w:r w:rsidRPr="007219AF">
              <w:rPr>
                <w:rFonts w:eastAsiaTheme="minorEastAsia"/>
                <w:sz w:val="24"/>
                <w:lang w:val="ru-RU"/>
              </w:rPr>
              <w:t>Greece 112 Venezuela 76 Netherlands 53 Portugal 104 Italy 75 Canada 48 Japan 92 Austria 70 USA 46 France 86 Arab countries 68 India 40 South Korea 86 Germany 65 UK 35 Israel 81 Switzerland 58 Sweden 29</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希腊         112     委内瑞拉        76     荷兰        53葡萄牙       104     意大利          75     加拿大      48日本          92     奥地利          70      美国       46法国          86     阿拉伯国家      68      印度       40韩国          86      德国           65      英国       35以色列        81      瑞士           58      瑞典       29</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Figure 2.8 Selected uncertainty avoidance scores (Hofstede, Hofstede and Minkov, 2010: 192–4, Table 6.1)</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图2.8</w:t>
            </w:r>
            <w:r w:rsidR="004A37F4" w:rsidRPr="00C23D99">
              <w:rPr>
                <w:rFonts w:asciiTheme="minorEastAsia" w:eastAsiaTheme="minorEastAsia" w:hAnsiTheme="minorEastAsia" w:cstheme="minorBidi" w:hint="eastAsia"/>
                <w:sz w:val="24"/>
              </w:rPr>
              <w:t>为所选不确定性规避指数</w:t>
            </w:r>
            <w:r w:rsidRPr="00C23D99">
              <w:rPr>
                <w:rFonts w:asciiTheme="minorEastAsia" w:eastAsiaTheme="minorEastAsia" w:hAnsiTheme="minorEastAsia" w:cstheme="minorBidi" w:hint="eastAsia"/>
                <w:sz w:val="24"/>
              </w:rPr>
              <w:t>（</w:t>
            </w:r>
            <w:r w:rsidR="00406267" w:rsidRPr="00C23D99">
              <w:rPr>
                <w:rFonts w:asciiTheme="minorEastAsia" w:eastAsiaTheme="minorEastAsia" w:hAnsiTheme="minorEastAsia" w:cstheme="minorBidi" w:hint="eastAsia"/>
                <w:sz w:val="24"/>
              </w:rPr>
              <w:t>《</w:t>
            </w:r>
            <w:r w:rsidR="00B709D4" w:rsidRPr="00C23D99">
              <w:rPr>
                <w:rFonts w:asciiTheme="minorEastAsia" w:eastAsiaTheme="minorEastAsia" w:hAnsiTheme="minorEastAsia" w:cstheme="minorBidi" w:hint="eastAsia"/>
                <w:sz w:val="24"/>
              </w:rPr>
              <w:t>吉尔特·霍夫斯坦德，杰特·扬·霍夫斯坦德和迈克尔·明科夫</w:t>
            </w:r>
            <w:r w:rsidR="00406267"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，2010：192-4，表6.1）</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Hofstede has extended his research in this dimension to include uncer- tainty avoidance according to occupation, gender, age, influence of the family, health, </w:t>
            </w:r>
            <w:r w:rsidRPr="007219AF">
              <w:rPr>
                <w:rFonts w:eastAsiaTheme="minorEastAsia"/>
                <w:sz w:val="24"/>
                <w:lang w:val="ru-RU"/>
              </w:rPr>
              <w:lastRenderedPageBreak/>
              <w:t>happiness, schooling, in the workplace and motivation. He also includes the influence of xenophobia, nationalism and religion.</w:t>
            </w:r>
          </w:p>
        </w:tc>
        <w:tc>
          <w:tcPr>
            <w:tcW w:w="4111" w:type="dxa"/>
          </w:tcPr>
          <w:p w:rsidR="00B14243" w:rsidRPr="00C23D99" w:rsidRDefault="00F40965"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霍夫斯坦德在这个维度还进行了其它研究，包括</w:t>
            </w:r>
            <w:r w:rsidR="00B14243" w:rsidRPr="00C23D99">
              <w:rPr>
                <w:rFonts w:asciiTheme="minorEastAsia" w:eastAsiaTheme="minorEastAsia" w:hAnsiTheme="minorEastAsia" w:cstheme="minorBidi" w:hint="eastAsia"/>
                <w:sz w:val="24"/>
              </w:rPr>
              <w:t>职业、性别、年龄、家庭影响、健康、幸福</w:t>
            </w:r>
            <w:r w:rsidRPr="00C23D99">
              <w:rPr>
                <w:rFonts w:asciiTheme="minorEastAsia" w:eastAsiaTheme="minorEastAsia" w:hAnsiTheme="minorEastAsia" w:cstheme="minorBidi" w:hint="eastAsia"/>
                <w:sz w:val="24"/>
              </w:rPr>
              <w:t>指数、</w:t>
            </w:r>
            <w:r w:rsidR="00B14243" w:rsidRPr="00C23D99">
              <w:rPr>
                <w:rFonts w:asciiTheme="minorEastAsia" w:eastAsiaTheme="minorEastAsia" w:hAnsiTheme="minorEastAsia" w:cstheme="minorBidi" w:hint="eastAsia"/>
                <w:sz w:val="24"/>
              </w:rPr>
              <w:t>教育、工作场所和动机</w:t>
            </w:r>
            <w:r w:rsidRPr="00C23D99">
              <w:rPr>
                <w:rFonts w:asciiTheme="minorEastAsia" w:eastAsiaTheme="minorEastAsia" w:hAnsiTheme="minorEastAsia" w:cstheme="minorBidi" w:hint="eastAsia"/>
                <w:sz w:val="24"/>
              </w:rPr>
              <w:t>等方面</w:t>
            </w:r>
            <w:r w:rsidR="00FA0E9B" w:rsidRPr="00C23D99">
              <w:rPr>
                <w:rFonts w:asciiTheme="minorEastAsia" w:eastAsiaTheme="minorEastAsia" w:hAnsiTheme="minorEastAsia" w:cstheme="minorBidi" w:hint="eastAsia"/>
                <w:sz w:val="24"/>
              </w:rPr>
              <w:t>对于</w:t>
            </w:r>
            <w:r w:rsidRPr="00C23D99">
              <w:rPr>
                <w:rFonts w:asciiTheme="minorEastAsia" w:eastAsiaTheme="minorEastAsia" w:hAnsiTheme="minorEastAsia" w:cstheme="minorBidi" w:hint="eastAsia"/>
                <w:sz w:val="24"/>
              </w:rPr>
              <w:t>不确定性规避指数</w:t>
            </w:r>
            <w:r w:rsidR="00FA0E9B" w:rsidRPr="00C23D99">
              <w:rPr>
                <w:rFonts w:asciiTheme="minorEastAsia" w:eastAsiaTheme="minorEastAsia" w:hAnsiTheme="minorEastAsia" w:cstheme="minorBidi" w:hint="eastAsia"/>
                <w:sz w:val="24"/>
              </w:rPr>
              <w:t>的影响。还包括了</w:t>
            </w:r>
            <w:r w:rsidR="00B14243" w:rsidRPr="00C23D99">
              <w:rPr>
                <w:rFonts w:asciiTheme="minorEastAsia" w:eastAsiaTheme="minorEastAsia" w:hAnsiTheme="minorEastAsia" w:cstheme="minorBidi" w:hint="eastAsia"/>
                <w:sz w:val="24"/>
              </w:rPr>
              <w:t>仇外心理、</w:t>
            </w:r>
            <w:r w:rsidR="00B14243" w:rsidRPr="00C23D99">
              <w:rPr>
                <w:rFonts w:asciiTheme="minorEastAsia" w:eastAsiaTheme="minorEastAsia" w:hAnsiTheme="minorEastAsia" w:cstheme="minorBidi" w:hint="eastAsia"/>
                <w:sz w:val="24"/>
              </w:rPr>
              <w:lastRenderedPageBreak/>
              <w:t>民族主义和宗教的影响。</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LTO versus STO</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LTO与STO</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Michael Bond and his Chinese colleagues conducted a study among stu- dents in 23 countries, using a survey instrument developed with Chinese employees and managers. After Hofstede had formulated his four cultural dimensions, this work by Michael Bond convinced him of the need for a fifth dimension. It also had the added advantage of not possessing the Western bias that was present in the original IBM survey. This recognized the need to develop a new scale to take account of the emerging economic powers such as China. Bond composed a list of basic values believed to be held by Chinese people. This questionnaire, the Chinese Value Survey (CVS), discovered that there were three major dimensions very similar to </w:t>
            </w:r>
            <w:r w:rsidRPr="007219AF">
              <w:rPr>
                <w:rFonts w:eastAsiaTheme="minorEastAsia"/>
                <w:sz w:val="24"/>
                <w:lang w:val="ru-RU"/>
              </w:rPr>
              <w:lastRenderedPageBreak/>
              <w:t>those of Hofstede, but there was a lack of correlation with Hofstede’s dimen- sion of uncertainty avoidance.</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迈克尔·邦德和他的中国同事利用一项由中国员工和管理人员共同开发的调查工具，对23</w:t>
            </w:r>
            <w:r w:rsidR="005768DA" w:rsidRPr="00C23D99">
              <w:rPr>
                <w:rFonts w:asciiTheme="minorEastAsia" w:eastAsiaTheme="minorEastAsia" w:hAnsiTheme="minorEastAsia" w:cstheme="minorBidi" w:hint="eastAsia"/>
                <w:sz w:val="24"/>
              </w:rPr>
              <w:t>个国家的学生进行了一项研究。在霍夫斯坦德确定他的四个文化维度之后，迈克尔·邦德的这项研究让他确信了</w:t>
            </w:r>
            <w:r w:rsidRPr="00C23D99">
              <w:rPr>
                <w:rFonts w:asciiTheme="minorEastAsia" w:eastAsiaTheme="minorEastAsia" w:hAnsiTheme="minorEastAsia" w:cstheme="minorBidi" w:hint="eastAsia"/>
                <w:sz w:val="24"/>
              </w:rPr>
              <w:t>他</w:t>
            </w:r>
            <w:r w:rsidR="005768DA" w:rsidRPr="00C23D99">
              <w:rPr>
                <w:rFonts w:asciiTheme="minorEastAsia" w:eastAsiaTheme="minorEastAsia" w:hAnsiTheme="minorEastAsia" w:cstheme="minorBidi" w:hint="eastAsia"/>
                <w:sz w:val="24"/>
              </w:rPr>
              <w:t>还需要第五个维度。它有一个突出的优点，即没有</w:t>
            </w:r>
            <w:r w:rsidRPr="00C23D99">
              <w:rPr>
                <w:rFonts w:asciiTheme="minorEastAsia" w:eastAsiaTheme="minorEastAsia" w:hAnsiTheme="minorEastAsia" w:cstheme="minorBidi" w:hint="eastAsia"/>
                <w:sz w:val="24"/>
              </w:rPr>
              <w:t>最初IBM调查中存在的西方偏见。这就需要开发一个新的规模来考虑中</w:t>
            </w:r>
            <w:r w:rsidR="005768DA" w:rsidRPr="00C23D99">
              <w:rPr>
                <w:rFonts w:asciiTheme="minorEastAsia" w:eastAsiaTheme="minorEastAsia" w:hAnsiTheme="minorEastAsia" w:cstheme="minorBidi" w:hint="eastAsia"/>
                <w:sz w:val="24"/>
              </w:rPr>
              <w:t>国等新兴经济大国。邦德列出了很多中国人的价值观取向</w:t>
            </w:r>
            <w:r w:rsidRPr="00C23D99">
              <w:rPr>
                <w:rFonts w:asciiTheme="minorEastAsia" w:eastAsiaTheme="minorEastAsia" w:hAnsiTheme="minorEastAsia" w:cstheme="minorBidi" w:hint="eastAsia"/>
                <w:sz w:val="24"/>
              </w:rPr>
              <w:t>。该调查中国</w:t>
            </w:r>
            <w:r w:rsidR="005768DA" w:rsidRPr="00C23D99">
              <w:rPr>
                <w:rFonts w:asciiTheme="minorEastAsia" w:eastAsiaTheme="minorEastAsia" w:hAnsiTheme="minorEastAsia" w:cstheme="minorBidi" w:hint="eastAsia"/>
                <w:sz w:val="24"/>
              </w:rPr>
              <w:t>人</w:t>
            </w:r>
            <w:r w:rsidRPr="00C23D99">
              <w:rPr>
                <w:rFonts w:asciiTheme="minorEastAsia" w:eastAsiaTheme="minorEastAsia" w:hAnsiTheme="minorEastAsia" w:cstheme="minorBidi" w:hint="eastAsia"/>
                <w:sz w:val="24"/>
              </w:rPr>
              <w:t>价值</w:t>
            </w:r>
            <w:r w:rsidR="005768DA" w:rsidRPr="00C23D99">
              <w:rPr>
                <w:rFonts w:asciiTheme="minorEastAsia" w:eastAsiaTheme="minorEastAsia" w:hAnsiTheme="minorEastAsia" w:cstheme="minorBidi" w:hint="eastAsia"/>
                <w:sz w:val="24"/>
              </w:rPr>
              <w:t>观的</w:t>
            </w:r>
            <w:r w:rsidRPr="00C23D99">
              <w:rPr>
                <w:rFonts w:asciiTheme="minorEastAsia" w:eastAsiaTheme="minorEastAsia" w:hAnsiTheme="minorEastAsia" w:cstheme="minorBidi" w:hint="eastAsia"/>
                <w:sz w:val="24"/>
              </w:rPr>
              <w:t>问卷（CVS）发现，有三个主要维度与霍夫斯坦德</w:t>
            </w:r>
            <w:r w:rsidR="005768DA" w:rsidRPr="00C23D99">
              <w:rPr>
                <w:rFonts w:asciiTheme="minorEastAsia" w:eastAsiaTheme="minorEastAsia" w:hAnsiTheme="minorEastAsia" w:cstheme="minorBidi" w:hint="eastAsia"/>
                <w:sz w:val="24"/>
              </w:rPr>
              <w:t>的非常相似，但与霍夫斯坦德的不确定性规避指数没有多大联系</w:t>
            </w:r>
            <w:r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38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38跨文化交际</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This fifth dimension was added after the others to describe the difference in thinking between East and West. Historically, it can be traced to the teach- ings of Confucius and was initially referred to as ‘Confucian Dynamism’. The CVS was distributed to 100 students in 23 countries, including the People’s Republic of China, and was designed with a </w:t>
            </w:r>
            <w:r w:rsidR="0063305D">
              <w:rPr>
                <w:rFonts w:eastAsiaTheme="minorEastAsia"/>
                <w:sz w:val="24"/>
                <w:lang w:val="ru-RU"/>
              </w:rPr>
              <w:t xml:space="preserve">deliberately non-Western bias. </w:t>
            </w:r>
            <w:r w:rsidRPr="007219AF">
              <w:rPr>
                <w:rFonts w:eastAsiaTheme="minorEastAsia"/>
                <w:sz w:val="24"/>
                <w:lang w:val="ru-RU"/>
              </w:rPr>
              <w:t>It consisted of 40 items in both English and Chinese.</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 xml:space="preserve">这个第五维度是在其他维度之后添加的，用来描述东西方思维的差异。从历史上看，它可以追溯到孔子的教学，最初被称为“儒家活力论”。 </w:t>
            </w:r>
            <w:r w:rsidR="00362FBD" w:rsidRPr="00C23D99">
              <w:rPr>
                <w:rFonts w:asciiTheme="minorEastAsia" w:eastAsiaTheme="minorEastAsia" w:hAnsiTheme="minorEastAsia" w:cstheme="minorBidi" w:hint="eastAsia"/>
                <w:sz w:val="24"/>
              </w:rPr>
              <w:t>这个理论被传授</w:t>
            </w:r>
            <w:r w:rsidRPr="00C23D99">
              <w:rPr>
                <w:rFonts w:asciiTheme="minorEastAsia" w:eastAsiaTheme="minorEastAsia" w:hAnsiTheme="minorEastAsia" w:cstheme="minorBidi" w:hint="eastAsia"/>
                <w:sz w:val="24"/>
              </w:rPr>
              <w:t>给</w:t>
            </w:r>
            <w:r w:rsidR="00362FBD" w:rsidRPr="00C23D99">
              <w:rPr>
                <w:rFonts w:asciiTheme="minorEastAsia" w:eastAsiaTheme="minorEastAsia" w:hAnsiTheme="minorEastAsia" w:cstheme="minorBidi" w:hint="eastAsia"/>
                <w:sz w:val="24"/>
              </w:rPr>
              <w:t>了</w:t>
            </w:r>
            <w:r w:rsidRPr="00C23D99">
              <w:rPr>
                <w:rFonts w:asciiTheme="minorEastAsia" w:eastAsiaTheme="minorEastAsia" w:hAnsiTheme="minorEastAsia" w:cstheme="minorBidi" w:hint="eastAsia"/>
                <w:sz w:val="24"/>
              </w:rPr>
              <w:t>包括中华人民共和国在内的23个国家的100名学生，并且是故意</w:t>
            </w:r>
            <w:r w:rsidR="00362FBD" w:rsidRPr="00C23D99">
              <w:rPr>
                <w:rFonts w:asciiTheme="minorEastAsia" w:eastAsiaTheme="minorEastAsia" w:hAnsiTheme="minorEastAsia" w:cstheme="minorBidi" w:hint="eastAsia"/>
                <w:sz w:val="24"/>
              </w:rPr>
              <w:t>设计成没有</w:t>
            </w:r>
            <w:r w:rsidRPr="00C23D99">
              <w:rPr>
                <w:rFonts w:asciiTheme="minorEastAsia" w:eastAsiaTheme="minorEastAsia" w:hAnsiTheme="minorEastAsia" w:cstheme="minorBidi" w:hint="eastAsia"/>
                <w:sz w:val="24"/>
              </w:rPr>
              <w:t>西方偏见的。它由40个中英文项目组成。</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Hofstede identified a country with LTO as one which places more importance on the future and a concern with setting long-term goals and persistence or perseverance in achieving them. Relationships are structured according to status, and progress is made by displaying thrift and care </w:t>
            </w:r>
            <w:r w:rsidRPr="007219AF">
              <w:rPr>
                <w:rFonts w:eastAsiaTheme="minorEastAsia"/>
                <w:sz w:val="24"/>
                <w:lang w:val="ru-RU"/>
              </w:rPr>
              <w:lastRenderedPageBreak/>
              <w:t>in sav- ing and controlling expenditure. Responsibility is taken for ensuring correct standards of behaviour.</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霍夫斯坦德认为，一个LTO</w:t>
            </w:r>
            <w:r w:rsidR="00114D6B" w:rsidRPr="00C23D99">
              <w:rPr>
                <w:rFonts w:asciiTheme="minorEastAsia" w:eastAsiaTheme="minorEastAsia" w:hAnsiTheme="minorEastAsia" w:cstheme="minorBidi" w:hint="eastAsia"/>
                <w:sz w:val="24"/>
              </w:rPr>
              <w:t>国家的人们更重视未来，喜欢制定长期目标，然后会</w:t>
            </w:r>
            <w:r w:rsidRPr="00C23D99">
              <w:rPr>
                <w:rFonts w:asciiTheme="minorEastAsia" w:eastAsiaTheme="minorEastAsia" w:hAnsiTheme="minorEastAsia" w:cstheme="minorBidi" w:hint="eastAsia"/>
                <w:sz w:val="24"/>
              </w:rPr>
              <w:t>坚持不懈地实现这些目标。</w:t>
            </w:r>
            <w:r w:rsidR="00114D6B" w:rsidRPr="00C23D99">
              <w:rPr>
                <w:rFonts w:asciiTheme="minorEastAsia" w:eastAsiaTheme="minorEastAsia" w:hAnsiTheme="minorEastAsia" w:cstheme="minorBidi" w:hint="eastAsia"/>
                <w:sz w:val="24"/>
              </w:rPr>
              <w:t>人们会根据不同的地位来建立关系，通过节约和控制支出来显示人们的节俭和谨慎，从而让社会取得进步。责任是用来</w:t>
            </w:r>
            <w:r w:rsidRPr="00C23D99">
              <w:rPr>
                <w:rFonts w:asciiTheme="minorEastAsia" w:eastAsiaTheme="minorEastAsia" w:hAnsiTheme="minorEastAsia" w:cstheme="minorBidi" w:hint="eastAsia"/>
                <w:sz w:val="24"/>
              </w:rPr>
              <w:t>确保正确的行为标准。</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Hofstede and Bond were influenced by those countries that shared the fundamental beliefs of Confucian philosophy, namely in essence a form of practical ethics without any religious content:</w:t>
            </w:r>
          </w:p>
        </w:tc>
        <w:tc>
          <w:tcPr>
            <w:tcW w:w="4111" w:type="dxa"/>
          </w:tcPr>
          <w:p w:rsidR="00B14243" w:rsidRPr="00C23D99" w:rsidRDefault="00A80FAD"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霍夫斯坦德和邦</w:t>
            </w:r>
            <w:r w:rsidR="007C6C3F" w:rsidRPr="00C23D99">
              <w:rPr>
                <w:rFonts w:asciiTheme="minorEastAsia" w:eastAsiaTheme="minorEastAsia" w:hAnsiTheme="minorEastAsia" w:cstheme="minorBidi" w:hint="eastAsia"/>
                <w:sz w:val="24"/>
              </w:rPr>
              <w:t>德</w:t>
            </w:r>
            <w:r w:rsidRPr="00C23D99">
              <w:rPr>
                <w:rFonts w:asciiTheme="minorEastAsia" w:eastAsiaTheme="minorEastAsia" w:hAnsiTheme="minorEastAsia" w:cstheme="minorBidi" w:hint="eastAsia"/>
                <w:sz w:val="24"/>
              </w:rPr>
              <w:t>都</w:t>
            </w:r>
            <w:r w:rsidR="00B14243" w:rsidRPr="00C23D99">
              <w:rPr>
                <w:rFonts w:asciiTheme="minorEastAsia" w:eastAsiaTheme="minorEastAsia" w:hAnsiTheme="minorEastAsia" w:cstheme="minorBidi" w:hint="eastAsia"/>
                <w:sz w:val="24"/>
              </w:rPr>
              <w:t>受</w:t>
            </w:r>
            <w:r w:rsidRPr="00C23D99">
              <w:rPr>
                <w:rFonts w:asciiTheme="minorEastAsia" w:eastAsiaTheme="minorEastAsia" w:hAnsiTheme="minorEastAsia" w:cstheme="minorBidi" w:hint="eastAsia"/>
                <w:sz w:val="24"/>
              </w:rPr>
              <w:t>到了那些认同儒家哲学基本信仰的国家的影响，它们实质上只</w:t>
            </w:r>
            <w:r w:rsidR="00B14243" w:rsidRPr="00C23D99">
              <w:rPr>
                <w:rFonts w:asciiTheme="minorEastAsia" w:eastAsiaTheme="minorEastAsia" w:hAnsiTheme="minorEastAsia" w:cstheme="minorBidi" w:hint="eastAsia"/>
                <w:sz w:val="24"/>
              </w:rPr>
              <w:t>是一种没有任何宗教内容的实践伦理形式:</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A stable society requires the acceptance of certain unequal relations, for example, between ruler and ruled, with a strong sense of hierarchy.</w:t>
            </w:r>
          </w:p>
        </w:tc>
        <w:tc>
          <w:tcPr>
            <w:tcW w:w="4111" w:type="dxa"/>
          </w:tcPr>
          <w:p w:rsidR="00B14243" w:rsidRPr="00C23D99" w:rsidRDefault="00E0289B"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一个稳定的社会需要接受某些不平等的关系，例如，</w:t>
            </w:r>
            <w:r w:rsidR="00B14243" w:rsidRPr="00C23D99">
              <w:rPr>
                <w:rFonts w:asciiTheme="minorEastAsia" w:eastAsiaTheme="minorEastAsia" w:hAnsiTheme="minorEastAsia" w:cstheme="minorBidi" w:hint="eastAsia"/>
                <w:sz w:val="24"/>
              </w:rPr>
              <w:t>统治者和被统治者之间</w:t>
            </w:r>
            <w:r w:rsidRPr="00C23D99">
              <w:rPr>
                <w:rFonts w:asciiTheme="minorEastAsia" w:eastAsiaTheme="minorEastAsia" w:hAnsiTheme="minorEastAsia" w:cstheme="minorBidi" w:hint="eastAsia"/>
                <w:sz w:val="24"/>
              </w:rPr>
              <w:t>的关系</w:t>
            </w:r>
            <w:r w:rsidR="00B14243" w:rsidRPr="00C23D99">
              <w:rPr>
                <w:rFonts w:asciiTheme="minorEastAsia" w:eastAsiaTheme="minorEastAsia" w:hAnsiTheme="minorEastAsia" w:cstheme="minorBidi" w:hint="eastAsia"/>
                <w:sz w:val="24"/>
              </w:rPr>
              <w:t>，具有强烈的等级感。</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There is an emphasis on loyalty and reciprocal obligation between superiors and subordinates.</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主要强调的是上下级之间的忠诚和互惠义务。</w:t>
            </w:r>
          </w:p>
        </w:tc>
      </w:tr>
      <w:tr w:rsidR="00B14243" w:rsidRPr="00CB3C52" w:rsidTr="00B14243">
        <w:trPr>
          <w:trHeight w:val="2496"/>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 family is the bedrock of all social organizations. As a result, older people (parents) are entitled to exercise more authority than younger people and men are given more authority than women.</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家庭是所有社会组织的基石。因此，老年人（父母）有权比年轻人行使更多的权力，男性</w:t>
            </w:r>
            <w:r w:rsidR="00FA7C58" w:rsidRPr="00C23D99">
              <w:rPr>
                <w:rFonts w:asciiTheme="minorEastAsia" w:eastAsiaTheme="minorEastAsia" w:hAnsiTheme="minorEastAsia" w:cstheme="minorBidi" w:hint="eastAsia"/>
                <w:sz w:val="24"/>
              </w:rPr>
              <w:t>有权</w:t>
            </w:r>
            <w:r w:rsidRPr="00C23D99">
              <w:rPr>
                <w:rFonts w:asciiTheme="minorEastAsia" w:eastAsiaTheme="minorEastAsia" w:hAnsiTheme="minorEastAsia" w:cstheme="minorBidi" w:hint="eastAsia"/>
                <w:sz w:val="24"/>
              </w:rPr>
              <w:t>比女性享有更多的权力。</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There is strong respect for powerful and senior people, and consideration is also shown to colleagues.</w:t>
            </w:r>
          </w:p>
        </w:tc>
        <w:tc>
          <w:tcPr>
            <w:tcW w:w="4111" w:type="dxa"/>
          </w:tcPr>
          <w:p w:rsidR="00B14243" w:rsidRPr="00C23D99" w:rsidRDefault="00EA715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对有权有势和有威望的人表现出</w:t>
            </w:r>
            <w:r w:rsidR="00B14243" w:rsidRPr="00C23D99">
              <w:rPr>
                <w:rFonts w:asciiTheme="minorEastAsia" w:eastAsiaTheme="minorEastAsia" w:hAnsiTheme="minorEastAsia" w:cstheme="minorBidi" w:hint="eastAsia"/>
                <w:sz w:val="24"/>
              </w:rPr>
              <w:t>强烈的尊重，</w:t>
            </w:r>
            <w:r w:rsidRPr="00C23D99">
              <w:rPr>
                <w:rFonts w:asciiTheme="minorEastAsia" w:eastAsiaTheme="minorEastAsia" w:hAnsiTheme="minorEastAsia" w:cstheme="minorBidi" w:hint="eastAsia"/>
                <w:sz w:val="24"/>
              </w:rPr>
              <w:t>并且希望同事也能尊重他们</w:t>
            </w:r>
            <w:r w:rsidR="00B14243" w:rsidRPr="00C23D99">
              <w:rPr>
                <w:rFonts w:asciiTheme="minorEastAsia" w:eastAsiaTheme="minorEastAsia" w:hAnsiTheme="minorEastAsia" w:cstheme="minorBidi" w:hint="eastAsia"/>
                <w:sz w:val="24"/>
              </w:rPr>
              <w:t>。</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Virtuous behaviour to others means treating them as you would like to be treated.</w:t>
            </w:r>
          </w:p>
        </w:tc>
        <w:tc>
          <w:tcPr>
            <w:tcW w:w="4111" w:type="dxa"/>
          </w:tcPr>
          <w:p w:rsidR="00B14243" w:rsidRPr="00C23D99" w:rsidRDefault="00F15536"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对他人的友好行为意味着按照你希望被</w:t>
            </w:r>
            <w:r w:rsidR="00762E97" w:rsidRPr="00C23D99">
              <w:rPr>
                <w:rFonts w:asciiTheme="minorEastAsia" w:eastAsiaTheme="minorEastAsia" w:hAnsiTheme="minorEastAsia" w:cstheme="minorBidi" w:hint="eastAsia"/>
                <w:sz w:val="24"/>
              </w:rPr>
              <w:t>他人</w:t>
            </w:r>
            <w:r w:rsidRPr="00C23D99">
              <w:rPr>
                <w:rFonts w:asciiTheme="minorEastAsia" w:eastAsiaTheme="minorEastAsia" w:hAnsiTheme="minorEastAsia" w:cstheme="minorBidi" w:hint="eastAsia"/>
                <w:sz w:val="24"/>
              </w:rPr>
              <w:t>对待的方式对待他人</w:t>
            </w:r>
            <w:r w:rsidR="00B14243" w:rsidRPr="00C23D99">
              <w:rPr>
                <w:rFonts w:asciiTheme="minorEastAsia" w:eastAsiaTheme="minorEastAsia" w:hAnsiTheme="minorEastAsia" w:cstheme="minorBidi" w:hint="eastAsia"/>
                <w:sz w:val="24"/>
              </w:rPr>
              <w:t>。</w:t>
            </w:r>
          </w:p>
        </w:tc>
      </w:tr>
      <w:tr w:rsidR="00B14243" w:rsidRPr="00CB3C52" w:rsidTr="00B14243">
        <w:trPr>
          <w:trHeight w:val="63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Virtuous behaviour in work means trying to acquire skills and education, working hard and being frugal, patient and persevering.</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工作中的良好行为意味着努力获得技能和教育，努力工作，节俭，耐心和坚持不懈。</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Western</w:t>
            </w:r>
            <w:r w:rsidR="0063305D">
              <w:rPr>
                <w:rFonts w:eastAsiaTheme="minorEastAsia"/>
                <w:sz w:val="24"/>
                <w:lang w:val="ru-RU"/>
              </w:rPr>
              <w:t xml:space="preserve"> cultures are likely to promote</w:t>
            </w:r>
            <w:r w:rsidR="0063305D">
              <w:rPr>
                <w:rFonts w:eastAsiaTheme="minorEastAsia" w:hint="eastAsia"/>
                <w:sz w:val="24"/>
                <w:lang w:val="ru-RU"/>
              </w:rPr>
              <w:t xml:space="preserve"> </w:t>
            </w:r>
            <w:r w:rsidRPr="007219AF">
              <w:rPr>
                <w:rFonts w:eastAsiaTheme="minorEastAsia"/>
                <w:sz w:val="24"/>
                <w:lang w:val="ru-RU"/>
              </w:rPr>
              <w:t xml:space="preserve">equal </w:t>
            </w:r>
            <w:r w:rsidR="00ED5FB9">
              <w:rPr>
                <w:rFonts w:eastAsiaTheme="minorEastAsia"/>
                <w:sz w:val="24"/>
                <w:lang w:val="ru-RU"/>
              </w:rPr>
              <w:t>relationships, emphasize indi</w:t>
            </w:r>
            <w:r w:rsidRPr="007219AF">
              <w:rPr>
                <w:rFonts w:eastAsiaTheme="minorEastAsia"/>
                <w:sz w:val="24"/>
                <w:lang w:val="ru-RU"/>
              </w:rPr>
              <w:t xml:space="preserve">vidualism and focus on treating others as they would like to be treated, as  well as finding fulfilment through creativity and self-actualization.  </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西方文</w:t>
            </w:r>
            <w:r w:rsidR="004A3ADD" w:rsidRPr="00C23D99">
              <w:rPr>
                <w:rFonts w:asciiTheme="minorEastAsia" w:eastAsiaTheme="minorEastAsia" w:hAnsiTheme="minorEastAsia" w:cstheme="minorBidi" w:hint="eastAsia"/>
                <w:sz w:val="24"/>
              </w:rPr>
              <w:t>化更倾向于人人平等，强调个人主义，注重以自己的意愿对待他人，以及通过创造</w:t>
            </w:r>
            <w:r w:rsidRPr="00C23D99">
              <w:rPr>
                <w:rFonts w:asciiTheme="minorEastAsia" w:eastAsiaTheme="minorEastAsia" w:hAnsiTheme="minorEastAsia" w:cstheme="minorBidi" w:hint="eastAsia"/>
                <w:sz w:val="24"/>
              </w:rPr>
              <w:t>和</w:t>
            </w:r>
            <w:r w:rsidR="004A3ADD" w:rsidRPr="00C23D99">
              <w:rPr>
                <w:rFonts w:asciiTheme="minorEastAsia" w:eastAsiaTheme="minorEastAsia" w:hAnsiTheme="minorEastAsia" w:cstheme="minorBidi" w:hint="eastAsia"/>
                <w:sz w:val="24"/>
              </w:rPr>
              <w:t>实现自我来满足自己</w:t>
            </w:r>
            <w:r w:rsidRPr="00C23D99">
              <w:rPr>
                <w:rFonts w:asciiTheme="minorEastAsia" w:eastAsiaTheme="minorEastAsia" w:hAnsiTheme="minorEastAsia" w:cstheme="minorBidi" w:hint="eastAsia"/>
                <w:sz w:val="24"/>
              </w:rPr>
              <w:t xml:space="preserve">。 </w:t>
            </w:r>
          </w:p>
        </w:tc>
      </w:tr>
      <w:tr w:rsidR="00B14243" w:rsidRPr="00CB3C52" w:rsidTr="00B14243">
        <w:trPr>
          <w:jc w:val="center"/>
        </w:trPr>
        <w:tc>
          <w:tcPr>
            <w:tcW w:w="3652" w:type="dxa"/>
          </w:tcPr>
          <w:p w:rsidR="00B14243" w:rsidRPr="007219AF" w:rsidRDefault="00B14243" w:rsidP="00A27E72">
            <w:pPr>
              <w:spacing w:line="360" w:lineRule="auto"/>
              <w:ind w:firstLineChars="200" w:firstLine="480"/>
              <w:rPr>
                <w:rFonts w:eastAsiaTheme="minorEastAsia"/>
                <w:sz w:val="24"/>
              </w:rPr>
            </w:pPr>
            <w:r w:rsidRPr="007219AF">
              <w:rPr>
                <w:rFonts w:eastAsiaTheme="minorEastAsia"/>
                <w:sz w:val="24"/>
              </w:rPr>
              <w:t>STO, on the other hand, means that peop</w:t>
            </w:r>
            <w:r w:rsidR="00F825DF">
              <w:rPr>
                <w:rFonts w:eastAsiaTheme="minorEastAsia"/>
                <w:sz w:val="24"/>
              </w:rPr>
              <w:t>le expect fairly rapid feedback</w:t>
            </w:r>
            <w:r w:rsidRPr="007219AF">
              <w:rPr>
                <w:rFonts w:eastAsiaTheme="minorEastAsia"/>
                <w:sz w:val="24"/>
              </w:rPr>
              <w:t xml:space="preserve"> from decisions, quick profits, frequent job evaluations and promotions.  People are concerned with steadiness, stability, social pressure to ‘keep up with one’s </w:t>
            </w:r>
            <w:proofErr w:type="spellStart"/>
            <w:proofErr w:type="gramStart"/>
            <w:r w:rsidRPr="007219AF">
              <w:rPr>
                <w:rFonts w:eastAsiaTheme="minorEastAsia"/>
                <w:sz w:val="24"/>
              </w:rPr>
              <w:t>neighbour</w:t>
            </w:r>
            <w:proofErr w:type="spellEnd"/>
            <w:proofErr w:type="gramEnd"/>
            <w:r w:rsidRPr="007219AF">
              <w:rPr>
                <w:rFonts w:eastAsiaTheme="minorEastAsia"/>
                <w:sz w:val="24"/>
              </w:rPr>
              <w:t>’ and self-gratification. The values of the past and present are emphasized, as are respect for tradition, fulfilling one’s social obligations and concern for the preservation of one’s ‘face’.</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另一方面，STO</w:t>
            </w:r>
            <w:r w:rsidR="00BD756A" w:rsidRPr="00C23D99">
              <w:rPr>
                <w:rFonts w:asciiTheme="minorEastAsia" w:eastAsiaTheme="minorEastAsia" w:hAnsiTheme="minorEastAsia" w:cstheme="minorBidi" w:hint="eastAsia"/>
                <w:sz w:val="24"/>
              </w:rPr>
              <w:t>意味着人们想要从决策、快速获利、</w:t>
            </w:r>
            <w:r w:rsidRPr="00C23D99">
              <w:rPr>
                <w:rFonts w:asciiTheme="minorEastAsia" w:eastAsiaTheme="minorEastAsia" w:hAnsiTheme="minorEastAsia" w:cstheme="minorBidi" w:hint="eastAsia"/>
                <w:sz w:val="24"/>
              </w:rPr>
              <w:t>频</w:t>
            </w:r>
            <w:r w:rsidR="00BD756A" w:rsidRPr="00C23D99">
              <w:rPr>
                <w:rFonts w:asciiTheme="minorEastAsia" w:eastAsiaTheme="minorEastAsia" w:hAnsiTheme="minorEastAsia" w:cstheme="minorBidi" w:hint="eastAsia"/>
                <w:sz w:val="24"/>
              </w:rPr>
              <w:t>繁的工作评估和晋升中获得一些快速的</w:t>
            </w:r>
            <w:r w:rsidRPr="00C23D99">
              <w:rPr>
                <w:rFonts w:asciiTheme="minorEastAsia" w:eastAsiaTheme="minorEastAsia" w:hAnsiTheme="minorEastAsia" w:cstheme="minorBidi" w:hint="eastAsia"/>
                <w:sz w:val="24"/>
              </w:rPr>
              <w:t>反馈</w:t>
            </w:r>
            <w:r w:rsidR="00BD756A" w:rsidRPr="00C23D99">
              <w:rPr>
                <w:rFonts w:asciiTheme="minorEastAsia" w:eastAsiaTheme="minorEastAsia" w:hAnsiTheme="minorEastAsia" w:cstheme="minorBidi" w:hint="eastAsia"/>
                <w:sz w:val="24"/>
              </w:rPr>
              <w:t>意见</w:t>
            </w:r>
            <w:r w:rsidRPr="00C23D99">
              <w:rPr>
                <w:rFonts w:asciiTheme="minorEastAsia" w:eastAsiaTheme="minorEastAsia" w:hAnsiTheme="minorEastAsia" w:cstheme="minorBidi" w:hint="eastAsia"/>
                <w:sz w:val="24"/>
              </w:rPr>
              <w:t>。</w:t>
            </w:r>
            <w:r w:rsidR="00BD756A" w:rsidRPr="00C23D99">
              <w:rPr>
                <w:rFonts w:asciiTheme="minorEastAsia" w:eastAsiaTheme="minorEastAsia" w:hAnsiTheme="minorEastAsia" w:cstheme="minorBidi" w:hint="eastAsia"/>
                <w:sz w:val="24"/>
              </w:rPr>
              <w:t>人们关心的是稳定、安逸、不亚于其他人</w:t>
            </w:r>
            <w:r w:rsidRPr="00C23D99">
              <w:rPr>
                <w:rFonts w:asciiTheme="minorEastAsia" w:eastAsiaTheme="minorEastAsia" w:hAnsiTheme="minorEastAsia" w:cstheme="minorBidi" w:hint="eastAsia"/>
                <w:sz w:val="24"/>
              </w:rPr>
              <w:t>和自我满足。</w:t>
            </w:r>
            <w:r w:rsidR="00BD756A" w:rsidRPr="00C23D99">
              <w:rPr>
                <w:rFonts w:asciiTheme="minorEastAsia" w:eastAsiaTheme="minorEastAsia" w:hAnsiTheme="minorEastAsia" w:cstheme="minorBidi" w:hint="eastAsia"/>
                <w:sz w:val="24"/>
              </w:rPr>
              <w:t>他们强调过去和现在的价值观，尊重传统，履行社会义务，在意自己的</w:t>
            </w:r>
            <w:r w:rsidRPr="00C23D99">
              <w:rPr>
                <w:rFonts w:asciiTheme="minorEastAsia" w:eastAsiaTheme="minorEastAsia" w:hAnsiTheme="minorEastAsia" w:cstheme="minorBidi" w:hint="eastAsia"/>
                <w:sz w:val="24"/>
              </w:rPr>
              <w:t>“面子”。</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 xml:space="preserve">Key Thinkers in Cross-Cultural </w:t>
            </w:r>
            <w:r w:rsidRPr="007219AF">
              <w:rPr>
                <w:rFonts w:eastAsiaTheme="minorEastAsia"/>
                <w:sz w:val="24"/>
                <w:lang w:val="ru-RU"/>
              </w:rPr>
              <w:lastRenderedPageBreak/>
              <w:t>Communication (1) 39</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跨文化交际中的</w:t>
            </w:r>
            <w:r w:rsidR="00A66D70" w:rsidRPr="00C23D99">
              <w:rPr>
                <w:rFonts w:asciiTheme="minorEastAsia" w:eastAsiaTheme="minorEastAsia" w:hAnsiTheme="minorEastAsia" w:cstheme="minorBidi" w:hint="eastAsia"/>
                <w:sz w:val="24"/>
              </w:rPr>
              <w:t>核心思想家</w:t>
            </w:r>
            <w:r w:rsidRPr="00C23D99">
              <w:rPr>
                <w:rFonts w:asciiTheme="minorEastAsia" w:eastAsiaTheme="minorEastAsia" w:hAnsiTheme="minorEastAsia" w:cstheme="minorBidi" w:hint="eastAsia"/>
                <w:sz w:val="24"/>
              </w:rPr>
              <w:t>(1) 39</w:t>
            </w:r>
          </w:p>
        </w:tc>
      </w:tr>
      <w:tr w:rsidR="00B14243" w:rsidRPr="00CB3C52" w:rsidTr="00B14243">
        <w:trPr>
          <w:trHeight w:val="8736"/>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There are claims of a correlation between certain Confucian values and recent Asian economic growth. However, this can be rather confusing, as both opposing poles of this dimension show some Confucian values. In contrast, a society with STO will think in terms of personal and short-term  advantage, will set a high value on preserving status and position in the short term, will hold to traditions regardless of the need to change and will seek to undermine systems through the exchange of favours and gifts to gain personal advantage. Hofstede considers China (score: 118) as a supreme example of LTO and India (score: 61) and the African subcontinent (score: East Africa 25, West Africa 19) as examples of STO.</w:t>
            </w:r>
          </w:p>
        </w:tc>
        <w:tc>
          <w:tcPr>
            <w:tcW w:w="4111" w:type="dxa"/>
          </w:tcPr>
          <w:p w:rsidR="00B14243" w:rsidRPr="00C23D99" w:rsidRDefault="0056451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有人声称，某些儒家价值观与最近的亚洲经济增长有关联</w:t>
            </w:r>
            <w:r w:rsidR="00B14243"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然而，你可能会很困惑，</w:t>
            </w:r>
            <w:proofErr w:type="gramStart"/>
            <w:r w:rsidRPr="00C23D99">
              <w:rPr>
                <w:rFonts w:asciiTheme="minorEastAsia" w:eastAsiaTheme="minorEastAsia" w:hAnsiTheme="minorEastAsia" w:cstheme="minorBidi" w:hint="eastAsia"/>
                <w:sz w:val="24"/>
              </w:rPr>
              <w:t>因为此维度</w:t>
            </w:r>
            <w:proofErr w:type="gramEnd"/>
            <w:r w:rsidRPr="00C23D99">
              <w:rPr>
                <w:rFonts w:asciiTheme="minorEastAsia" w:eastAsiaTheme="minorEastAsia" w:hAnsiTheme="minorEastAsia" w:cstheme="minorBidi" w:hint="eastAsia"/>
                <w:sz w:val="24"/>
              </w:rPr>
              <w:t>的两个</w:t>
            </w:r>
            <w:proofErr w:type="gramStart"/>
            <w:r w:rsidRPr="00C23D99">
              <w:rPr>
                <w:rFonts w:asciiTheme="minorEastAsia" w:eastAsiaTheme="minorEastAsia" w:hAnsiTheme="minorEastAsia" w:cstheme="minorBidi" w:hint="eastAsia"/>
                <w:sz w:val="24"/>
              </w:rPr>
              <w:t>极端都</w:t>
            </w:r>
            <w:proofErr w:type="gramEnd"/>
            <w:r w:rsidRPr="00C23D99">
              <w:rPr>
                <w:rFonts w:asciiTheme="minorEastAsia" w:eastAsiaTheme="minorEastAsia" w:hAnsiTheme="minorEastAsia" w:cstheme="minorBidi" w:hint="eastAsia"/>
                <w:sz w:val="24"/>
              </w:rPr>
              <w:t>显示与</w:t>
            </w:r>
            <w:r w:rsidR="00B14243" w:rsidRPr="00C23D99">
              <w:rPr>
                <w:rFonts w:asciiTheme="minorEastAsia" w:eastAsiaTheme="minorEastAsia" w:hAnsiTheme="minorEastAsia" w:cstheme="minorBidi" w:hint="eastAsia"/>
                <w:sz w:val="24"/>
              </w:rPr>
              <w:t>儒家价值观</w:t>
            </w:r>
            <w:r w:rsidRPr="00C23D99">
              <w:rPr>
                <w:rFonts w:asciiTheme="minorEastAsia" w:eastAsiaTheme="minorEastAsia" w:hAnsiTheme="minorEastAsia" w:cstheme="minorBidi" w:hint="eastAsia"/>
                <w:sz w:val="24"/>
              </w:rPr>
              <w:t>有关</w:t>
            </w:r>
            <w:r w:rsidR="00B14243"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相比之下，一个</w:t>
            </w:r>
            <w:r w:rsidR="00B14243" w:rsidRPr="00C23D99">
              <w:rPr>
                <w:rFonts w:asciiTheme="minorEastAsia" w:eastAsiaTheme="minorEastAsia" w:hAnsiTheme="minorEastAsia" w:cstheme="minorBidi" w:hint="eastAsia"/>
                <w:sz w:val="24"/>
              </w:rPr>
              <w:t>STO</w:t>
            </w:r>
            <w:r w:rsidRPr="00C23D99">
              <w:rPr>
                <w:rFonts w:asciiTheme="minorEastAsia" w:eastAsiaTheme="minorEastAsia" w:hAnsiTheme="minorEastAsia" w:cstheme="minorBidi" w:hint="eastAsia"/>
                <w:sz w:val="24"/>
              </w:rPr>
              <w:t>社会将从个人和短期优势的角度思考，并且在这段时间内高度重视</w:t>
            </w:r>
            <w:r w:rsidR="00B14243" w:rsidRPr="00C23D99">
              <w:rPr>
                <w:rFonts w:asciiTheme="minorEastAsia" w:eastAsiaTheme="minorEastAsia" w:hAnsiTheme="minorEastAsia" w:cstheme="minorBidi" w:hint="eastAsia"/>
                <w:sz w:val="24"/>
              </w:rPr>
              <w:t>地位</w:t>
            </w:r>
            <w:r w:rsidRPr="00C23D99">
              <w:rPr>
                <w:rFonts w:asciiTheme="minorEastAsia" w:eastAsiaTheme="minorEastAsia" w:hAnsiTheme="minorEastAsia" w:cstheme="minorBidi" w:hint="eastAsia"/>
                <w:sz w:val="24"/>
              </w:rPr>
              <w:t>的保持，无论需要改变什么，都会坚持传统，甚至破坏人际关系、通过恩惠别人</w:t>
            </w:r>
            <w:r w:rsidR="00B14243" w:rsidRPr="00C23D99">
              <w:rPr>
                <w:rFonts w:asciiTheme="minorEastAsia" w:eastAsiaTheme="minorEastAsia" w:hAnsiTheme="minorEastAsia" w:cstheme="minorBidi" w:hint="eastAsia"/>
                <w:sz w:val="24"/>
              </w:rPr>
              <w:t>和</w:t>
            </w:r>
            <w:r w:rsidRPr="00C23D99">
              <w:rPr>
                <w:rFonts w:asciiTheme="minorEastAsia" w:eastAsiaTheme="minorEastAsia" w:hAnsiTheme="minorEastAsia" w:cstheme="minorBidi" w:hint="eastAsia"/>
                <w:sz w:val="24"/>
              </w:rPr>
              <w:t>交换礼物</w:t>
            </w:r>
            <w:r w:rsidR="00B14243" w:rsidRPr="00C23D99">
              <w:rPr>
                <w:rFonts w:asciiTheme="minorEastAsia" w:eastAsiaTheme="minorEastAsia" w:hAnsiTheme="minorEastAsia" w:cstheme="minorBidi" w:hint="eastAsia"/>
                <w:sz w:val="24"/>
              </w:rPr>
              <w:t>来获得个人利益。 霍夫斯坦德认为中国（分数：118）印度（分数：61）</w:t>
            </w:r>
            <w:r w:rsidRPr="00C23D99">
              <w:rPr>
                <w:rFonts w:asciiTheme="minorEastAsia" w:eastAsiaTheme="minorEastAsia" w:hAnsiTheme="minorEastAsia" w:cstheme="minorBidi" w:hint="eastAsia"/>
                <w:sz w:val="24"/>
              </w:rPr>
              <w:t>是LTO国家的典型代表</w:t>
            </w:r>
            <w:r w:rsidR="00B14243"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而印度和</w:t>
            </w:r>
            <w:r w:rsidR="00B14243" w:rsidRPr="00C23D99">
              <w:rPr>
                <w:rFonts w:asciiTheme="minorEastAsia" w:eastAsiaTheme="minorEastAsia" w:hAnsiTheme="minorEastAsia" w:cstheme="minorBidi" w:hint="eastAsia"/>
                <w:sz w:val="24"/>
              </w:rPr>
              <w:t>非洲次大陆（分数：东非25，西非19）是STO</w:t>
            </w:r>
            <w:r w:rsidRPr="00C23D99">
              <w:rPr>
                <w:rFonts w:asciiTheme="minorEastAsia" w:eastAsiaTheme="minorEastAsia" w:hAnsiTheme="minorEastAsia" w:cstheme="minorBidi" w:hint="eastAsia"/>
                <w:sz w:val="24"/>
              </w:rPr>
              <w:t>国家的</w:t>
            </w:r>
            <w:r w:rsidR="00652498" w:rsidRPr="00C23D99">
              <w:rPr>
                <w:rFonts w:asciiTheme="minorEastAsia" w:eastAsiaTheme="minorEastAsia" w:hAnsiTheme="minorEastAsia" w:cstheme="minorBidi" w:hint="eastAsia"/>
                <w:sz w:val="24"/>
              </w:rPr>
              <w:t>最佳范例</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940BF9">
            <w:pPr>
              <w:spacing w:line="360" w:lineRule="auto"/>
              <w:rPr>
                <w:rFonts w:eastAsiaTheme="minorEastAsia"/>
                <w:sz w:val="24"/>
                <w:lang w:val="ru-RU"/>
              </w:rPr>
            </w:pPr>
            <w:r w:rsidRPr="007219AF">
              <w:rPr>
                <w:rFonts w:eastAsiaTheme="minorEastAsia"/>
                <w:sz w:val="24"/>
                <w:lang w:val="ru-RU"/>
              </w:rPr>
              <w:t>This new dimension of Confucian dynamism consisting of the following values is summarized below.</w:t>
            </w:r>
          </w:p>
        </w:tc>
        <w:tc>
          <w:tcPr>
            <w:tcW w:w="4111" w:type="dxa"/>
          </w:tcPr>
          <w:p w:rsidR="00B14243" w:rsidRPr="00C23D99" w:rsidRDefault="00B14243" w:rsidP="00940BF9">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以下概述了儒家活力的新维度。</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LTO</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sz w:val="24"/>
              </w:rPr>
              <w:t>LTO</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Persistence/perseverance</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持久性/毅力</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Ordering and respecting relationships by status</w:t>
            </w:r>
          </w:p>
        </w:tc>
        <w:tc>
          <w:tcPr>
            <w:tcW w:w="4111" w:type="dxa"/>
          </w:tcPr>
          <w:p w:rsidR="00B14243" w:rsidRPr="00C23D99" w:rsidRDefault="00657C3E"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按等级</w:t>
            </w:r>
            <w:r w:rsidR="00B14243" w:rsidRPr="00C23D99">
              <w:rPr>
                <w:rFonts w:asciiTheme="minorEastAsia" w:eastAsiaTheme="minorEastAsia" w:hAnsiTheme="minorEastAsia" w:cstheme="minorBidi" w:hint="eastAsia"/>
                <w:sz w:val="24"/>
              </w:rPr>
              <w:t>排序和尊重关系</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Thrift, saving for investment</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节俭，节省投资</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Having a sense of shame, concern with self-image</w:t>
            </w:r>
          </w:p>
        </w:tc>
        <w:tc>
          <w:tcPr>
            <w:tcW w:w="4111" w:type="dxa"/>
          </w:tcPr>
          <w:p w:rsidR="00B14243" w:rsidRPr="00C23D99" w:rsidRDefault="00657C3E"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感到羞耻，关注</w:t>
            </w:r>
            <w:r w:rsidR="00B14243" w:rsidRPr="00C23D99">
              <w:rPr>
                <w:rFonts w:asciiTheme="minorEastAsia" w:eastAsiaTheme="minorEastAsia" w:hAnsiTheme="minorEastAsia" w:cstheme="minorBidi" w:hint="eastAsia"/>
                <w:sz w:val="24"/>
              </w:rPr>
              <w:t>自我形象</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Pragmatic approach to life, acceptance of change</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务实的生活态度，接受改变</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STO</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sz w:val="24"/>
              </w:rPr>
              <w:t>STO</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Personal steadiness and stability</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个人稳定性</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Protection of one’s ‘face’</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保护自己的“面子”</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Respect for tradition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尊重传统</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Reciprocity of greetings, gifts, favours</w:t>
            </w:r>
          </w:p>
        </w:tc>
        <w:tc>
          <w:tcPr>
            <w:tcW w:w="4111" w:type="dxa"/>
          </w:tcPr>
          <w:p w:rsidR="00B14243" w:rsidRPr="00C23D99" w:rsidRDefault="00657C3E"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互相问候，互相送礼，互相恩惠</w:t>
            </w:r>
          </w:p>
        </w:tc>
      </w:tr>
      <w:tr w:rsidR="00B14243" w:rsidRPr="00CB3C52" w:rsidTr="00B14243">
        <w:trPr>
          <w:jc w:val="center"/>
        </w:trPr>
        <w:tc>
          <w:tcPr>
            <w:tcW w:w="3652" w:type="dxa"/>
          </w:tcPr>
          <w:p w:rsidR="00B14243" w:rsidRPr="007219AF" w:rsidRDefault="00B14243" w:rsidP="00FC35CB">
            <w:pPr>
              <w:spacing w:line="360" w:lineRule="auto"/>
              <w:rPr>
                <w:rFonts w:eastAsiaTheme="minorEastAsia"/>
                <w:sz w:val="24"/>
                <w:lang w:val="ru-RU"/>
              </w:rPr>
            </w:pPr>
            <w:r w:rsidRPr="007219AF">
              <w:rPr>
                <w:rFonts w:eastAsiaTheme="minorEastAsia"/>
                <w:sz w:val="24"/>
                <w:lang w:val="ru-RU"/>
              </w:rPr>
              <w:t>Figure 2.9 Confucian dynamism values</w:t>
            </w:r>
          </w:p>
        </w:tc>
        <w:tc>
          <w:tcPr>
            <w:tcW w:w="4111" w:type="dxa"/>
          </w:tcPr>
          <w:p w:rsidR="00B14243" w:rsidRPr="00C23D99" w:rsidRDefault="00B14243" w:rsidP="00FC35CB">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图2.9儒家动态价值观</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The values for the LTO are directed more towards the future, especially thrift and perseverance, and are essentially more dynamic. The STO values are directed more towards the past and present and are essentially more static. The top five values for LTO are all taken by Southeast Asian cultures and include the Asian ‘tiger’ economies as well as China and Japan. Hofstede considers that the advance of the economies of </w:t>
            </w:r>
            <w:r w:rsidRPr="007219AF">
              <w:rPr>
                <w:rFonts w:eastAsiaTheme="minorEastAsia"/>
                <w:sz w:val="24"/>
                <w:lang w:val="ru-RU"/>
              </w:rPr>
              <w:lastRenderedPageBreak/>
              <w:t>Eastern Asia is likely to be due to their historical cultural past and the fact that the characteristics of LTO gave them a competitive economic advantage in the market conditions that existed in the post-Second World War years, which contributed to a  large extent to their economic success and was assisted by the increasing  development of a truly global marketplace.</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LTO</w:t>
            </w:r>
            <w:r w:rsidR="00657C3E" w:rsidRPr="00C23D99">
              <w:rPr>
                <w:rFonts w:asciiTheme="minorEastAsia" w:eastAsiaTheme="minorEastAsia" w:hAnsiTheme="minorEastAsia" w:cstheme="minorBidi" w:hint="eastAsia"/>
                <w:sz w:val="24"/>
              </w:rPr>
              <w:t>的价值观更多地注重未来发展，尤其是节俭和坚持不懈</w:t>
            </w:r>
            <w:r w:rsidRPr="00C23D99">
              <w:rPr>
                <w:rFonts w:asciiTheme="minorEastAsia" w:eastAsiaTheme="minorEastAsia" w:hAnsiTheme="minorEastAsia" w:cstheme="minorBidi" w:hint="eastAsia"/>
                <w:sz w:val="24"/>
              </w:rPr>
              <w:t>，并且本质上更具活力</w:t>
            </w:r>
            <w:r w:rsidR="00657C3E" w:rsidRPr="00C23D99">
              <w:rPr>
                <w:rFonts w:asciiTheme="minorEastAsia" w:eastAsiaTheme="minorEastAsia" w:hAnsiTheme="minorEastAsia" w:cstheme="minorBidi" w:hint="eastAsia"/>
                <w:sz w:val="24"/>
              </w:rPr>
              <w:t>多变</w:t>
            </w:r>
            <w:r w:rsidRPr="00C23D99">
              <w:rPr>
                <w:rFonts w:asciiTheme="minorEastAsia" w:eastAsiaTheme="minorEastAsia" w:hAnsiTheme="minorEastAsia" w:cstheme="minorBidi" w:hint="eastAsia"/>
                <w:sz w:val="24"/>
              </w:rPr>
              <w:t>。 STO值则更多地指向过去和现</w:t>
            </w:r>
            <w:r w:rsidR="00657C3E" w:rsidRPr="00C23D99">
              <w:rPr>
                <w:rFonts w:asciiTheme="minorEastAsia" w:eastAsiaTheme="minorEastAsia" w:hAnsiTheme="minorEastAsia" w:cstheme="minorBidi" w:hint="eastAsia"/>
                <w:sz w:val="24"/>
              </w:rPr>
              <w:t>在，本质上更为安静</w:t>
            </w:r>
            <w:r w:rsidRPr="00C23D99">
              <w:rPr>
                <w:rFonts w:asciiTheme="minorEastAsia" w:eastAsiaTheme="minorEastAsia" w:hAnsiTheme="minorEastAsia" w:cstheme="minorBidi" w:hint="eastAsia"/>
                <w:sz w:val="24"/>
              </w:rPr>
              <w:t>。 LTO的前五大价值观都被东南亚文化所接受，包括亚洲的“老虎”经济体以及中国和日本。霍夫斯坦德认为，东亚经济的发展很可能是由于其</w:t>
            </w:r>
            <w:r w:rsidR="00657C3E" w:rsidRPr="00C23D99">
              <w:rPr>
                <w:rFonts w:asciiTheme="minorEastAsia" w:eastAsiaTheme="minorEastAsia" w:hAnsiTheme="minorEastAsia" w:cstheme="minorBidi" w:hint="eastAsia"/>
                <w:sz w:val="24"/>
              </w:rPr>
              <w:t>过去的历史文化，</w:t>
            </w:r>
            <w:r w:rsidRPr="00C23D99">
              <w:rPr>
                <w:rFonts w:asciiTheme="minorEastAsia" w:eastAsiaTheme="minorEastAsia" w:hAnsiTheme="minorEastAsia" w:cstheme="minorBidi" w:hint="eastAsia"/>
                <w:sz w:val="24"/>
              </w:rPr>
              <w:t>LTO的特征使其在二战后的市场条件下</w:t>
            </w:r>
            <w:r w:rsidR="00332A4A" w:rsidRPr="00C23D99">
              <w:rPr>
                <w:rFonts w:asciiTheme="minorEastAsia" w:eastAsiaTheme="minorEastAsia" w:hAnsiTheme="minorEastAsia" w:cstheme="minorBidi" w:hint="eastAsia"/>
                <w:sz w:val="24"/>
              </w:rPr>
              <w:t>具备了具有竞争性的经济优势，这在很大程度上促进了其经济的成</w:t>
            </w:r>
            <w:r w:rsidRPr="00C23D99">
              <w:rPr>
                <w:rFonts w:asciiTheme="minorEastAsia" w:eastAsiaTheme="minorEastAsia" w:hAnsiTheme="minorEastAsia" w:cstheme="minorBidi" w:hint="eastAsia"/>
                <w:sz w:val="24"/>
              </w:rPr>
              <w:t>功和发展。</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 xml:space="preserve">When Bond and Hofstede developed a survey specifically for Asia and  re-evaluated their earlier data, they found that LTO seemed to cancel out  some of the effects of masculinity/femininity and uncertainty avoidance.  The LTO scores of 22 countries are compared in Figure 2.10 below. The  figures represent relative, not absolute, positions of the countries.  </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当邦德和霍夫斯坦德专门针对亚洲开展调查并重新评估其早期数据时，他们发现LTO似乎抵消了男性</w:t>
            </w:r>
            <w:r w:rsidR="00B709D4" w:rsidRPr="00C23D99">
              <w:rPr>
                <w:rFonts w:asciiTheme="minorEastAsia" w:eastAsiaTheme="minorEastAsia" w:hAnsiTheme="minorEastAsia" w:cstheme="minorBidi" w:hint="eastAsia"/>
                <w:sz w:val="24"/>
              </w:rPr>
              <w:t>化</w:t>
            </w:r>
            <w:r w:rsidRPr="00C23D99">
              <w:rPr>
                <w:rFonts w:asciiTheme="minorEastAsia" w:eastAsiaTheme="minorEastAsia" w:hAnsiTheme="minorEastAsia" w:cstheme="minorBidi" w:hint="eastAsia"/>
                <w:sz w:val="24"/>
              </w:rPr>
              <w:t>指数/女性</w:t>
            </w:r>
            <w:r w:rsidR="00B709D4" w:rsidRPr="00C23D99">
              <w:rPr>
                <w:rFonts w:asciiTheme="minorEastAsia" w:eastAsiaTheme="minorEastAsia" w:hAnsiTheme="minorEastAsia" w:cstheme="minorBidi" w:hint="eastAsia"/>
                <w:sz w:val="24"/>
              </w:rPr>
              <w:t>化</w:t>
            </w:r>
            <w:r w:rsidR="0022097D" w:rsidRPr="00C23D99">
              <w:rPr>
                <w:rFonts w:asciiTheme="minorEastAsia" w:eastAsiaTheme="minorEastAsia" w:hAnsiTheme="minorEastAsia" w:cstheme="minorBidi" w:hint="eastAsia"/>
                <w:sz w:val="24"/>
              </w:rPr>
              <w:t>指数和</w:t>
            </w:r>
            <w:r w:rsidRPr="00C23D99">
              <w:rPr>
                <w:rFonts w:asciiTheme="minorEastAsia" w:eastAsiaTheme="minorEastAsia" w:hAnsiTheme="minorEastAsia" w:cstheme="minorBidi" w:hint="eastAsia"/>
                <w:sz w:val="24"/>
              </w:rPr>
              <w:t>不确定性规避</w:t>
            </w:r>
            <w:r w:rsidR="0022097D" w:rsidRPr="00C23D99">
              <w:rPr>
                <w:rFonts w:asciiTheme="minorEastAsia" w:eastAsiaTheme="minorEastAsia" w:hAnsiTheme="minorEastAsia" w:cstheme="minorBidi" w:hint="eastAsia"/>
                <w:sz w:val="24"/>
              </w:rPr>
              <w:t>性对他们造成的一些影响。</w:t>
            </w:r>
            <w:r w:rsidRPr="00C23D99">
              <w:rPr>
                <w:rFonts w:asciiTheme="minorEastAsia" w:eastAsiaTheme="minorEastAsia" w:hAnsiTheme="minorEastAsia" w:cstheme="minorBidi" w:hint="eastAsia"/>
                <w:sz w:val="24"/>
              </w:rPr>
              <w:t>图2.10比较了22个国家的LTO得分。这些数字</w:t>
            </w:r>
            <w:r w:rsidR="0022097D" w:rsidRPr="00C23D99">
              <w:rPr>
                <w:rFonts w:asciiTheme="minorEastAsia" w:eastAsiaTheme="minorEastAsia" w:hAnsiTheme="minorEastAsia" w:cstheme="minorBidi" w:hint="eastAsia"/>
                <w:sz w:val="24"/>
              </w:rPr>
              <w:t>仅仅代表</w:t>
            </w:r>
            <w:r w:rsidRPr="00C23D99">
              <w:rPr>
                <w:rFonts w:asciiTheme="minorEastAsia" w:eastAsiaTheme="minorEastAsia" w:hAnsiTheme="minorEastAsia" w:cstheme="minorBidi" w:hint="eastAsia"/>
                <w:sz w:val="24"/>
              </w:rPr>
              <w:t>各国的相对</w:t>
            </w:r>
            <w:r w:rsidR="0022097D" w:rsidRPr="00C23D99">
              <w:rPr>
                <w:rFonts w:asciiTheme="minorEastAsia" w:eastAsiaTheme="minorEastAsia" w:hAnsiTheme="minorEastAsia" w:cstheme="minorBidi" w:hint="eastAsia"/>
                <w:sz w:val="24"/>
              </w:rPr>
              <w:t>立场，而非绝对立场。</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In management and social policy terms, this dimension describes the  degree to which a society looks forward to planning for long-term growth  and prosperity, as well as the degree to </w:t>
            </w:r>
            <w:r w:rsidRPr="007219AF">
              <w:rPr>
                <w:rFonts w:eastAsiaTheme="minorEastAsia"/>
                <w:sz w:val="24"/>
                <w:lang w:val="ru-RU"/>
              </w:rPr>
              <w:lastRenderedPageBreak/>
              <w:t>which it looks at short-term tactical positioning in order to take advantage of changing situations. Differences in international awareness of the need to take measures to protect the environ- ment also exemplify this dimension.</w:t>
            </w:r>
          </w:p>
        </w:tc>
        <w:tc>
          <w:tcPr>
            <w:tcW w:w="4111" w:type="dxa"/>
          </w:tcPr>
          <w:p w:rsidR="00B14243" w:rsidRPr="00C23D99" w:rsidRDefault="00741CC7"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在管理和社会政策方面，这一维度描述了一个社会期望规划长期发展和繁荣的程度，以及它为了应对</w:t>
            </w:r>
            <w:r w:rsidR="00B14243" w:rsidRPr="00C23D99">
              <w:rPr>
                <w:rFonts w:asciiTheme="minorEastAsia" w:eastAsiaTheme="minorEastAsia" w:hAnsiTheme="minorEastAsia" w:cstheme="minorBidi" w:hint="eastAsia"/>
                <w:sz w:val="24"/>
              </w:rPr>
              <w:t>不断变化的形势而考虑短期战术定位的程度。国际上对采取措施保护环境的必要性认识的差异也体现了这一层面。</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40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40跨文化交际</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China 118 Sweden 33 Hong Kong 96 Poland 32 Taiwan 87 Australia 31 Japan 80 Germany 31 South Korea 75 New Zealand 30 Brazil 65 USA 29 India 61 UK 25 Thailand 56 Zimbabwe 25 Singapore 48 Canada 23 Netherlands 44 Philippines 19 Bangladesh 43 Nigeria 16</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中国           118         瑞典            33香港           96          波兰            32台湾           87         澳大利亚         31日本           80          德国            31韩国           75           新西兰         30巴西           65           美国           69印度           61           英国           25泰国           56          津巴布韦       25新加坡         48            加拿大        23荷兰           44           菲律宾         19孟加拉国       43          尼日利亚        16</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Figure 2.10 LTO scores (Hofstede, Hofstede and Minkov, 2010: 240, Table 7.1)</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图2.10 LTO分数（</w:t>
            </w:r>
            <w:r w:rsidR="00B709D4" w:rsidRPr="00C23D99">
              <w:rPr>
                <w:rFonts w:asciiTheme="minorEastAsia" w:eastAsiaTheme="minorEastAsia" w:hAnsiTheme="minorEastAsia" w:cstheme="minorBidi" w:hint="eastAsia"/>
                <w:sz w:val="24"/>
              </w:rPr>
              <w:t>吉尔特·霍夫斯坦德，杰特·扬·霍夫斯坦德和迈克尔·明科夫</w:t>
            </w:r>
            <w:r w:rsidRPr="00C23D99">
              <w:rPr>
                <w:rFonts w:asciiTheme="minorEastAsia" w:eastAsiaTheme="minorEastAsia" w:hAnsiTheme="minorEastAsia" w:cstheme="minorBidi" w:hint="eastAsia"/>
                <w:sz w:val="24"/>
              </w:rPr>
              <w:t>，2010：240，表7.1）</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Hofstede applied this dimension to assess the progress </w:t>
            </w:r>
            <w:r w:rsidRPr="007219AF">
              <w:rPr>
                <w:rFonts w:eastAsiaTheme="minorEastAsia"/>
                <w:sz w:val="24"/>
                <w:lang w:val="ru-RU"/>
              </w:rPr>
              <w:lastRenderedPageBreak/>
              <w:t>which emerging economies would take in relation to economic development. At the top of the scale are countries that institute policies that extend into the future, while at the bottom of the scale are countries which attempt to deal with or avoid current problems, but fail to think far enough ahead to deal with long-term needs. Unlike his other dimensions, Hofstede has not applied this index to all countries.</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w:t>
            </w:r>
            <w:r w:rsidR="007718AA" w:rsidRPr="00C23D99">
              <w:rPr>
                <w:rFonts w:asciiTheme="minorEastAsia" w:eastAsiaTheme="minorEastAsia" w:hAnsiTheme="minorEastAsia" w:cstheme="minorBidi" w:hint="eastAsia"/>
                <w:sz w:val="24"/>
              </w:rPr>
              <w:t>德运用这一维度来评估新兴经济体在经济发展方面所取得的</w:t>
            </w:r>
            <w:r w:rsidR="007718AA" w:rsidRPr="00C23D99">
              <w:rPr>
                <w:rFonts w:asciiTheme="minorEastAsia" w:eastAsiaTheme="minorEastAsia" w:hAnsiTheme="minorEastAsia" w:cstheme="minorBidi" w:hint="eastAsia"/>
                <w:sz w:val="24"/>
              </w:rPr>
              <w:lastRenderedPageBreak/>
              <w:t>进展。最突出的就是那些制定了长远计划</w:t>
            </w:r>
            <w:r w:rsidRPr="00C23D99">
              <w:rPr>
                <w:rFonts w:asciiTheme="minorEastAsia" w:eastAsiaTheme="minorEastAsia" w:hAnsiTheme="minorEastAsia" w:cstheme="minorBidi" w:hint="eastAsia"/>
                <w:sz w:val="24"/>
              </w:rPr>
              <w:t>的国家，而</w:t>
            </w:r>
            <w:r w:rsidR="007718AA" w:rsidRPr="00C23D99">
              <w:rPr>
                <w:rFonts w:asciiTheme="minorEastAsia" w:eastAsiaTheme="minorEastAsia" w:hAnsiTheme="minorEastAsia" w:cstheme="minorBidi" w:hint="eastAsia"/>
                <w:sz w:val="24"/>
              </w:rPr>
              <w:t>在</w:t>
            </w:r>
            <w:proofErr w:type="gramStart"/>
            <w:r w:rsidRPr="00C23D99">
              <w:rPr>
                <w:rFonts w:asciiTheme="minorEastAsia" w:eastAsiaTheme="minorEastAsia" w:hAnsiTheme="minorEastAsia" w:cstheme="minorBidi" w:hint="eastAsia"/>
                <w:sz w:val="24"/>
              </w:rPr>
              <w:t>最</w:t>
            </w:r>
            <w:proofErr w:type="gramEnd"/>
            <w:r w:rsidRPr="00C23D99">
              <w:rPr>
                <w:rFonts w:asciiTheme="minorEastAsia" w:eastAsiaTheme="minorEastAsia" w:hAnsiTheme="minorEastAsia" w:cstheme="minorBidi" w:hint="eastAsia"/>
                <w:sz w:val="24"/>
              </w:rPr>
              <w:t>底层</w:t>
            </w:r>
            <w:r w:rsidR="007718AA" w:rsidRPr="00C23D99">
              <w:rPr>
                <w:rFonts w:asciiTheme="minorEastAsia" w:eastAsiaTheme="minorEastAsia" w:hAnsiTheme="minorEastAsia" w:cstheme="minorBidi" w:hint="eastAsia"/>
                <w:sz w:val="24"/>
              </w:rPr>
              <w:t>则的是那些尝试</w:t>
            </w:r>
            <w:r w:rsidRPr="00C23D99">
              <w:rPr>
                <w:rFonts w:asciiTheme="minorEastAsia" w:eastAsiaTheme="minorEastAsia" w:hAnsiTheme="minorEastAsia" w:cstheme="minorBidi" w:hint="eastAsia"/>
                <w:sz w:val="24"/>
              </w:rPr>
              <w:t>处理或避免当前问题，但却没有充分考</w:t>
            </w:r>
            <w:r w:rsidR="00006159" w:rsidRPr="00C23D99">
              <w:rPr>
                <w:rFonts w:asciiTheme="minorEastAsia" w:eastAsiaTheme="minorEastAsia" w:hAnsiTheme="minorEastAsia" w:cstheme="minorBidi" w:hint="eastAsia"/>
                <w:sz w:val="24"/>
              </w:rPr>
              <w:t>虑解决长期需求的国家。与其他维度不同，霍夫斯坦德并没有将这一维度</w:t>
            </w:r>
            <w:r w:rsidRPr="00C23D99">
              <w:rPr>
                <w:rFonts w:asciiTheme="minorEastAsia" w:eastAsiaTheme="minorEastAsia" w:hAnsiTheme="minorEastAsia" w:cstheme="minorBidi" w:hint="eastAsia"/>
                <w:sz w:val="24"/>
              </w:rPr>
              <w:t>应用于所有国家。</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Example</w:t>
            </w:r>
          </w:p>
        </w:tc>
        <w:tc>
          <w:tcPr>
            <w:tcW w:w="4111" w:type="dxa"/>
          </w:tcPr>
          <w:p w:rsidR="00B14243" w:rsidRPr="00C23D99" w:rsidRDefault="006E7A6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例</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In Hofstede’s view, China has LTO due to its institution in 1979 of ‘the one child policy’ aimed at slowing China’s massive population growth. Under this policy, a family was encouraged to have only one child and having more than one child might make the family subject to prosecution and a fine. Hofstede believed that China’s population control released resources for economic development. By having smaller families, the Chinese could save more and invest more in their eco- </w:t>
            </w:r>
            <w:r w:rsidRPr="007219AF">
              <w:rPr>
                <w:rFonts w:eastAsiaTheme="minorEastAsia"/>
                <w:sz w:val="24"/>
                <w:lang w:val="ru-RU"/>
              </w:rPr>
              <w:lastRenderedPageBreak/>
              <w:t>nomic development. By contrast, Hofstede believed that India’s failure to institute effective population control was an example of STO and led to resources being literally eaten up in the attempts to support and maintain large families.</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在霍夫斯坦德看来，中国之所以有LTO</w:t>
            </w:r>
            <w:r w:rsidR="006D4AF2" w:rsidRPr="00C23D99">
              <w:rPr>
                <w:rFonts w:asciiTheme="minorEastAsia" w:eastAsiaTheme="minorEastAsia" w:hAnsiTheme="minorEastAsia" w:cstheme="minorBidi" w:hint="eastAsia"/>
                <w:sz w:val="24"/>
              </w:rPr>
              <w:t>，是因为其</w:t>
            </w:r>
            <w:r w:rsidRPr="00C23D99">
              <w:rPr>
                <w:rFonts w:asciiTheme="minorEastAsia" w:eastAsiaTheme="minorEastAsia" w:hAnsiTheme="minorEastAsia" w:cstheme="minorBidi" w:hint="eastAsia"/>
                <w:sz w:val="24"/>
              </w:rPr>
              <w:t xml:space="preserve">在1979年制定了旨在减缓中国庞大人口增长的“独生子女政策”。 </w:t>
            </w:r>
            <w:r w:rsidR="006D4AF2" w:rsidRPr="00C23D99">
              <w:rPr>
                <w:rFonts w:asciiTheme="minorEastAsia" w:eastAsiaTheme="minorEastAsia" w:hAnsiTheme="minorEastAsia" w:cstheme="minorBidi" w:hint="eastAsia"/>
                <w:sz w:val="24"/>
              </w:rPr>
              <w:t>这项政策鼓励一个家庭只生一个孩子，而生一个以上孩子</w:t>
            </w:r>
            <w:r w:rsidR="007219AF" w:rsidRPr="00C23D99">
              <w:rPr>
                <w:rFonts w:asciiTheme="minorEastAsia" w:eastAsiaTheme="minorEastAsia" w:hAnsiTheme="minorEastAsia" w:cstheme="minorBidi" w:hint="eastAsia"/>
                <w:sz w:val="24"/>
              </w:rPr>
              <w:t>的</w:t>
            </w:r>
            <w:r w:rsidR="006D4AF2" w:rsidRPr="00C23D99">
              <w:rPr>
                <w:rFonts w:asciiTheme="minorEastAsia" w:eastAsiaTheme="minorEastAsia" w:hAnsiTheme="minorEastAsia" w:cstheme="minorBidi" w:hint="eastAsia"/>
                <w:sz w:val="24"/>
              </w:rPr>
              <w:t>家庭则可能被起诉和罚款。霍夫斯坦德认为，中国的人口控制为经济发展提供</w:t>
            </w:r>
            <w:r w:rsidRPr="00C23D99">
              <w:rPr>
                <w:rFonts w:asciiTheme="minorEastAsia" w:eastAsiaTheme="minorEastAsia" w:hAnsiTheme="minorEastAsia" w:cstheme="minorBidi" w:hint="eastAsia"/>
                <w:sz w:val="24"/>
              </w:rPr>
              <w:t>了资源。</w:t>
            </w:r>
            <w:r w:rsidR="006D4AF2" w:rsidRPr="00C23D99">
              <w:rPr>
                <w:rFonts w:asciiTheme="minorEastAsia" w:eastAsiaTheme="minorEastAsia" w:hAnsiTheme="minorEastAsia" w:cstheme="minorBidi" w:hint="eastAsia"/>
                <w:sz w:val="24"/>
              </w:rPr>
              <w:t>家庭规模</w:t>
            </w:r>
            <w:r w:rsidRPr="00C23D99">
              <w:rPr>
                <w:rFonts w:asciiTheme="minorEastAsia" w:eastAsiaTheme="minorEastAsia" w:hAnsiTheme="minorEastAsia" w:cstheme="minorBidi" w:hint="eastAsia"/>
                <w:sz w:val="24"/>
              </w:rPr>
              <w:t>缩小</w:t>
            </w:r>
            <w:r w:rsidR="006D4AF2" w:rsidRPr="00C23D99">
              <w:rPr>
                <w:rFonts w:asciiTheme="minorEastAsia" w:eastAsiaTheme="minorEastAsia" w:hAnsiTheme="minorEastAsia" w:cstheme="minorBidi" w:hint="eastAsia"/>
                <w:sz w:val="24"/>
              </w:rPr>
              <w:t>了</w:t>
            </w:r>
            <w:r w:rsidRPr="00C23D99">
              <w:rPr>
                <w:rFonts w:asciiTheme="minorEastAsia" w:eastAsiaTheme="minorEastAsia" w:hAnsiTheme="minorEastAsia" w:cstheme="minorBidi" w:hint="eastAsia"/>
                <w:sz w:val="24"/>
              </w:rPr>
              <w:t>，中国人</w:t>
            </w:r>
            <w:r w:rsidR="006D4AF2" w:rsidRPr="00C23D99">
              <w:rPr>
                <w:rFonts w:asciiTheme="minorEastAsia" w:eastAsiaTheme="minorEastAsia" w:hAnsiTheme="minorEastAsia" w:cstheme="minorBidi" w:hint="eastAsia"/>
                <w:sz w:val="24"/>
              </w:rPr>
              <w:t>就可以节省更多的钱，并为了</w:t>
            </w:r>
            <w:r w:rsidRPr="00C23D99">
              <w:rPr>
                <w:rFonts w:asciiTheme="minorEastAsia" w:eastAsiaTheme="minorEastAsia" w:hAnsiTheme="minorEastAsia" w:cstheme="minorBidi" w:hint="eastAsia"/>
                <w:sz w:val="24"/>
              </w:rPr>
              <w:t>经济</w:t>
            </w:r>
            <w:r w:rsidR="006D4AF2" w:rsidRPr="00C23D99">
              <w:rPr>
                <w:rFonts w:asciiTheme="minorEastAsia" w:eastAsiaTheme="minorEastAsia" w:hAnsiTheme="minorEastAsia" w:cstheme="minorBidi" w:hint="eastAsia"/>
                <w:sz w:val="24"/>
              </w:rPr>
              <w:t>发展而</w:t>
            </w:r>
            <w:r w:rsidRPr="00C23D99">
              <w:rPr>
                <w:rFonts w:asciiTheme="minorEastAsia" w:eastAsiaTheme="minorEastAsia" w:hAnsiTheme="minorEastAsia" w:cstheme="minorBidi" w:hint="eastAsia"/>
                <w:sz w:val="24"/>
              </w:rPr>
              <w:t>进行更多的投资。相比之下，霍夫斯坦德认为，印度未能实施有效的人口控制是STO</w:t>
            </w:r>
            <w:r w:rsidR="006D4AF2" w:rsidRPr="00C23D99">
              <w:rPr>
                <w:rFonts w:asciiTheme="minorEastAsia" w:eastAsiaTheme="minorEastAsia" w:hAnsiTheme="minorEastAsia" w:cstheme="minorBidi" w:hint="eastAsia"/>
                <w:sz w:val="24"/>
              </w:rPr>
              <w:t>的一个典型事例，并导致资源在维持家庭生活的过程中</w:t>
            </w:r>
            <w:r w:rsidRPr="00C23D99">
              <w:rPr>
                <w:rFonts w:asciiTheme="minorEastAsia" w:eastAsiaTheme="minorEastAsia" w:hAnsiTheme="minorEastAsia" w:cstheme="minorBidi" w:hint="eastAsia"/>
                <w:sz w:val="24"/>
              </w:rPr>
              <w:t>逐渐消耗殆尽。</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Hofstede examines the implications of the LTO/STO differences from the point of view of family life, business, ways of thinking and school results.</w:t>
            </w:r>
          </w:p>
        </w:tc>
        <w:tc>
          <w:tcPr>
            <w:tcW w:w="4111" w:type="dxa"/>
          </w:tcPr>
          <w:p w:rsidR="00B14243" w:rsidRPr="00C23D99" w:rsidRDefault="002A7720"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霍夫斯坦德从家庭生活、商业、思维方式和学校成果等方面比较了LTO与STO之间的差异</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Hofstede’s sixth dimension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霍夫斯坦德的第六维度</w:t>
            </w:r>
          </w:p>
        </w:tc>
      </w:tr>
      <w:tr w:rsidR="00B14243" w:rsidRPr="00CB3C52" w:rsidTr="00B14243">
        <w:trPr>
          <w:trHeight w:val="3754"/>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Following research by Michael Minkov, who extended the number of coun- tries scored for the fifth dimension (LTO/STO), Hofstede identified a sixth dimension (Hofstede, Hofstede and Minkov, 2010). This he calls Indulgence versus Restraint (IVR). This dimension contends that people in societies that possess a high rate of indulgence are able to freely satisfy their basic needs and aspirations. However, people in societies which display restraint are less happy; they follow strict norms </w:t>
            </w:r>
            <w:r w:rsidRPr="007219AF">
              <w:rPr>
                <w:rFonts w:eastAsiaTheme="minorEastAsia"/>
                <w:sz w:val="24"/>
                <w:lang w:val="ru-RU"/>
              </w:rPr>
              <w:lastRenderedPageBreak/>
              <w:t>of social behaviour whereby the gratification of their desires and ambitions are suppressed by regulations and the resulting curbs on their freedom of action. They also have the perception that the enjoyment of leisure time and the ability to spend their earnings on whatever they wish can often be seen as unsociable and incorrect. Indulgence scores are found to be the highest in Latin America, parts of Africa, the Anglophone world and in Nordic Europe, whereas restraint is mostly evident in Southeast Asia and the Muslim world. Figure 2.11 lists selected scores for this dimension.</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继迈克尔</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明科夫</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Michael</w:t>
            </w:r>
            <w:r w:rsidRPr="00C23D99">
              <w:rPr>
                <w:rFonts w:asciiTheme="minorEastAsia" w:eastAsiaTheme="minorEastAsia" w:hAnsiTheme="minorEastAsia" w:cstheme="minorBidi" w:hint="eastAsia"/>
                <w:sz w:val="24"/>
                <w:lang w:val="ru-RU"/>
              </w:rPr>
              <w:t xml:space="preserve"> </w:t>
            </w:r>
            <w:proofErr w:type="spellStart"/>
            <w:r w:rsidRPr="00C23D99">
              <w:rPr>
                <w:rFonts w:asciiTheme="minorEastAsia" w:eastAsiaTheme="minorEastAsia" w:hAnsiTheme="minorEastAsia" w:cstheme="minorBidi" w:hint="eastAsia"/>
                <w:sz w:val="24"/>
              </w:rPr>
              <w:t>Minkov</w:t>
            </w:r>
            <w:proofErr w:type="spellEnd"/>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的研究后</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霍夫斯坦德</w:t>
            </w:r>
            <w:r w:rsidRPr="00C23D99">
              <w:rPr>
                <w:rFonts w:asciiTheme="minorEastAsia" w:eastAsiaTheme="minorEastAsia" w:hAnsiTheme="minorEastAsia" w:cstheme="minorBidi" w:hint="eastAsia"/>
                <w:sz w:val="24"/>
                <w:lang w:val="ru-RU"/>
              </w:rPr>
              <w:t>（</w:t>
            </w:r>
            <w:proofErr w:type="spellStart"/>
            <w:r w:rsidRPr="00C23D99">
              <w:rPr>
                <w:rFonts w:asciiTheme="minorEastAsia" w:eastAsiaTheme="minorEastAsia" w:hAnsiTheme="minorEastAsia" w:cstheme="minorBidi" w:hint="eastAsia"/>
                <w:sz w:val="24"/>
              </w:rPr>
              <w:t>Hofstede</w:t>
            </w:r>
            <w:proofErr w:type="spellEnd"/>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将第五维度</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LTO</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STO</w:t>
            </w:r>
            <w:r w:rsidRPr="00C23D99">
              <w:rPr>
                <w:rFonts w:asciiTheme="minorEastAsia" w:eastAsiaTheme="minorEastAsia" w:hAnsiTheme="minorEastAsia" w:cstheme="minorBidi" w:hint="eastAsia"/>
                <w:sz w:val="24"/>
                <w:lang w:val="ru-RU"/>
              </w:rPr>
              <w:t>）</w:t>
            </w:r>
            <w:r w:rsidR="002C78E3" w:rsidRPr="00C23D99">
              <w:rPr>
                <w:rFonts w:asciiTheme="minorEastAsia" w:eastAsiaTheme="minorEastAsia" w:hAnsiTheme="minorEastAsia" w:cstheme="minorBidi" w:hint="eastAsia"/>
                <w:sz w:val="24"/>
              </w:rPr>
              <w:t>的得分国家进行了扩张</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确定了第六维度</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霍夫斯坦德、霍夫斯坦德和明科夫</w:t>
            </w:r>
            <w:r w:rsidRPr="00C23D99">
              <w:rPr>
                <w:rFonts w:asciiTheme="minorEastAsia" w:eastAsiaTheme="minorEastAsia" w:hAnsiTheme="minorEastAsia" w:cstheme="minorBidi" w:hint="eastAsia"/>
                <w:sz w:val="24"/>
                <w:lang w:val="ru-RU"/>
              </w:rPr>
              <w:t>，2010</w:t>
            </w:r>
            <w:r w:rsidRPr="00C23D99">
              <w:rPr>
                <w:rFonts w:asciiTheme="minorEastAsia" w:eastAsiaTheme="minorEastAsia" w:hAnsiTheme="minorEastAsia" w:cstheme="minorBidi" w:hint="eastAsia"/>
                <w:sz w:val="24"/>
              </w:rPr>
              <w:t>年</w:t>
            </w:r>
            <w:r w:rsidRPr="00C23D99">
              <w:rPr>
                <w:rFonts w:asciiTheme="minorEastAsia" w:eastAsiaTheme="minorEastAsia" w:hAnsiTheme="minorEastAsia" w:cstheme="minorBidi" w:hint="eastAsia"/>
                <w:sz w:val="24"/>
                <w:lang w:val="ru-RU"/>
              </w:rPr>
              <w:t>）</w:t>
            </w:r>
            <w:r w:rsidRPr="00C23D99">
              <w:rPr>
                <w:rFonts w:asciiTheme="minorEastAsia" w:eastAsiaTheme="minorEastAsia" w:hAnsiTheme="minorEastAsia" w:cstheme="minorBidi" w:hint="eastAsia"/>
                <w:sz w:val="24"/>
              </w:rPr>
              <w:t>。他称之为放纵与克制（IVR</w:t>
            </w:r>
            <w:r w:rsidR="002C78E3" w:rsidRPr="00C23D99">
              <w:rPr>
                <w:rFonts w:asciiTheme="minorEastAsia" w:eastAsiaTheme="minorEastAsia" w:hAnsiTheme="minorEastAsia" w:cstheme="minorBidi" w:hint="eastAsia"/>
                <w:sz w:val="24"/>
              </w:rPr>
              <w:t>）。这一</w:t>
            </w:r>
            <w:r w:rsidRPr="00C23D99">
              <w:rPr>
                <w:rFonts w:asciiTheme="minorEastAsia" w:eastAsiaTheme="minorEastAsia" w:hAnsiTheme="minorEastAsia" w:cstheme="minorBidi" w:hint="eastAsia"/>
                <w:sz w:val="24"/>
              </w:rPr>
              <w:t>维度认为，拥有高放纵率的社会中的人们能够自由地满足他们的基本需求和愿望。然而，表现出克制的社会中的人却不那么开心;他们遵循严格的社会行为准则，通过规章制度</w:t>
            </w:r>
            <w:r w:rsidR="002C78E3" w:rsidRPr="00C23D99">
              <w:rPr>
                <w:rFonts w:asciiTheme="minorEastAsia" w:eastAsiaTheme="minorEastAsia" w:hAnsiTheme="minorEastAsia" w:cstheme="minorBidi" w:hint="eastAsia"/>
                <w:sz w:val="24"/>
              </w:rPr>
              <w:t>以及限制行动自由来抑制他们的欲望和野心。他们还认为，享受空闲</w:t>
            </w:r>
            <w:r w:rsidRPr="00C23D99">
              <w:rPr>
                <w:rFonts w:asciiTheme="minorEastAsia" w:eastAsiaTheme="minorEastAsia" w:hAnsiTheme="minorEastAsia" w:cstheme="minorBidi" w:hint="eastAsia"/>
                <w:sz w:val="24"/>
              </w:rPr>
              <w:t>时间</w:t>
            </w:r>
            <w:r w:rsidR="002C78E3" w:rsidRPr="00C23D99">
              <w:rPr>
                <w:rFonts w:asciiTheme="minorEastAsia" w:eastAsiaTheme="minorEastAsia" w:hAnsiTheme="minorEastAsia" w:cstheme="minorBidi" w:hint="eastAsia"/>
                <w:sz w:val="24"/>
              </w:rPr>
              <w:t>，以及把钱用于他们想要的任何事情都是</w:t>
            </w:r>
            <w:r w:rsidRPr="00C23D99">
              <w:rPr>
                <w:rFonts w:asciiTheme="minorEastAsia" w:eastAsiaTheme="minorEastAsia" w:hAnsiTheme="minorEastAsia" w:cstheme="minorBidi" w:hint="eastAsia"/>
                <w:sz w:val="24"/>
              </w:rPr>
              <w:t>不合群和不正确的。</w:t>
            </w:r>
            <w:r w:rsidR="00E87292" w:rsidRPr="00C23D99">
              <w:rPr>
                <w:rFonts w:asciiTheme="minorEastAsia" w:eastAsiaTheme="minorEastAsia" w:hAnsiTheme="minorEastAsia" w:cstheme="minorBidi" w:hint="eastAsia"/>
                <w:sz w:val="24"/>
              </w:rPr>
              <w:t>放</w:t>
            </w:r>
            <w:r w:rsidR="00E87292" w:rsidRPr="00C23D99">
              <w:rPr>
                <w:rFonts w:asciiTheme="minorEastAsia" w:eastAsiaTheme="minorEastAsia" w:hAnsiTheme="minorEastAsia" w:cstheme="minorBidi" w:hint="eastAsia"/>
                <w:sz w:val="24"/>
              </w:rPr>
              <w:lastRenderedPageBreak/>
              <w:t>纵分数在拉丁美洲、非洲部分地区、英语国家和北欧地区</w:t>
            </w:r>
            <w:r w:rsidRPr="00C23D99">
              <w:rPr>
                <w:rFonts w:asciiTheme="minorEastAsia" w:eastAsiaTheme="minorEastAsia" w:hAnsiTheme="minorEastAsia" w:cstheme="minorBidi" w:hint="eastAsia"/>
                <w:sz w:val="24"/>
              </w:rPr>
              <w:t>最高，而</w:t>
            </w:r>
            <w:r w:rsidR="00E87292" w:rsidRPr="00C23D99">
              <w:rPr>
                <w:rFonts w:asciiTheme="minorEastAsia" w:eastAsiaTheme="minorEastAsia" w:hAnsiTheme="minorEastAsia" w:cstheme="minorBidi" w:hint="eastAsia"/>
                <w:sz w:val="24"/>
              </w:rPr>
              <w:t>克制分数在东南亚和穆斯林地区</w:t>
            </w:r>
            <w:r w:rsidRPr="00C23D99">
              <w:rPr>
                <w:rFonts w:asciiTheme="minorEastAsia" w:eastAsiaTheme="minorEastAsia" w:hAnsiTheme="minorEastAsia" w:cstheme="minorBidi" w:hint="eastAsia"/>
                <w:sz w:val="24"/>
              </w:rPr>
              <w:t>最为明显。图2.11</w:t>
            </w:r>
            <w:r w:rsidR="00E87292" w:rsidRPr="00C23D99">
              <w:rPr>
                <w:rFonts w:asciiTheme="minorEastAsia" w:eastAsiaTheme="minorEastAsia" w:hAnsiTheme="minorEastAsia" w:cstheme="minorBidi" w:hint="eastAsia"/>
                <w:sz w:val="24"/>
              </w:rPr>
              <w:t>列出了此维度的一些得分情况</w:t>
            </w:r>
            <w:r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Key Thinkers in Cross-Cultural Communication (1) 41</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跨文化交际中的</w:t>
            </w:r>
            <w:r w:rsidR="00A66D70" w:rsidRPr="00C23D99">
              <w:rPr>
                <w:rFonts w:asciiTheme="minorEastAsia" w:eastAsiaTheme="minorEastAsia" w:hAnsiTheme="minorEastAsia" w:cstheme="minorBidi" w:hint="eastAsia"/>
                <w:sz w:val="24"/>
              </w:rPr>
              <w:t>核心思想家</w:t>
            </w:r>
            <w:r w:rsidRPr="00C23D99">
              <w:rPr>
                <w:rFonts w:asciiTheme="minorEastAsia" w:eastAsiaTheme="minorEastAsia" w:hAnsiTheme="minorEastAsia" w:cstheme="minorBidi" w:hint="eastAsia"/>
                <w:sz w:val="24"/>
              </w:rPr>
              <w:t>(1) 41</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Venezuela 100 Nigeria 84 Ghana 72 UK 69 USA 68 South Africa 63 Norway 54 France 48 Zambia 42 Germany 40 Indonesia 38 Zimbabwe 28 India 26 Hong Kong 17 Egypt 4</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委内瑞拉     100      尼日利亚    84      加纳     72英国          69       美国       68       南非    63挪威          54       法国       48      赞比亚   42德国          40     印度尼西亚   38     津巴布韦  28印度          26       香港       17       埃及     4</w:t>
            </w:r>
          </w:p>
        </w:tc>
      </w:tr>
      <w:tr w:rsidR="00B14243" w:rsidRPr="00CB3C52" w:rsidTr="00B14243">
        <w:trPr>
          <w:trHeight w:val="634"/>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Figure 2.11 Selected sixth dimension scores (Hofstede, Hofstede and Minkov, 2010: 282–4, Table 8.1)</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图2.11</w:t>
            </w:r>
            <w:r w:rsidR="00667203" w:rsidRPr="00C23D99">
              <w:rPr>
                <w:rFonts w:asciiTheme="minorEastAsia" w:eastAsiaTheme="minorEastAsia" w:hAnsiTheme="minorEastAsia" w:cstheme="minorBidi" w:hint="eastAsia"/>
                <w:sz w:val="24"/>
              </w:rPr>
              <w:t>为第六维度得分情况</w:t>
            </w:r>
            <w:r w:rsidRPr="00C23D99">
              <w:rPr>
                <w:rFonts w:asciiTheme="minorEastAsia" w:eastAsiaTheme="minorEastAsia" w:hAnsiTheme="minorEastAsia" w:cstheme="minorBidi" w:hint="eastAsia"/>
                <w:sz w:val="24"/>
              </w:rPr>
              <w:t>（</w:t>
            </w:r>
            <w:r w:rsidR="00B709D4" w:rsidRPr="00C23D99">
              <w:rPr>
                <w:rFonts w:asciiTheme="minorEastAsia" w:eastAsiaTheme="minorEastAsia" w:hAnsiTheme="minorEastAsia" w:cstheme="minorBidi" w:hint="eastAsia"/>
                <w:sz w:val="24"/>
              </w:rPr>
              <w:t>吉尔特·霍夫斯坦德，杰特·扬·霍夫斯坦德和迈克尔·明科夫</w:t>
            </w:r>
            <w:r w:rsidRPr="00C23D99">
              <w:rPr>
                <w:rFonts w:asciiTheme="minorEastAsia" w:eastAsiaTheme="minorEastAsia" w:hAnsiTheme="minorEastAsia" w:cstheme="minorBidi" w:hint="eastAsia"/>
                <w:sz w:val="24"/>
              </w:rPr>
              <w:t>，2010：282-4，表8.1）</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This dimension is very much concerned with the degree of general well- being and happiness experienced by the people of a nation. This is called ‘subjective well-being’ (SWB). One of the perhaps surprising results is that countries with the highest percentage of happiness are in fact themselves not particularly wealthy. Examples include countries in West Africa and in some Latin American countries. It was also found that the extent of happi- ness is correlated with a high degree of individualism and low masculinity. No direct correlation, however, was found with the other dimensions, including LTO.</w:t>
            </w:r>
          </w:p>
        </w:tc>
        <w:tc>
          <w:tcPr>
            <w:tcW w:w="4111" w:type="dxa"/>
          </w:tcPr>
          <w:p w:rsidR="00B14243" w:rsidRPr="00C23D99" w:rsidRDefault="00B7029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这个维度很重视</w:t>
            </w:r>
            <w:r w:rsidR="00B14243" w:rsidRPr="00C23D99">
              <w:rPr>
                <w:rFonts w:asciiTheme="minorEastAsia" w:eastAsiaTheme="minorEastAsia" w:hAnsiTheme="minorEastAsia" w:cstheme="minorBidi" w:hint="eastAsia"/>
                <w:sz w:val="24"/>
              </w:rPr>
              <w:t>一个国家人民的总体福祉</w:t>
            </w:r>
            <w:r w:rsidRPr="00C23D99">
              <w:rPr>
                <w:rFonts w:asciiTheme="minorEastAsia" w:eastAsiaTheme="minorEastAsia" w:hAnsiTheme="minorEastAsia" w:cstheme="minorBidi" w:hint="eastAsia"/>
                <w:sz w:val="24"/>
              </w:rPr>
              <w:t>状态</w:t>
            </w:r>
            <w:r w:rsidR="00B14243" w:rsidRPr="00C23D99">
              <w:rPr>
                <w:rFonts w:asciiTheme="minorEastAsia" w:eastAsiaTheme="minorEastAsia" w:hAnsiTheme="minorEastAsia" w:cstheme="minorBidi" w:hint="eastAsia"/>
                <w:sz w:val="24"/>
              </w:rPr>
              <w:t>和幸福程度。这被称为“主观幸福感”（SWB）。</w:t>
            </w:r>
            <w:r w:rsidRPr="00C23D99">
              <w:rPr>
                <w:rFonts w:asciiTheme="minorEastAsia" w:eastAsiaTheme="minorEastAsia" w:hAnsiTheme="minorEastAsia" w:cstheme="minorBidi" w:hint="eastAsia"/>
                <w:sz w:val="24"/>
              </w:rPr>
              <w:t>但有一个结果</w:t>
            </w:r>
            <w:r w:rsidR="00B14243" w:rsidRPr="00C23D99">
              <w:rPr>
                <w:rFonts w:asciiTheme="minorEastAsia" w:eastAsiaTheme="minorEastAsia" w:hAnsiTheme="minorEastAsia" w:cstheme="minorBidi" w:hint="eastAsia"/>
                <w:sz w:val="24"/>
              </w:rPr>
              <w:t>可能</w:t>
            </w:r>
            <w:r w:rsidRPr="00C23D99">
              <w:rPr>
                <w:rFonts w:asciiTheme="minorEastAsia" w:eastAsiaTheme="minorEastAsia" w:hAnsiTheme="minorEastAsia" w:cstheme="minorBidi" w:hint="eastAsia"/>
                <w:sz w:val="24"/>
              </w:rPr>
              <w:t>会让人很惊讶，那就是幸</w:t>
            </w:r>
            <w:r w:rsidR="00B14243" w:rsidRPr="00C23D99">
              <w:rPr>
                <w:rFonts w:asciiTheme="minorEastAsia" w:eastAsiaTheme="minorEastAsia" w:hAnsiTheme="minorEastAsia" w:cstheme="minorBidi" w:hint="eastAsia"/>
                <w:sz w:val="24"/>
              </w:rPr>
              <w:t>福感最高的国家实际上并不</w:t>
            </w:r>
            <w:r w:rsidRPr="00C23D99">
              <w:rPr>
                <w:rFonts w:asciiTheme="minorEastAsia" w:eastAsiaTheme="minorEastAsia" w:hAnsiTheme="minorEastAsia" w:cstheme="minorBidi" w:hint="eastAsia"/>
                <w:sz w:val="24"/>
              </w:rPr>
              <w:t>是</w:t>
            </w:r>
            <w:r w:rsidR="00B14243" w:rsidRPr="00C23D99">
              <w:rPr>
                <w:rFonts w:asciiTheme="minorEastAsia" w:eastAsiaTheme="minorEastAsia" w:hAnsiTheme="minorEastAsia" w:cstheme="minorBidi" w:hint="eastAsia"/>
                <w:sz w:val="24"/>
              </w:rPr>
              <w:t>特别富裕。</w:t>
            </w:r>
            <w:r w:rsidRPr="00C23D99">
              <w:rPr>
                <w:rFonts w:asciiTheme="minorEastAsia" w:eastAsiaTheme="minorEastAsia" w:hAnsiTheme="minorEastAsia" w:cstheme="minorBidi" w:hint="eastAsia"/>
                <w:sz w:val="24"/>
              </w:rPr>
              <w:t>例如，西非国家和一些拉丁美洲国家。研究还发现，幸福程度与高度的个人主义和较低的男子气质指数</w:t>
            </w:r>
            <w:r w:rsidR="00B14243" w:rsidRPr="00C23D99">
              <w:rPr>
                <w:rFonts w:asciiTheme="minorEastAsia" w:eastAsiaTheme="minorEastAsia" w:hAnsiTheme="minorEastAsia" w:cstheme="minorBidi" w:hint="eastAsia"/>
                <w:sz w:val="24"/>
              </w:rPr>
              <w:t xml:space="preserve">有关。然而，没有发现与其他维度，包括LTO直接相关。 </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Hofstede widens his research in this new dimension by examining the key differences between indulgent and restrained societies in the private life of their </w:t>
            </w:r>
            <w:r w:rsidRPr="007219AF">
              <w:rPr>
                <w:rFonts w:eastAsiaTheme="minorEastAsia"/>
                <w:sz w:val="24"/>
                <w:lang w:val="ru-RU"/>
              </w:rPr>
              <w:lastRenderedPageBreak/>
              <w:t>citizens, their common behaviour, their attitudes towards sex and the influence of politics.</w:t>
            </w:r>
          </w:p>
        </w:tc>
        <w:tc>
          <w:tcPr>
            <w:tcW w:w="4111" w:type="dxa"/>
          </w:tcPr>
          <w:p w:rsidR="00B14243" w:rsidRPr="00C23D99" w:rsidRDefault="006B6AC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霍夫斯坦德通过研究人们</w:t>
            </w:r>
            <w:r w:rsidR="00B14243" w:rsidRPr="00C23D99">
              <w:rPr>
                <w:rFonts w:asciiTheme="minorEastAsia" w:eastAsiaTheme="minorEastAsia" w:hAnsiTheme="minorEastAsia" w:cstheme="minorBidi" w:hint="eastAsia"/>
                <w:sz w:val="24"/>
              </w:rPr>
              <w:t>放纵和克制的社会</w:t>
            </w:r>
            <w:r w:rsidR="00241615" w:rsidRPr="00C23D99">
              <w:rPr>
                <w:rFonts w:asciiTheme="minorEastAsia" w:eastAsiaTheme="minorEastAsia" w:hAnsiTheme="minorEastAsia" w:cstheme="minorBidi" w:hint="eastAsia"/>
                <w:sz w:val="24"/>
              </w:rPr>
              <w:t>中的生活</w:t>
            </w:r>
            <w:r w:rsidR="00B14243" w:rsidRPr="00C23D99">
              <w:rPr>
                <w:rFonts w:asciiTheme="minorEastAsia" w:eastAsiaTheme="minorEastAsia" w:hAnsiTheme="minorEastAsia" w:cstheme="minorBidi" w:hint="eastAsia"/>
                <w:sz w:val="24"/>
              </w:rPr>
              <w:t>、他们的共同行为、他们对性的态度和政治影响之间的关键差异，扩大了他在这一新维度上的研究。</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Manifestations of culture</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文化表现形式</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Hofstede selects symbols, heroes, rituals and values as four key manifesta- tions of culture. He likens these to the skins of an onion, with symbols representing the most superficial outer layer, values the innermost layer, and heroes and rituals in the middle. These are summarized below.</w:t>
            </w:r>
          </w:p>
        </w:tc>
        <w:tc>
          <w:tcPr>
            <w:tcW w:w="4111" w:type="dxa"/>
          </w:tcPr>
          <w:p w:rsidR="00B14243" w:rsidRPr="00C23D99" w:rsidRDefault="005D0BE4"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霍夫斯坦德把符号、英雄、仪式和价值观作为文化的四个主要</w:t>
            </w:r>
            <w:r w:rsidR="00113F63" w:rsidRPr="00C23D99">
              <w:rPr>
                <w:rFonts w:asciiTheme="minorEastAsia" w:eastAsiaTheme="minorEastAsia" w:hAnsiTheme="minorEastAsia" w:cstheme="minorBidi" w:hint="eastAsia"/>
                <w:sz w:val="24"/>
              </w:rPr>
              <w:t>表现形式</w:t>
            </w:r>
            <w:r w:rsidR="00B14243" w:rsidRPr="00C23D99">
              <w:rPr>
                <w:rFonts w:asciiTheme="minorEastAsia" w:eastAsiaTheme="minorEastAsia" w:hAnsiTheme="minorEastAsia" w:cstheme="minorBidi" w:hint="eastAsia"/>
                <w:sz w:val="24"/>
              </w:rPr>
              <w:t>。</w:t>
            </w:r>
            <w:r w:rsidR="00113F63" w:rsidRPr="00C23D99">
              <w:rPr>
                <w:rFonts w:asciiTheme="minorEastAsia" w:eastAsiaTheme="minorEastAsia" w:hAnsiTheme="minorEastAsia" w:cstheme="minorBidi" w:hint="eastAsia"/>
                <w:sz w:val="24"/>
              </w:rPr>
              <w:t>他将这些比作洋葱皮，其中符号代表最肤浅的外层，价值观象征最重要的内层</w:t>
            </w:r>
            <w:r w:rsidR="00B14243" w:rsidRPr="00C23D99">
              <w:rPr>
                <w:rFonts w:asciiTheme="minorEastAsia" w:eastAsiaTheme="minorEastAsia" w:hAnsiTheme="minorEastAsia" w:cstheme="minorBidi" w:hint="eastAsia"/>
                <w:sz w:val="24"/>
              </w:rPr>
              <w:t>，</w:t>
            </w:r>
            <w:r w:rsidR="00113F63" w:rsidRPr="00C23D99">
              <w:rPr>
                <w:rFonts w:asciiTheme="minorEastAsia" w:eastAsiaTheme="minorEastAsia" w:hAnsiTheme="minorEastAsia" w:cstheme="minorBidi" w:hint="eastAsia"/>
                <w:sz w:val="24"/>
              </w:rPr>
              <w:t>而</w:t>
            </w:r>
            <w:r w:rsidR="00B14243" w:rsidRPr="00C23D99">
              <w:rPr>
                <w:rFonts w:asciiTheme="minorEastAsia" w:eastAsiaTheme="minorEastAsia" w:hAnsiTheme="minorEastAsia" w:cstheme="minorBidi" w:hint="eastAsia"/>
                <w:sz w:val="24"/>
              </w:rPr>
              <w:t>英雄和仪式</w:t>
            </w:r>
            <w:r w:rsidR="00113F63" w:rsidRPr="00C23D99">
              <w:rPr>
                <w:rFonts w:asciiTheme="minorEastAsia" w:eastAsiaTheme="minorEastAsia" w:hAnsiTheme="minorEastAsia" w:cstheme="minorBidi" w:hint="eastAsia"/>
                <w:sz w:val="24"/>
              </w:rPr>
              <w:t>则代表中间层</w:t>
            </w:r>
            <w:r w:rsidR="00B14243" w:rsidRPr="00C23D99">
              <w:rPr>
                <w:rFonts w:asciiTheme="minorEastAsia" w:eastAsiaTheme="minorEastAsia" w:hAnsiTheme="minorEastAsia" w:cstheme="minorBidi" w:hint="eastAsia"/>
                <w:sz w:val="24"/>
              </w:rPr>
              <w:t>。总结如下。</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Symbols</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符号</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These are specific to a particular culture and are important only to those who are part of that culture. They are often transitory (for example, national flags which may change, styles of dress and jargon in popular speech), although some are more permanent (for example, national anthems, memorials).</w:t>
            </w:r>
          </w:p>
        </w:tc>
        <w:tc>
          <w:tcPr>
            <w:tcW w:w="4111" w:type="dxa"/>
          </w:tcPr>
          <w:p w:rsidR="00B14243" w:rsidRPr="00C23D99" w:rsidRDefault="00244CFA"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符号只限定于某些特殊文化</w:t>
            </w:r>
            <w:r w:rsidR="00B14243" w:rsidRPr="00C23D99">
              <w:rPr>
                <w:rFonts w:asciiTheme="minorEastAsia" w:eastAsiaTheme="minorEastAsia" w:hAnsiTheme="minorEastAsia" w:cstheme="minorBidi" w:hint="eastAsia"/>
                <w:sz w:val="24"/>
              </w:rPr>
              <w:t>，并且只对那些属于该文化的人很重要。</w:t>
            </w:r>
            <w:r w:rsidRPr="00C23D99">
              <w:rPr>
                <w:rFonts w:asciiTheme="minorEastAsia" w:eastAsiaTheme="minorEastAsia" w:hAnsiTheme="minorEastAsia" w:cstheme="minorBidi" w:hint="eastAsia"/>
                <w:sz w:val="24"/>
              </w:rPr>
              <w:t>它们通常很短暂（例如，可能会改变的国旗、流行语言中的服装风格和行话），尽管有些也很</w:t>
            </w:r>
            <w:r w:rsidR="00B14243" w:rsidRPr="00C23D99">
              <w:rPr>
                <w:rFonts w:asciiTheme="minorEastAsia" w:eastAsiaTheme="minorEastAsia" w:hAnsiTheme="minorEastAsia" w:cstheme="minorBidi" w:hint="eastAsia"/>
                <w:sz w:val="24"/>
              </w:rPr>
              <w:t>长久（例如，国歌、纪念词）。</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42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42  跨文化交际</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Heroes</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英雄</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These can be from the past or from more recent times and can include war heroes, nation builders </w:t>
            </w:r>
            <w:r w:rsidRPr="007219AF">
              <w:rPr>
                <w:rFonts w:eastAsiaTheme="minorEastAsia"/>
                <w:sz w:val="24"/>
                <w:lang w:val="ru-RU"/>
              </w:rPr>
              <w:lastRenderedPageBreak/>
              <w:t>and folk heroes who can be seen as role models for a particular culture. Examples include Churchill, Napoleon, William Tell, Gandhi and Nelson Mandela.</w:t>
            </w:r>
          </w:p>
        </w:tc>
        <w:tc>
          <w:tcPr>
            <w:tcW w:w="4111" w:type="dxa"/>
          </w:tcPr>
          <w:p w:rsidR="00B14243" w:rsidRPr="00C23D99" w:rsidRDefault="00B52DDF"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英雄可以来自过去或是近代</w:t>
            </w:r>
            <w:r w:rsidR="00B14243" w:rsidRPr="00C23D99">
              <w:rPr>
                <w:rFonts w:asciiTheme="minorEastAsia" w:eastAsiaTheme="minorEastAsia" w:hAnsiTheme="minorEastAsia" w:cstheme="minorBidi" w:hint="eastAsia"/>
                <w:sz w:val="24"/>
              </w:rPr>
              <w:t>，可以包括战争英雄，国家建设者和</w:t>
            </w:r>
            <w:r w:rsidR="0082235A" w:rsidRPr="00C23D99">
              <w:rPr>
                <w:rFonts w:asciiTheme="minorEastAsia" w:eastAsiaTheme="minorEastAsia" w:hAnsiTheme="minorEastAsia" w:cstheme="minorBidi" w:hint="eastAsia"/>
                <w:sz w:val="24"/>
              </w:rPr>
              <w:t>某些被视为特定文化榜样的</w:t>
            </w:r>
            <w:r w:rsidR="00B14243" w:rsidRPr="00C23D99">
              <w:rPr>
                <w:rFonts w:asciiTheme="minorEastAsia" w:eastAsiaTheme="minorEastAsia" w:hAnsiTheme="minorEastAsia" w:cstheme="minorBidi" w:hint="eastAsia"/>
                <w:sz w:val="24"/>
              </w:rPr>
              <w:t>民间英雄</w:t>
            </w:r>
            <w:r w:rsidR="0082235A" w:rsidRPr="00C23D99">
              <w:rPr>
                <w:rFonts w:asciiTheme="minorEastAsia" w:eastAsiaTheme="minorEastAsia" w:hAnsiTheme="minorEastAsia" w:cstheme="minorBidi" w:hint="eastAsia"/>
                <w:sz w:val="24"/>
              </w:rPr>
              <w:t>。</w:t>
            </w:r>
            <w:r w:rsidR="00B14243" w:rsidRPr="00C23D99">
              <w:rPr>
                <w:rFonts w:asciiTheme="minorEastAsia" w:eastAsiaTheme="minorEastAsia" w:hAnsiTheme="minorEastAsia" w:cstheme="minorBidi" w:hint="eastAsia"/>
                <w:sz w:val="24"/>
              </w:rPr>
              <w:t>例</w:t>
            </w:r>
            <w:r w:rsidR="00B14243" w:rsidRPr="00C23D99">
              <w:rPr>
                <w:rFonts w:asciiTheme="minorEastAsia" w:eastAsiaTheme="minorEastAsia" w:hAnsiTheme="minorEastAsia" w:cstheme="minorBidi" w:hint="eastAsia"/>
                <w:sz w:val="24"/>
              </w:rPr>
              <w:lastRenderedPageBreak/>
              <w:t>如丘吉尔、拿破仑、威廉·泰尔、甘地和纳尔逊·曼德拉。</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Rituals</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仪式</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These are mainly religious or social (for example, church services, funerals, weddings, styles of greeting, and Christmas and Thanksgiving celebrations) and are generally collectivist in practice.</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这些活动主要是宗教或社会活动（例如，教堂仪式、葬礼、婚礼、问候方式以及圣诞节和感恩节庆典），在实践中通常是集体主义者。</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Values</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价值</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These comprise the fundamental mores of a culture. They are acquired at an early age and are passed down from generation to generation. They become instinctive and are seldom questioned. Examples include what is accepted as beautiful or ugly, evil or good, normal or abnormal behaviour and polite or impolite. Change in values in any society or culture happen only very slowly and with difficulty.</w:t>
            </w:r>
          </w:p>
        </w:tc>
        <w:tc>
          <w:tcPr>
            <w:tcW w:w="4111" w:type="dxa"/>
          </w:tcPr>
          <w:p w:rsidR="00B14243" w:rsidRPr="00C23D99" w:rsidRDefault="00517049"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价值包括文化的基本习俗</w:t>
            </w:r>
            <w:r w:rsidR="00B14243" w:rsidRPr="00C23D99">
              <w:rPr>
                <w:rFonts w:asciiTheme="minorEastAsia" w:eastAsiaTheme="minorEastAsia" w:hAnsiTheme="minorEastAsia" w:cstheme="minorBidi" w:hint="eastAsia"/>
                <w:sz w:val="24"/>
              </w:rPr>
              <w:t>。它们在很早以前就被</w:t>
            </w:r>
            <w:r w:rsidRPr="00C23D99">
              <w:rPr>
                <w:rFonts w:asciiTheme="minorEastAsia" w:eastAsiaTheme="minorEastAsia" w:hAnsiTheme="minorEastAsia" w:cstheme="minorBidi" w:hint="eastAsia"/>
                <w:sz w:val="24"/>
              </w:rPr>
              <w:t>人们所</w:t>
            </w:r>
            <w:r w:rsidR="00B14243" w:rsidRPr="00C23D99">
              <w:rPr>
                <w:rFonts w:asciiTheme="minorEastAsia" w:eastAsiaTheme="minorEastAsia" w:hAnsiTheme="minorEastAsia" w:cstheme="minorBidi" w:hint="eastAsia"/>
                <w:sz w:val="24"/>
              </w:rPr>
              <w:t>接受，并且代代相传。</w:t>
            </w:r>
            <w:r w:rsidRPr="00C23D99">
              <w:rPr>
                <w:rFonts w:asciiTheme="minorEastAsia" w:eastAsiaTheme="minorEastAsia" w:hAnsiTheme="minorEastAsia" w:cstheme="minorBidi" w:hint="eastAsia"/>
                <w:sz w:val="24"/>
              </w:rPr>
              <w:t>逐渐</w:t>
            </w:r>
            <w:r w:rsidR="00B14243" w:rsidRPr="00C23D99">
              <w:rPr>
                <w:rFonts w:asciiTheme="minorEastAsia" w:eastAsiaTheme="minorEastAsia" w:hAnsiTheme="minorEastAsia" w:cstheme="minorBidi" w:hint="eastAsia"/>
                <w:sz w:val="24"/>
              </w:rPr>
              <w:t>变成了人的本能，很少受到质疑。</w:t>
            </w:r>
            <w:r w:rsidR="008A6AF4" w:rsidRPr="00C23D99">
              <w:rPr>
                <w:rFonts w:asciiTheme="minorEastAsia" w:eastAsiaTheme="minorEastAsia" w:hAnsiTheme="minorEastAsia" w:cstheme="minorBidi" w:hint="eastAsia"/>
                <w:sz w:val="24"/>
              </w:rPr>
              <w:t>不管是美丽或丑陋，邪恶或美好，正常还是不正常的行为，或者是</w:t>
            </w:r>
            <w:r w:rsidR="00B14243" w:rsidRPr="00C23D99">
              <w:rPr>
                <w:rFonts w:asciiTheme="minorEastAsia" w:eastAsiaTheme="minorEastAsia" w:hAnsiTheme="minorEastAsia" w:cstheme="minorBidi" w:hint="eastAsia"/>
                <w:sz w:val="24"/>
              </w:rPr>
              <w:t>礼貌或不礼貌的东西。</w:t>
            </w:r>
            <w:r w:rsidR="008A6AF4" w:rsidRPr="00C23D99">
              <w:rPr>
                <w:rFonts w:asciiTheme="minorEastAsia" w:eastAsiaTheme="minorEastAsia" w:hAnsiTheme="minorEastAsia" w:cstheme="minorBidi" w:hint="eastAsia"/>
                <w:sz w:val="24"/>
              </w:rPr>
              <w:t>任何社会或文化中的价值观变化都会非常缓慢，也非常困难</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How is Hofstede’s research viewed today?</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如今霍夫斯坦德的研究应如何看待？</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Over 40 years after his </w:t>
            </w:r>
            <w:r w:rsidRPr="007219AF">
              <w:rPr>
                <w:rFonts w:eastAsiaTheme="minorEastAsia"/>
                <w:sz w:val="24"/>
                <w:lang w:val="ru-RU"/>
              </w:rPr>
              <w:lastRenderedPageBreak/>
              <w:t>original research was conducted, Hofstede’s four dimensions remain the basic tool used in assessing national cultures and management styles. The main reason for this is that his initial research constitutes the most comprehensive analysis of cultural differences between nationalities conducted in the field using standardized questionnaires and, in addition, that it is validated according to scientific, psychological and statistical principles. He is seen as the pioneer in the field and has been a huge influence on management theorists and other researchers in the cross-  cultural field. Hofstede himself recognizes that some cultural relativism is  necessary, as it is difficult to establish specific c</w:t>
            </w:r>
            <w:r w:rsidR="00221880">
              <w:rPr>
                <w:rFonts w:eastAsiaTheme="minorEastAsia"/>
                <w:sz w:val="24"/>
                <w:lang w:val="ru-RU"/>
              </w:rPr>
              <w:t>riteria and there is no escap</w:t>
            </w:r>
            <w:r w:rsidRPr="007219AF">
              <w:rPr>
                <w:rFonts w:eastAsiaTheme="minorEastAsia"/>
                <w:sz w:val="24"/>
                <w:lang w:val="ru-RU"/>
              </w:rPr>
              <w:t>ing some bias. He has over time used several versions of his questionnaire  in analysing the IBM data.</w:t>
            </w:r>
          </w:p>
        </w:tc>
        <w:tc>
          <w:tcPr>
            <w:tcW w:w="4111" w:type="dxa"/>
          </w:tcPr>
          <w:p w:rsidR="00B14243" w:rsidRPr="00C23D99" w:rsidRDefault="00B14243"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在</w:t>
            </w:r>
            <w:r w:rsidR="00344BE6" w:rsidRPr="00C23D99">
              <w:rPr>
                <w:rFonts w:asciiTheme="minorEastAsia" w:eastAsiaTheme="minorEastAsia" w:hAnsiTheme="minorEastAsia" w:cstheme="minorBidi" w:hint="eastAsia"/>
                <w:sz w:val="24"/>
              </w:rPr>
              <w:t>霍夫斯坦德进行他</w:t>
            </w:r>
            <w:r w:rsidRPr="00C23D99">
              <w:rPr>
                <w:rFonts w:asciiTheme="minorEastAsia" w:eastAsiaTheme="minorEastAsia" w:hAnsiTheme="minorEastAsia" w:cstheme="minorBidi" w:hint="eastAsia"/>
                <w:sz w:val="24"/>
              </w:rPr>
              <w:t>最初</w:t>
            </w:r>
            <w:r w:rsidR="00344BE6" w:rsidRPr="00C23D99">
              <w:rPr>
                <w:rFonts w:asciiTheme="minorEastAsia" w:eastAsiaTheme="minorEastAsia" w:hAnsiTheme="minorEastAsia" w:cstheme="minorBidi" w:hint="eastAsia"/>
                <w:sz w:val="24"/>
              </w:rPr>
              <w:t>的研究</w:t>
            </w:r>
            <w:r w:rsidR="00344BE6" w:rsidRPr="00C23D99">
              <w:rPr>
                <w:rFonts w:asciiTheme="minorEastAsia" w:eastAsiaTheme="minorEastAsia" w:hAnsiTheme="minorEastAsia" w:cstheme="minorBidi" w:hint="eastAsia"/>
                <w:sz w:val="24"/>
              </w:rPr>
              <w:lastRenderedPageBreak/>
              <w:t>到之后的</w:t>
            </w:r>
            <w:r w:rsidRPr="00C23D99">
              <w:rPr>
                <w:rFonts w:asciiTheme="minorEastAsia" w:eastAsiaTheme="minorEastAsia" w:hAnsiTheme="minorEastAsia" w:cstheme="minorBidi" w:hint="eastAsia"/>
                <w:sz w:val="24"/>
              </w:rPr>
              <w:t>40</w:t>
            </w:r>
            <w:r w:rsidR="00344BE6" w:rsidRPr="00C23D99">
              <w:rPr>
                <w:rFonts w:asciiTheme="minorEastAsia" w:eastAsiaTheme="minorEastAsia" w:hAnsiTheme="minorEastAsia" w:cstheme="minorBidi" w:hint="eastAsia"/>
                <w:sz w:val="24"/>
              </w:rPr>
              <w:t>多里，他的四个维度一直是评估国家文化和管理风格的基本工具。主要是因为</w:t>
            </w:r>
            <w:r w:rsidRPr="00C23D99">
              <w:rPr>
                <w:rFonts w:asciiTheme="minorEastAsia" w:eastAsiaTheme="minorEastAsia" w:hAnsiTheme="minorEastAsia" w:cstheme="minorBidi" w:hint="eastAsia"/>
                <w:sz w:val="24"/>
              </w:rPr>
              <w:t>他最初的研究是用</w:t>
            </w:r>
            <w:r w:rsidR="009549C9" w:rsidRPr="00C23D99">
              <w:rPr>
                <w:rFonts w:asciiTheme="minorEastAsia" w:eastAsiaTheme="minorEastAsia" w:hAnsiTheme="minorEastAsia" w:cstheme="minorBidi" w:hint="eastAsia"/>
                <w:sz w:val="24"/>
              </w:rPr>
              <w:t>的</w:t>
            </w:r>
            <w:r w:rsidRPr="00C23D99">
              <w:rPr>
                <w:rFonts w:asciiTheme="minorEastAsia" w:eastAsiaTheme="minorEastAsia" w:hAnsiTheme="minorEastAsia" w:cstheme="minorBidi" w:hint="eastAsia"/>
                <w:sz w:val="24"/>
              </w:rPr>
              <w:t>标准化的问卷对该领域内各民族之间的文化差异进行</w:t>
            </w:r>
            <w:r w:rsidR="009549C9" w:rsidRPr="00C23D99">
              <w:rPr>
                <w:rFonts w:asciiTheme="minorEastAsia" w:eastAsiaTheme="minorEastAsia" w:hAnsiTheme="minorEastAsia" w:cstheme="minorBidi" w:hint="eastAsia"/>
                <w:sz w:val="24"/>
              </w:rPr>
              <w:t>的最全面的分析，并且</w:t>
            </w:r>
            <w:r w:rsidRPr="00C23D99">
              <w:rPr>
                <w:rFonts w:asciiTheme="minorEastAsia" w:eastAsiaTheme="minorEastAsia" w:hAnsiTheme="minorEastAsia" w:cstheme="minorBidi" w:hint="eastAsia"/>
                <w:sz w:val="24"/>
              </w:rPr>
              <w:t>根据科学、心理学和统计学原理进行了验证。他被视为该领域的先驱，并对管理理论家和跨文化领域的其他研究人员产生了巨大的影响。</w:t>
            </w:r>
            <w:r w:rsidR="009549C9" w:rsidRPr="00C23D99">
              <w:rPr>
                <w:rFonts w:asciiTheme="minorEastAsia" w:eastAsiaTheme="minorEastAsia" w:hAnsiTheme="minorEastAsia" w:cstheme="minorBidi" w:hint="eastAsia"/>
                <w:sz w:val="24"/>
              </w:rPr>
              <w:t>霍夫斯坦德也认识到文化相对主义是必要的，因为很难确定具体的标准，而且不能带有某些</w:t>
            </w:r>
            <w:r w:rsidRPr="00C23D99">
              <w:rPr>
                <w:rFonts w:asciiTheme="minorEastAsia" w:eastAsiaTheme="minorEastAsia" w:hAnsiTheme="minorEastAsia" w:cstheme="minorBidi" w:hint="eastAsia"/>
                <w:sz w:val="24"/>
              </w:rPr>
              <w:t>偏见。随</w:t>
            </w:r>
            <w:r w:rsidR="009549C9" w:rsidRPr="00C23D99">
              <w:rPr>
                <w:rFonts w:asciiTheme="minorEastAsia" w:eastAsiaTheme="minorEastAsia" w:hAnsiTheme="minorEastAsia" w:cstheme="minorBidi" w:hint="eastAsia"/>
                <w:sz w:val="24"/>
              </w:rPr>
              <w:t>后</w:t>
            </w:r>
            <w:r w:rsidRPr="00C23D99">
              <w:rPr>
                <w:rFonts w:asciiTheme="minorEastAsia" w:eastAsiaTheme="minorEastAsia" w:hAnsiTheme="minorEastAsia" w:cstheme="minorBidi" w:hint="eastAsia"/>
                <w:sz w:val="24"/>
              </w:rPr>
              <w:t>，他使用了几个</w:t>
            </w:r>
            <w:r w:rsidR="009549C9" w:rsidRPr="00C23D99">
              <w:rPr>
                <w:rFonts w:asciiTheme="minorEastAsia" w:eastAsiaTheme="minorEastAsia" w:hAnsiTheme="minorEastAsia" w:cstheme="minorBidi" w:hint="eastAsia"/>
                <w:sz w:val="24"/>
              </w:rPr>
              <w:t>不同</w:t>
            </w:r>
            <w:r w:rsidRPr="00C23D99">
              <w:rPr>
                <w:rFonts w:asciiTheme="minorEastAsia" w:eastAsiaTheme="minorEastAsia" w:hAnsiTheme="minorEastAsia" w:cstheme="minorBidi" w:hint="eastAsia"/>
                <w:sz w:val="24"/>
              </w:rPr>
              <w:t>版本的调查问卷来分析</w:t>
            </w:r>
            <w:r w:rsidR="009549C9" w:rsidRPr="00C23D99">
              <w:rPr>
                <w:rFonts w:asciiTheme="minorEastAsia" w:eastAsiaTheme="minorEastAsia" w:hAnsiTheme="minorEastAsia" w:cstheme="minorBidi" w:hint="eastAsia"/>
                <w:sz w:val="24"/>
              </w:rPr>
              <w:t>了</w:t>
            </w:r>
            <w:r w:rsidRPr="00C23D99">
              <w:rPr>
                <w:rFonts w:asciiTheme="minorEastAsia" w:eastAsiaTheme="minorEastAsia" w:hAnsiTheme="minorEastAsia" w:cstheme="minorBidi" w:hint="eastAsia"/>
                <w:sz w:val="24"/>
              </w:rPr>
              <w:t>IBM数据。</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lastRenderedPageBreak/>
              <w:t>However, inevitably there have been criticisms of his work. These can be divided into six areas.</w:t>
            </w:r>
          </w:p>
        </w:tc>
        <w:tc>
          <w:tcPr>
            <w:tcW w:w="4111" w:type="dxa"/>
          </w:tcPr>
          <w:p w:rsidR="00B14243" w:rsidRPr="00C23D99" w:rsidRDefault="00B66937"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然而，不可避免地有人批评他的工作。</w:t>
            </w:r>
            <w:r w:rsidR="00B14243" w:rsidRPr="00C23D99">
              <w:rPr>
                <w:rFonts w:asciiTheme="minorEastAsia" w:eastAsiaTheme="minorEastAsia" w:hAnsiTheme="minorEastAsia" w:cstheme="minorBidi" w:hint="eastAsia"/>
                <w:sz w:val="24"/>
              </w:rPr>
              <w:t xml:space="preserve"> </w:t>
            </w:r>
            <w:r w:rsidRPr="00C23D99">
              <w:rPr>
                <w:rFonts w:asciiTheme="minorEastAsia" w:eastAsiaTheme="minorEastAsia" w:hAnsiTheme="minorEastAsia" w:cstheme="minorBidi" w:hint="eastAsia"/>
                <w:sz w:val="24"/>
              </w:rPr>
              <w:t>可总结为以下</w:t>
            </w:r>
            <w:r w:rsidR="00B14243" w:rsidRPr="00C23D99">
              <w:rPr>
                <w:rFonts w:asciiTheme="minorEastAsia" w:eastAsiaTheme="minorEastAsia" w:hAnsiTheme="minorEastAsia" w:cstheme="minorBidi" w:hint="eastAsia"/>
                <w:sz w:val="24"/>
              </w:rPr>
              <w:t>六个方面。</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1) Analysis needs further updating</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1</w:t>
            </w:r>
            <w:r w:rsidR="00FD0E67" w:rsidRPr="00C23D99">
              <w:rPr>
                <w:rFonts w:asciiTheme="minorEastAsia" w:eastAsiaTheme="minorEastAsia" w:hAnsiTheme="minorEastAsia" w:cstheme="minorBidi" w:hint="eastAsia"/>
                <w:sz w:val="24"/>
              </w:rPr>
              <w:t>）研究</w:t>
            </w:r>
            <w:r w:rsidRPr="00C23D99">
              <w:rPr>
                <w:rFonts w:asciiTheme="minorEastAsia" w:eastAsiaTheme="minorEastAsia" w:hAnsiTheme="minorEastAsia" w:cstheme="minorBidi" w:hint="eastAsia"/>
                <w:sz w:val="24"/>
              </w:rPr>
              <w:t>需要进一步更新</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Although Hofstede has reviewed and updated his work, his analysis has been criticized as being in need of an update in certain aspects. He has, however, negated much of this criticism by updating his own research and carrying out cross-analysis with other national surveys. However, the world continues to change, and as societies have become increasingly interconnected in a more globalized environment, their cultural styles have modified accordingly. In addition, countries such as Russia and China have come to prominence and are undergoing radical change. These, along with Eastern and Central European countries, were not included in the initial research project as IBM at the time did not operate in communist countries. The development of globalization and international cooperation, along with increased inter- national mobility, has not been fully taken into account in terms of its effect </w:t>
            </w:r>
            <w:r w:rsidRPr="007219AF">
              <w:rPr>
                <w:rFonts w:eastAsiaTheme="minorEastAsia"/>
                <w:sz w:val="24"/>
                <w:lang w:val="ru-RU"/>
              </w:rPr>
              <w:lastRenderedPageBreak/>
              <w:t>on influencing a degree of cultural convergence. Hofstede’s work also does not consider the influence of multiculturalism. It should be emphasized, however, that he defends the accusation that his findings are to some extent now out of date by arguing that cultural trends take a long time to change.</w:t>
            </w:r>
          </w:p>
        </w:tc>
        <w:tc>
          <w:tcPr>
            <w:tcW w:w="4111" w:type="dxa"/>
          </w:tcPr>
          <w:p w:rsidR="00B14243" w:rsidRPr="00C23D99" w:rsidRDefault="007A1816"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尽管霍夫斯泰德对他的研究进行了审查和更新</w:t>
            </w:r>
            <w:r w:rsidR="00B14243" w:rsidRPr="00C23D99">
              <w:rPr>
                <w:rFonts w:asciiTheme="minorEastAsia" w:eastAsiaTheme="minorEastAsia" w:hAnsiTheme="minorEastAsia" w:cstheme="minorBidi" w:hint="eastAsia"/>
                <w:sz w:val="24"/>
              </w:rPr>
              <w:t>，但</w:t>
            </w:r>
            <w:r w:rsidRPr="00C23D99">
              <w:rPr>
                <w:rFonts w:asciiTheme="minorEastAsia" w:eastAsiaTheme="minorEastAsia" w:hAnsiTheme="minorEastAsia" w:cstheme="minorBidi" w:hint="eastAsia"/>
                <w:sz w:val="24"/>
              </w:rPr>
              <w:t>有些人批评他的更新还不够完整。然而，他通过更新自己的研究以及对</w:t>
            </w:r>
            <w:r w:rsidR="00B14243" w:rsidRPr="00C23D99">
              <w:rPr>
                <w:rFonts w:asciiTheme="minorEastAsia" w:eastAsiaTheme="minorEastAsia" w:hAnsiTheme="minorEastAsia" w:cstheme="minorBidi" w:hint="eastAsia"/>
                <w:sz w:val="24"/>
              </w:rPr>
              <w:t>其他国家的调查</w:t>
            </w:r>
            <w:r w:rsidRPr="00C23D99">
              <w:rPr>
                <w:rFonts w:asciiTheme="minorEastAsia" w:eastAsiaTheme="minorEastAsia" w:hAnsiTheme="minorEastAsia" w:cstheme="minorBidi" w:hint="eastAsia"/>
                <w:sz w:val="24"/>
              </w:rPr>
              <w:t>数据</w:t>
            </w:r>
            <w:r w:rsidR="00B14243" w:rsidRPr="00C23D99">
              <w:rPr>
                <w:rFonts w:asciiTheme="minorEastAsia" w:eastAsiaTheme="minorEastAsia" w:hAnsiTheme="minorEastAsia" w:cstheme="minorBidi" w:hint="eastAsia"/>
                <w:sz w:val="24"/>
              </w:rPr>
              <w:t>进行交叉分析，否定了大部分批评</w:t>
            </w:r>
            <w:r w:rsidRPr="00C23D99">
              <w:rPr>
                <w:rFonts w:asciiTheme="minorEastAsia" w:eastAsiaTheme="minorEastAsia" w:hAnsiTheme="minorEastAsia" w:cstheme="minorBidi" w:hint="eastAsia"/>
                <w:sz w:val="24"/>
              </w:rPr>
              <w:t>。然而，世界在不断变化，随着社会在更加全球化的环境中日益联系紧密</w:t>
            </w:r>
            <w:r w:rsidR="00B14243" w:rsidRPr="00C23D99">
              <w:rPr>
                <w:rFonts w:asciiTheme="minorEastAsia" w:eastAsiaTheme="minorEastAsia" w:hAnsiTheme="minorEastAsia" w:cstheme="minorBidi" w:hint="eastAsia"/>
                <w:sz w:val="24"/>
              </w:rPr>
              <w:t>，其文化风格也相应地发生了变化。此外，俄罗斯和中国等国家也开始崭露头角，正在经历彻底的变革。由于当时IBM</w:t>
            </w:r>
            <w:r w:rsidRPr="00C23D99">
              <w:rPr>
                <w:rFonts w:asciiTheme="minorEastAsia" w:eastAsiaTheme="minorEastAsia" w:hAnsiTheme="minorEastAsia" w:cstheme="minorBidi" w:hint="eastAsia"/>
                <w:sz w:val="24"/>
              </w:rPr>
              <w:t>没有在共产主义国家发展，</w:t>
            </w:r>
            <w:r w:rsidR="00B14243" w:rsidRPr="00C23D99">
              <w:rPr>
                <w:rFonts w:asciiTheme="minorEastAsia" w:eastAsiaTheme="minorEastAsia" w:hAnsiTheme="minorEastAsia" w:cstheme="minorBidi" w:hint="eastAsia"/>
                <w:sz w:val="24"/>
              </w:rPr>
              <w:t>这些国家以及东欧和中欧国家没有被纳入初步研究项目。全球化和国际合作的发展以及国际流</w:t>
            </w:r>
            <w:r w:rsidRPr="00C23D99">
              <w:rPr>
                <w:rFonts w:asciiTheme="minorEastAsia" w:eastAsiaTheme="minorEastAsia" w:hAnsiTheme="minorEastAsia" w:cstheme="minorBidi" w:hint="eastAsia"/>
                <w:sz w:val="24"/>
              </w:rPr>
              <w:t>动性的增加，在影响文化融合程度方面尚未充分考虑。霍夫斯坦德的研究</w:t>
            </w:r>
            <w:r w:rsidR="00B14243" w:rsidRPr="00C23D99">
              <w:rPr>
                <w:rFonts w:asciiTheme="minorEastAsia" w:eastAsiaTheme="minorEastAsia" w:hAnsiTheme="minorEastAsia" w:cstheme="minorBidi" w:hint="eastAsia"/>
                <w:sz w:val="24"/>
              </w:rPr>
              <w:t>也没有考虑多元文化主义的影响。然而，应当强调的是，</w:t>
            </w:r>
            <w:r w:rsidR="00472E63" w:rsidRPr="00C23D99">
              <w:rPr>
                <w:rFonts w:asciiTheme="minorEastAsia" w:eastAsiaTheme="minorEastAsia" w:hAnsiTheme="minorEastAsia" w:cstheme="minorBidi" w:hint="eastAsia"/>
                <w:sz w:val="24"/>
              </w:rPr>
              <w:t>他找到了理由来反驳别人批评自己的调查结果在某种程度上已经过时，那就是</w:t>
            </w:r>
            <w:r w:rsidR="00B14243" w:rsidRPr="00C23D99">
              <w:rPr>
                <w:rFonts w:asciiTheme="minorEastAsia" w:eastAsiaTheme="minorEastAsia" w:hAnsiTheme="minorEastAsia" w:cstheme="minorBidi" w:hint="eastAsia"/>
                <w:sz w:val="24"/>
              </w:rPr>
              <w:t>文化趋势需要很长时间才能改变。</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Key Thinkers in Cross-Cultural Communication (1) 43</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跨文化交际中的</w:t>
            </w:r>
            <w:r w:rsidR="00A66D70" w:rsidRPr="00C23D99">
              <w:rPr>
                <w:rFonts w:asciiTheme="minorEastAsia" w:eastAsiaTheme="minorEastAsia" w:hAnsiTheme="minorEastAsia" w:cstheme="minorBidi" w:hint="eastAsia"/>
                <w:sz w:val="24"/>
              </w:rPr>
              <w:t>核心思想家</w:t>
            </w:r>
            <w:r w:rsidRPr="00C23D99">
              <w:rPr>
                <w:rFonts w:asciiTheme="minorEastAsia" w:eastAsiaTheme="minorEastAsia" w:hAnsiTheme="minorEastAsia" w:cstheme="minorBidi" w:hint="eastAsia"/>
                <w:sz w:val="24"/>
              </w:rPr>
              <w:t>(1) 43</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2) Too general</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2）过于笼统</w:t>
            </w:r>
          </w:p>
        </w:tc>
      </w:tr>
      <w:tr w:rsidR="00B14243" w:rsidRPr="00CB3C52" w:rsidTr="00B14243">
        <w:trPr>
          <w:jc w:val="center"/>
        </w:trPr>
        <w:tc>
          <w:tcPr>
            <w:tcW w:w="3652" w:type="dxa"/>
          </w:tcPr>
          <w:p w:rsidR="00B14243" w:rsidRPr="007219AF" w:rsidRDefault="00B14243" w:rsidP="00FC35CB">
            <w:pPr>
              <w:spacing w:line="360" w:lineRule="auto"/>
              <w:ind w:firstLineChars="200" w:firstLine="480"/>
              <w:rPr>
                <w:rFonts w:eastAsiaTheme="minorEastAsia"/>
                <w:sz w:val="24"/>
                <w:lang w:val="ru-RU"/>
              </w:rPr>
            </w:pPr>
            <w:r w:rsidRPr="007219AF">
              <w:rPr>
                <w:rFonts w:eastAsiaTheme="minorEastAsia"/>
                <w:sz w:val="24"/>
                <w:lang w:val="ru-RU"/>
              </w:rPr>
              <w:t xml:space="preserve">The mean score for a national culture is the average score of those who responded. Hofstede accepts there may indeed be wide variations within each national sample. Although he confines himself to national characteris- tics, many critics believe that the importance of regional differences within countries and especially ethnic and religious differences count for as much as national differences. Hofstede can be criticized for a tendency to treat national cultures as homogeneous entities when in fact they are made up of groups of different ethnicities </w:t>
            </w:r>
            <w:r w:rsidRPr="007219AF">
              <w:rPr>
                <w:rFonts w:eastAsiaTheme="minorEastAsia"/>
                <w:sz w:val="24"/>
                <w:lang w:val="ru-RU"/>
              </w:rPr>
              <w:lastRenderedPageBreak/>
              <w:t>with different characteristics.</w:t>
            </w:r>
          </w:p>
        </w:tc>
        <w:tc>
          <w:tcPr>
            <w:tcW w:w="4111" w:type="dxa"/>
          </w:tcPr>
          <w:p w:rsidR="00B14243" w:rsidRPr="00C23D99" w:rsidRDefault="00971ECB" w:rsidP="00FC35CB">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一个民族文化的平均分</w:t>
            </w:r>
            <w:r w:rsidR="00B14243" w:rsidRPr="00C23D99">
              <w:rPr>
                <w:rFonts w:asciiTheme="minorEastAsia" w:eastAsiaTheme="minorEastAsia" w:hAnsiTheme="minorEastAsia" w:cstheme="minorBidi" w:hint="eastAsia"/>
                <w:sz w:val="24"/>
              </w:rPr>
              <w:t>是那些回应者</w:t>
            </w:r>
            <w:r w:rsidRPr="00C23D99">
              <w:rPr>
                <w:rFonts w:asciiTheme="minorEastAsia" w:eastAsiaTheme="minorEastAsia" w:hAnsiTheme="minorEastAsia" w:cstheme="minorBidi" w:hint="eastAsia"/>
                <w:sz w:val="24"/>
              </w:rPr>
              <w:t>给出的平均分数</w:t>
            </w:r>
            <w:r w:rsidR="00B14243" w:rsidRPr="00C23D99">
              <w:rPr>
                <w:rFonts w:asciiTheme="minorEastAsia" w:eastAsiaTheme="minorEastAsia" w:hAnsiTheme="minorEastAsia" w:cstheme="minorBidi" w:hint="eastAsia"/>
                <w:sz w:val="24"/>
              </w:rPr>
              <w:t>。霍夫斯坦德承认，</w:t>
            </w:r>
            <w:r w:rsidRPr="00C23D99">
              <w:rPr>
                <w:rFonts w:asciiTheme="minorEastAsia" w:eastAsiaTheme="minorEastAsia" w:hAnsiTheme="minorEastAsia" w:cstheme="minorBidi" w:hint="eastAsia"/>
                <w:sz w:val="24"/>
              </w:rPr>
              <w:t>不同的国家之间存在着</w:t>
            </w:r>
            <w:r w:rsidR="00B14243" w:rsidRPr="00C23D99">
              <w:rPr>
                <w:rFonts w:asciiTheme="minorEastAsia" w:eastAsiaTheme="minorEastAsia" w:hAnsiTheme="minorEastAsia" w:cstheme="minorBidi" w:hint="eastAsia"/>
                <w:sz w:val="24"/>
              </w:rPr>
              <w:t>很大的差异。尽管</w:t>
            </w:r>
            <w:r w:rsidRPr="00C23D99">
              <w:rPr>
                <w:rFonts w:asciiTheme="minorEastAsia" w:eastAsiaTheme="minorEastAsia" w:hAnsiTheme="minorEastAsia" w:cstheme="minorBidi" w:hint="eastAsia"/>
                <w:sz w:val="24"/>
              </w:rPr>
              <w:t>他仅仅局限于民族特征，但许多批评者认为，国家内部区域差异</w:t>
            </w:r>
            <w:r w:rsidR="00B14243" w:rsidRPr="00C23D99">
              <w:rPr>
                <w:rFonts w:asciiTheme="minorEastAsia" w:eastAsiaTheme="minorEastAsia" w:hAnsiTheme="minorEastAsia" w:cstheme="minorBidi" w:hint="eastAsia"/>
                <w:sz w:val="24"/>
              </w:rPr>
              <w:t>，特别是种族和宗教差异，与民族差异一样重要。霍夫斯坦德</w:t>
            </w:r>
            <w:r w:rsidRPr="00C23D99">
              <w:rPr>
                <w:rFonts w:asciiTheme="minorEastAsia" w:eastAsiaTheme="minorEastAsia" w:hAnsiTheme="minorEastAsia" w:cstheme="minorBidi" w:hint="eastAsia"/>
                <w:sz w:val="24"/>
              </w:rPr>
              <w:t>还可能被批评说</w:t>
            </w:r>
            <w:r w:rsidR="00B14243" w:rsidRPr="00C23D99">
              <w:rPr>
                <w:rFonts w:asciiTheme="minorEastAsia" w:eastAsiaTheme="minorEastAsia" w:hAnsiTheme="minorEastAsia" w:cstheme="minorBidi" w:hint="eastAsia"/>
                <w:sz w:val="24"/>
              </w:rPr>
              <w:t>倾向于把民族文化作为同质的实体，而事实上，他们是由具有不同特征的不同种族的群体组成的。</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3) Too Western-oriented</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3）</w:t>
            </w:r>
            <w:proofErr w:type="gramStart"/>
            <w:r w:rsidRPr="00C23D99">
              <w:rPr>
                <w:rFonts w:asciiTheme="minorEastAsia" w:eastAsiaTheme="minorEastAsia" w:hAnsiTheme="minorEastAsia" w:cstheme="minorBidi" w:hint="eastAsia"/>
                <w:sz w:val="24"/>
              </w:rPr>
              <w:t>太西</w:t>
            </w:r>
            <w:proofErr w:type="gramEnd"/>
            <w:r w:rsidRPr="00C23D99">
              <w:rPr>
                <w:rFonts w:asciiTheme="minorEastAsia" w:eastAsiaTheme="minorEastAsia" w:hAnsiTheme="minorEastAsia" w:cstheme="minorBidi" w:hint="eastAsia"/>
                <w:sz w:val="24"/>
              </w:rPr>
              <w:t>方化</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This criticism is aimed at the design of the research criteria and its applica- tion, its political and social orientation, and the narrowness of the population which provided the basis for the data collection. Although the total number of questionnaires analysed was large, the number of respondents from many of the countries was relatively limited. As a result, in some cases research conclusions have been based on statistically insignificant samples. In addi- tion, although the results are mainly comparable, they do not represent the whole society or nation, but only one professional group.</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这一批评的目的在于研究</w:t>
            </w:r>
            <w:r w:rsidR="00652C48" w:rsidRPr="00C23D99">
              <w:rPr>
                <w:rFonts w:asciiTheme="minorEastAsia" w:eastAsiaTheme="minorEastAsia" w:hAnsiTheme="minorEastAsia" w:cstheme="minorBidi" w:hint="eastAsia"/>
                <w:sz w:val="24"/>
              </w:rPr>
              <w:t>怎样制定标准以及它的应用，研究</w:t>
            </w:r>
            <w:r w:rsidRPr="00C23D99">
              <w:rPr>
                <w:rFonts w:asciiTheme="minorEastAsia" w:eastAsiaTheme="minorEastAsia" w:hAnsiTheme="minorEastAsia" w:cstheme="minorBidi" w:hint="eastAsia"/>
                <w:sz w:val="24"/>
              </w:rPr>
              <w:t>政治和</w:t>
            </w:r>
            <w:r w:rsidR="00652C48" w:rsidRPr="00C23D99">
              <w:rPr>
                <w:rFonts w:asciiTheme="minorEastAsia" w:eastAsiaTheme="minorEastAsia" w:hAnsiTheme="minorEastAsia" w:cstheme="minorBidi" w:hint="eastAsia"/>
                <w:sz w:val="24"/>
              </w:rPr>
              <w:t>社会取向以及人口的狭隘性，为数据收集提供了依据。虽然调查问卷总数很大，但各个国家的回应者却是有限的。因此，在某些情况下，研究结果只是在调查问卷中得出的。此外，虽然调查结果具有可比性，但它们并不代表整个社会或国家，而只代表某个特定</w:t>
            </w:r>
            <w:r w:rsidRPr="00C23D99">
              <w:rPr>
                <w:rFonts w:asciiTheme="minorEastAsia" w:eastAsiaTheme="minorEastAsia" w:hAnsiTheme="minorEastAsia" w:cstheme="minorBidi" w:hint="eastAsia"/>
                <w:sz w:val="24"/>
              </w:rPr>
              <w:t>群体。</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The research criteria were set up and designed by Westerners. They were therefore biased towards Western values and may give insufficient recogni- tion to alternative belief systems that might be based on other factors. In addition, the sample was mainly </w:t>
            </w:r>
            <w:r w:rsidRPr="007219AF">
              <w:rPr>
                <w:rFonts w:eastAsiaTheme="minorEastAsia"/>
                <w:sz w:val="24"/>
                <w:lang w:val="ru-RU"/>
              </w:rPr>
              <w:lastRenderedPageBreak/>
              <w:t>limited to middle-ranking employees, the  majority of whom were male and mainly from the marketing and service  divisions. However, the criticism of being too Western-biased has been  reduced by the data obtained from the CVS.</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研究标准</w:t>
            </w:r>
            <w:r w:rsidR="006C10A6" w:rsidRPr="00C23D99">
              <w:rPr>
                <w:rFonts w:asciiTheme="minorEastAsia" w:eastAsiaTheme="minorEastAsia" w:hAnsiTheme="minorEastAsia" w:cstheme="minorBidi" w:hint="eastAsia"/>
                <w:sz w:val="24"/>
              </w:rPr>
              <w:t>是</w:t>
            </w:r>
            <w:r w:rsidRPr="00C23D99">
              <w:rPr>
                <w:rFonts w:asciiTheme="minorEastAsia" w:eastAsiaTheme="minorEastAsia" w:hAnsiTheme="minorEastAsia" w:cstheme="minorBidi" w:hint="eastAsia"/>
                <w:sz w:val="24"/>
              </w:rPr>
              <w:t>由西方人制定和设计</w:t>
            </w:r>
            <w:r w:rsidR="006C10A6" w:rsidRPr="00C23D99">
              <w:rPr>
                <w:rFonts w:asciiTheme="minorEastAsia" w:eastAsiaTheme="minorEastAsia" w:hAnsiTheme="minorEastAsia" w:cstheme="minorBidi" w:hint="eastAsia"/>
                <w:sz w:val="24"/>
              </w:rPr>
              <w:t>的</w:t>
            </w:r>
            <w:r w:rsidRPr="00C23D99">
              <w:rPr>
                <w:rFonts w:asciiTheme="minorEastAsia" w:eastAsiaTheme="minorEastAsia" w:hAnsiTheme="minorEastAsia" w:cstheme="minorBidi" w:hint="eastAsia"/>
                <w:sz w:val="24"/>
              </w:rPr>
              <w:t>。因此，他们</w:t>
            </w:r>
            <w:r w:rsidR="006C10A6" w:rsidRPr="00C23D99">
              <w:rPr>
                <w:rFonts w:asciiTheme="minorEastAsia" w:eastAsiaTheme="minorEastAsia" w:hAnsiTheme="minorEastAsia" w:cstheme="minorBidi" w:hint="eastAsia"/>
                <w:sz w:val="24"/>
              </w:rPr>
              <w:t>更</w:t>
            </w:r>
            <w:r w:rsidRPr="00C23D99">
              <w:rPr>
                <w:rFonts w:asciiTheme="minorEastAsia" w:eastAsiaTheme="minorEastAsia" w:hAnsiTheme="minorEastAsia" w:cstheme="minorBidi" w:hint="eastAsia"/>
                <w:sz w:val="24"/>
              </w:rPr>
              <w:t>倾向于西方</w:t>
            </w:r>
            <w:r w:rsidR="006C10A6" w:rsidRPr="00C23D99">
              <w:rPr>
                <w:rFonts w:asciiTheme="minorEastAsia" w:eastAsiaTheme="minorEastAsia" w:hAnsiTheme="minorEastAsia" w:cstheme="minorBidi" w:hint="eastAsia"/>
                <w:sz w:val="24"/>
              </w:rPr>
              <w:t>人的</w:t>
            </w:r>
            <w:r w:rsidRPr="00C23D99">
              <w:rPr>
                <w:rFonts w:asciiTheme="minorEastAsia" w:eastAsiaTheme="minorEastAsia" w:hAnsiTheme="minorEastAsia" w:cstheme="minorBidi" w:hint="eastAsia"/>
                <w:sz w:val="24"/>
              </w:rPr>
              <w:t>价值观，可能</w:t>
            </w:r>
            <w:r w:rsidR="006C10A6" w:rsidRPr="00C23D99">
              <w:rPr>
                <w:rFonts w:asciiTheme="minorEastAsia" w:eastAsiaTheme="minorEastAsia" w:hAnsiTheme="minorEastAsia" w:cstheme="minorBidi" w:hint="eastAsia"/>
                <w:sz w:val="24"/>
              </w:rPr>
              <w:t>对其它地方的信仰认识不足。此外，调查报告的对象主要是</w:t>
            </w:r>
            <w:r w:rsidRPr="00C23D99">
              <w:rPr>
                <w:rFonts w:asciiTheme="minorEastAsia" w:eastAsiaTheme="minorEastAsia" w:hAnsiTheme="minorEastAsia" w:cstheme="minorBidi" w:hint="eastAsia"/>
                <w:sz w:val="24"/>
              </w:rPr>
              <w:t>中层员工，其中大多数是男性，主要来自营销和服务部门。然而，从CVS中获得的数据</w:t>
            </w:r>
            <w:r w:rsidR="006C10A6" w:rsidRPr="00C23D99">
              <w:rPr>
                <w:rFonts w:asciiTheme="minorEastAsia" w:eastAsiaTheme="minorEastAsia" w:hAnsiTheme="minorEastAsia" w:cstheme="minorBidi" w:hint="eastAsia"/>
                <w:sz w:val="24"/>
              </w:rPr>
              <w:t>也抵消了一些人对于霍夫斯坦德的研究</w:t>
            </w:r>
            <w:proofErr w:type="gramStart"/>
            <w:r w:rsidR="006C10A6" w:rsidRPr="00C23D99">
              <w:rPr>
                <w:rFonts w:asciiTheme="minorEastAsia" w:eastAsiaTheme="minorEastAsia" w:hAnsiTheme="minorEastAsia" w:cstheme="minorBidi" w:hint="eastAsia"/>
                <w:sz w:val="24"/>
              </w:rPr>
              <w:t>太西</w:t>
            </w:r>
            <w:proofErr w:type="gramEnd"/>
            <w:r w:rsidR="006C10A6" w:rsidRPr="00C23D99">
              <w:rPr>
                <w:rFonts w:asciiTheme="minorEastAsia" w:eastAsiaTheme="minorEastAsia" w:hAnsiTheme="minorEastAsia" w:cstheme="minorBidi" w:hint="eastAsia"/>
                <w:sz w:val="24"/>
              </w:rPr>
              <w:t>方化的</w:t>
            </w:r>
            <w:r w:rsidRPr="00C23D99">
              <w:rPr>
                <w:rFonts w:asciiTheme="minorEastAsia" w:eastAsiaTheme="minorEastAsia" w:hAnsiTheme="minorEastAsia" w:cstheme="minorBidi" w:hint="eastAsia"/>
                <w:sz w:val="24"/>
              </w:rPr>
              <w:t>批评。</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4) Political orientation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4）政治导向</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By focusing on one successful multinational capitalist company, Hofstede could not effectively take account of the cultural values of socialist societies or of the developing world. However, to counter this, Hofstede says that a society’s belief system goes beyond politics and he has attempted to deal with the developing world and emerging economies by his introduction of the LTO dimension as a follow-up to Bond’s CVS.</w:t>
            </w:r>
          </w:p>
        </w:tc>
        <w:tc>
          <w:tcPr>
            <w:tcW w:w="4111" w:type="dxa"/>
          </w:tcPr>
          <w:p w:rsidR="00B14243" w:rsidRPr="00C23D99" w:rsidRDefault="00054C7D"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通过关注一家成功的跨国资本主义公司，霍夫斯坦德无法有效地研究</w:t>
            </w:r>
            <w:r w:rsidR="00B14243" w:rsidRPr="00C23D99">
              <w:rPr>
                <w:rFonts w:asciiTheme="minorEastAsia" w:eastAsiaTheme="minorEastAsia" w:hAnsiTheme="minorEastAsia" w:cstheme="minorBidi" w:hint="eastAsia"/>
                <w:sz w:val="24"/>
              </w:rPr>
              <w:t>社会主义社会或发展中国家的文化价值</w:t>
            </w:r>
            <w:r w:rsidRPr="00C23D99">
              <w:rPr>
                <w:rFonts w:asciiTheme="minorEastAsia" w:eastAsiaTheme="minorEastAsia" w:hAnsiTheme="minorEastAsia" w:cstheme="minorBidi" w:hint="eastAsia"/>
                <w:sz w:val="24"/>
              </w:rPr>
              <w:t>观</w:t>
            </w:r>
            <w:r w:rsidR="00B14243" w:rsidRPr="00C23D99">
              <w:rPr>
                <w:rFonts w:asciiTheme="minorEastAsia" w:eastAsiaTheme="minorEastAsia" w:hAnsiTheme="minorEastAsia" w:cstheme="minorBidi" w:hint="eastAsia"/>
                <w:sz w:val="24"/>
              </w:rPr>
              <w:t>。然而，为了反驳这一点，霍夫斯坦德说，一个社会的信仰体系超越了政治，他试图通过引入LTO维度作为邦德CVS</w:t>
            </w:r>
            <w:r w:rsidRPr="00C23D99">
              <w:rPr>
                <w:rFonts w:asciiTheme="minorEastAsia" w:eastAsiaTheme="minorEastAsia" w:hAnsiTheme="minorEastAsia" w:cstheme="minorBidi" w:hint="eastAsia"/>
                <w:sz w:val="24"/>
              </w:rPr>
              <w:t>的后续行动来研究</w:t>
            </w:r>
            <w:r w:rsidR="00B14243" w:rsidRPr="00C23D99">
              <w:rPr>
                <w:rFonts w:asciiTheme="minorEastAsia" w:eastAsiaTheme="minorEastAsia" w:hAnsiTheme="minorEastAsia" w:cstheme="minorBidi" w:hint="eastAsia"/>
                <w:sz w:val="24"/>
              </w:rPr>
              <w:t>发展中国家和新兴经济体</w:t>
            </w:r>
            <w:r w:rsidRPr="00C23D99">
              <w:rPr>
                <w:rFonts w:asciiTheme="minorEastAsia" w:eastAsiaTheme="minorEastAsia" w:hAnsiTheme="minorEastAsia" w:cstheme="minorBidi" w:hint="eastAsia"/>
                <w:sz w:val="24"/>
              </w:rPr>
              <w:t>的文化价值观</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44 Cross-Cultural Communication</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44.  跨文化交际</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5) Too few dimensions</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5）</w:t>
            </w:r>
            <w:r w:rsidR="00567738" w:rsidRPr="00C23D99">
              <w:rPr>
                <w:rFonts w:asciiTheme="minorEastAsia" w:eastAsiaTheme="minorEastAsia" w:hAnsiTheme="minorEastAsia" w:cstheme="minorBidi" w:hint="eastAsia"/>
                <w:sz w:val="24"/>
              </w:rPr>
              <w:t>研究范围太窄</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It can be argued that more indicators are needed to adequately character- ize and contrast cultures. Hofstede agrees with this in principle, and to some extent the </w:t>
            </w:r>
            <w:r w:rsidRPr="007219AF">
              <w:rPr>
                <w:rFonts w:eastAsiaTheme="minorEastAsia"/>
                <w:sz w:val="24"/>
                <w:lang w:val="ru-RU"/>
              </w:rPr>
              <w:lastRenderedPageBreak/>
              <w:t>work of Lewis, Mole and Trompenaars helps to fill this gap. More recent research by Hofstede in cooperation with Michael Bond has produced the fifth dimension (LTO/STO), while his work with Michael Minkov and research colleagues has resulted in the formulation of the sixth dimension (IVR).</w:t>
            </w:r>
          </w:p>
        </w:tc>
        <w:tc>
          <w:tcPr>
            <w:tcW w:w="4111" w:type="dxa"/>
          </w:tcPr>
          <w:p w:rsidR="00B14243" w:rsidRPr="00C23D99" w:rsidRDefault="00567738"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人们还需要更多的指标来充分地描述和对比文化。</w:t>
            </w:r>
            <w:r w:rsidR="00B14243" w:rsidRPr="00C23D99">
              <w:rPr>
                <w:rFonts w:asciiTheme="minorEastAsia" w:eastAsiaTheme="minorEastAsia" w:hAnsiTheme="minorEastAsia" w:cstheme="minorBidi" w:hint="eastAsia"/>
                <w:sz w:val="24"/>
              </w:rPr>
              <w:t>霍夫斯坦德原则上同意这一点，并且在某种程度上，刘易斯、摩尔和特朗皮纳斯的工作</w:t>
            </w:r>
            <w:r w:rsidRPr="00C23D99">
              <w:rPr>
                <w:rFonts w:asciiTheme="minorEastAsia" w:eastAsiaTheme="minorEastAsia" w:hAnsiTheme="minorEastAsia" w:cstheme="minorBidi" w:hint="eastAsia"/>
                <w:sz w:val="24"/>
              </w:rPr>
              <w:t>对这一指标的制定有帮助</w:t>
            </w:r>
            <w:r w:rsidR="00B14243" w:rsidRPr="00C23D99">
              <w:rPr>
                <w:rFonts w:asciiTheme="minorEastAsia" w:eastAsiaTheme="minorEastAsia" w:hAnsiTheme="minorEastAsia" w:cstheme="minorBidi" w:hint="eastAsia"/>
                <w:sz w:val="24"/>
              </w:rPr>
              <w:t>。霍夫斯坦德最</w:t>
            </w:r>
            <w:r w:rsidR="00B14243" w:rsidRPr="00C23D99">
              <w:rPr>
                <w:rFonts w:asciiTheme="minorEastAsia" w:eastAsiaTheme="minorEastAsia" w:hAnsiTheme="minorEastAsia" w:cstheme="minorBidi" w:hint="eastAsia"/>
                <w:sz w:val="24"/>
              </w:rPr>
              <w:lastRenderedPageBreak/>
              <w:t>近与迈克尔·邦德合作的研究已经产生了第五维度（LTO / STO</w:t>
            </w:r>
            <w:r w:rsidRPr="00C23D99">
              <w:rPr>
                <w:rFonts w:asciiTheme="minorEastAsia" w:eastAsiaTheme="minorEastAsia" w:hAnsiTheme="minorEastAsia" w:cstheme="minorBidi" w:hint="eastAsia"/>
                <w:sz w:val="24"/>
              </w:rPr>
              <w:t>），而他与迈克尔·邦德和其它同事的合作又</w:t>
            </w:r>
            <w:r w:rsidR="00B14243" w:rsidRPr="00C23D99">
              <w:rPr>
                <w:rFonts w:asciiTheme="minorEastAsia" w:eastAsiaTheme="minorEastAsia" w:hAnsiTheme="minorEastAsia" w:cstheme="minorBidi" w:hint="eastAsia"/>
                <w:sz w:val="24"/>
              </w:rPr>
              <w:t>产生了第六维度（IVR</w:t>
            </w:r>
            <w:r w:rsidRPr="00C23D99">
              <w:rPr>
                <w:rFonts w:asciiTheme="minorEastAsia" w:eastAsiaTheme="minorEastAsia" w:hAnsiTheme="minorEastAsia" w:cstheme="minorBidi" w:hint="eastAsia"/>
                <w:sz w:val="24"/>
              </w:rPr>
              <w:t>）的构想</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6) Methodology</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6）方法论</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Hofstede’s original research was conducted on employees from a single American company, namely IBM, involving predominantly middle-class  males and totalling about 117,000 responses. The strong IBM corporate cul-  ture also has to be taken into account, and as a result, the questions in the  survey were biased towards such a culture.</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霍夫斯坦德最初的研究</w:t>
            </w:r>
            <w:r w:rsidR="00745396" w:rsidRPr="00C23D99">
              <w:rPr>
                <w:rFonts w:asciiTheme="minorEastAsia" w:eastAsiaTheme="minorEastAsia" w:hAnsiTheme="minorEastAsia" w:cstheme="minorBidi" w:hint="eastAsia"/>
                <w:sz w:val="24"/>
              </w:rPr>
              <w:t>对象</w:t>
            </w:r>
            <w:r w:rsidRPr="00C23D99">
              <w:rPr>
                <w:rFonts w:asciiTheme="minorEastAsia" w:eastAsiaTheme="minorEastAsia" w:hAnsiTheme="minorEastAsia" w:cstheme="minorBidi" w:hint="eastAsia"/>
                <w:sz w:val="24"/>
              </w:rPr>
              <w:t>是一家美国公司（即IBM）的员工，主要是中产阶级男性，总共有117000人做出了回应。IBM</w:t>
            </w:r>
            <w:r w:rsidR="00745396" w:rsidRPr="00C23D99">
              <w:rPr>
                <w:rFonts w:asciiTheme="minorEastAsia" w:eastAsiaTheme="minorEastAsia" w:hAnsiTheme="minorEastAsia" w:cstheme="minorBidi" w:hint="eastAsia"/>
                <w:sz w:val="24"/>
              </w:rPr>
              <w:t>强大的企业文化也必须考虑在内，因此，调查中的问题是基于这些</w:t>
            </w:r>
            <w:r w:rsidRPr="00C23D99">
              <w:rPr>
                <w:rFonts w:asciiTheme="minorEastAsia" w:eastAsiaTheme="minorEastAsia" w:hAnsiTheme="minorEastAsia" w:cstheme="minorBidi" w:hint="eastAsia"/>
                <w:sz w:val="24"/>
              </w:rPr>
              <w:t>文化</w:t>
            </w:r>
            <w:r w:rsidR="00745396" w:rsidRPr="00C23D99">
              <w:rPr>
                <w:rFonts w:asciiTheme="minorEastAsia" w:eastAsiaTheme="minorEastAsia" w:hAnsiTheme="minorEastAsia" w:cstheme="minorBidi" w:hint="eastAsia"/>
                <w:sz w:val="24"/>
              </w:rPr>
              <w:t>提出的</w:t>
            </w:r>
            <w:r w:rsidRPr="00C23D99">
              <w:rPr>
                <w:rFonts w:asciiTheme="minorEastAsia" w:eastAsiaTheme="minorEastAsia" w:hAnsiTheme="minorEastAsia" w:cstheme="minorBidi" w:hint="eastAsia"/>
                <w:sz w:val="24"/>
              </w:rPr>
              <w:t xml:space="preserve">。 </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Hofstede’s use of attitude surveys on which his research is based has been criticized as an inappropriate way of studying culture. However, it has also been contended that a survey-based approach is, in fact, highly efficient </w:t>
            </w:r>
            <w:r w:rsidRPr="007219AF">
              <w:rPr>
                <w:rFonts w:eastAsiaTheme="minorEastAsia"/>
                <w:sz w:val="24"/>
                <w:lang w:val="ru-RU"/>
              </w:rPr>
              <w:lastRenderedPageBreak/>
              <w:t>for the purposes of conducting cultural comparisons when a large number of countries are involved.</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霍夫斯坦德</w:t>
            </w:r>
            <w:r w:rsidR="008D1A75" w:rsidRPr="00C23D99">
              <w:rPr>
                <w:rFonts w:asciiTheme="minorEastAsia" w:eastAsiaTheme="minorEastAsia" w:hAnsiTheme="minorEastAsia" w:cstheme="minorBidi" w:hint="eastAsia"/>
                <w:sz w:val="24"/>
              </w:rPr>
              <w:t>在进行研究时使用调查问卷的方法被批评说是</w:t>
            </w:r>
            <w:r w:rsidRPr="00C23D99">
              <w:rPr>
                <w:rFonts w:asciiTheme="minorEastAsia" w:eastAsiaTheme="minorEastAsia" w:hAnsiTheme="minorEastAsia" w:cstheme="minorBidi" w:hint="eastAsia"/>
                <w:sz w:val="24"/>
              </w:rPr>
              <w:t>一种不恰当的文化研究方式。然而，也有人认为，事实上，在涉及大量</w:t>
            </w:r>
            <w:r w:rsidR="008D1A75" w:rsidRPr="00C23D99">
              <w:rPr>
                <w:rFonts w:asciiTheme="minorEastAsia" w:eastAsiaTheme="minorEastAsia" w:hAnsiTheme="minorEastAsia" w:cstheme="minorBidi" w:hint="eastAsia"/>
                <w:sz w:val="24"/>
              </w:rPr>
              <w:t>国家的情况下，调查问卷的</w:t>
            </w:r>
            <w:r w:rsidRPr="00C23D99">
              <w:rPr>
                <w:rFonts w:asciiTheme="minorEastAsia" w:eastAsiaTheme="minorEastAsia" w:hAnsiTheme="minorEastAsia" w:cstheme="minorBidi" w:hint="eastAsia"/>
                <w:sz w:val="24"/>
              </w:rPr>
              <w:t>方法在进行文化比较方面效率很高。</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lastRenderedPageBreak/>
              <w:t>In addition, Hofstede conducted subsequent research into different but also limited populations, which he contends confirms his original conclusions.</w:t>
            </w:r>
          </w:p>
        </w:tc>
        <w:tc>
          <w:tcPr>
            <w:tcW w:w="4111" w:type="dxa"/>
          </w:tcPr>
          <w:p w:rsidR="00B14243" w:rsidRPr="00C23D99" w:rsidRDefault="005B09D9"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此外，霍夫斯坦德对不同人群，同时也是有限人群</w:t>
            </w:r>
            <w:r w:rsidR="00B14243" w:rsidRPr="00C23D99">
              <w:rPr>
                <w:rFonts w:asciiTheme="minorEastAsia" w:eastAsiaTheme="minorEastAsia" w:hAnsiTheme="minorEastAsia" w:cstheme="minorBidi" w:hint="eastAsia"/>
                <w:sz w:val="24"/>
              </w:rPr>
              <w:t>进行了后续研究，他认为这</w:t>
            </w:r>
            <w:r w:rsidRPr="00C23D99">
              <w:rPr>
                <w:rFonts w:asciiTheme="minorEastAsia" w:eastAsiaTheme="minorEastAsia" w:hAnsiTheme="minorEastAsia" w:cstheme="minorBidi" w:hint="eastAsia"/>
                <w:sz w:val="24"/>
              </w:rPr>
              <w:t>更加证实了他最初的</w:t>
            </w:r>
            <w:r w:rsidR="00B14243" w:rsidRPr="00C23D99">
              <w:rPr>
                <w:rFonts w:asciiTheme="minorEastAsia" w:eastAsiaTheme="minorEastAsia" w:hAnsiTheme="minorEastAsia" w:cstheme="minorBidi" w:hint="eastAsia"/>
                <w:sz w:val="24"/>
              </w:rPr>
              <w:t>结论。</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After Hofstede</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霍夫斯坦德之后</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Those readers who are interested in examining how Hofstede’s research has been further challenged are directed towards the collection of academic papers edited by Cheryl Nakata (2009). In summary, the main concerns expressed include the following:</w:t>
            </w:r>
          </w:p>
        </w:tc>
        <w:tc>
          <w:tcPr>
            <w:tcW w:w="4111" w:type="dxa"/>
          </w:tcPr>
          <w:p w:rsidR="00B14243" w:rsidRPr="00C23D99" w:rsidRDefault="00FB176C"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如果有对</w:t>
            </w:r>
            <w:r w:rsidR="00B14243" w:rsidRPr="00C23D99">
              <w:rPr>
                <w:rFonts w:asciiTheme="minorEastAsia" w:eastAsiaTheme="minorEastAsia" w:hAnsiTheme="minorEastAsia" w:cstheme="minorBidi" w:hint="eastAsia"/>
                <w:sz w:val="24"/>
              </w:rPr>
              <w:t>霍夫斯坦德的研究是如何受</w:t>
            </w:r>
            <w:r w:rsidRPr="00C23D99">
              <w:rPr>
                <w:rFonts w:asciiTheme="minorEastAsia" w:eastAsiaTheme="minorEastAsia" w:hAnsiTheme="minorEastAsia" w:cstheme="minorBidi" w:hint="eastAsia"/>
                <w:sz w:val="24"/>
              </w:rPr>
              <w:t>到进一步挑战感兴趣的读者可以参考</w:t>
            </w:r>
            <w:r w:rsidR="00B14243" w:rsidRPr="00C23D99">
              <w:rPr>
                <w:rFonts w:asciiTheme="minorEastAsia" w:eastAsiaTheme="minorEastAsia" w:hAnsiTheme="minorEastAsia" w:cstheme="minorBidi" w:hint="eastAsia"/>
                <w:sz w:val="24"/>
              </w:rPr>
              <w:t>Cheryl Nakata（2009</w:t>
            </w:r>
            <w:r w:rsidRPr="00C23D99">
              <w:rPr>
                <w:rFonts w:asciiTheme="minorEastAsia" w:eastAsiaTheme="minorEastAsia" w:hAnsiTheme="minorEastAsia" w:cstheme="minorBidi" w:hint="eastAsia"/>
                <w:sz w:val="24"/>
              </w:rPr>
              <w:t>）的学术论文集。</w:t>
            </w:r>
            <w:r w:rsidR="00B14243" w:rsidRPr="00C23D99">
              <w:rPr>
                <w:rFonts w:asciiTheme="minorEastAsia" w:eastAsiaTheme="minorEastAsia" w:hAnsiTheme="minorEastAsia" w:cstheme="minorBidi" w:hint="eastAsia"/>
                <w:sz w:val="24"/>
              </w:rPr>
              <w:t>总之，</w:t>
            </w:r>
            <w:r w:rsidRPr="00C23D99">
              <w:rPr>
                <w:rFonts w:asciiTheme="minorEastAsia" w:eastAsiaTheme="minorEastAsia" w:hAnsiTheme="minorEastAsia" w:cstheme="minorBidi" w:hint="eastAsia"/>
                <w:sz w:val="24"/>
              </w:rPr>
              <w:t>它的主要内容</w:t>
            </w:r>
            <w:r w:rsidR="00B14243" w:rsidRPr="00C23D99">
              <w:rPr>
                <w:rFonts w:asciiTheme="minorEastAsia" w:eastAsiaTheme="minorEastAsia" w:hAnsiTheme="minorEastAsia" w:cstheme="minorBidi" w:hint="eastAsia"/>
                <w:sz w:val="24"/>
              </w:rPr>
              <w:t>包括：</w:t>
            </w:r>
          </w:p>
        </w:tc>
      </w:tr>
      <w:tr w:rsidR="00B14243" w:rsidRPr="00CB3C52" w:rsidTr="00B14243">
        <w:trPr>
          <w:trHeight w:val="956"/>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The need to challenge Hofstede’s view that nations can be seen as cultures in their own right because of increasing cultural interpenetration, migration and multiculturalism.</w:t>
            </w:r>
          </w:p>
        </w:tc>
        <w:tc>
          <w:tcPr>
            <w:tcW w:w="4111" w:type="dxa"/>
          </w:tcPr>
          <w:p w:rsidR="00B14243" w:rsidRPr="00C23D99" w:rsidRDefault="00ED4036"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你</w:t>
            </w:r>
            <w:r w:rsidR="00B14243" w:rsidRPr="00C23D99">
              <w:rPr>
                <w:rFonts w:asciiTheme="minorEastAsia" w:eastAsiaTheme="minorEastAsia" w:hAnsiTheme="minorEastAsia" w:cstheme="minorBidi" w:hint="eastAsia"/>
                <w:sz w:val="24"/>
              </w:rPr>
              <w:t>需要挑战霍夫斯坦德的观点，即</w:t>
            </w:r>
            <w:r w:rsidRPr="00C23D99">
              <w:rPr>
                <w:rFonts w:asciiTheme="minorEastAsia" w:eastAsiaTheme="minorEastAsia" w:hAnsiTheme="minorEastAsia" w:cstheme="minorBidi" w:hint="eastAsia"/>
                <w:sz w:val="24"/>
              </w:rPr>
              <w:t>一个民族即是一种文化</w:t>
            </w:r>
            <w:r w:rsidR="00B14243" w:rsidRPr="00C23D99">
              <w:rPr>
                <w:rFonts w:asciiTheme="minorEastAsia" w:eastAsiaTheme="minorEastAsia" w:hAnsiTheme="minorEastAsia" w:cstheme="minorBidi" w:hint="eastAsia"/>
                <w:sz w:val="24"/>
              </w:rPr>
              <w:t>，因为越来越多的文化相互渗透，移民</w:t>
            </w:r>
            <w:proofErr w:type="gramStart"/>
            <w:r w:rsidR="00B14243" w:rsidRPr="00C23D99">
              <w:rPr>
                <w:rFonts w:asciiTheme="minorEastAsia" w:eastAsiaTheme="minorEastAsia" w:hAnsiTheme="minorEastAsia" w:cstheme="minorBidi" w:hint="eastAsia"/>
                <w:sz w:val="24"/>
              </w:rPr>
              <w:t>和</w:t>
            </w:r>
            <w:r w:rsidRPr="00C23D99">
              <w:rPr>
                <w:rFonts w:asciiTheme="minorEastAsia" w:eastAsiaTheme="minorEastAsia" w:hAnsiTheme="minorEastAsia" w:cstheme="minorBidi" w:hint="eastAsia"/>
                <w:sz w:val="24"/>
              </w:rPr>
              <w:t>变得</w:t>
            </w:r>
            <w:proofErr w:type="gramEnd"/>
            <w:r w:rsidR="00B14243" w:rsidRPr="00C23D99">
              <w:rPr>
                <w:rFonts w:asciiTheme="minorEastAsia" w:eastAsiaTheme="minorEastAsia" w:hAnsiTheme="minorEastAsia" w:cstheme="minorBidi" w:hint="eastAsia"/>
                <w:sz w:val="24"/>
              </w:rPr>
              <w:t>多元</w:t>
            </w:r>
            <w:r w:rsidRPr="00C23D99">
              <w:rPr>
                <w:rFonts w:asciiTheme="minorEastAsia" w:eastAsiaTheme="minorEastAsia" w:hAnsiTheme="minorEastAsia" w:cstheme="minorBidi" w:hint="eastAsia"/>
                <w:sz w:val="24"/>
              </w:rPr>
              <w:t>化</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The fact that cultures are increasingly crossing national boundaries, becoming more hybrid and in conflict through the powerful influence of worldwide </w:t>
            </w:r>
            <w:r w:rsidRPr="007219AF">
              <w:rPr>
                <w:rFonts w:eastAsiaTheme="minorEastAsia"/>
                <w:sz w:val="24"/>
                <w:lang w:val="ru-RU"/>
              </w:rPr>
              <w:lastRenderedPageBreak/>
              <w:t>media, telecommunications, global trade and the power of information technology, especially social media sites.</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由于全球媒体、电信、全球贸易以及信息技</w:t>
            </w:r>
            <w:r w:rsidR="00C608C0" w:rsidRPr="00C23D99">
              <w:rPr>
                <w:rFonts w:asciiTheme="minorEastAsia" w:eastAsiaTheme="minorEastAsia" w:hAnsiTheme="minorEastAsia" w:cstheme="minorBidi" w:hint="eastAsia"/>
                <w:sz w:val="24"/>
              </w:rPr>
              <w:t>术特别是社会媒体网站的强大影响力，文化日益跨越国界，变得更加混乱</w:t>
            </w:r>
            <w:r w:rsidRPr="00C23D99">
              <w:rPr>
                <w:rFonts w:asciiTheme="minorEastAsia" w:eastAsiaTheme="minorEastAsia" w:hAnsiTheme="minorEastAsia" w:cstheme="minorBidi" w:hint="eastAsia"/>
                <w:sz w:val="24"/>
              </w:rPr>
              <w:t>和冲突。</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lastRenderedPageBreak/>
              <w:t>The powerful influence of the Internet, which has resulted in worldwide exposure to global brands and products across cultural boundaries.</w:t>
            </w:r>
          </w:p>
        </w:tc>
        <w:tc>
          <w:tcPr>
            <w:tcW w:w="4111" w:type="dxa"/>
          </w:tcPr>
          <w:p w:rsidR="00B14243" w:rsidRPr="00C23D99" w:rsidRDefault="00064530"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互联网的强大影响力使得</w:t>
            </w:r>
            <w:r w:rsidR="00B14243" w:rsidRPr="00C23D99">
              <w:rPr>
                <w:rFonts w:asciiTheme="minorEastAsia" w:eastAsiaTheme="minorEastAsia" w:hAnsiTheme="minorEastAsia" w:cstheme="minorBidi" w:hint="eastAsia"/>
                <w:sz w:val="24"/>
              </w:rPr>
              <w:t>全球品牌和产品跨越</w:t>
            </w:r>
            <w:r w:rsidRPr="00C23D99">
              <w:rPr>
                <w:rFonts w:asciiTheme="minorEastAsia" w:eastAsiaTheme="minorEastAsia" w:hAnsiTheme="minorEastAsia" w:cstheme="minorBidi" w:hint="eastAsia"/>
                <w:sz w:val="24"/>
              </w:rPr>
              <w:t>了</w:t>
            </w:r>
            <w:r w:rsidR="00B14243" w:rsidRPr="00C23D99">
              <w:rPr>
                <w:rFonts w:asciiTheme="minorEastAsia" w:eastAsiaTheme="minorEastAsia" w:hAnsiTheme="minorEastAsia" w:cstheme="minorBidi" w:hint="eastAsia"/>
                <w:sz w:val="24"/>
              </w:rPr>
              <w:t>文化</w:t>
            </w:r>
            <w:r w:rsidR="00EF6C7F" w:rsidRPr="00C23D99">
              <w:rPr>
                <w:rFonts w:asciiTheme="minorEastAsia" w:eastAsiaTheme="minorEastAsia" w:hAnsiTheme="minorEastAsia" w:cstheme="minorBidi" w:hint="eastAsia"/>
                <w:sz w:val="24"/>
              </w:rPr>
              <w:t>的</w:t>
            </w:r>
            <w:r w:rsidR="00B14243" w:rsidRPr="00C23D99">
              <w:rPr>
                <w:rFonts w:asciiTheme="minorEastAsia" w:eastAsiaTheme="minorEastAsia" w:hAnsiTheme="minorEastAsia" w:cstheme="minorBidi" w:hint="eastAsia"/>
                <w:sz w:val="24"/>
              </w:rPr>
              <w:t>界限。</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Hofstede’s initial focus for his four dimensions was on values, to the exclusion of other aspects of culture. His further research has, however, widened the scope.</w:t>
            </w:r>
          </w:p>
        </w:tc>
        <w:tc>
          <w:tcPr>
            <w:tcW w:w="4111" w:type="dxa"/>
          </w:tcPr>
          <w:p w:rsidR="00B14243" w:rsidRPr="00C23D99" w:rsidRDefault="00EF6C7F"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霍夫斯坦德的四个维度最初关注的是价值观，而没有涉及到</w:t>
            </w:r>
            <w:r w:rsidR="00B14243" w:rsidRPr="00C23D99">
              <w:rPr>
                <w:rFonts w:asciiTheme="minorEastAsia" w:eastAsiaTheme="minorEastAsia" w:hAnsiTheme="minorEastAsia" w:cstheme="minorBidi" w:hint="eastAsia"/>
                <w:sz w:val="24"/>
              </w:rPr>
              <w:t>文化的其他方面。</w:t>
            </w:r>
            <w:r w:rsidRPr="00C23D99">
              <w:rPr>
                <w:rFonts w:asciiTheme="minorEastAsia" w:eastAsiaTheme="minorEastAsia" w:hAnsiTheme="minorEastAsia" w:cstheme="minorBidi" w:hint="eastAsia"/>
                <w:sz w:val="24"/>
              </w:rPr>
              <w:t>然而，他的进一步研究就涉及到了其它方面</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Cultures can change more rapidly than Hofstede maintains. The support for cultural determinism relied heavily on the paradigm of cultural stability. However, large-scale economic and political changes have taken place, or example, in India and China, as have changes in the levels of education in many countries. As a result, values themselves will have changed.</w:t>
            </w:r>
          </w:p>
        </w:tc>
        <w:tc>
          <w:tcPr>
            <w:tcW w:w="4111" w:type="dxa"/>
          </w:tcPr>
          <w:p w:rsidR="00B14243" w:rsidRPr="00C23D99" w:rsidRDefault="000C4696"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文化的变化可能比霍夫斯坦德预想的中的速度还快</w:t>
            </w:r>
            <w:r w:rsidR="00526AAB" w:rsidRPr="00C23D99">
              <w:rPr>
                <w:rFonts w:asciiTheme="minorEastAsia" w:eastAsiaTheme="minorEastAsia" w:hAnsiTheme="minorEastAsia" w:cstheme="minorBidi" w:hint="eastAsia"/>
                <w:sz w:val="24"/>
              </w:rPr>
              <w:t>。而对文化决定论的支持在很大程度上依赖于文化的稳定性</w:t>
            </w:r>
            <w:r w:rsidRPr="00C23D99">
              <w:rPr>
                <w:rFonts w:asciiTheme="minorEastAsia" w:eastAsiaTheme="minorEastAsia" w:hAnsiTheme="minorEastAsia" w:cstheme="minorBidi" w:hint="eastAsia"/>
                <w:sz w:val="24"/>
              </w:rPr>
              <w:t>。</w:t>
            </w:r>
            <w:r w:rsidR="00B14243" w:rsidRPr="00C23D99">
              <w:rPr>
                <w:rFonts w:asciiTheme="minorEastAsia" w:eastAsiaTheme="minorEastAsia" w:hAnsiTheme="minorEastAsia" w:cstheme="minorBidi" w:hint="eastAsia"/>
                <w:sz w:val="24"/>
              </w:rPr>
              <w:t>然而，印度和中国发生了大规模的经济和政治变革，许多国家的教育水平也发生了变化。结果，价值观本身就发生了变化。</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t>Key Thinkers in Cross-Cultural Communication (1) 45</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跨文化交际中的</w:t>
            </w:r>
            <w:r w:rsidR="00A66D70" w:rsidRPr="00C23D99">
              <w:rPr>
                <w:rFonts w:asciiTheme="minorEastAsia" w:eastAsiaTheme="minorEastAsia" w:hAnsiTheme="minorEastAsia" w:cstheme="minorBidi" w:hint="eastAsia"/>
                <w:sz w:val="24"/>
              </w:rPr>
              <w:t>核心思想家</w:t>
            </w:r>
            <w:r w:rsidRPr="00C23D99">
              <w:rPr>
                <w:rFonts w:asciiTheme="minorEastAsia" w:eastAsiaTheme="minorEastAsia" w:hAnsiTheme="minorEastAsia" w:cstheme="minorBidi" w:hint="eastAsia"/>
                <w:sz w:val="24"/>
              </w:rPr>
              <w:t>(1) 45</w:t>
            </w:r>
          </w:p>
        </w:tc>
      </w:tr>
      <w:tr w:rsidR="00B14243" w:rsidRPr="00CB3C52" w:rsidTr="00B14243">
        <w:trPr>
          <w:trHeight w:val="3452"/>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lastRenderedPageBreak/>
              <w:t xml:space="preserve">The Globe Leadership and Organization Behaviour Effectiveness Project (GLOBE) commenced in 1993 under Robert House. It aims to build a framework for assessing culture by obtaining data from 17,000 managers in local, non-multinational organizations involved in food processing, financial services and telecommunication in 62 societies worldwide. The project expanded Hofstede’s five dimensions to nine. House retained power distance and uncertainty avoidance, but divided collectivism into institutional collectivism and in-group collectivism, and masculinity/fem- ininity into assertiveness and gender egalitarianism. He added two more dimensions, namely human orientation and performance orientation, derived from Hofstede’s masculinity/femininity. The large amount of data collected in this ongoing project does not always correlate with Hofstede’s research, but reflects the overall </w:t>
            </w:r>
            <w:r w:rsidRPr="007219AF">
              <w:rPr>
                <w:rFonts w:eastAsiaTheme="minorEastAsia"/>
                <w:sz w:val="24"/>
                <w:lang w:val="ru-RU"/>
              </w:rPr>
              <w:lastRenderedPageBreak/>
              <w:t>structure of the Hofstede model. The leadership aspect of the GLOBE project is referred to in Chapter 7.</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全球领导和组织行为有效性项目（GLOBE）于1993年在罗伯特·豪斯的领导下启动。 它的目</w:t>
            </w:r>
            <w:r w:rsidR="00E16579" w:rsidRPr="00C23D99">
              <w:rPr>
                <w:rFonts w:asciiTheme="minorEastAsia" w:eastAsiaTheme="minorEastAsia" w:hAnsiTheme="minorEastAsia" w:cstheme="minorBidi" w:hint="eastAsia"/>
                <w:sz w:val="24"/>
              </w:rPr>
              <w:t>标是成立一个文化评估组织，通过从全球</w:t>
            </w:r>
            <w:r w:rsidRPr="00C23D99">
              <w:rPr>
                <w:rFonts w:asciiTheme="minorEastAsia" w:eastAsiaTheme="minorEastAsia" w:hAnsiTheme="minorEastAsia" w:cstheme="minorBidi" w:hint="eastAsia"/>
                <w:sz w:val="24"/>
              </w:rPr>
              <w:t>62个社会中参与食品加工、金融服务和电信的当地非跨国组织的17000名管理人员那里获取数据。</w:t>
            </w:r>
            <w:r w:rsidR="00E16579" w:rsidRPr="00C23D99">
              <w:rPr>
                <w:rFonts w:asciiTheme="minorEastAsia" w:eastAsiaTheme="minorEastAsia" w:hAnsiTheme="minorEastAsia" w:cstheme="minorBidi" w:hint="eastAsia"/>
                <w:sz w:val="24"/>
              </w:rPr>
              <w:t>此</w:t>
            </w:r>
            <w:r w:rsidR="00FB176C" w:rsidRPr="00C23D99">
              <w:rPr>
                <w:rFonts w:asciiTheme="minorEastAsia" w:eastAsiaTheme="minorEastAsia" w:hAnsiTheme="minorEastAsia" w:cstheme="minorBidi" w:hint="eastAsia"/>
                <w:sz w:val="24"/>
              </w:rPr>
              <w:t>项目将霍夫斯坦德的五个维度扩展到九个</w:t>
            </w:r>
            <w:r w:rsidR="00E16579" w:rsidRPr="00C23D99">
              <w:rPr>
                <w:rFonts w:asciiTheme="minorEastAsia" w:eastAsiaTheme="minorEastAsia" w:hAnsiTheme="minorEastAsia" w:cstheme="minorBidi" w:hint="eastAsia"/>
                <w:sz w:val="24"/>
              </w:rPr>
              <w:t>维度。</w:t>
            </w:r>
            <w:r w:rsidRPr="00C23D99">
              <w:rPr>
                <w:rFonts w:asciiTheme="minorEastAsia" w:eastAsiaTheme="minorEastAsia" w:hAnsiTheme="minorEastAsia" w:cstheme="minorBidi" w:hint="eastAsia"/>
                <w:sz w:val="24"/>
              </w:rPr>
              <w:t>豪斯保留</w:t>
            </w:r>
            <w:r w:rsidR="00E16579" w:rsidRPr="00C23D99">
              <w:rPr>
                <w:rFonts w:asciiTheme="minorEastAsia" w:eastAsiaTheme="minorEastAsia" w:hAnsiTheme="minorEastAsia" w:cstheme="minorBidi" w:hint="eastAsia"/>
                <w:sz w:val="24"/>
              </w:rPr>
              <w:t>了</w:t>
            </w:r>
            <w:r w:rsidR="00D40C54" w:rsidRPr="00C23D99">
              <w:rPr>
                <w:rFonts w:asciiTheme="minorEastAsia" w:eastAsiaTheme="minorEastAsia" w:hAnsiTheme="minorEastAsia" w:cstheme="minorBidi" w:hint="eastAsia"/>
                <w:sz w:val="24"/>
              </w:rPr>
              <w:t>他的</w:t>
            </w:r>
            <w:r w:rsidR="00E16579" w:rsidRPr="00C23D99">
              <w:rPr>
                <w:rFonts w:asciiTheme="minorEastAsia" w:eastAsiaTheme="minorEastAsia" w:hAnsiTheme="minorEastAsia" w:cstheme="minorBidi" w:hint="eastAsia"/>
                <w:sz w:val="24"/>
              </w:rPr>
              <w:t>权力距离和不确定性规避两个维度</w:t>
            </w:r>
            <w:r w:rsidRPr="00C23D99">
              <w:rPr>
                <w:rFonts w:asciiTheme="minorEastAsia" w:eastAsiaTheme="minorEastAsia" w:hAnsiTheme="minorEastAsia" w:cstheme="minorBidi" w:hint="eastAsia"/>
                <w:sz w:val="24"/>
              </w:rPr>
              <w:t>，但</w:t>
            </w:r>
            <w:r w:rsidR="00E16579" w:rsidRPr="00C23D99">
              <w:rPr>
                <w:rFonts w:asciiTheme="minorEastAsia" w:eastAsiaTheme="minorEastAsia" w:hAnsiTheme="minorEastAsia" w:cstheme="minorBidi" w:hint="eastAsia"/>
                <w:sz w:val="24"/>
              </w:rPr>
              <w:t>把集体主义分成了</w:t>
            </w:r>
            <w:r w:rsidR="00D40C54" w:rsidRPr="00C23D99">
              <w:rPr>
                <w:rFonts w:asciiTheme="minorEastAsia" w:eastAsiaTheme="minorEastAsia" w:hAnsiTheme="minorEastAsia" w:cstheme="minorBidi" w:hint="eastAsia"/>
                <w:sz w:val="24"/>
              </w:rPr>
              <w:t>制度性集体主义和群体</w:t>
            </w:r>
            <w:r w:rsidRPr="00C23D99">
              <w:rPr>
                <w:rFonts w:asciiTheme="minorEastAsia" w:eastAsiaTheme="minorEastAsia" w:hAnsiTheme="minorEastAsia" w:cstheme="minorBidi" w:hint="eastAsia"/>
                <w:sz w:val="24"/>
              </w:rPr>
              <w:t>内集体主义，将男性气质/</w:t>
            </w:r>
            <w:r w:rsidR="00D40C54" w:rsidRPr="00C23D99">
              <w:rPr>
                <w:rFonts w:asciiTheme="minorEastAsia" w:eastAsiaTheme="minorEastAsia" w:hAnsiTheme="minorEastAsia" w:cstheme="minorBidi" w:hint="eastAsia"/>
                <w:sz w:val="24"/>
              </w:rPr>
              <w:t>女性气质分成了</w:t>
            </w:r>
            <w:r w:rsidR="00856BAE" w:rsidRPr="00C23D99">
              <w:rPr>
                <w:rFonts w:asciiTheme="minorEastAsia" w:eastAsiaTheme="minorEastAsia" w:hAnsiTheme="minorEastAsia" w:cstheme="minorBidi" w:hint="eastAsia"/>
                <w:sz w:val="24"/>
              </w:rPr>
              <w:t>自信和性别平等主义。他还</w:t>
            </w:r>
            <w:r w:rsidRPr="00C23D99">
              <w:rPr>
                <w:rFonts w:asciiTheme="minorEastAsia" w:eastAsiaTheme="minorEastAsia" w:hAnsiTheme="minorEastAsia" w:cstheme="minorBidi" w:hint="eastAsia"/>
                <w:sz w:val="24"/>
              </w:rPr>
              <w:t>增加了两个</w:t>
            </w:r>
            <w:r w:rsidR="00856BAE" w:rsidRPr="00C23D99">
              <w:rPr>
                <w:rFonts w:asciiTheme="minorEastAsia" w:eastAsiaTheme="minorEastAsia" w:hAnsiTheme="minorEastAsia" w:cstheme="minorBidi" w:hint="eastAsia"/>
                <w:sz w:val="24"/>
              </w:rPr>
              <w:t>新的</w:t>
            </w:r>
            <w:r w:rsidRPr="00C23D99">
              <w:rPr>
                <w:rFonts w:asciiTheme="minorEastAsia" w:eastAsiaTheme="minorEastAsia" w:hAnsiTheme="minorEastAsia" w:cstheme="minorBidi" w:hint="eastAsia"/>
                <w:sz w:val="24"/>
              </w:rPr>
              <w:t>维度，即人类取向和行为取向，</w:t>
            </w:r>
            <w:r w:rsidR="00856BAE" w:rsidRPr="00C23D99">
              <w:rPr>
                <w:rFonts w:asciiTheme="minorEastAsia" w:eastAsiaTheme="minorEastAsia" w:hAnsiTheme="minorEastAsia" w:cstheme="minorBidi" w:hint="eastAsia"/>
                <w:sz w:val="24"/>
              </w:rPr>
              <w:t>这两个维度来源于霍夫斯泰德的男性气质/女性气质。此次项目中所获得的众多数据</w:t>
            </w:r>
            <w:r w:rsidRPr="00C23D99">
              <w:rPr>
                <w:rFonts w:asciiTheme="minorEastAsia" w:eastAsiaTheme="minorEastAsia" w:hAnsiTheme="minorEastAsia" w:cstheme="minorBidi" w:hint="eastAsia"/>
                <w:sz w:val="24"/>
              </w:rPr>
              <w:t>与霍夫斯坦德的研究</w:t>
            </w:r>
            <w:r w:rsidR="00856BAE" w:rsidRPr="00C23D99">
              <w:rPr>
                <w:rFonts w:asciiTheme="minorEastAsia" w:eastAsiaTheme="minorEastAsia" w:hAnsiTheme="minorEastAsia" w:cstheme="minorBidi" w:hint="eastAsia"/>
                <w:sz w:val="24"/>
              </w:rPr>
              <w:t>并不是全部相关的</w:t>
            </w:r>
            <w:r w:rsidRPr="00C23D99">
              <w:rPr>
                <w:rFonts w:asciiTheme="minorEastAsia" w:eastAsiaTheme="minorEastAsia" w:hAnsiTheme="minorEastAsia" w:cstheme="minorBidi" w:hint="eastAsia"/>
                <w:sz w:val="24"/>
              </w:rPr>
              <w:t>，而是反映了霍夫斯坦德模型的整体结构。GLOBE项目</w:t>
            </w:r>
            <w:r w:rsidR="00314732" w:rsidRPr="00C23D99">
              <w:rPr>
                <w:rFonts w:asciiTheme="minorEastAsia" w:eastAsiaTheme="minorEastAsia" w:hAnsiTheme="minorEastAsia" w:cstheme="minorBidi" w:hint="eastAsia"/>
                <w:sz w:val="24"/>
              </w:rPr>
              <w:t>详</w:t>
            </w:r>
            <w:r w:rsidRPr="00C23D99">
              <w:rPr>
                <w:rFonts w:asciiTheme="minorEastAsia" w:eastAsiaTheme="minorEastAsia" w:hAnsiTheme="minorEastAsia" w:cstheme="minorBidi" w:hint="eastAsia"/>
                <w:sz w:val="24"/>
              </w:rPr>
              <w:t>见第7章。</w:t>
            </w:r>
          </w:p>
        </w:tc>
      </w:tr>
      <w:tr w:rsidR="00B14243" w:rsidRPr="00CB3C52" w:rsidTr="00B14243">
        <w:trPr>
          <w:jc w:val="center"/>
        </w:trPr>
        <w:tc>
          <w:tcPr>
            <w:tcW w:w="3652" w:type="dxa"/>
          </w:tcPr>
          <w:p w:rsidR="00B14243" w:rsidRPr="007219AF" w:rsidRDefault="00B14243" w:rsidP="007113A0">
            <w:pPr>
              <w:spacing w:line="360" w:lineRule="auto"/>
              <w:rPr>
                <w:rFonts w:eastAsiaTheme="minorEastAsia"/>
                <w:sz w:val="24"/>
                <w:lang w:val="ru-RU"/>
              </w:rPr>
            </w:pPr>
            <w:r w:rsidRPr="007219AF">
              <w:rPr>
                <w:rFonts w:eastAsiaTheme="minorEastAsia"/>
                <w:sz w:val="24"/>
                <w:lang w:val="ru-RU"/>
              </w:rPr>
              <w:lastRenderedPageBreak/>
              <w:t>Summary</w:t>
            </w:r>
          </w:p>
        </w:tc>
        <w:tc>
          <w:tcPr>
            <w:tcW w:w="4111" w:type="dxa"/>
          </w:tcPr>
          <w:p w:rsidR="00B14243" w:rsidRPr="00C23D99" w:rsidRDefault="00B14243" w:rsidP="007113A0">
            <w:pPr>
              <w:spacing w:line="360" w:lineRule="auto"/>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总结</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Edward and Mildred Hall identified two main styles of communication as high context and low context, and emphasized the need to find the appropriate level of context to deal with each cultural situation.</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爱德华和</w:t>
            </w:r>
            <w:r w:rsidR="00582980" w:rsidRPr="00C23D99">
              <w:rPr>
                <w:rFonts w:asciiTheme="minorEastAsia" w:eastAsiaTheme="minorEastAsia" w:hAnsiTheme="minorEastAsia" w:cstheme="minorBidi" w:hint="eastAsia"/>
                <w:sz w:val="24"/>
              </w:rPr>
              <w:t>米尔德雷德·霍尔</w:t>
            </w:r>
            <w:r w:rsidRPr="00C23D99">
              <w:rPr>
                <w:rFonts w:asciiTheme="minorEastAsia" w:eastAsiaTheme="minorEastAsia" w:hAnsiTheme="minorEastAsia" w:cstheme="minorBidi" w:hint="eastAsia"/>
                <w:sz w:val="24"/>
              </w:rPr>
              <w:t>确定了两种主要的交流方式，即高语境和低语境，并强调</w:t>
            </w:r>
            <w:r w:rsidR="00582980" w:rsidRPr="00C23D99">
              <w:rPr>
                <w:rFonts w:asciiTheme="minorEastAsia" w:eastAsiaTheme="minorEastAsia" w:hAnsiTheme="minorEastAsia" w:cstheme="minorBidi" w:hint="eastAsia"/>
                <w:sz w:val="24"/>
              </w:rPr>
              <w:t>不同的</w:t>
            </w:r>
            <w:r w:rsidRPr="00C23D99">
              <w:rPr>
                <w:rFonts w:asciiTheme="minorEastAsia" w:eastAsiaTheme="minorEastAsia" w:hAnsiTheme="minorEastAsia" w:cstheme="minorBidi" w:hint="eastAsia"/>
                <w:sz w:val="24"/>
              </w:rPr>
              <w:t>文化情境</w:t>
            </w:r>
            <w:r w:rsidR="00582980" w:rsidRPr="00C23D99">
              <w:rPr>
                <w:rFonts w:asciiTheme="minorEastAsia" w:eastAsiaTheme="minorEastAsia" w:hAnsiTheme="minorEastAsia" w:cstheme="minorBidi" w:hint="eastAsia"/>
                <w:sz w:val="24"/>
              </w:rPr>
              <w:t>需要</w:t>
            </w:r>
            <w:r w:rsidR="00DC523D" w:rsidRPr="00C23D99">
              <w:rPr>
                <w:rFonts w:asciiTheme="minorEastAsia" w:eastAsiaTheme="minorEastAsia" w:hAnsiTheme="minorEastAsia" w:cstheme="minorBidi" w:hint="eastAsia"/>
                <w:sz w:val="24"/>
              </w:rPr>
              <w:t>用</w:t>
            </w:r>
            <w:r w:rsidR="00582980" w:rsidRPr="00C23D99">
              <w:rPr>
                <w:rFonts w:asciiTheme="minorEastAsia" w:eastAsiaTheme="minorEastAsia" w:hAnsiTheme="minorEastAsia" w:cstheme="minorBidi" w:hint="eastAsia"/>
                <w:sz w:val="24"/>
              </w:rPr>
              <w:t>不同的语境来处理</w:t>
            </w:r>
            <w:r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They also drew attention to the two main differing attitudes towards time, namely monochronic and polychronic, as well as the different levels of importance attributed to the three phases of time (past, present and future).</w:t>
            </w:r>
          </w:p>
        </w:tc>
        <w:tc>
          <w:tcPr>
            <w:tcW w:w="4111" w:type="dxa"/>
          </w:tcPr>
          <w:p w:rsidR="00B14243" w:rsidRPr="00C23D99" w:rsidRDefault="002B547A"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他们还强调了时间的两种主要不同状态</w:t>
            </w:r>
            <w:r w:rsidR="00B14243" w:rsidRPr="00C23D99">
              <w:rPr>
                <w:rFonts w:asciiTheme="minorEastAsia" w:eastAsiaTheme="minorEastAsia" w:hAnsiTheme="minorEastAsia" w:cstheme="minorBidi" w:hint="eastAsia"/>
                <w:sz w:val="24"/>
              </w:rPr>
              <w:t>，即单时和多时，以及</w:t>
            </w:r>
            <w:r w:rsidRPr="00C23D99">
              <w:rPr>
                <w:rFonts w:asciiTheme="minorEastAsia" w:eastAsiaTheme="minorEastAsia" w:hAnsiTheme="minorEastAsia" w:cstheme="minorBidi" w:hint="eastAsia"/>
                <w:sz w:val="24"/>
              </w:rPr>
              <w:t>时间的三个重要性各不相同的阶段（过去、现在和未来）。</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They also highlighted cultural differences experienced in defining the territoriality of space around people and space between people.</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他们还强调了</w:t>
            </w:r>
            <w:r w:rsidR="005874AA" w:rsidRPr="00C23D99">
              <w:rPr>
                <w:rFonts w:asciiTheme="minorEastAsia" w:eastAsiaTheme="minorEastAsia" w:hAnsiTheme="minorEastAsia" w:cstheme="minorBidi" w:hint="eastAsia"/>
                <w:sz w:val="24"/>
              </w:rPr>
              <w:t>一种文化差异，这种文化差异是用来界定那些因地区不同所学文化也不同的人的。</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Despite the limitations of Hofstede’s work, many of which have been freely acknowledged by </w:t>
            </w:r>
            <w:r w:rsidRPr="007219AF">
              <w:rPr>
                <w:rFonts w:eastAsiaTheme="minorEastAsia"/>
                <w:sz w:val="24"/>
                <w:lang w:val="ru-RU"/>
              </w:rPr>
              <w:lastRenderedPageBreak/>
              <w:t>Hofstede himself, his research is of great value.</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尽管霍夫斯坦德的研究</w:t>
            </w:r>
            <w:r w:rsidR="00F9296D" w:rsidRPr="00C23D99">
              <w:rPr>
                <w:rFonts w:asciiTheme="minorEastAsia" w:eastAsiaTheme="minorEastAsia" w:hAnsiTheme="minorEastAsia" w:cstheme="minorBidi" w:hint="eastAsia"/>
                <w:sz w:val="24"/>
              </w:rPr>
              <w:t>确实</w:t>
            </w:r>
            <w:r w:rsidRPr="00C23D99">
              <w:rPr>
                <w:rFonts w:asciiTheme="minorEastAsia" w:eastAsiaTheme="minorEastAsia" w:hAnsiTheme="minorEastAsia" w:cstheme="minorBidi" w:hint="eastAsia"/>
                <w:sz w:val="24"/>
              </w:rPr>
              <w:t>存在局限性，</w:t>
            </w:r>
            <w:r w:rsidR="00F9296D" w:rsidRPr="00C23D99">
              <w:rPr>
                <w:rFonts w:asciiTheme="minorEastAsia" w:eastAsiaTheme="minorEastAsia" w:hAnsiTheme="minorEastAsia" w:cstheme="minorBidi" w:hint="eastAsia"/>
                <w:sz w:val="24"/>
              </w:rPr>
              <w:t>而</w:t>
            </w:r>
            <w:r w:rsidRPr="00C23D99">
              <w:rPr>
                <w:rFonts w:asciiTheme="minorEastAsia" w:eastAsiaTheme="minorEastAsia" w:hAnsiTheme="minorEastAsia" w:cstheme="minorBidi" w:hint="eastAsia"/>
                <w:sz w:val="24"/>
              </w:rPr>
              <w:t>霍夫斯</w:t>
            </w:r>
            <w:r w:rsidR="00F9296D" w:rsidRPr="00C23D99">
              <w:rPr>
                <w:rFonts w:asciiTheme="minorEastAsia" w:eastAsiaTheme="minorEastAsia" w:hAnsiTheme="minorEastAsia" w:cstheme="minorBidi" w:hint="eastAsia"/>
                <w:sz w:val="24"/>
              </w:rPr>
              <w:t>坦德本人也承认了某些不足</w:t>
            </w:r>
            <w:r w:rsidRPr="00C23D99">
              <w:rPr>
                <w:rFonts w:asciiTheme="minorEastAsia" w:eastAsiaTheme="minorEastAsia" w:hAnsiTheme="minorEastAsia" w:cstheme="minorBidi" w:hint="eastAsia"/>
                <w:sz w:val="24"/>
              </w:rPr>
              <w:t>，但他的研究还是有很大价</w:t>
            </w:r>
            <w:r w:rsidRPr="00C23D99">
              <w:rPr>
                <w:rFonts w:asciiTheme="minorEastAsia" w:eastAsiaTheme="minorEastAsia" w:hAnsiTheme="minorEastAsia" w:cstheme="minorBidi" w:hint="eastAsia"/>
                <w:sz w:val="24"/>
              </w:rPr>
              <w:lastRenderedPageBreak/>
              <w:t>值的。</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lastRenderedPageBreak/>
              <w:t>The following points are of particular importance:</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以下几点特别重要：</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it is an extensive study, the first of its kind. It has been widely used for further research and interpretation, and specifies a theoretical model which has been the basis for the development of his theories;</w:t>
            </w:r>
          </w:p>
        </w:tc>
        <w:tc>
          <w:tcPr>
            <w:tcW w:w="4111" w:type="dxa"/>
          </w:tcPr>
          <w:p w:rsidR="00B14243" w:rsidRPr="00C23D99" w:rsidRDefault="005B2BAE"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这项</w:t>
            </w:r>
            <w:r w:rsidR="00B14243" w:rsidRPr="00C23D99">
              <w:rPr>
                <w:rFonts w:asciiTheme="minorEastAsia" w:eastAsiaTheme="minorEastAsia" w:hAnsiTheme="minorEastAsia" w:cstheme="minorBidi" w:hint="eastAsia"/>
                <w:sz w:val="24"/>
              </w:rPr>
              <w:t>研究</w:t>
            </w:r>
            <w:r w:rsidRPr="00C23D99">
              <w:rPr>
                <w:rFonts w:asciiTheme="minorEastAsia" w:eastAsiaTheme="minorEastAsia" w:hAnsiTheme="minorEastAsia" w:cstheme="minorBidi" w:hint="eastAsia"/>
                <w:sz w:val="24"/>
              </w:rPr>
              <w:t>范围涉及很广</w:t>
            </w:r>
            <w:r w:rsidR="00B14243" w:rsidRPr="00C23D99">
              <w:rPr>
                <w:rFonts w:asciiTheme="minorEastAsia" w:eastAsiaTheme="minorEastAsia" w:hAnsiTheme="minorEastAsia" w:cstheme="minorBidi" w:hint="eastAsia"/>
                <w:sz w:val="24"/>
              </w:rPr>
              <w:t>，</w:t>
            </w:r>
            <w:r w:rsidRPr="00C23D99">
              <w:rPr>
                <w:rFonts w:asciiTheme="minorEastAsia" w:eastAsiaTheme="minorEastAsia" w:hAnsiTheme="minorEastAsia" w:cstheme="minorBidi" w:hint="eastAsia"/>
                <w:sz w:val="24"/>
              </w:rPr>
              <w:t>并且在同行中霍夫斯坦德是第一个进行此研究的人。它已被允许进行进一步的研究和解释，并确定了它的理论模型，这也是霍夫斯坦德</w:t>
            </w:r>
            <w:r w:rsidR="00B14243" w:rsidRPr="00C23D99">
              <w:rPr>
                <w:rFonts w:asciiTheme="minorEastAsia" w:eastAsiaTheme="minorEastAsia" w:hAnsiTheme="minorEastAsia" w:cstheme="minorBidi" w:hint="eastAsia"/>
                <w:sz w:val="24"/>
              </w:rPr>
              <w:t>的理论发展的基础;</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the five identified dimensions are not considered in isolation. Their inter-correlation is most useful for business management;</w:t>
            </w:r>
          </w:p>
        </w:tc>
        <w:tc>
          <w:tcPr>
            <w:tcW w:w="4111" w:type="dxa"/>
          </w:tcPr>
          <w:p w:rsidR="00B14243" w:rsidRPr="00C23D99" w:rsidRDefault="000211E7"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这</w:t>
            </w:r>
            <w:r w:rsidR="00B14243" w:rsidRPr="00C23D99">
              <w:rPr>
                <w:rFonts w:asciiTheme="minorEastAsia" w:eastAsiaTheme="minorEastAsia" w:hAnsiTheme="minorEastAsia" w:cstheme="minorBidi" w:hint="eastAsia"/>
                <w:sz w:val="24"/>
              </w:rPr>
              <w:t>五个</w:t>
            </w:r>
            <w:r w:rsidRPr="00C23D99">
              <w:rPr>
                <w:rFonts w:asciiTheme="minorEastAsia" w:eastAsiaTheme="minorEastAsia" w:hAnsiTheme="minorEastAsia" w:cstheme="minorBidi" w:hint="eastAsia"/>
                <w:sz w:val="24"/>
              </w:rPr>
              <w:t>已被确定的维度并不是孤立存在的。它们之间有着紧密的关系，并且对于企业管理非常</w:t>
            </w:r>
            <w:r w:rsidR="00B14243" w:rsidRPr="00C23D99">
              <w:rPr>
                <w:rFonts w:asciiTheme="minorEastAsia" w:eastAsiaTheme="minorEastAsia" w:hAnsiTheme="minorEastAsia" w:cstheme="minorBidi" w:hint="eastAsia"/>
                <w:sz w:val="24"/>
              </w:rPr>
              <w:t>有用;</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his work is interdisciplinary and, as a result, is cited by organizationalpsychologists, sociologists and management and communicationresearchers;</w:t>
            </w:r>
          </w:p>
        </w:tc>
        <w:tc>
          <w:tcPr>
            <w:tcW w:w="4111" w:type="dxa"/>
          </w:tcPr>
          <w:p w:rsidR="00B14243" w:rsidRPr="00C23D99" w:rsidRDefault="00304D3D"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霍夫斯坦德的研究跨越了不同学科</w:t>
            </w:r>
            <w:r w:rsidR="00B14243" w:rsidRPr="00C23D99">
              <w:rPr>
                <w:rFonts w:asciiTheme="minorEastAsia" w:eastAsiaTheme="minorEastAsia" w:hAnsiTheme="minorEastAsia" w:cstheme="minorBidi" w:hint="eastAsia"/>
                <w:sz w:val="24"/>
              </w:rPr>
              <w:t>，因此</w:t>
            </w:r>
            <w:r w:rsidRPr="00C23D99">
              <w:rPr>
                <w:rFonts w:asciiTheme="minorEastAsia" w:eastAsiaTheme="minorEastAsia" w:hAnsiTheme="minorEastAsia" w:cstheme="minorBidi" w:hint="eastAsia"/>
                <w:sz w:val="24"/>
              </w:rPr>
              <w:t>它广泛</w:t>
            </w:r>
            <w:r w:rsidR="00B14243" w:rsidRPr="00C23D99">
              <w:rPr>
                <w:rFonts w:asciiTheme="minorEastAsia" w:eastAsiaTheme="minorEastAsia" w:hAnsiTheme="minorEastAsia" w:cstheme="minorBidi" w:hint="eastAsia"/>
                <w:sz w:val="24"/>
              </w:rPr>
              <w:t>被组织心理学家、社会学家、管理与传播研究人员</w:t>
            </w:r>
            <w:r w:rsidRPr="00C23D99">
              <w:rPr>
                <w:rFonts w:asciiTheme="minorEastAsia" w:eastAsiaTheme="minorEastAsia" w:hAnsiTheme="minorEastAsia" w:cstheme="minorBidi" w:hint="eastAsia"/>
                <w:sz w:val="24"/>
              </w:rPr>
              <w:t>所</w:t>
            </w:r>
            <w:r w:rsidR="00B14243" w:rsidRPr="00C23D99">
              <w:rPr>
                <w:rFonts w:asciiTheme="minorEastAsia" w:eastAsiaTheme="minorEastAsia" w:hAnsiTheme="minorEastAsia" w:cstheme="minorBidi" w:hint="eastAsia"/>
                <w:sz w:val="24"/>
              </w:rPr>
              <w:t>引用;</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he recognizes that not everyone in a society fits the cultural patternprecisely, but there is enough statistical regularity to identify trendsand tendencies;</w:t>
            </w:r>
          </w:p>
        </w:tc>
        <w:tc>
          <w:tcPr>
            <w:tcW w:w="4111" w:type="dxa"/>
          </w:tcPr>
          <w:p w:rsidR="00B14243" w:rsidRPr="00C23D99" w:rsidRDefault="00C32982"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霍夫斯坦德认识到，社会中不一定</w:t>
            </w:r>
            <w:r w:rsidR="00B14243" w:rsidRPr="00C23D99">
              <w:rPr>
                <w:rFonts w:asciiTheme="minorEastAsia" w:eastAsiaTheme="minorEastAsia" w:hAnsiTheme="minorEastAsia" w:cstheme="minorBidi" w:hint="eastAsia"/>
                <w:sz w:val="24"/>
              </w:rPr>
              <w:t>每个人</w:t>
            </w:r>
            <w:r w:rsidRPr="00C23D99">
              <w:rPr>
                <w:rFonts w:asciiTheme="minorEastAsia" w:eastAsiaTheme="minorEastAsia" w:hAnsiTheme="minorEastAsia" w:cstheme="minorBidi" w:hint="eastAsia"/>
                <w:sz w:val="24"/>
              </w:rPr>
              <w:t>都能快速</w:t>
            </w:r>
            <w:r w:rsidR="00B14243" w:rsidRPr="00C23D99">
              <w:rPr>
                <w:rFonts w:asciiTheme="minorEastAsia" w:eastAsiaTheme="minorEastAsia" w:hAnsiTheme="minorEastAsia" w:cstheme="minorBidi" w:hint="eastAsia"/>
                <w:sz w:val="24"/>
              </w:rPr>
              <w:t>地适应文化模式，但</w:t>
            </w:r>
            <w:r w:rsidRPr="00C23D99">
              <w:rPr>
                <w:rFonts w:asciiTheme="minorEastAsia" w:eastAsiaTheme="minorEastAsia" w:hAnsiTheme="minorEastAsia" w:cstheme="minorBidi" w:hint="eastAsia"/>
                <w:sz w:val="24"/>
              </w:rPr>
              <w:t>是人们有足够的时间通过</w:t>
            </w:r>
            <w:r w:rsidR="00696ECD" w:rsidRPr="00C23D99">
              <w:rPr>
                <w:rFonts w:asciiTheme="minorEastAsia" w:eastAsiaTheme="minorEastAsia" w:hAnsiTheme="minorEastAsia" w:cstheme="minorBidi" w:hint="eastAsia"/>
                <w:sz w:val="24"/>
              </w:rPr>
              <w:t>以往的</w:t>
            </w:r>
            <w:r w:rsidRPr="00C23D99">
              <w:rPr>
                <w:rFonts w:asciiTheme="minorEastAsia" w:eastAsiaTheme="minorEastAsia" w:hAnsiTheme="minorEastAsia" w:cstheme="minorBidi" w:hint="eastAsia"/>
                <w:sz w:val="24"/>
              </w:rPr>
              <w:t>规律来</w:t>
            </w:r>
            <w:r w:rsidR="00696ECD" w:rsidRPr="00C23D99">
              <w:rPr>
                <w:rFonts w:asciiTheme="minorEastAsia" w:eastAsiaTheme="minorEastAsia" w:hAnsiTheme="minorEastAsia" w:cstheme="minorBidi" w:hint="eastAsia"/>
                <w:sz w:val="24"/>
              </w:rPr>
              <w:t>发现</w:t>
            </w:r>
            <w:r w:rsidRPr="00C23D99">
              <w:rPr>
                <w:rFonts w:asciiTheme="minorEastAsia" w:eastAsiaTheme="minorEastAsia" w:hAnsiTheme="minorEastAsia" w:cstheme="minorBidi" w:hint="eastAsia"/>
                <w:sz w:val="24"/>
              </w:rPr>
              <w:t>文化发展的趋势</w:t>
            </w:r>
            <w:r w:rsidR="00B14243" w:rsidRPr="00C23D99">
              <w:rPr>
                <w:rFonts w:asciiTheme="minorEastAsia" w:eastAsiaTheme="minorEastAsia" w:hAnsiTheme="minorEastAsia" w:cstheme="minorBidi" w:hint="eastAsia"/>
                <w:sz w:val="24"/>
              </w:rPr>
              <w:t>;</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 xml:space="preserve">the LTO/STO scores are of particular interest in explaining to someextent the reasons for the economic advancement of a </w:t>
            </w:r>
            <w:r w:rsidRPr="007219AF">
              <w:rPr>
                <w:rFonts w:eastAsiaTheme="minorEastAsia"/>
                <w:sz w:val="24"/>
                <w:lang w:val="ru-RU"/>
              </w:rPr>
              <w:lastRenderedPageBreak/>
              <w:t>number of EastAsian countries;</w:t>
            </w:r>
          </w:p>
        </w:tc>
        <w:tc>
          <w:tcPr>
            <w:tcW w:w="4111" w:type="dxa"/>
          </w:tcPr>
          <w:p w:rsidR="00B14243" w:rsidRPr="00C23D99" w:rsidRDefault="00B14243"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lastRenderedPageBreak/>
              <w:t>LTO/STO</w:t>
            </w:r>
            <w:r w:rsidR="00696ECD" w:rsidRPr="00C23D99">
              <w:rPr>
                <w:rFonts w:asciiTheme="minorEastAsia" w:eastAsiaTheme="minorEastAsia" w:hAnsiTheme="minorEastAsia" w:cstheme="minorBidi" w:hint="eastAsia"/>
                <w:sz w:val="24"/>
              </w:rPr>
              <w:t>分数具有特殊的意义，</w:t>
            </w:r>
            <w:r w:rsidRPr="00C23D99">
              <w:rPr>
                <w:rFonts w:asciiTheme="minorEastAsia" w:eastAsiaTheme="minorEastAsia" w:hAnsiTheme="minorEastAsia" w:cstheme="minorBidi" w:hint="eastAsia"/>
                <w:sz w:val="24"/>
              </w:rPr>
              <w:t>它在一定程度上解释了一些东亚国家经济发展的原因;</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lastRenderedPageBreak/>
              <w:t>cultural differences remain significantly valid despite the effects ofincreasing globalization. Diversity tends to increase cultural differencesand the need for cross-cultural understanding remains essential if we are to be successful international communicators;</w:t>
            </w:r>
          </w:p>
        </w:tc>
        <w:tc>
          <w:tcPr>
            <w:tcW w:w="4111" w:type="dxa"/>
          </w:tcPr>
          <w:p w:rsidR="00B14243" w:rsidRPr="00C23D99" w:rsidRDefault="0027796F"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尽管全球化的影响越来越大，但文化差异仍然是存在的。多样性往往会增加文化差异，如果我们想要成功的传播自己国家的文化，对跨文化的正确理解</w:t>
            </w:r>
            <w:r w:rsidR="00B14243" w:rsidRPr="00C23D99">
              <w:rPr>
                <w:rFonts w:asciiTheme="minorEastAsia" w:eastAsiaTheme="minorEastAsia" w:hAnsiTheme="minorEastAsia" w:cstheme="minorBidi" w:hint="eastAsia"/>
                <w:sz w:val="24"/>
              </w:rPr>
              <w:t>仍然是至关重要的;</w:t>
            </w:r>
          </w:p>
        </w:tc>
      </w:tr>
      <w:tr w:rsidR="00B14243" w:rsidRPr="00CB3C52" w:rsidTr="00B14243">
        <w:trPr>
          <w:jc w:val="center"/>
        </w:trPr>
        <w:tc>
          <w:tcPr>
            <w:tcW w:w="3652" w:type="dxa"/>
          </w:tcPr>
          <w:p w:rsidR="00B14243" w:rsidRPr="007219AF" w:rsidRDefault="00B14243" w:rsidP="008147BC">
            <w:pPr>
              <w:spacing w:line="360" w:lineRule="auto"/>
              <w:ind w:firstLineChars="200" w:firstLine="480"/>
              <w:rPr>
                <w:rFonts w:eastAsiaTheme="minorEastAsia"/>
                <w:sz w:val="24"/>
                <w:lang w:val="ru-RU"/>
              </w:rPr>
            </w:pPr>
            <w:r w:rsidRPr="007219AF">
              <w:rPr>
                <w:rFonts w:eastAsiaTheme="minorEastAsia"/>
                <w:sz w:val="24"/>
                <w:lang w:val="ru-RU"/>
              </w:rPr>
              <w:t>the scores for all the dimensions are listed separately in Hofsrede, Hofstede and Minkov (2010), which contains more research on LTOand the sixth dimension, IVR.</w:t>
            </w:r>
          </w:p>
        </w:tc>
        <w:tc>
          <w:tcPr>
            <w:tcW w:w="4111" w:type="dxa"/>
          </w:tcPr>
          <w:p w:rsidR="00B14243" w:rsidRPr="00C23D99" w:rsidRDefault="00406267" w:rsidP="008147BC">
            <w:pPr>
              <w:spacing w:line="360" w:lineRule="auto"/>
              <w:ind w:firstLineChars="200" w:firstLine="480"/>
              <w:rPr>
                <w:rFonts w:asciiTheme="minorEastAsia" w:eastAsiaTheme="minorEastAsia" w:hAnsiTheme="minorEastAsia" w:cstheme="minorBidi"/>
                <w:sz w:val="24"/>
              </w:rPr>
            </w:pPr>
            <w:r w:rsidRPr="00C23D99">
              <w:rPr>
                <w:rFonts w:asciiTheme="minorEastAsia" w:eastAsiaTheme="minorEastAsia" w:hAnsiTheme="minorEastAsia" w:cstheme="minorBidi" w:hint="eastAsia"/>
                <w:sz w:val="24"/>
              </w:rPr>
              <w:t>《</w:t>
            </w:r>
            <w:r w:rsidR="00B709D4" w:rsidRPr="00C23D99">
              <w:rPr>
                <w:rFonts w:asciiTheme="minorEastAsia" w:eastAsiaTheme="minorEastAsia" w:hAnsiTheme="minorEastAsia" w:cstheme="minorBidi" w:hint="eastAsia"/>
                <w:sz w:val="24"/>
              </w:rPr>
              <w:t>吉尔特·霍夫斯坦德，杰特·扬·霍夫斯坦德和迈克尔·明科夫</w:t>
            </w:r>
            <w:r w:rsidRPr="00C23D99">
              <w:rPr>
                <w:rFonts w:asciiTheme="minorEastAsia" w:eastAsiaTheme="minorEastAsia" w:hAnsiTheme="minorEastAsia" w:cstheme="minorBidi" w:hint="eastAsia"/>
                <w:sz w:val="24"/>
              </w:rPr>
              <w:t>（2010）》</w:t>
            </w:r>
            <w:r w:rsidR="00E6342B" w:rsidRPr="00C23D99">
              <w:rPr>
                <w:rFonts w:asciiTheme="minorEastAsia" w:eastAsiaTheme="minorEastAsia" w:hAnsiTheme="minorEastAsia" w:cstheme="minorBidi" w:hint="eastAsia"/>
                <w:sz w:val="24"/>
              </w:rPr>
              <w:t>中列出了所有维度的得分</w:t>
            </w:r>
            <w:r w:rsidR="00BF6139" w:rsidRPr="00C23D99">
              <w:rPr>
                <w:rFonts w:asciiTheme="minorEastAsia" w:eastAsiaTheme="minorEastAsia" w:hAnsiTheme="minorEastAsia" w:cstheme="minorBidi" w:hint="eastAsia"/>
                <w:sz w:val="24"/>
              </w:rPr>
              <w:t>，其中涉及到</w:t>
            </w:r>
            <w:r w:rsidR="00B14243" w:rsidRPr="00C23D99">
              <w:rPr>
                <w:rFonts w:asciiTheme="minorEastAsia" w:eastAsiaTheme="minorEastAsia" w:hAnsiTheme="minorEastAsia" w:cstheme="minorBidi" w:hint="eastAsia"/>
                <w:sz w:val="24"/>
              </w:rPr>
              <w:t>LTO和第六维IVR的</w:t>
            </w:r>
            <w:r w:rsidR="00BF6139" w:rsidRPr="00C23D99">
              <w:rPr>
                <w:rFonts w:asciiTheme="minorEastAsia" w:eastAsiaTheme="minorEastAsia" w:hAnsiTheme="minorEastAsia" w:cstheme="minorBidi" w:hint="eastAsia"/>
                <w:sz w:val="24"/>
              </w:rPr>
              <w:t>更多</w:t>
            </w:r>
            <w:r w:rsidR="00B14243" w:rsidRPr="00C23D99">
              <w:rPr>
                <w:rFonts w:asciiTheme="minorEastAsia" w:eastAsiaTheme="minorEastAsia" w:hAnsiTheme="minorEastAsia" w:cstheme="minorBidi" w:hint="eastAsia"/>
                <w:sz w:val="24"/>
              </w:rPr>
              <w:t>研究。</w:t>
            </w:r>
          </w:p>
        </w:tc>
      </w:tr>
    </w:tbl>
    <w:p w:rsidR="0017745E" w:rsidRDefault="0017745E" w:rsidP="00CE45BD">
      <w:pPr>
        <w:pStyle w:val="1"/>
        <w:spacing w:line="360" w:lineRule="auto"/>
        <w:rPr>
          <w:sz w:val="28"/>
          <w:szCs w:val="28"/>
        </w:rPr>
      </w:pPr>
    </w:p>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Default="00CE45BD" w:rsidP="00CE45BD"/>
    <w:p w:rsidR="00CE45BD" w:rsidRPr="00CE45BD" w:rsidRDefault="00CE45BD" w:rsidP="00CE45BD"/>
    <w:p w:rsidR="0070590F" w:rsidRPr="00F75050" w:rsidRDefault="0070590F" w:rsidP="00FA755E">
      <w:pPr>
        <w:pStyle w:val="1"/>
        <w:spacing w:line="360" w:lineRule="auto"/>
        <w:jc w:val="center"/>
        <w:rPr>
          <w:sz w:val="28"/>
          <w:szCs w:val="28"/>
        </w:rPr>
      </w:pPr>
      <w:bookmarkStart w:id="148" w:name="_Toc7991488"/>
      <w:r w:rsidRPr="00F75050">
        <w:rPr>
          <w:sz w:val="28"/>
          <w:szCs w:val="28"/>
        </w:rPr>
        <w:lastRenderedPageBreak/>
        <w:t>Acknowledgements</w:t>
      </w:r>
      <w:bookmarkEnd w:id="148"/>
    </w:p>
    <w:p w:rsidR="00046031" w:rsidRDefault="00046031" w:rsidP="002E38D1">
      <w:pPr>
        <w:spacing w:line="360" w:lineRule="auto"/>
        <w:ind w:firstLineChars="200" w:firstLine="480"/>
        <w:rPr>
          <w:sz w:val="24"/>
        </w:rPr>
      </w:pPr>
      <w:r>
        <w:rPr>
          <w:sz w:val="24"/>
        </w:rPr>
        <w:t xml:space="preserve">It's my honor to </w:t>
      </w:r>
      <w:r>
        <w:rPr>
          <w:rFonts w:hint="eastAsia"/>
          <w:sz w:val="24"/>
        </w:rPr>
        <w:t>study</w:t>
      </w:r>
      <w:r w:rsidRPr="00046031">
        <w:rPr>
          <w:sz w:val="24"/>
        </w:rPr>
        <w:t xml:space="preserve"> in Ch</w:t>
      </w:r>
      <w:r>
        <w:rPr>
          <w:sz w:val="24"/>
        </w:rPr>
        <w:t>ong</w:t>
      </w:r>
      <w:r>
        <w:rPr>
          <w:rFonts w:hint="eastAsia"/>
          <w:sz w:val="24"/>
        </w:rPr>
        <w:t xml:space="preserve"> University of Education</w:t>
      </w:r>
      <w:r w:rsidRPr="00046031">
        <w:rPr>
          <w:sz w:val="24"/>
        </w:rPr>
        <w:t xml:space="preserve"> for four years. </w:t>
      </w:r>
      <w:r>
        <w:rPr>
          <w:rFonts w:hint="eastAsia"/>
          <w:sz w:val="24"/>
        </w:rPr>
        <w:t>And i</w:t>
      </w:r>
      <w:r w:rsidRPr="00046031">
        <w:rPr>
          <w:sz w:val="24"/>
        </w:rPr>
        <w:t>t is a significant and unforgettable experience for me to sp</w:t>
      </w:r>
      <w:r>
        <w:rPr>
          <w:sz w:val="24"/>
        </w:rPr>
        <w:t>end such a long time on writing</w:t>
      </w:r>
      <w:r>
        <w:rPr>
          <w:rFonts w:hint="eastAsia"/>
          <w:sz w:val="24"/>
        </w:rPr>
        <w:t xml:space="preserve"> and</w:t>
      </w:r>
      <w:r>
        <w:rPr>
          <w:sz w:val="24"/>
        </w:rPr>
        <w:t xml:space="preserve"> modifying this </w:t>
      </w:r>
      <w:r>
        <w:rPr>
          <w:rFonts w:hint="eastAsia"/>
          <w:sz w:val="24"/>
        </w:rPr>
        <w:t>report</w:t>
      </w:r>
      <w:r w:rsidRPr="00046031">
        <w:rPr>
          <w:sz w:val="24"/>
        </w:rPr>
        <w:t>. Many kind-hearted people give me a great</w:t>
      </w:r>
      <w:r>
        <w:rPr>
          <w:rFonts w:hint="eastAsia"/>
          <w:sz w:val="24"/>
        </w:rPr>
        <w:t xml:space="preserve"> </w:t>
      </w:r>
      <w:r w:rsidRPr="00046031">
        <w:rPr>
          <w:sz w:val="24"/>
        </w:rPr>
        <w:t>amount of help, professional advice and encouragement. Thus, here I would like to</w:t>
      </w:r>
      <w:r>
        <w:rPr>
          <w:rFonts w:hint="eastAsia"/>
          <w:sz w:val="24"/>
        </w:rPr>
        <w:t xml:space="preserve"> </w:t>
      </w:r>
      <w:r w:rsidRPr="00046031">
        <w:rPr>
          <w:sz w:val="24"/>
        </w:rPr>
        <w:t>express my sincere gratitude to them.</w:t>
      </w:r>
    </w:p>
    <w:p w:rsidR="00046031" w:rsidRPr="00046031" w:rsidRDefault="00046031" w:rsidP="002E38D1">
      <w:pPr>
        <w:spacing w:line="360" w:lineRule="auto"/>
        <w:ind w:firstLineChars="200" w:firstLine="480"/>
        <w:rPr>
          <w:sz w:val="24"/>
        </w:rPr>
      </w:pPr>
      <w:r w:rsidRPr="00046031">
        <w:rPr>
          <w:sz w:val="24"/>
        </w:rPr>
        <w:t xml:space="preserve">First of all, I will show my </w:t>
      </w:r>
      <w:r w:rsidR="00594EFB" w:rsidRPr="00594EFB">
        <w:rPr>
          <w:sz w:val="24"/>
        </w:rPr>
        <w:t xml:space="preserve">sincere thanks </w:t>
      </w:r>
      <w:r w:rsidRPr="00046031">
        <w:rPr>
          <w:sz w:val="24"/>
        </w:rPr>
        <w:t>to my</w:t>
      </w:r>
      <w:r>
        <w:rPr>
          <w:rFonts w:hint="eastAsia"/>
          <w:sz w:val="24"/>
        </w:rPr>
        <w:t xml:space="preserve"> mentor Xiao </w:t>
      </w:r>
      <w:proofErr w:type="spellStart"/>
      <w:r>
        <w:rPr>
          <w:rFonts w:hint="eastAsia"/>
          <w:sz w:val="24"/>
        </w:rPr>
        <w:t>Kunxue</w:t>
      </w:r>
      <w:proofErr w:type="spellEnd"/>
      <w:r>
        <w:rPr>
          <w:rFonts w:hint="eastAsia"/>
          <w:sz w:val="24"/>
        </w:rPr>
        <w:t xml:space="preserve">, she has given me many </w:t>
      </w:r>
      <w:r w:rsidRPr="00046031">
        <w:rPr>
          <w:sz w:val="24"/>
        </w:rPr>
        <w:t>guidance and constant support</w:t>
      </w:r>
      <w:r>
        <w:rPr>
          <w:rFonts w:hint="eastAsia"/>
          <w:sz w:val="24"/>
        </w:rPr>
        <w:t xml:space="preserve">s. </w:t>
      </w:r>
      <w:r w:rsidRPr="00046031">
        <w:rPr>
          <w:sz w:val="24"/>
        </w:rPr>
        <w:t>In the course of my writing</w:t>
      </w:r>
      <w:r w:rsidR="00527FB6">
        <w:rPr>
          <w:rFonts w:hint="eastAsia"/>
          <w:sz w:val="24"/>
        </w:rPr>
        <w:t xml:space="preserve">, </w:t>
      </w:r>
      <w:r w:rsidR="00527FB6" w:rsidRPr="00527FB6">
        <w:rPr>
          <w:sz w:val="24"/>
        </w:rPr>
        <w:t>she has always been generous to offer me useful</w:t>
      </w:r>
      <w:r w:rsidR="00527FB6">
        <w:rPr>
          <w:rFonts w:hint="eastAsia"/>
          <w:sz w:val="24"/>
        </w:rPr>
        <w:t xml:space="preserve"> </w:t>
      </w:r>
      <w:r w:rsidR="008F2383" w:rsidRPr="00527FB6">
        <w:rPr>
          <w:sz w:val="24"/>
        </w:rPr>
        <w:t>suggestions</w:t>
      </w:r>
      <w:r w:rsidR="006D19DB">
        <w:rPr>
          <w:rFonts w:hint="eastAsia"/>
          <w:sz w:val="24"/>
        </w:rPr>
        <w:t xml:space="preserve"> and </w:t>
      </w:r>
      <w:r w:rsidR="00527FB6" w:rsidRPr="00527FB6">
        <w:rPr>
          <w:sz w:val="24"/>
        </w:rPr>
        <w:t>answer my question</w:t>
      </w:r>
      <w:r w:rsidR="00527FB6">
        <w:rPr>
          <w:rFonts w:hint="eastAsia"/>
          <w:sz w:val="24"/>
        </w:rPr>
        <w:t>.</w:t>
      </w:r>
    </w:p>
    <w:p w:rsidR="00046031" w:rsidRDefault="00527FB6" w:rsidP="002E38D1">
      <w:pPr>
        <w:spacing w:line="360" w:lineRule="auto"/>
        <w:ind w:firstLineChars="200" w:firstLine="480"/>
        <w:rPr>
          <w:sz w:val="24"/>
        </w:rPr>
      </w:pPr>
      <w:r w:rsidRPr="00527FB6">
        <w:rPr>
          <w:sz w:val="24"/>
        </w:rPr>
        <w:t>Secondly, I will also expre</w:t>
      </w:r>
      <w:r w:rsidR="006D19DB">
        <w:rPr>
          <w:sz w:val="24"/>
        </w:rPr>
        <w:t xml:space="preserve">ss my sincere gratitude to </w:t>
      </w:r>
      <w:r w:rsidR="006D19DB">
        <w:rPr>
          <w:rFonts w:hint="eastAsia"/>
          <w:sz w:val="24"/>
        </w:rPr>
        <w:t>my</w:t>
      </w:r>
      <w:r>
        <w:rPr>
          <w:rFonts w:hint="eastAsia"/>
          <w:sz w:val="24"/>
        </w:rPr>
        <w:t xml:space="preserve"> </w:t>
      </w:r>
      <w:r w:rsidRPr="00527FB6">
        <w:rPr>
          <w:sz w:val="24"/>
        </w:rPr>
        <w:t>teachers who</w:t>
      </w:r>
      <w:r>
        <w:rPr>
          <w:rFonts w:hint="eastAsia"/>
          <w:sz w:val="24"/>
        </w:rPr>
        <w:t xml:space="preserve"> had </w:t>
      </w:r>
      <w:r w:rsidRPr="00527FB6">
        <w:rPr>
          <w:sz w:val="24"/>
        </w:rPr>
        <w:t xml:space="preserve">taught me knowledge </w:t>
      </w:r>
      <w:r>
        <w:rPr>
          <w:rFonts w:hint="eastAsia"/>
          <w:sz w:val="24"/>
        </w:rPr>
        <w:t xml:space="preserve">in English </w:t>
      </w:r>
      <w:r w:rsidRPr="00527FB6">
        <w:rPr>
          <w:sz w:val="24"/>
        </w:rPr>
        <w:t>during the four years of college.</w:t>
      </w:r>
    </w:p>
    <w:p w:rsidR="00527FB6" w:rsidRDefault="006D19DB" w:rsidP="002E38D1">
      <w:pPr>
        <w:spacing w:line="360" w:lineRule="auto"/>
        <w:ind w:firstLineChars="200" w:firstLine="480"/>
        <w:rPr>
          <w:sz w:val="24"/>
        </w:rPr>
      </w:pPr>
      <w:r>
        <w:rPr>
          <w:sz w:val="24"/>
        </w:rPr>
        <w:t>Thirdly, I want to thank</w:t>
      </w:r>
      <w:r w:rsidR="00527FB6" w:rsidRPr="00527FB6">
        <w:rPr>
          <w:sz w:val="24"/>
        </w:rPr>
        <w:t xml:space="preserve"> </w:t>
      </w:r>
      <w:r>
        <w:rPr>
          <w:rFonts w:hint="eastAsia"/>
          <w:sz w:val="24"/>
        </w:rPr>
        <w:t xml:space="preserve">all </w:t>
      </w:r>
      <w:r w:rsidR="00527FB6" w:rsidRPr="00527FB6">
        <w:rPr>
          <w:sz w:val="24"/>
        </w:rPr>
        <w:t xml:space="preserve">my </w:t>
      </w:r>
      <w:r w:rsidRPr="006D19DB">
        <w:rPr>
          <w:sz w:val="24"/>
        </w:rPr>
        <w:t>warmhearted</w:t>
      </w:r>
      <w:r w:rsidR="00527FB6" w:rsidRPr="00527FB6">
        <w:rPr>
          <w:sz w:val="24"/>
        </w:rPr>
        <w:t xml:space="preserve"> friends.</w:t>
      </w:r>
      <w:r w:rsidR="00527FB6">
        <w:rPr>
          <w:rFonts w:hint="eastAsia"/>
          <w:sz w:val="24"/>
        </w:rPr>
        <w:t xml:space="preserve"> </w:t>
      </w:r>
      <w:r w:rsidR="00527FB6" w:rsidRPr="00527FB6">
        <w:rPr>
          <w:sz w:val="24"/>
        </w:rPr>
        <w:t>They have helped me a</w:t>
      </w:r>
      <w:r w:rsidR="00527FB6">
        <w:rPr>
          <w:sz w:val="24"/>
        </w:rPr>
        <w:t xml:space="preserve"> lot in my four years</w:t>
      </w:r>
      <w:r w:rsidR="00CC0B5D">
        <w:rPr>
          <w:sz w:val="24"/>
        </w:rPr>
        <w:t>’</w:t>
      </w:r>
      <w:r w:rsidR="00527FB6">
        <w:rPr>
          <w:sz w:val="24"/>
        </w:rPr>
        <w:t xml:space="preserve"> </w:t>
      </w:r>
      <w:r w:rsidR="00527FB6">
        <w:rPr>
          <w:rFonts w:hint="eastAsia"/>
          <w:sz w:val="24"/>
        </w:rPr>
        <w:t>study</w:t>
      </w:r>
      <w:r w:rsidR="00527FB6" w:rsidRPr="00527FB6">
        <w:rPr>
          <w:sz w:val="24"/>
        </w:rPr>
        <w:t xml:space="preserve"> and in my thesis</w:t>
      </w:r>
      <w:r>
        <w:rPr>
          <w:sz w:val="24"/>
        </w:rPr>
        <w:t>’</w:t>
      </w:r>
      <w:r>
        <w:rPr>
          <w:rFonts w:hint="eastAsia"/>
          <w:sz w:val="24"/>
        </w:rPr>
        <w:t>s</w:t>
      </w:r>
      <w:r w:rsidR="00527FB6" w:rsidRPr="00527FB6">
        <w:rPr>
          <w:sz w:val="24"/>
        </w:rPr>
        <w:t xml:space="preserve"> writing.</w:t>
      </w:r>
    </w:p>
    <w:p w:rsidR="00527FB6" w:rsidRDefault="00527FB6" w:rsidP="002E38D1">
      <w:pPr>
        <w:spacing w:line="360" w:lineRule="auto"/>
        <w:ind w:firstLineChars="200" w:firstLine="480"/>
        <w:rPr>
          <w:sz w:val="24"/>
        </w:rPr>
      </w:pPr>
      <w:r w:rsidRPr="00527FB6">
        <w:rPr>
          <w:sz w:val="24"/>
        </w:rPr>
        <w:t>At last</w:t>
      </w:r>
      <w:r>
        <w:rPr>
          <w:rFonts w:hint="eastAsia"/>
          <w:sz w:val="24"/>
        </w:rPr>
        <w:t>,</w:t>
      </w:r>
      <w:r w:rsidRPr="00527FB6">
        <w:rPr>
          <w:sz w:val="24"/>
        </w:rPr>
        <w:t xml:space="preserve"> I will give the deepest </w:t>
      </w:r>
      <w:r w:rsidR="006D19DB" w:rsidRPr="006D19DB">
        <w:rPr>
          <w:sz w:val="24"/>
        </w:rPr>
        <w:t>sincere thanks</w:t>
      </w:r>
      <w:r w:rsidRPr="00527FB6">
        <w:rPr>
          <w:sz w:val="24"/>
        </w:rPr>
        <w:t xml:space="preserve"> to my family for their </w:t>
      </w:r>
      <w:r w:rsidR="008F2383" w:rsidRPr="008F2383">
        <w:rPr>
          <w:sz w:val="24"/>
        </w:rPr>
        <w:t>continuous</w:t>
      </w:r>
      <w:r w:rsidRPr="00527FB6">
        <w:rPr>
          <w:sz w:val="24"/>
        </w:rPr>
        <w:t xml:space="preserve"> support</w:t>
      </w:r>
      <w:r w:rsidR="00CC0B5D">
        <w:rPr>
          <w:rFonts w:hint="eastAsia"/>
          <w:sz w:val="24"/>
        </w:rPr>
        <w:t xml:space="preserve"> </w:t>
      </w:r>
      <w:r w:rsidRPr="00527FB6">
        <w:rPr>
          <w:sz w:val="24"/>
        </w:rPr>
        <w:t>and love to me.</w:t>
      </w:r>
    </w:p>
    <w:p w:rsidR="00527FB6" w:rsidRDefault="00527FB6" w:rsidP="00527FB6">
      <w:pPr>
        <w:spacing w:line="360" w:lineRule="auto"/>
        <w:ind w:firstLineChars="200" w:firstLine="480"/>
        <w:rPr>
          <w:sz w:val="24"/>
        </w:rPr>
      </w:pPr>
    </w:p>
    <w:p w:rsidR="00046031" w:rsidRDefault="00046031" w:rsidP="00222DCD">
      <w:pPr>
        <w:spacing w:line="360" w:lineRule="auto"/>
        <w:ind w:firstLineChars="200" w:firstLine="480"/>
        <w:rPr>
          <w:sz w:val="24"/>
        </w:rPr>
      </w:pPr>
    </w:p>
    <w:p w:rsidR="0070590F" w:rsidRPr="0070590F" w:rsidRDefault="0070590F" w:rsidP="00222DCD">
      <w:pPr>
        <w:spacing w:line="360" w:lineRule="auto"/>
        <w:ind w:firstLineChars="200" w:firstLine="480"/>
        <w:rPr>
          <w:sz w:val="24"/>
        </w:rPr>
      </w:pPr>
    </w:p>
    <w:sectPr w:rsidR="0070590F" w:rsidRPr="0070590F" w:rsidSect="00222DCD">
      <w:footerReference w:type="even"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2B5" w:rsidRDefault="00A362B5" w:rsidP="006B34DF">
      <w:r>
        <w:separator/>
      </w:r>
    </w:p>
  </w:endnote>
  <w:endnote w:type="continuationSeparator" w:id="0">
    <w:p w:rsidR="00A362B5" w:rsidRDefault="00A362B5" w:rsidP="006B34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长城中行书体繁">
    <w:altName w:val="宋体"/>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147" w:rsidRDefault="00C71147" w:rsidP="001F7B69">
    <w:pPr>
      <w:pStyle w:val="a7"/>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147" w:rsidRDefault="00C71147" w:rsidP="003D03F7">
    <w:pPr>
      <w:pStyle w:val="a7"/>
    </w:pPr>
  </w:p>
  <w:p w:rsidR="00C71147" w:rsidRDefault="00C71147" w:rsidP="001F7B69">
    <w:pPr>
      <w:pStyle w:val="a7"/>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BD" w:rsidRDefault="006958BD">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4037117"/>
      <w:docPartObj>
        <w:docPartGallery w:val="Page Numbers (Bottom of Page)"/>
        <w:docPartUnique/>
      </w:docPartObj>
    </w:sdtPr>
    <w:sdtContent>
      <w:p w:rsidR="00C71147" w:rsidRDefault="000639F0">
        <w:pPr>
          <w:pStyle w:val="a7"/>
          <w:jc w:val="center"/>
        </w:pPr>
        <w:r>
          <w:fldChar w:fldCharType="begin"/>
        </w:r>
        <w:r w:rsidR="00C71147">
          <w:instrText>PAGE   \* MERGEFORMAT</w:instrText>
        </w:r>
        <w:r>
          <w:fldChar w:fldCharType="separate"/>
        </w:r>
        <w:r w:rsidR="006958BD" w:rsidRPr="006958BD">
          <w:rPr>
            <w:noProof/>
            <w:lang w:val="zh-CN"/>
          </w:rPr>
          <w:t>56</w:t>
        </w:r>
        <w:r>
          <w:fldChar w:fldCharType="end"/>
        </w:r>
      </w:p>
    </w:sdtContent>
  </w:sdt>
  <w:p w:rsidR="00C71147" w:rsidRDefault="00C71147" w:rsidP="001F7B69">
    <w:pPr>
      <w:pStyle w:val="a7"/>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059686"/>
      <w:docPartObj>
        <w:docPartGallery w:val="Page Numbers (Bottom of Page)"/>
        <w:docPartUnique/>
      </w:docPartObj>
    </w:sdtPr>
    <w:sdtContent>
      <w:p w:rsidR="00C71147" w:rsidRDefault="000639F0">
        <w:pPr>
          <w:pStyle w:val="a7"/>
          <w:jc w:val="center"/>
        </w:pPr>
        <w:r>
          <w:fldChar w:fldCharType="begin"/>
        </w:r>
        <w:r w:rsidR="00C71147">
          <w:instrText>PAGE   \* MERGEFORMAT</w:instrText>
        </w:r>
        <w:r>
          <w:fldChar w:fldCharType="separate"/>
        </w:r>
        <w:r w:rsidR="006958BD" w:rsidRPr="006958BD">
          <w:rPr>
            <w:noProof/>
            <w:lang w:val="zh-CN"/>
          </w:rPr>
          <w:t>55</w:t>
        </w:r>
        <w:r>
          <w:fldChar w:fldCharType="end"/>
        </w:r>
      </w:p>
    </w:sdtContent>
  </w:sdt>
  <w:p w:rsidR="00C71147" w:rsidRDefault="00C71147" w:rsidP="001F7B69">
    <w:pPr>
      <w:pStyle w:val="a7"/>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2B5" w:rsidRDefault="00A362B5" w:rsidP="006B34DF">
      <w:r>
        <w:separator/>
      </w:r>
    </w:p>
  </w:footnote>
  <w:footnote w:type="continuationSeparator" w:id="0">
    <w:p w:rsidR="00A362B5" w:rsidRDefault="00A362B5" w:rsidP="006B34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BD" w:rsidRDefault="006958BD">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BD" w:rsidRDefault="006958BD">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8BD" w:rsidRDefault="006958B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9477F"/>
    <w:multiLevelType w:val="hybridMultilevel"/>
    <w:tmpl w:val="224E9024"/>
    <w:lvl w:ilvl="0" w:tplc="24E8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1539A9"/>
    <w:multiLevelType w:val="hybridMultilevel"/>
    <w:tmpl w:val="72CED340"/>
    <w:lvl w:ilvl="0" w:tplc="17184B1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9C10D68"/>
    <w:multiLevelType w:val="hybridMultilevel"/>
    <w:tmpl w:val="341C6BF4"/>
    <w:lvl w:ilvl="0" w:tplc="C484A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744827"/>
    <w:multiLevelType w:val="hybridMultilevel"/>
    <w:tmpl w:val="C734C050"/>
    <w:lvl w:ilvl="0" w:tplc="98AA2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F62E0C"/>
    <w:multiLevelType w:val="multilevel"/>
    <w:tmpl w:val="848EE2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nsid w:val="3EE81D7E"/>
    <w:multiLevelType w:val="hybridMultilevel"/>
    <w:tmpl w:val="A2B0A8BA"/>
    <w:lvl w:ilvl="0" w:tplc="D4C64A66">
      <w:start w:val="1"/>
      <w:numFmt w:val="decimal"/>
      <w:lvlText w:val="[%1]"/>
      <w:lvlJc w:val="left"/>
      <w:pPr>
        <w:ind w:left="1530" w:hanging="420"/>
      </w:pPr>
      <w:rPr>
        <w:rFonts w:hint="eastAsia"/>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6">
    <w:nsid w:val="5774413B"/>
    <w:multiLevelType w:val="multilevel"/>
    <w:tmpl w:val="B18A6BD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982708B"/>
    <w:multiLevelType w:val="hybridMultilevel"/>
    <w:tmpl w:val="5F8E46F2"/>
    <w:lvl w:ilvl="0" w:tplc="EC5871F6">
      <w:start w:val="1"/>
      <w:numFmt w:val="decimal"/>
      <w:lvlText w:val="(%1)"/>
      <w:lvlJc w:val="left"/>
      <w:pPr>
        <w:ind w:left="2025" w:hanging="825"/>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nsid w:val="6F460E16"/>
    <w:multiLevelType w:val="hybridMultilevel"/>
    <w:tmpl w:val="83283AA0"/>
    <w:lvl w:ilvl="0" w:tplc="E6063382">
      <w:start w:val="1"/>
      <w:numFmt w:val="decimal"/>
      <w:lvlText w:val="%1."/>
      <w:lvlJc w:val="left"/>
      <w:pPr>
        <w:ind w:left="673" w:hanging="360"/>
      </w:pPr>
      <w:rPr>
        <w:rFonts w:hint="default"/>
      </w:rPr>
    </w:lvl>
    <w:lvl w:ilvl="1" w:tplc="04090019" w:tentative="1">
      <w:start w:val="1"/>
      <w:numFmt w:val="lowerLetter"/>
      <w:lvlText w:val="%2)"/>
      <w:lvlJc w:val="left"/>
      <w:pPr>
        <w:ind w:left="1153" w:hanging="420"/>
      </w:pPr>
    </w:lvl>
    <w:lvl w:ilvl="2" w:tplc="0409001B" w:tentative="1">
      <w:start w:val="1"/>
      <w:numFmt w:val="lowerRoman"/>
      <w:lvlText w:val="%3."/>
      <w:lvlJc w:val="right"/>
      <w:pPr>
        <w:ind w:left="1573" w:hanging="420"/>
      </w:pPr>
    </w:lvl>
    <w:lvl w:ilvl="3" w:tplc="0409000F" w:tentative="1">
      <w:start w:val="1"/>
      <w:numFmt w:val="decimal"/>
      <w:lvlText w:val="%4."/>
      <w:lvlJc w:val="left"/>
      <w:pPr>
        <w:ind w:left="1993" w:hanging="420"/>
      </w:pPr>
    </w:lvl>
    <w:lvl w:ilvl="4" w:tplc="04090019" w:tentative="1">
      <w:start w:val="1"/>
      <w:numFmt w:val="lowerLetter"/>
      <w:lvlText w:val="%5)"/>
      <w:lvlJc w:val="left"/>
      <w:pPr>
        <w:ind w:left="2413" w:hanging="420"/>
      </w:pPr>
    </w:lvl>
    <w:lvl w:ilvl="5" w:tplc="0409001B" w:tentative="1">
      <w:start w:val="1"/>
      <w:numFmt w:val="lowerRoman"/>
      <w:lvlText w:val="%6."/>
      <w:lvlJc w:val="right"/>
      <w:pPr>
        <w:ind w:left="2833" w:hanging="420"/>
      </w:pPr>
    </w:lvl>
    <w:lvl w:ilvl="6" w:tplc="0409000F" w:tentative="1">
      <w:start w:val="1"/>
      <w:numFmt w:val="decimal"/>
      <w:lvlText w:val="%7."/>
      <w:lvlJc w:val="left"/>
      <w:pPr>
        <w:ind w:left="3253" w:hanging="420"/>
      </w:pPr>
    </w:lvl>
    <w:lvl w:ilvl="7" w:tplc="04090019" w:tentative="1">
      <w:start w:val="1"/>
      <w:numFmt w:val="lowerLetter"/>
      <w:lvlText w:val="%8)"/>
      <w:lvlJc w:val="left"/>
      <w:pPr>
        <w:ind w:left="3673" w:hanging="420"/>
      </w:pPr>
    </w:lvl>
    <w:lvl w:ilvl="8" w:tplc="0409001B" w:tentative="1">
      <w:start w:val="1"/>
      <w:numFmt w:val="lowerRoman"/>
      <w:lvlText w:val="%9."/>
      <w:lvlJc w:val="right"/>
      <w:pPr>
        <w:ind w:left="4093" w:hanging="420"/>
      </w:pPr>
    </w:lvl>
  </w:abstractNum>
  <w:abstractNum w:abstractNumId="9">
    <w:nsid w:val="6F571B1C"/>
    <w:multiLevelType w:val="hybridMultilevel"/>
    <w:tmpl w:val="C848FAB6"/>
    <w:lvl w:ilvl="0" w:tplc="0D40D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84553A"/>
    <w:multiLevelType w:val="hybridMultilevel"/>
    <w:tmpl w:val="529CBAD8"/>
    <w:lvl w:ilvl="0" w:tplc="17184B1E">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4"/>
  </w:num>
  <w:num w:numId="2">
    <w:abstractNumId w:val="6"/>
  </w:num>
  <w:num w:numId="3">
    <w:abstractNumId w:val="1"/>
  </w:num>
  <w:num w:numId="4">
    <w:abstractNumId w:val="7"/>
  </w:num>
  <w:num w:numId="5">
    <w:abstractNumId w:val="10"/>
  </w:num>
  <w:num w:numId="6">
    <w:abstractNumId w:val="5"/>
  </w:num>
  <w:num w:numId="7">
    <w:abstractNumId w:val="8"/>
  </w:num>
  <w:num w:numId="8">
    <w:abstractNumId w:val="0"/>
  </w:num>
  <w:num w:numId="9">
    <w:abstractNumId w:val="9"/>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489D"/>
    <w:rsid w:val="00005A4F"/>
    <w:rsid w:val="00006159"/>
    <w:rsid w:val="00013315"/>
    <w:rsid w:val="000211E7"/>
    <w:rsid w:val="00021EA0"/>
    <w:rsid w:val="000265A2"/>
    <w:rsid w:val="00027A2D"/>
    <w:rsid w:val="0003489D"/>
    <w:rsid w:val="000363B6"/>
    <w:rsid w:val="00037BF5"/>
    <w:rsid w:val="0004132B"/>
    <w:rsid w:val="00045145"/>
    <w:rsid w:val="00046031"/>
    <w:rsid w:val="00054C7D"/>
    <w:rsid w:val="00055D60"/>
    <w:rsid w:val="00057CF3"/>
    <w:rsid w:val="0006134A"/>
    <w:rsid w:val="0006214A"/>
    <w:rsid w:val="00062AA8"/>
    <w:rsid w:val="00062DA3"/>
    <w:rsid w:val="000639F0"/>
    <w:rsid w:val="00064530"/>
    <w:rsid w:val="00074E2C"/>
    <w:rsid w:val="00075B54"/>
    <w:rsid w:val="0007689F"/>
    <w:rsid w:val="0007690E"/>
    <w:rsid w:val="000771BE"/>
    <w:rsid w:val="00080200"/>
    <w:rsid w:val="00095D92"/>
    <w:rsid w:val="00096273"/>
    <w:rsid w:val="000A0E1B"/>
    <w:rsid w:val="000A29CD"/>
    <w:rsid w:val="000A3E34"/>
    <w:rsid w:val="000B3D4C"/>
    <w:rsid w:val="000B5938"/>
    <w:rsid w:val="000B5A4E"/>
    <w:rsid w:val="000C0B37"/>
    <w:rsid w:val="000C4696"/>
    <w:rsid w:val="000C6976"/>
    <w:rsid w:val="000C7097"/>
    <w:rsid w:val="000D1C22"/>
    <w:rsid w:val="000D3AF8"/>
    <w:rsid w:val="000E016B"/>
    <w:rsid w:val="000E40FC"/>
    <w:rsid w:val="000E6530"/>
    <w:rsid w:val="000E68D6"/>
    <w:rsid w:val="000E7480"/>
    <w:rsid w:val="000F3FA7"/>
    <w:rsid w:val="000F7959"/>
    <w:rsid w:val="00100ED2"/>
    <w:rsid w:val="00101A87"/>
    <w:rsid w:val="00103176"/>
    <w:rsid w:val="001114A2"/>
    <w:rsid w:val="001124ED"/>
    <w:rsid w:val="00113F63"/>
    <w:rsid w:val="00114D6B"/>
    <w:rsid w:val="00115424"/>
    <w:rsid w:val="00117CC8"/>
    <w:rsid w:val="00120E05"/>
    <w:rsid w:val="00122FAA"/>
    <w:rsid w:val="001242DD"/>
    <w:rsid w:val="001245BB"/>
    <w:rsid w:val="00126126"/>
    <w:rsid w:val="001335AE"/>
    <w:rsid w:val="001464B1"/>
    <w:rsid w:val="00150381"/>
    <w:rsid w:val="00164AC4"/>
    <w:rsid w:val="00165604"/>
    <w:rsid w:val="00170030"/>
    <w:rsid w:val="0017539D"/>
    <w:rsid w:val="00176023"/>
    <w:rsid w:val="0017745E"/>
    <w:rsid w:val="00177F7F"/>
    <w:rsid w:val="00182BA7"/>
    <w:rsid w:val="00185A9B"/>
    <w:rsid w:val="00194F84"/>
    <w:rsid w:val="001A024B"/>
    <w:rsid w:val="001A09C8"/>
    <w:rsid w:val="001A169E"/>
    <w:rsid w:val="001A38BD"/>
    <w:rsid w:val="001B12B0"/>
    <w:rsid w:val="001B2F89"/>
    <w:rsid w:val="001C012F"/>
    <w:rsid w:val="001C02B1"/>
    <w:rsid w:val="001C17F2"/>
    <w:rsid w:val="001C1B31"/>
    <w:rsid w:val="001C2952"/>
    <w:rsid w:val="001D1AF2"/>
    <w:rsid w:val="001D3BB8"/>
    <w:rsid w:val="001D5E23"/>
    <w:rsid w:val="001D6F73"/>
    <w:rsid w:val="001E00A1"/>
    <w:rsid w:val="001E0F60"/>
    <w:rsid w:val="001E4E6C"/>
    <w:rsid w:val="001F0974"/>
    <w:rsid w:val="001F372A"/>
    <w:rsid w:val="001F3ECC"/>
    <w:rsid w:val="001F5647"/>
    <w:rsid w:val="001F7B69"/>
    <w:rsid w:val="001F7DCE"/>
    <w:rsid w:val="0020153D"/>
    <w:rsid w:val="00203819"/>
    <w:rsid w:val="0020417C"/>
    <w:rsid w:val="00212FBF"/>
    <w:rsid w:val="0021419F"/>
    <w:rsid w:val="00215A05"/>
    <w:rsid w:val="0022097D"/>
    <w:rsid w:val="00221880"/>
    <w:rsid w:val="00222DCD"/>
    <w:rsid w:val="002247D0"/>
    <w:rsid w:val="00224AF1"/>
    <w:rsid w:val="00226376"/>
    <w:rsid w:val="002311EA"/>
    <w:rsid w:val="00241615"/>
    <w:rsid w:val="00244CFA"/>
    <w:rsid w:val="002507E5"/>
    <w:rsid w:val="00252030"/>
    <w:rsid w:val="00253E5D"/>
    <w:rsid w:val="00262251"/>
    <w:rsid w:val="002652D0"/>
    <w:rsid w:val="00274AAC"/>
    <w:rsid w:val="0027796F"/>
    <w:rsid w:val="00282F0A"/>
    <w:rsid w:val="00286EFC"/>
    <w:rsid w:val="0029039F"/>
    <w:rsid w:val="00291D6D"/>
    <w:rsid w:val="00291FA4"/>
    <w:rsid w:val="00292DB5"/>
    <w:rsid w:val="00294F13"/>
    <w:rsid w:val="00295403"/>
    <w:rsid w:val="00296597"/>
    <w:rsid w:val="00297AA8"/>
    <w:rsid w:val="002A183C"/>
    <w:rsid w:val="002A2D45"/>
    <w:rsid w:val="002A62E9"/>
    <w:rsid w:val="002A7720"/>
    <w:rsid w:val="002A7BDA"/>
    <w:rsid w:val="002B49E3"/>
    <w:rsid w:val="002B547A"/>
    <w:rsid w:val="002B6BEC"/>
    <w:rsid w:val="002B6E2E"/>
    <w:rsid w:val="002C23C4"/>
    <w:rsid w:val="002C2AC9"/>
    <w:rsid w:val="002C3DC0"/>
    <w:rsid w:val="002C4457"/>
    <w:rsid w:val="002C5BFC"/>
    <w:rsid w:val="002C78E3"/>
    <w:rsid w:val="002D62A7"/>
    <w:rsid w:val="002E0A15"/>
    <w:rsid w:val="002E38D1"/>
    <w:rsid w:val="002E5A9D"/>
    <w:rsid w:val="002F03EE"/>
    <w:rsid w:val="002F2B18"/>
    <w:rsid w:val="002F3B07"/>
    <w:rsid w:val="0030425A"/>
    <w:rsid w:val="00304D3D"/>
    <w:rsid w:val="00314732"/>
    <w:rsid w:val="00317E4B"/>
    <w:rsid w:val="00320529"/>
    <w:rsid w:val="00320786"/>
    <w:rsid w:val="00322F79"/>
    <w:rsid w:val="00325829"/>
    <w:rsid w:val="00327872"/>
    <w:rsid w:val="00331DCA"/>
    <w:rsid w:val="00332A4A"/>
    <w:rsid w:val="00335A65"/>
    <w:rsid w:val="0033691F"/>
    <w:rsid w:val="00342300"/>
    <w:rsid w:val="00343BBC"/>
    <w:rsid w:val="00344BE6"/>
    <w:rsid w:val="00351A3B"/>
    <w:rsid w:val="00360ECE"/>
    <w:rsid w:val="00362FBD"/>
    <w:rsid w:val="0036352F"/>
    <w:rsid w:val="00373E0C"/>
    <w:rsid w:val="003760B4"/>
    <w:rsid w:val="00392917"/>
    <w:rsid w:val="003A0491"/>
    <w:rsid w:val="003A0C3A"/>
    <w:rsid w:val="003A359F"/>
    <w:rsid w:val="003A3B25"/>
    <w:rsid w:val="003B181F"/>
    <w:rsid w:val="003C3066"/>
    <w:rsid w:val="003C57E4"/>
    <w:rsid w:val="003C6779"/>
    <w:rsid w:val="003C792C"/>
    <w:rsid w:val="003C7ADA"/>
    <w:rsid w:val="003D03F7"/>
    <w:rsid w:val="003D2539"/>
    <w:rsid w:val="003D4CAA"/>
    <w:rsid w:val="003E1F8C"/>
    <w:rsid w:val="003E5A09"/>
    <w:rsid w:val="003F1997"/>
    <w:rsid w:val="0040066E"/>
    <w:rsid w:val="00406173"/>
    <w:rsid w:val="00406267"/>
    <w:rsid w:val="004144DE"/>
    <w:rsid w:val="00415B0F"/>
    <w:rsid w:val="00417FDB"/>
    <w:rsid w:val="004235C9"/>
    <w:rsid w:val="0042402A"/>
    <w:rsid w:val="004245B6"/>
    <w:rsid w:val="00425236"/>
    <w:rsid w:val="00425432"/>
    <w:rsid w:val="004301F6"/>
    <w:rsid w:val="0043300B"/>
    <w:rsid w:val="00437FD2"/>
    <w:rsid w:val="00454D65"/>
    <w:rsid w:val="004614EA"/>
    <w:rsid w:val="00462377"/>
    <w:rsid w:val="0046402A"/>
    <w:rsid w:val="004642DE"/>
    <w:rsid w:val="004662CA"/>
    <w:rsid w:val="00472E63"/>
    <w:rsid w:val="00472E92"/>
    <w:rsid w:val="00474780"/>
    <w:rsid w:val="00476A86"/>
    <w:rsid w:val="004777A1"/>
    <w:rsid w:val="00483F26"/>
    <w:rsid w:val="004860B8"/>
    <w:rsid w:val="00487697"/>
    <w:rsid w:val="0049006C"/>
    <w:rsid w:val="0049329F"/>
    <w:rsid w:val="00493821"/>
    <w:rsid w:val="0049438D"/>
    <w:rsid w:val="00495A95"/>
    <w:rsid w:val="004A37F4"/>
    <w:rsid w:val="004A3ADD"/>
    <w:rsid w:val="004B4F0F"/>
    <w:rsid w:val="004B661B"/>
    <w:rsid w:val="004C2847"/>
    <w:rsid w:val="004C6F94"/>
    <w:rsid w:val="004C733E"/>
    <w:rsid w:val="004D27BB"/>
    <w:rsid w:val="004D304F"/>
    <w:rsid w:val="004D5099"/>
    <w:rsid w:val="004D70D9"/>
    <w:rsid w:val="004E28BB"/>
    <w:rsid w:val="004E63F2"/>
    <w:rsid w:val="004E6AEA"/>
    <w:rsid w:val="004E7052"/>
    <w:rsid w:val="004E75B7"/>
    <w:rsid w:val="004E7E1B"/>
    <w:rsid w:val="004F0E20"/>
    <w:rsid w:val="004F23C2"/>
    <w:rsid w:val="00500742"/>
    <w:rsid w:val="00500C38"/>
    <w:rsid w:val="0050350D"/>
    <w:rsid w:val="00503F97"/>
    <w:rsid w:val="005041BB"/>
    <w:rsid w:val="0050538E"/>
    <w:rsid w:val="005072A6"/>
    <w:rsid w:val="005100EF"/>
    <w:rsid w:val="0051239F"/>
    <w:rsid w:val="00515FA0"/>
    <w:rsid w:val="00517049"/>
    <w:rsid w:val="00526AAB"/>
    <w:rsid w:val="00527CD5"/>
    <w:rsid w:val="00527FB6"/>
    <w:rsid w:val="00531FAB"/>
    <w:rsid w:val="005353F1"/>
    <w:rsid w:val="005413C9"/>
    <w:rsid w:val="00547733"/>
    <w:rsid w:val="00564519"/>
    <w:rsid w:val="00566CAA"/>
    <w:rsid w:val="00567738"/>
    <w:rsid w:val="00570F12"/>
    <w:rsid w:val="005768DA"/>
    <w:rsid w:val="00582980"/>
    <w:rsid w:val="0058315F"/>
    <w:rsid w:val="0058485E"/>
    <w:rsid w:val="00585AE0"/>
    <w:rsid w:val="005874AA"/>
    <w:rsid w:val="00587BB2"/>
    <w:rsid w:val="00592ADD"/>
    <w:rsid w:val="005935AE"/>
    <w:rsid w:val="005948EA"/>
    <w:rsid w:val="00594EFB"/>
    <w:rsid w:val="005963D0"/>
    <w:rsid w:val="005A1598"/>
    <w:rsid w:val="005A4707"/>
    <w:rsid w:val="005A5741"/>
    <w:rsid w:val="005A7DA1"/>
    <w:rsid w:val="005B09D9"/>
    <w:rsid w:val="005B1DCB"/>
    <w:rsid w:val="005B2BAE"/>
    <w:rsid w:val="005B481E"/>
    <w:rsid w:val="005C030D"/>
    <w:rsid w:val="005D04E5"/>
    <w:rsid w:val="005D0BE4"/>
    <w:rsid w:val="005D4EF6"/>
    <w:rsid w:val="005D563D"/>
    <w:rsid w:val="005D6850"/>
    <w:rsid w:val="005D6903"/>
    <w:rsid w:val="005E00A0"/>
    <w:rsid w:val="005E174E"/>
    <w:rsid w:val="005E3279"/>
    <w:rsid w:val="005E7FEE"/>
    <w:rsid w:val="005F0628"/>
    <w:rsid w:val="005F50F1"/>
    <w:rsid w:val="00602829"/>
    <w:rsid w:val="00602FAA"/>
    <w:rsid w:val="00604D06"/>
    <w:rsid w:val="00606D3C"/>
    <w:rsid w:val="0061740A"/>
    <w:rsid w:val="006261F3"/>
    <w:rsid w:val="0063305D"/>
    <w:rsid w:val="0063671E"/>
    <w:rsid w:val="006372F4"/>
    <w:rsid w:val="006402B8"/>
    <w:rsid w:val="00640BE4"/>
    <w:rsid w:val="00641DE7"/>
    <w:rsid w:val="00644080"/>
    <w:rsid w:val="006452FD"/>
    <w:rsid w:val="00650C87"/>
    <w:rsid w:val="0065207C"/>
    <w:rsid w:val="00652498"/>
    <w:rsid w:val="00652C48"/>
    <w:rsid w:val="00652D3F"/>
    <w:rsid w:val="006537A4"/>
    <w:rsid w:val="00657C3E"/>
    <w:rsid w:val="006654BF"/>
    <w:rsid w:val="00667203"/>
    <w:rsid w:val="00670D5E"/>
    <w:rsid w:val="00673DBC"/>
    <w:rsid w:val="00675358"/>
    <w:rsid w:val="006825BA"/>
    <w:rsid w:val="00687666"/>
    <w:rsid w:val="00687D73"/>
    <w:rsid w:val="0069411C"/>
    <w:rsid w:val="006958BD"/>
    <w:rsid w:val="00695B33"/>
    <w:rsid w:val="00696A21"/>
    <w:rsid w:val="00696ECD"/>
    <w:rsid w:val="006A29AE"/>
    <w:rsid w:val="006A4B8D"/>
    <w:rsid w:val="006A7CB0"/>
    <w:rsid w:val="006B34DF"/>
    <w:rsid w:val="006B5C71"/>
    <w:rsid w:val="006B6AC9"/>
    <w:rsid w:val="006C10A6"/>
    <w:rsid w:val="006C1297"/>
    <w:rsid w:val="006C3EDD"/>
    <w:rsid w:val="006D19DB"/>
    <w:rsid w:val="006D45A1"/>
    <w:rsid w:val="006D4AF2"/>
    <w:rsid w:val="006D6DA2"/>
    <w:rsid w:val="006E5D36"/>
    <w:rsid w:val="006E7A63"/>
    <w:rsid w:val="006E7CBA"/>
    <w:rsid w:val="006F1CB4"/>
    <w:rsid w:val="0070590F"/>
    <w:rsid w:val="007069B6"/>
    <w:rsid w:val="007113A0"/>
    <w:rsid w:val="00715D24"/>
    <w:rsid w:val="007219AF"/>
    <w:rsid w:val="007273E4"/>
    <w:rsid w:val="007311BB"/>
    <w:rsid w:val="00731622"/>
    <w:rsid w:val="007333EB"/>
    <w:rsid w:val="00741CC7"/>
    <w:rsid w:val="007427F5"/>
    <w:rsid w:val="0074337B"/>
    <w:rsid w:val="00745396"/>
    <w:rsid w:val="00750D31"/>
    <w:rsid w:val="007516EC"/>
    <w:rsid w:val="00762E97"/>
    <w:rsid w:val="00764402"/>
    <w:rsid w:val="007718AA"/>
    <w:rsid w:val="007724C3"/>
    <w:rsid w:val="00775DFD"/>
    <w:rsid w:val="00781CCA"/>
    <w:rsid w:val="0079078D"/>
    <w:rsid w:val="007915AA"/>
    <w:rsid w:val="00792E26"/>
    <w:rsid w:val="0079319E"/>
    <w:rsid w:val="007935D1"/>
    <w:rsid w:val="007A0AAB"/>
    <w:rsid w:val="007A0C0D"/>
    <w:rsid w:val="007A1816"/>
    <w:rsid w:val="007A1A55"/>
    <w:rsid w:val="007A2C61"/>
    <w:rsid w:val="007A7834"/>
    <w:rsid w:val="007B0516"/>
    <w:rsid w:val="007B4692"/>
    <w:rsid w:val="007B4A52"/>
    <w:rsid w:val="007B4AD6"/>
    <w:rsid w:val="007C43E3"/>
    <w:rsid w:val="007C4972"/>
    <w:rsid w:val="007C6C3F"/>
    <w:rsid w:val="007C7BB9"/>
    <w:rsid w:val="007D3F90"/>
    <w:rsid w:val="007D44C2"/>
    <w:rsid w:val="007E1799"/>
    <w:rsid w:val="007E4539"/>
    <w:rsid w:val="007E5AFC"/>
    <w:rsid w:val="007F1152"/>
    <w:rsid w:val="0080274F"/>
    <w:rsid w:val="00803D99"/>
    <w:rsid w:val="008050D6"/>
    <w:rsid w:val="008129B6"/>
    <w:rsid w:val="008147BC"/>
    <w:rsid w:val="0082235A"/>
    <w:rsid w:val="00822E1D"/>
    <w:rsid w:val="00830F8F"/>
    <w:rsid w:val="008334EC"/>
    <w:rsid w:val="008337E4"/>
    <w:rsid w:val="008338D3"/>
    <w:rsid w:val="008357E0"/>
    <w:rsid w:val="0083703F"/>
    <w:rsid w:val="00843D86"/>
    <w:rsid w:val="0085043E"/>
    <w:rsid w:val="00852C50"/>
    <w:rsid w:val="0085458D"/>
    <w:rsid w:val="00855231"/>
    <w:rsid w:val="00856BAE"/>
    <w:rsid w:val="00857830"/>
    <w:rsid w:val="00862A03"/>
    <w:rsid w:val="00865B4D"/>
    <w:rsid w:val="008740DB"/>
    <w:rsid w:val="008768CD"/>
    <w:rsid w:val="008823A7"/>
    <w:rsid w:val="00893344"/>
    <w:rsid w:val="00896F19"/>
    <w:rsid w:val="008A1992"/>
    <w:rsid w:val="008A2ED4"/>
    <w:rsid w:val="008A6AF4"/>
    <w:rsid w:val="008A780A"/>
    <w:rsid w:val="008B4963"/>
    <w:rsid w:val="008B74F8"/>
    <w:rsid w:val="008C06D3"/>
    <w:rsid w:val="008C0EF8"/>
    <w:rsid w:val="008C5EFB"/>
    <w:rsid w:val="008C6074"/>
    <w:rsid w:val="008C740C"/>
    <w:rsid w:val="008D07E5"/>
    <w:rsid w:val="008D1A75"/>
    <w:rsid w:val="008D7B73"/>
    <w:rsid w:val="008E100E"/>
    <w:rsid w:val="008E132B"/>
    <w:rsid w:val="008E1F67"/>
    <w:rsid w:val="008E3500"/>
    <w:rsid w:val="008F2383"/>
    <w:rsid w:val="008F335C"/>
    <w:rsid w:val="008F35BF"/>
    <w:rsid w:val="008F3619"/>
    <w:rsid w:val="008F6ECB"/>
    <w:rsid w:val="009010E4"/>
    <w:rsid w:val="0091460F"/>
    <w:rsid w:val="00914966"/>
    <w:rsid w:val="009224A2"/>
    <w:rsid w:val="00923722"/>
    <w:rsid w:val="00923742"/>
    <w:rsid w:val="009270AB"/>
    <w:rsid w:val="00932067"/>
    <w:rsid w:val="00933611"/>
    <w:rsid w:val="009352B1"/>
    <w:rsid w:val="00940BF9"/>
    <w:rsid w:val="00952DC8"/>
    <w:rsid w:val="00953236"/>
    <w:rsid w:val="009534CE"/>
    <w:rsid w:val="009549C9"/>
    <w:rsid w:val="009567D8"/>
    <w:rsid w:val="00966D8D"/>
    <w:rsid w:val="00971ECB"/>
    <w:rsid w:val="009723BC"/>
    <w:rsid w:val="00972D5D"/>
    <w:rsid w:val="00974B4F"/>
    <w:rsid w:val="009871FD"/>
    <w:rsid w:val="00993E99"/>
    <w:rsid w:val="009A3DED"/>
    <w:rsid w:val="009A500A"/>
    <w:rsid w:val="009A66B5"/>
    <w:rsid w:val="009B0D59"/>
    <w:rsid w:val="009B7A64"/>
    <w:rsid w:val="009C22A6"/>
    <w:rsid w:val="009C3234"/>
    <w:rsid w:val="009C607E"/>
    <w:rsid w:val="009D31A5"/>
    <w:rsid w:val="009D3F1B"/>
    <w:rsid w:val="009D6880"/>
    <w:rsid w:val="009E0556"/>
    <w:rsid w:val="009E1657"/>
    <w:rsid w:val="009E1E0B"/>
    <w:rsid w:val="009E239C"/>
    <w:rsid w:val="009E48F0"/>
    <w:rsid w:val="009F0284"/>
    <w:rsid w:val="009F4E2B"/>
    <w:rsid w:val="009F545E"/>
    <w:rsid w:val="009F5F62"/>
    <w:rsid w:val="009F69B0"/>
    <w:rsid w:val="009F6B72"/>
    <w:rsid w:val="009F7E77"/>
    <w:rsid w:val="00A00A37"/>
    <w:rsid w:val="00A0165C"/>
    <w:rsid w:val="00A05FB8"/>
    <w:rsid w:val="00A072E1"/>
    <w:rsid w:val="00A1031B"/>
    <w:rsid w:val="00A20CA6"/>
    <w:rsid w:val="00A2219D"/>
    <w:rsid w:val="00A22FA7"/>
    <w:rsid w:val="00A27E72"/>
    <w:rsid w:val="00A32652"/>
    <w:rsid w:val="00A362B5"/>
    <w:rsid w:val="00A47472"/>
    <w:rsid w:val="00A54D47"/>
    <w:rsid w:val="00A66D70"/>
    <w:rsid w:val="00A70389"/>
    <w:rsid w:val="00A70481"/>
    <w:rsid w:val="00A75E2F"/>
    <w:rsid w:val="00A80FAD"/>
    <w:rsid w:val="00A83491"/>
    <w:rsid w:val="00A86596"/>
    <w:rsid w:val="00A86EF1"/>
    <w:rsid w:val="00A92616"/>
    <w:rsid w:val="00A92C64"/>
    <w:rsid w:val="00A94B02"/>
    <w:rsid w:val="00A96A95"/>
    <w:rsid w:val="00AA0D0E"/>
    <w:rsid w:val="00AA20B5"/>
    <w:rsid w:val="00AB000D"/>
    <w:rsid w:val="00AB199C"/>
    <w:rsid w:val="00AB48BA"/>
    <w:rsid w:val="00AB53F6"/>
    <w:rsid w:val="00AB5DB1"/>
    <w:rsid w:val="00AC4068"/>
    <w:rsid w:val="00AD68FD"/>
    <w:rsid w:val="00AE13E0"/>
    <w:rsid w:val="00AF0583"/>
    <w:rsid w:val="00AF4526"/>
    <w:rsid w:val="00B021EE"/>
    <w:rsid w:val="00B0773B"/>
    <w:rsid w:val="00B1016B"/>
    <w:rsid w:val="00B11655"/>
    <w:rsid w:val="00B1224F"/>
    <w:rsid w:val="00B14243"/>
    <w:rsid w:val="00B20E06"/>
    <w:rsid w:val="00B33C8F"/>
    <w:rsid w:val="00B35A48"/>
    <w:rsid w:val="00B5011F"/>
    <w:rsid w:val="00B52DDF"/>
    <w:rsid w:val="00B54864"/>
    <w:rsid w:val="00B61FA1"/>
    <w:rsid w:val="00B62578"/>
    <w:rsid w:val="00B66937"/>
    <w:rsid w:val="00B70293"/>
    <w:rsid w:val="00B709D4"/>
    <w:rsid w:val="00B7404A"/>
    <w:rsid w:val="00B75287"/>
    <w:rsid w:val="00B768E5"/>
    <w:rsid w:val="00B81C12"/>
    <w:rsid w:val="00B81FD9"/>
    <w:rsid w:val="00B857A3"/>
    <w:rsid w:val="00B86D0E"/>
    <w:rsid w:val="00B87D43"/>
    <w:rsid w:val="00BA7C03"/>
    <w:rsid w:val="00BB0640"/>
    <w:rsid w:val="00BC2867"/>
    <w:rsid w:val="00BC30A5"/>
    <w:rsid w:val="00BC39D3"/>
    <w:rsid w:val="00BC65D4"/>
    <w:rsid w:val="00BD1AC7"/>
    <w:rsid w:val="00BD756A"/>
    <w:rsid w:val="00BE5CB3"/>
    <w:rsid w:val="00BF059D"/>
    <w:rsid w:val="00BF23DB"/>
    <w:rsid w:val="00BF2F19"/>
    <w:rsid w:val="00BF3BFB"/>
    <w:rsid w:val="00BF6139"/>
    <w:rsid w:val="00C0176B"/>
    <w:rsid w:val="00C02A0F"/>
    <w:rsid w:val="00C12B63"/>
    <w:rsid w:val="00C16ED5"/>
    <w:rsid w:val="00C23D99"/>
    <w:rsid w:val="00C23F18"/>
    <w:rsid w:val="00C327C4"/>
    <w:rsid w:val="00C32982"/>
    <w:rsid w:val="00C35F0A"/>
    <w:rsid w:val="00C4786D"/>
    <w:rsid w:val="00C55D2E"/>
    <w:rsid w:val="00C57D58"/>
    <w:rsid w:val="00C600BC"/>
    <w:rsid w:val="00C608C0"/>
    <w:rsid w:val="00C61CF0"/>
    <w:rsid w:val="00C71147"/>
    <w:rsid w:val="00C7446E"/>
    <w:rsid w:val="00C772BC"/>
    <w:rsid w:val="00C860AC"/>
    <w:rsid w:val="00C91764"/>
    <w:rsid w:val="00C91FB7"/>
    <w:rsid w:val="00C92C83"/>
    <w:rsid w:val="00C92CFF"/>
    <w:rsid w:val="00C92F24"/>
    <w:rsid w:val="00CA6944"/>
    <w:rsid w:val="00CB1F36"/>
    <w:rsid w:val="00CB3C52"/>
    <w:rsid w:val="00CB4AF1"/>
    <w:rsid w:val="00CB7BAD"/>
    <w:rsid w:val="00CC0B11"/>
    <w:rsid w:val="00CC0B5D"/>
    <w:rsid w:val="00CC6B4D"/>
    <w:rsid w:val="00CD652B"/>
    <w:rsid w:val="00CD7B2E"/>
    <w:rsid w:val="00CD7F87"/>
    <w:rsid w:val="00CE1C8D"/>
    <w:rsid w:val="00CE45BD"/>
    <w:rsid w:val="00CE6864"/>
    <w:rsid w:val="00CF06AB"/>
    <w:rsid w:val="00CF1ABF"/>
    <w:rsid w:val="00CF3132"/>
    <w:rsid w:val="00D12D8E"/>
    <w:rsid w:val="00D14C09"/>
    <w:rsid w:val="00D15080"/>
    <w:rsid w:val="00D21C81"/>
    <w:rsid w:val="00D22A7D"/>
    <w:rsid w:val="00D300A5"/>
    <w:rsid w:val="00D30D19"/>
    <w:rsid w:val="00D31B08"/>
    <w:rsid w:val="00D35CA8"/>
    <w:rsid w:val="00D40C54"/>
    <w:rsid w:val="00D42CA7"/>
    <w:rsid w:val="00D4523B"/>
    <w:rsid w:val="00D459B2"/>
    <w:rsid w:val="00D51C5F"/>
    <w:rsid w:val="00D52A8D"/>
    <w:rsid w:val="00D53EC1"/>
    <w:rsid w:val="00D55451"/>
    <w:rsid w:val="00D55C26"/>
    <w:rsid w:val="00D56E87"/>
    <w:rsid w:val="00D5767A"/>
    <w:rsid w:val="00D57A52"/>
    <w:rsid w:val="00D60FBC"/>
    <w:rsid w:val="00D66115"/>
    <w:rsid w:val="00D67853"/>
    <w:rsid w:val="00D71822"/>
    <w:rsid w:val="00D721F0"/>
    <w:rsid w:val="00D73D2A"/>
    <w:rsid w:val="00D74A0D"/>
    <w:rsid w:val="00D800C8"/>
    <w:rsid w:val="00D8132D"/>
    <w:rsid w:val="00D84D9D"/>
    <w:rsid w:val="00D97C7E"/>
    <w:rsid w:val="00DA0AD7"/>
    <w:rsid w:val="00DA518A"/>
    <w:rsid w:val="00DA7AD3"/>
    <w:rsid w:val="00DA7E51"/>
    <w:rsid w:val="00DB59CF"/>
    <w:rsid w:val="00DB6782"/>
    <w:rsid w:val="00DC23E1"/>
    <w:rsid w:val="00DC34F7"/>
    <w:rsid w:val="00DC523D"/>
    <w:rsid w:val="00DC62E7"/>
    <w:rsid w:val="00DC7EB0"/>
    <w:rsid w:val="00DD0045"/>
    <w:rsid w:val="00DD0A26"/>
    <w:rsid w:val="00DD313C"/>
    <w:rsid w:val="00DF0366"/>
    <w:rsid w:val="00DF0CD3"/>
    <w:rsid w:val="00DF1AB4"/>
    <w:rsid w:val="00DF6291"/>
    <w:rsid w:val="00E0001A"/>
    <w:rsid w:val="00E0105A"/>
    <w:rsid w:val="00E0289B"/>
    <w:rsid w:val="00E1215D"/>
    <w:rsid w:val="00E12D13"/>
    <w:rsid w:val="00E1356A"/>
    <w:rsid w:val="00E16579"/>
    <w:rsid w:val="00E17D2D"/>
    <w:rsid w:val="00E20304"/>
    <w:rsid w:val="00E21910"/>
    <w:rsid w:val="00E22D47"/>
    <w:rsid w:val="00E30611"/>
    <w:rsid w:val="00E35919"/>
    <w:rsid w:val="00E37269"/>
    <w:rsid w:val="00E457AB"/>
    <w:rsid w:val="00E54F10"/>
    <w:rsid w:val="00E57CFE"/>
    <w:rsid w:val="00E6342B"/>
    <w:rsid w:val="00E6536B"/>
    <w:rsid w:val="00E66EEA"/>
    <w:rsid w:val="00E679F8"/>
    <w:rsid w:val="00E67A10"/>
    <w:rsid w:val="00E72905"/>
    <w:rsid w:val="00E74F74"/>
    <w:rsid w:val="00E76307"/>
    <w:rsid w:val="00E839C6"/>
    <w:rsid w:val="00E84769"/>
    <w:rsid w:val="00E87292"/>
    <w:rsid w:val="00E94295"/>
    <w:rsid w:val="00E94A31"/>
    <w:rsid w:val="00EA3C22"/>
    <w:rsid w:val="00EA52CC"/>
    <w:rsid w:val="00EA6C30"/>
    <w:rsid w:val="00EA7159"/>
    <w:rsid w:val="00EA7AA7"/>
    <w:rsid w:val="00EB42D5"/>
    <w:rsid w:val="00EC769E"/>
    <w:rsid w:val="00ED4036"/>
    <w:rsid w:val="00ED5FB9"/>
    <w:rsid w:val="00EE3070"/>
    <w:rsid w:val="00EE504E"/>
    <w:rsid w:val="00EE5A70"/>
    <w:rsid w:val="00EE7EB6"/>
    <w:rsid w:val="00EF6C7F"/>
    <w:rsid w:val="00EF7D47"/>
    <w:rsid w:val="00F017DB"/>
    <w:rsid w:val="00F123CD"/>
    <w:rsid w:val="00F12B58"/>
    <w:rsid w:val="00F133DB"/>
    <w:rsid w:val="00F15536"/>
    <w:rsid w:val="00F21615"/>
    <w:rsid w:val="00F223E6"/>
    <w:rsid w:val="00F232DE"/>
    <w:rsid w:val="00F2702C"/>
    <w:rsid w:val="00F3048B"/>
    <w:rsid w:val="00F31944"/>
    <w:rsid w:val="00F3292C"/>
    <w:rsid w:val="00F40965"/>
    <w:rsid w:val="00F40F0B"/>
    <w:rsid w:val="00F41488"/>
    <w:rsid w:val="00F441F8"/>
    <w:rsid w:val="00F518A7"/>
    <w:rsid w:val="00F5396B"/>
    <w:rsid w:val="00F57604"/>
    <w:rsid w:val="00F60926"/>
    <w:rsid w:val="00F61E2F"/>
    <w:rsid w:val="00F73A8F"/>
    <w:rsid w:val="00F75050"/>
    <w:rsid w:val="00F8146C"/>
    <w:rsid w:val="00F825DF"/>
    <w:rsid w:val="00F9296D"/>
    <w:rsid w:val="00F93635"/>
    <w:rsid w:val="00F93D47"/>
    <w:rsid w:val="00F97619"/>
    <w:rsid w:val="00FA0E9B"/>
    <w:rsid w:val="00FA39D4"/>
    <w:rsid w:val="00FA3C9D"/>
    <w:rsid w:val="00FA755E"/>
    <w:rsid w:val="00FA7C58"/>
    <w:rsid w:val="00FB176C"/>
    <w:rsid w:val="00FB1946"/>
    <w:rsid w:val="00FB19A5"/>
    <w:rsid w:val="00FB40C8"/>
    <w:rsid w:val="00FB48FE"/>
    <w:rsid w:val="00FB743A"/>
    <w:rsid w:val="00FC0CFD"/>
    <w:rsid w:val="00FC35CB"/>
    <w:rsid w:val="00FD0B16"/>
    <w:rsid w:val="00FD0E67"/>
    <w:rsid w:val="00FD1CA7"/>
    <w:rsid w:val="00FD3336"/>
    <w:rsid w:val="00FD50BE"/>
    <w:rsid w:val="00FD5C3B"/>
    <w:rsid w:val="00FE26C9"/>
    <w:rsid w:val="00FE4FEC"/>
    <w:rsid w:val="00FE623E"/>
    <w:rsid w:val="00FF2D96"/>
    <w:rsid w:val="00FF3856"/>
    <w:rsid w:val="00FF4B96"/>
    <w:rsid w:val="00FF79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89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00E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E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03489D"/>
    <w:rPr>
      <w:rFonts w:ascii="Times New Roman" w:eastAsia="宋体" w:hAnsi="Times New Roman" w:cs="Times New Roman"/>
    </w:rPr>
  </w:style>
  <w:style w:type="paragraph" w:styleId="a3">
    <w:name w:val="annotation text"/>
    <w:basedOn w:val="a"/>
    <w:link w:val="Char"/>
    <w:rsid w:val="0003489D"/>
    <w:pPr>
      <w:jc w:val="left"/>
    </w:pPr>
    <w:rPr>
      <w:szCs w:val="22"/>
    </w:rPr>
  </w:style>
  <w:style w:type="character" w:customStyle="1" w:styleId="Char1">
    <w:name w:val="批注文字 Char1"/>
    <w:basedOn w:val="a0"/>
    <w:uiPriority w:val="99"/>
    <w:semiHidden/>
    <w:rsid w:val="0003489D"/>
    <w:rPr>
      <w:rFonts w:ascii="Times New Roman" w:eastAsia="宋体" w:hAnsi="Times New Roman" w:cs="Times New Roman"/>
      <w:szCs w:val="24"/>
    </w:rPr>
  </w:style>
  <w:style w:type="table" w:styleId="a4">
    <w:name w:val="Table Grid"/>
    <w:basedOn w:val="a1"/>
    <w:uiPriority w:val="59"/>
    <w:rsid w:val="0003489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03489D"/>
    <w:rPr>
      <w:sz w:val="18"/>
      <w:szCs w:val="18"/>
    </w:rPr>
  </w:style>
  <w:style w:type="character" w:customStyle="1" w:styleId="Char0">
    <w:name w:val="批注框文本 Char"/>
    <w:basedOn w:val="a0"/>
    <w:link w:val="a5"/>
    <w:uiPriority w:val="99"/>
    <w:semiHidden/>
    <w:rsid w:val="0003489D"/>
    <w:rPr>
      <w:rFonts w:ascii="Times New Roman" w:eastAsia="宋体" w:hAnsi="Times New Roman" w:cs="Times New Roman"/>
      <w:sz w:val="18"/>
      <w:szCs w:val="18"/>
    </w:rPr>
  </w:style>
  <w:style w:type="paragraph" w:styleId="a6">
    <w:name w:val="header"/>
    <w:basedOn w:val="a"/>
    <w:link w:val="Char2"/>
    <w:uiPriority w:val="99"/>
    <w:unhideWhenUsed/>
    <w:rsid w:val="006B34D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B34DF"/>
    <w:rPr>
      <w:rFonts w:ascii="Times New Roman" w:eastAsia="宋体" w:hAnsi="Times New Roman" w:cs="Times New Roman"/>
      <w:sz w:val="18"/>
      <w:szCs w:val="18"/>
    </w:rPr>
  </w:style>
  <w:style w:type="paragraph" w:styleId="a7">
    <w:name w:val="footer"/>
    <w:basedOn w:val="a"/>
    <w:link w:val="Char3"/>
    <w:uiPriority w:val="99"/>
    <w:unhideWhenUsed/>
    <w:rsid w:val="006B34DF"/>
    <w:pPr>
      <w:tabs>
        <w:tab w:val="center" w:pos="4153"/>
        <w:tab w:val="right" w:pos="8306"/>
      </w:tabs>
      <w:snapToGrid w:val="0"/>
      <w:jc w:val="left"/>
    </w:pPr>
    <w:rPr>
      <w:sz w:val="18"/>
      <w:szCs w:val="18"/>
    </w:rPr>
  </w:style>
  <w:style w:type="character" w:customStyle="1" w:styleId="Char3">
    <w:name w:val="页脚 Char"/>
    <w:basedOn w:val="a0"/>
    <w:link w:val="a7"/>
    <w:uiPriority w:val="99"/>
    <w:rsid w:val="006B34DF"/>
    <w:rPr>
      <w:rFonts w:ascii="Times New Roman" w:eastAsia="宋体" w:hAnsi="Times New Roman" w:cs="Times New Roman"/>
      <w:sz w:val="18"/>
      <w:szCs w:val="18"/>
    </w:rPr>
  </w:style>
  <w:style w:type="paragraph" w:styleId="a8">
    <w:name w:val="List Paragraph"/>
    <w:basedOn w:val="a"/>
    <w:uiPriority w:val="34"/>
    <w:qFormat/>
    <w:rsid w:val="009F7E77"/>
    <w:pPr>
      <w:ind w:firstLineChars="200" w:firstLine="420"/>
    </w:pPr>
  </w:style>
  <w:style w:type="paragraph" w:styleId="a9">
    <w:name w:val="Date"/>
    <w:basedOn w:val="a"/>
    <w:next w:val="a"/>
    <w:link w:val="Char4"/>
    <w:uiPriority w:val="99"/>
    <w:semiHidden/>
    <w:unhideWhenUsed/>
    <w:rsid w:val="00EA52CC"/>
    <w:pPr>
      <w:ind w:leftChars="2500" w:left="100"/>
    </w:pPr>
  </w:style>
  <w:style w:type="character" w:customStyle="1" w:styleId="Char4">
    <w:name w:val="日期 Char"/>
    <w:basedOn w:val="a0"/>
    <w:link w:val="a9"/>
    <w:uiPriority w:val="99"/>
    <w:semiHidden/>
    <w:rsid w:val="00EA52CC"/>
    <w:rPr>
      <w:rFonts w:ascii="Times New Roman" w:eastAsia="宋体" w:hAnsi="Times New Roman" w:cs="Times New Roman"/>
      <w:szCs w:val="24"/>
    </w:rPr>
  </w:style>
  <w:style w:type="table" w:customStyle="1" w:styleId="10">
    <w:name w:val="网格型1"/>
    <w:basedOn w:val="a1"/>
    <w:next w:val="a4"/>
    <w:uiPriority w:val="59"/>
    <w:rsid w:val="00B14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AB53F6"/>
    <w:rPr>
      <w:color w:val="0000FF"/>
      <w:u w:val="single"/>
    </w:rPr>
  </w:style>
  <w:style w:type="character" w:customStyle="1" w:styleId="1Char">
    <w:name w:val="标题 1 Char"/>
    <w:basedOn w:val="a0"/>
    <w:link w:val="1"/>
    <w:uiPriority w:val="9"/>
    <w:rsid w:val="00100ED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00E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ED2"/>
    <w:rPr>
      <w:rFonts w:ascii="Times New Roman" w:eastAsia="宋体" w:hAnsi="Times New Roman" w:cs="Times New Roman"/>
      <w:b/>
      <w:bCs/>
      <w:sz w:val="32"/>
      <w:szCs w:val="32"/>
    </w:rPr>
  </w:style>
  <w:style w:type="paragraph" w:styleId="30">
    <w:name w:val="toc 3"/>
    <w:basedOn w:val="a"/>
    <w:next w:val="a"/>
    <w:autoRedefine/>
    <w:uiPriority w:val="39"/>
    <w:unhideWhenUsed/>
    <w:rsid w:val="00D31B08"/>
    <w:pPr>
      <w:ind w:leftChars="400" w:left="840"/>
    </w:pPr>
  </w:style>
  <w:style w:type="paragraph" w:styleId="11">
    <w:name w:val="toc 1"/>
    <w:basedOn w:val="a"/>
    <w:next w:val="a"/>
    <w:autoRedefine/>
    <w:uiPriority w:val="39"/>
    <w:unhideWhenUsed/>
    <w:rsid w:val="00764402"/>
    <w:pPr>
      <w:tabs>
        <w:tab w:val="left" w:pos="210"/>
        <w:tab w:val="right" w:leader="dot" w:pos="8296"/>
      </w:tabs>
    </w:pPr>
  </w:style>
  <w:style w:type="paragraph" w:styleId="20">
    <w:name w:val="toc 2"/>
    <w:basedOn w:val="a"/>
    <w:next w:val="a"/>
    <w:autoRedefine/>
    <w:uiPriority w:val="39"/>
    <w:unhideWhenUsed/>
    <w:rsid w:val="0085458D"/>
    <w:pPr>
      <w:tabs>
        <w:tab w:val="right" w:leader="dot" w:pos="8296"/>
      </w:tabs>
      <w:spacing w:line="360" w:lineRule="auto"/>
      <w:ind w:leftChars="200" w:left="420"/>
    </w:pPr>
  </w:style>
  <w:style w:type="character" w:styleId="ab">
    <w:name w:val="annotation reference"/>
    <w:basedOn w:val="a0"/>
    <w:uiPriority w:val="99"/>
    <w:semiHidden/>
    <w:unhideWhenUsed/>
    <w:rsid w:val="00AA0D0E"/>
    <w:rPr>
      <w:sz w:val="21"/>
      <w:szCs w:val="21"/>
    </w:rPr>
  </w:style>
  <w:style w:type="paragraph" w:styleId="ac">
    <w:name w:val="annotation subject"/>
    <w:basedOn w:val="a3"/>
    <w:next w:val="a3"/>
    <w:link w:val="Char5"/>
    <w:uiPriority w:val="99"/>
    <w:semiHidden/>
    <w:unhideWhenUsed/>
    <w:rsid w:val="00AA0D0E"/>
    <w:rPr>
      <w:b/>
      <w:bCs/>
      <w:szCs w:val="24"/>
    </w:rPr>
  </w:style>
  <w:style w:type="character" w:customStyle="1" w:styleId="Char5">
    <w:name w:val="批注主题 Char"/>
    <w:basedOn w:val="Char"/>
    <w:link w:val="ac"/>
    <w:uiPriority w:val="99"/>
    <w:semiHidden/>
    <w:rsid w:val="00AA0D0E"/>
    <w:rPr>
      <w:rFonts w:ascii="Times New Roman" w:eastAsia="宋体" w:hAnsi="Times New Roman" w:cs="Times New Roman"/>
      <w:b/>
      <w:bCs/>
      <w:szCs w:val="24"/>
    </w:rPr>
  </w:style>
  <w:style w:type="table" w:customStyle="1" w:styleId="110">
    <w:name w:val="网格型11"/>
    <w:basedOn w:val="a1"/>
    <w:next w:val="a4"/>
    <w:uiPriority w:val="59"/>
    <w:qFormat/>
    <w:rsid w:val="0079078D"/>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89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00E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0E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文字 Char"/>
    <w:link w:val="a3"/>
    <w:rsid w:val="0003489D"/>
    <w:rPr>
      <w:rFonts w:ascii="Times New Roman" w:eastAsia="宋体" w:hAnsi="Times New Roman" w:cs="Times New Roman"/>
    </w:rPr>
  </w:style>
  <w:style w:type="paragraph" w:styleId="a3">
    <w:name w:val="annotation text"/>
    <w:basedOn w:val="a"/>
    <w:link w:val="Char"/>
    <w:rsid w:val="0003489D"/>
    <w:pPr>
      <w:jc w:val="left"/>
    </w:pPr>
    <w:rPr>
      <w:szCs w:val="22"/>
    </w:rPr>
  </w:style>
  <w:style w:type="character" w:customStyle="1" w:styleId="Char1">
    <w:name w:val="批注文字 Char1"/>
    <w:basedOn w:val="a0"/>
    <w:uiPriority w:val="99"/>
    <w:semiHidden/>
    <w:rsid w:val="0003489D"/>
    <w:rPr>
      <w:rFonts w:ascii="Times New Roman" w:eastAsia="宋体" w:hAnsi="Times New Roman" w:cs="Times New Roman"/>
      <w:szCs w:val="24"/>
    </w:rPr>
  </w:style>
  <w:style w:type="table" w:styleId="a4">
    <w:name w:val="Table Grid"/>
    <w:basedOn w:val="a1"/>
    <w:uiPriority w:val="59"/>
    <w:rsid w:val="0003489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0"/>
    <w:uiPriority w:val="99"/>
    <w:semiHidden/>
    <w:unhideWhenUsed/>
    <w:rsid w:val="0003489D"/>
    <w:rPr>
      <w:sz w:val="18"/>
      <w:szCs w:val="18"/>
    </w:rPr>
  </w:style>
  <w:style w:type="character" w:customStyle="1" w:styleId="Char0">
    <w:name w:val="批注框文本 Char"/>
    <w:basedOn w:val="a0"/>
    <w:link w:val="a5"/>
    <w:uiPriority w:val="99"/>
    <w:semiHidden/>
    <w:rsid w:val="0003489D"/>
    <w:rPr>
      <w:rFonts w:ascii="Times New Roman" w:eastAsia="宋体" w:hAnsi="Times New Roman" w:cs="Times New Roman"/>
      <w:sz w:val="18"/>
      <w:szCs w:val="18"/>
    </w:rPr>
  </w:style>
  <w:style w:type="paragraph" w:styleId="a6">
    <w:name w:val="header"/>
    <w:basedOn w:val="a"/>
    <w:link w:val="Char2"/>
    <w:uiPriority w:val="99"/>
    <w:unhideWhenUsed/>
    <w:rsid w:val="006B34DF"/>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6B34DF"/>
    <w:rPr>
      <w:rFonts w:ascii="Times New Roman" w:eastAsia="宋体" w:hAnsi="Times New Roman" w:cs="Times New Roman"/>
      <w:sz w:val="18"/>
      <w:szCs w:val="18"/>
    </w:rPr>
  </w:style>
  <w:style w:type="paragraph" w:styleId="a7">
    <w:name w:val="footer"/>
    <w:basedOn w:val="a"/>
    <w:link w:val="Char3"/>
    <w:uiPriority w:val="99"/>
    <w:unhideWhenUsed/>
    <w:rsid w:val="006B34DF"/>
    <w:pPr>
      <w:tabs>
        <w:tab w:val="center" w:pos="4153"/>
        <w:tab w:val="right" w:pos="8306"/>
      </w:tabs>
      <w:snapToGrid w:val="0"/>
      <w:jc w:val="left"/>
    </w:pPr>
    <w:rPr>
      <w:sz w:val="18"/>
      <w:szCs w:val="18"/>
    </w:rPr>
  </w:style>
  <w:style w:type="character" w:customStyle="1" w:styleId="Char3">
    <w:name w:val="页脚 Char"/>
    <w:basedOn w:val="a0"/>
    <w:link w:val="a7"/>
    <w:uiPriority w:val="99"/>
    <w:rsid w:val="006B34DF"/>
    <w:rPr>
      <w:rFonts w:ascii="Times New Roman" w:eastAsia="宋体" w:hAnsi="Times New Roman" w:cs="Times New Roman"/>
      <w:sz w:val="18"/>
      <w:szCs w:val="18"/>
    </w:rPr>
  </w:style>
  <w:style w:type="paragraph" w:styleId="a8">
    <w:name w:val="List Paragraph"/>
    <w:basedOn w:val="a"/>
    <w:uiPriority w:val="34"/>
    <w:qFormat/>
    <w:rsid w:val="009F7E77"/>
    <w:pPr>
      <w:ind w:firstLineChars="200" w:firstLine="420"/>
    </w:pPr>
  </w:style>
  <w:style w:type="paragraph" w:styleId="a9">
    <w:name w:val="Date"/>
    <w:basedOn w:val="a"/>
    <w:next w:val="a"/>
    <w:link w:val="Char4"/>
    <w:uiPriority w:val="99"/>
    <w:semiHidden/>
    <w:unhideWhenUsed/>
    <w:rsid w:val="00EA52CC"/>
    <w:pPr>
      <w:ind w:leftChars="2500" w:left="100"/>
    </w:pPr>
  </w:style>
  <w:style w:type="character" w:customStyle="1" w:styleId="Char4">
    <w:name w:val="日期 Char"/>
    <w:basedOn w:val="a0"/>
    <w:link w:val="a9"/>
    <w:uiPriority w:val="99"/>
    <w:semiHidden/>
    <w:rsid w:val="00EA52CC"/>
    <w:rPr>
      <w:rFonts w:ascii="Times New Roman" w:eastAsia="宋体" w:hAnsi="Times New Roman" w:cs="Times New Roman"/>
      <w:szCs w:val="24"/>
    </w:rPr>
  </w:style>
  <w:style w:type="table" w:customStyle="1" w:styleId="10">
    <w:name w:val="网格型1"/>
    <w:basedOn w:val="a1"/>
    <w:next w:val="a4"/>
    <w:uiPriority w:val="59"/>
    <w:rsid w:val="00B14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AB53F6"/>
    <w:rPr>
      <w:color w:val="0000FF"/>
      <w:u w:val="single"/>
    </w:rPr>
  </w:style>
  <w:style w:type="character" w:customStyle="1" w:styleId="1Char">
    <w:name w:val="标题 1 Char"/>
    <w:basedOn w:val="a0"/>
    <w:link w:val="1"/>
    <w:uiPriority w:val="9"/>
    <w:rsid w:val="00100ED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00E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0ED2"/>
    <w:rPr>
      <w:rFonts w:ascii="Times New Roman" w:eastAsia="宋体" w:hAnsi="Times New Roman" w:cs="Times New Roman"/>
      <w:b/>
      <w:bCs/>
      <w:sz w:val="32"/>
      <w:szCs w:val="32"/>
    </w:rPr>
  </w:style>
  <w:style w:type="paragraph" w:styleId="30">
    <w:name w:val="toc 3"/>
    <w:basedOn w:val="a"/>
    <w:next w:val="a"/>
    <w:autoRedefine/>
    <w:uiPriority w:val="39"/>
    <w:unhideWhenUsed/>
    <w:rsid w:val="00D31B08"/>
    <w:pPr>
      <w:ind w:leftChars="400" w:left="840"/>
    </w:pPr>
  </w:style>
  <w:style w:type="paragraph" w:styleId="11">
    <w:name w:val="toc 1"/>
    <w:basedOn w:val="a"/>
    <w:next w:val="a"/>
    <w:autoRedefine/>
    <w:uiPriority w:val="39"/>
    <w:unhideWhenUsed/>
    <w:rsid w:val="00764402"/>
    <w:pPr>
      <w:tabs>
        <w:tab w:val="left" w:pos="210"/>
        <w:tab w:val="right" w:leader="dot" w:pos="8296"/>
      </w:tabs>
    </w:pPr>
  </w:style>
  <w:style w:type="paragraph" w:styleId="20">
    <w:name w:val="toc 2"/>
    <w:basedOn w:val="a"/>
    <w:next w:val="a"/>
    <w:autoRedefine/>
    <w:uiPriority w:val="39"/>
    <w:unhideWhenUsed/>
    <w:rsid w:val="0085458D"/>
    <w:pPr>
      <w:tabs>
        <w:tab w:val="right" w:leader="dot" w:pos="8296"/>
      </w:tabs>
      <w:spacing w:line="360" w:lineRule="auto"/>
      <w:ind w:leftChars="200" w:left="420"/>
    </w:pPr>
  </w:style>
  <w:style w:type="character" w:styleId="ab">
    <w:name w:val="annotation reference"/>
    <w:basedOn w:val="a0"/>
    <w:uiPriority w:val="99"/>
    <w:semiHidden/>
    <w:unhideWhenUsed/>
    <w:rsid w:val="00AA0D0E"/>
    <w:rPr>
      <w:sz w:val="21"/>
      <w:szCs w:val="21"/>
    </w:rPr>
  </w:style>
  <w:style w:type="paragraph" w:styleId="ac">
    <w:name w:val="annotation subject"/>
    <w:basedOn w:val="a3"/>
    <w:next w:val="a3"/>
    <w:link w:val="Char5"/>
    <w:uiPriority w:val="99"/>
    <w:semiHidden/>
    <w:unhideWhenUsed/>
    <w:rsid w:val="00AA0D0E"/>
    <w:rPr>
      <w:b/>
      <w:bCs/>
      <w:szCs w:val="24"/>
    </w:rPr>
  </w:style>
  <w:style w:type="character" w:customStyle="1" w:styleId="Char5">
    <w:name w:val="批注主题 Char"/>
    <w:basedOn w:val="Char"/>
    <w:link w:val="ac"/>
    <w:uiPriority w:val="99"/>
    <w:semiHidden/>
    <w:rsid w:val="00AA0D0E"/>
    <w:rPr>
      <w:rFonts w:ascii="Times New Roman" w:eastAsia="宋体" w:hAnsi="Times New Roman" w:cs="Times New Roman"/>
      <w:b/>
      <w:bCs/>
      <w:szCs w:val="24"/>
    </w:rPr>
  </w:style>
  <w:style w:type="table" w:customStyle="1" w:styleId="110">
    <w:name w:val="网格型11"/>
    <w:basedOn w:val="a1"/>
    <w:next w:val="a4"/>
    <w:uiPriority w:val="59"/>
    <w:qFormat/>
    <w:rsid w:val="0079078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221913140">
      <w:bodyDiv w:val="1"/>
      <w:marLeft w:val="0"/>
      <w:marRight w:val="0"/>
      <w:marTop w:val="0"/>
      <w:marBottom w:val="0"/>
      <w:divBdr>
        <w:top w:val="none" w:sz="0" w:space="0" w:color="auto"/>
        <w:left w:val="none" w:sz="0" w:space="0" w:color="auto"/>
        <w:bottom w:val="none" w:sz="0" w:space="0" w:color="auto"/>
        <w:right w:val="none" w:sz="0" w:space="0" w:color="auto"/>
      </w:divBdr>
      <w:divsChild>
        <w:div w:id="370763731">
          <w:marLeft w:val="0"/>
          <w:marRight w:val="0"/>
          <w:marTop w:val="0"/>
          <w:marBottom w:val="0"/>
          <w:divBdr>
            <w:top w:val="none" w:sz="0" w:space="0" w:color="auto"/>
            <w:left w:val="none" w:sz="0" w:space="0" w:color="auto"/>
            <w:bottom w:val="none" w:sz="0" w:space="0" w:color="auto"/>
            <w:right w:val="none" w:sz="0" w:space="0" w:color="auto"/>
          </w:divBdr>
          <w:divsChild>
            <w:div w:id="1864397382">
              <w:marLeft w:val="0"/>
              <w:marRight w:val="0"/>
              <w:marTop w:val="0"/>
              <w:marBottom w:val="0"/>
              <w:divBdr>
                <w:top w:val="none" w:sz="0" w:space="0" w:color="auto"/>
                <w:left w:val="none" w:sz="0" w:space="0" w:color="auto"/>
                <w:bottom w:val="none" w:sz="0" w:space="0" w:color="auto"/>
                <w:right w:val="none" w:sz="0" w:space="0" w:color="auto"/>
              </w:divBdr>
              <w:divsChild>
                <w:div w:id="1573345356">
                  <w:marLeft w:val="0"/>
                  <w:marRight w:val="0"/>
                  <w:marTop w:val="0"/>
                  <w:marBottom w:val="0"/>
                  <w:divBdr>
                    <w:top w:val="none" w:sz="0" w:space="0" w:color="auto"/>
                    <w:left w:val="none" w:sz="0" w:space="0" w:color="auto"/>
                    <w:bottom w:val="none" w:sz="0" w:space="0" w:color="auto"/>
                    <w:right w:val="none" w:sz="0" w:space="0" w:color="auto"/>
                  </w:divBdr>
                  <w:divsChild>
                    <w:div w:id="1584139567">
                      <w:marLeft w:val="0"/>
                      <w:marRight w:val="0"/>
                      <w:marTop w:val="0"/>
                      <w:marBottom w:val="0"/>
                      <w:divBdr>
                        <w:top w:val="none" w:sz="0" w:space="0" w:color="auto"/>
                        <w:left w:val="none" w:sz="0" w:space="0" w:color="auto"/>
                        <w:bottom w:val="none" w:sz="0" w:space="0" w:color="auto"/>
                        <w:right w:val="none" w:sz="0" w:space="0" w:color="auto"/>
                      </w:divBdr>
                      <w:divsChild>
                        <w:div w:id="1904755496">
                          <w:marLeft w:val="0"/>
                          <w:marRight w:val="0"/>
                          <w:marTop w:val="0"/>
                          <w:marBottom w:val="0"/>
                          <w:divBdr>
                            <w:top w:val="none" w:sz="0" w:space="0" w:color="auto"/>
                            <w:left w:val="none" w:sz="0" w:space="0" w:color="auto"/>
                            <w:bottom w:val="none" w:sz="0" w:space="0" w:color="auto"/>
                            <w:right w:val="none" w:sz="0" w:space="0" w:color="auto"/>
                          </w:divBdr>
                          <w:divsChild>
                            <w:div w:id="1352687435">
                              <w:marLeft w:val="0"/>
                              <w:marRight w:val="300"/>
                              <w:marTop w:val="180"/>
                              <w:marBottom w:val="0"/>
                              <w:divBdr>
                                <w:top w:val="none" w:sz="0" w:space="0" w:color="auto"/>
                                <w:left w:val="none" w:sz="0" w:space="0" w:color="auto"/>
                                <w:bottom w:val="none" w:sz="0" w:space="0" w:color="auto"/>
                                <w:right w:val="none" w:sz="0" w:space="0" w:color="auto"/>
                              </w:divBdr>
                              <w:divsChild>
                                <w:div w:id="10461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00549">
          <w:marLeft w:val="0"/>
          <w:marRight w:val="0"/>
          <w:marTop w:val="0"/>
          <w:marBottom w:val="0"/>
          <w:divBdr>
            <w:top w:val="none" w:sz="0" w:space="0" w:color="auto"/>
            <w:left w:val="none" w:sz="0" w:space="0" w:color="auto"/>
            <w:bottom w:val="none" w:sz="0" w:space="0" w:color="auto"/>
            <w:right w:val="none" w:sz="0" w:space="0" w:color="auto"/>
          </w:divBdr>
          <w:divsChild>
            <w:div w:id="624390039">
              <w:marLeft w:val="0"/>
              <w:marRight w:val="0"/>
              <w:marTop w:val="0"/>
              <w:marBottom w:val="0"/>
              <w:divBdr>
                <w:top w:val="none" w:sz="0" w:space="0" w:color="auto"/>
                <w:left w:val="none" w:sz="0" w:space="0" w:color="auto"/>
                <w:bottom w:val="none" w:sz="0" w:space="0" w:color="auto"/>
                <w:right w:val="none" w:sz="0" w:space="0" w:color="auto"/>
              </w:divBdr>
              <w:divsChild>
                <w:div w:id="852114030">
                  <w:marLeft w:val="0"/>
                  <w:marRight w:val="0"/>
                  <w:marTop w:val="0"/>
                  <w:marBottom w:val="0"/>
                  <w:divBdr>
                    <w:top w:val="none" w:sz="0" w:space="0" w:color="auto"/>
                    <w:left w:val="none" w:sz="0" w:space="0" w:color="auto"/>
                    <w:bottom w:val="none" w:sz="0" w:space="0" w:color="auto"/>
                    <w:right w:val="none" w:sz="0" w:space="0" w:color="auto"/>
                  </w:divBdr>
                  <w:divsChild>
                    <w:div w:id="550776506">
                      <w:marLeft w:val="0"/>
                      <w:marRight w:val="0"/>
                      <w:marTop w:val="0"/>
                      <w:marBottom w:val="0"/>
                      <w:divBdr>
                        <w:top w:val="none" w:sz="0" w:space="0" w:color="auto"/>
                        <w:left w:val="none" w:sz="0" w:space="0" w:color="auto"/>
                        <w:bottom w:val="none" w:sz="0" w:space="0" w:color="auto"/>
                        <w:right w:val="none" w:sz="0" w:space="0" w:color="auto"/>
                      </w:divBdr>
                      <w:divsChild>
                        <w:div w:id="10717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B23F-A99F-4983-A9FB-4DACBD76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11751</Words>
  <Characters>66985</Characters>
  <Application>Microsoft Office Word</Application>
  <DocSecurity>0</DocSecurity>
  <Lines>558</Lines>
  <Paragraphs>157</Paragraphs>
  <ScaleCrop>false</ScaleCrop>
  <Company/>
  <LinksUpToDate>false</LinksUpToDate>
  <CharactersWithSpaces>78579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dc:creator>
  <cp:lastModifiedBy>吴朝霞</cp:lastModifiedBy>
  <cp:revision>205</cp:revision>
  <cp:lastPrinted>2019-05-05T15:29:00Z</cp:lastPrinted>
  <dcterms:created xsi:type="dcterms:W3CDTF">2019-05-04T07:31:00Z</dcterms:created>
  <dcterms:modified xsi:type="dcterms:W3CDTF">2019-05-06T12:58:00Z</dcterms:modified>
</cp:coreProperties>
</file>