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800" w:rsidRPr="00566800" w:rsidRDefault="00566800" w:rsidP="00566800">
      <w:pPr>
        <w:spacing w:line="240" w:lineRule="atLeast"/>
        <w:jc w:val="center"/>
        <w:rPr>
          <w:rFonts w:eastAsia="方正大标宋简体"/>
          <w:b/>
          <w:spacing w:val="-2"/>
          <w:w w:val="90"/>
          <w:sz w:val="44"/>
          <w:szCs w:val="44"/>
        </w:rPr>
      </w:pPr>
      <w:r w:rsidRPr="00566800">
        <w:rPr>
          <w:rFonts w:eastAsia="方正大标宋简体" w:hint="eastAsia"/>
          <w:b/>
          <w:spacing w:val="-2"/>
          <w:w w:val="90"/>
          <w:sz w:val="44"/>
          <w:szCs w:val="44"/>
        </w:rPr>
        <w:t>外国语言文学</w:t>
      </w:r>
      <w:r w:rsidRPr="00566800">
        <w:rPr>
          <w:rFonts w:eastAsia="方正大标宋简体"/>
          <w:b/>
          <w:spacing w:val="-2"/>
          <w:w w:val="90"/>
          <w:sz w:val="44"/>
          <w:szCs w:val="44"/>
        </w:rPr>
        <w:t>学院全日制本科生毕业论文</w:t>
      </w:r>
    </w:p>
    <w:p w:rsidR="00F44235" w:rsidRDefault="00566800" w:rsidP="00566800">
      <w:pPr>
        <w:spacing w:line="480" w:lineRule="auto"/>
        <w:jc w:val="center"/>
        <w:rPr>
          <w:b/>
        </w:rPr>
      </w:pPr>
      <w:r w:rsidRPr="00566800">
        <w:rPr>
          <w:rFonts w:eastAsia="方正大标宋简体" w:hint="eastAsia"/>
          <w:b/>
          <w:spacing w:val="-10"/>
          <w:sz w:val="44"/>
          <w:szCs w:val="44"/>
        </w:rPr>
        <w:t>开</w:t>
      </w:r>
      <w:r w:rsidRPr="00566800">
        <w:rPr>
          <w:rFonts w:eastAsia="方正大标宋简体" w:hint="eastAsia"/>
          <w:b/>
          <w:spacing w:val="-2"/>
          <w:sz w:val="44"/>
          <w:szCs w:val="44"/>
        </w:rPr>
        <w:t>题报告</w:t>
      </w:r>
      <w:r w:rsidRPr="00566800">
        <w:rPr>
          <w:rFonts w:eastAsia="方正大标宋简体"/>
          <w:b/>
          <w:spacing w:val="-2"/>
          <w:sz w:val="44"/>
          <w:szCs w:val="44"/>
        </w:rPr>
        <w:t>答辩记录表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709"/>
        <w:gridCol w:w="850"/>
        <w:gridCol w:w="1134"/>
        <w:gridCol w:w="2410"/>
      </w:tblGrid>
      <w:tr w:rsidR="00F44235">
        <w:trPr>
          <w:cantSplit/>
          <w:trHeight w:val="694"/>
          <w:jc w:val="center"/>
        </w:trPr>
        <w:tc>
          <w:tcPr>
            <w:tcW w:w="1271" w:type="dxa"/>
            <w:vAlign w:val="center"/>
          </w:tcPr>
          <w:p w:rsidR="00F44235" w:rsidRDefault="00D14F42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学生姓名</w:t>
            </w:r>
          </w:p>
        </w:tc>
        <w:tc>
          <w:tcPr>
            <w:tcW w:w="2268" w:type="dxa"/>
            <w:vAlign w:val="center"/>
          </w:tcPr>
          <w:p w:rsidR="00F44235" w:rsidRDefault="009E0B7A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李玲</w:t>
            </w:r>
          </w:p>
        </w:tc>
        <w:tc>
          <w:tcPr>
            <w:tcW w:w="709" w:type="dxa"/>
            <w:vAlign w:val="center"/>
          </w:tcPr>
          <w:p w:rsidR="00F44235" w:rsidRDefault="00D14F42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性别</w:t>
            </w:r>
          </w:p>
        </w:tc>
        <w:tc>
          <w:tcPr>
            <w:tcW w:w="850" w:type="dxa"/>
            <w:vAlign w:val="center"/>
          </w:tcPr>
          <w:p w:rsidR="00F44235" w:rsidRDefault="009E0B7A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女</w:t>
            </w:r>
          </w:p>
        </w:tc>
        <w:tc>
          <w:tcPr>
            <w:tcW w:w="1134" w:type="dxa"/>
            <w:vAlign w:val="center"/>
          </w:tcPr>
          <w:p w:rsidR="00F44235" w:rsidRDefault="00D14F42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F44235" w:rsidRDefault="009E0B7A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1610403136</w:t>
            </w:r>
          </w:p>
        </w:tc>
      </w:tr>
      <w:tr w:rsidR="00F44235">
        <w:trPr>
          <w:cantSplit/>
          <w:trHeight w:val="694"/>
          <w:jc w:val="center"/>
        </w:trPr>
        <w:tc>
          <w:tcPr>
            <w:tcW w:w="1271" w:type="dxa"/>
            <w:vAlign w:val="center"/>
          </w:tcPr>
          <w:p w:rsidR="00F44235" w:rsidRDefault="00D14F42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题目</w:t>
            </w:r>
          </w:p>
        </w:tc>
        <w:tc>
          <w:tcPr>
            <w:tcW w:w="7371" w:type="dxa"/>
            <w:gridSpan w:val="5"/>
            <w:vAlign w:val="center"/>
          </w:tcPr>
          <w:p w:rsidR="00F44235" w:rsidRPr="00F16A7A" w:rsidRDefault="00082743" w:rsidP="00F16A7A">
            <w:pPr>
              <w:jc w:val="left"/>
              <w:rPr>
                <w:snapToGrid w:val="0"/>
                <w:kern w:val="0"/>
                <w:sz w:val="24"/>
              </w:rPr>
            </w:pPr>
            <w:r w:rsidRPr="00CE7D45">
              <w:rPr>
                <w:sz w:val="24"/>
              </w:rPr>
              <w:t>A Translation Report of</w:t>
            </w:r>
            <w:r w:rsidRPr="00985F10">
              <w:rPr>
                <w:sz w:val="24"/>
              </w:rPr>
              <w:t xml:space="preserve"> </w:t>
            </w:r>
            <w:r w:rsidRPr="000866E1">
              <w:rPr>
                <w:i/>
                <w:sz w:val="24"/>
              </w:rPr>
              <w:t>Technical Communication: Writing collaboratively</w:t>
            </w:r>
          </w:p>
        </w:tc>
      </w:tr>
      <w:tr w:rsidR="00F44235">
        <w:trPr>
          <w:cantSplit/>
          <w:trHeight w:val="694"/>
          <w:jc w:val="center"/>
        </w:trPr>
        <w:tc>
          <w:tcPr>
            <w:tcW w:w="1271" w:type="dxa"/>
            <w:vAlign w:val="center"/>
          </w:tcPr>
          <w:p w:rsidR="00F44235" w:rsidRDefault="00D14F42">
            <w:pPr>
              <w:jc w:val="center"/>
              <w:rPr>
                <w:rFonts w:ascii="宋体" w:hAnsi="宋体"/>
                <w:b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答辩地点</w:t>
            </w:r>
          </w:p>
        </w:tc>
        <w:tc>
          <w:tcPr>
            <w:tcW w:w="3827" w:type="dxa"/>
            <w:gridSpan w:val="3"/>
            <w:vAlign w:val="center"/>
          </w:tcPr>
          <w:p w:rsidR="00F44235" w:rsidRDefault="009E0B7A" w:rsidP="009E0B7A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5409</w:t>
            </w:r>
          </w:p>
        </w:tc>
        <w:tc>
          <w:tcPr>
            <w:tcW w:w="1134" w:type="dxa"/>
            <w:vAlign w:val="center"/>
          </w:tcPr>
          <w:p w:rsidR="00F44235" w:rsidRDefault="00D14F42">
            <w:pPr>
              <w:jc w:val="center"/>
              <w:rPr>
                <w:rFonts w:ascii="宋体" w:hAnsi="宋体"/>
                <w:b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答辩时间</w:t>
            </w:r>
          </w:p>
        </w:tc>
        <w:tc>
          <w:tcPr>
            <w:tcW w:w="2410" w:type="dxa"/>
            <w:vAlign w:val="center"/>
          </w:tcPr>
          <w:p w:rsidR="00F44235" w:rsidRDefault="00D14F42" w:rsidP="004C5056">
            <w:pPr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</w:t>
            </w:r>
            <w:r w:rsidR="0096251D"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>2019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年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 w:rsidR="0096251D"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>12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月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 w:rsidR="004C5056"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 w:rsidR="0096251D"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>7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日</w:t>
            </w:r>
          </w:p>
        </w:tc>
      </w:tr>
      <w:tr w:rsidR="00F44235">
        <w:trPr>
          <w:cantSplit/>
          <w:trHeight w:val="732"/>
          <w:jc w:val="center"/>
        </w:trPr>
        <w:tc>
          <w:tcPr>
            <w:tcW w:w="8642" w:type="dxa"/>
            <w:gridSpan w:val="6"/>
          </w:tcPr>
          <w:p w:rsidR="00F44235" w:rsidRDefault="00D14F42">
            <w:pPr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/>
                <w:w w:val="80"/>
                <w:sz w:val="24"/>
              </w:rPr>
              <w:t>提问及回答情况记录</w:t>
            </w:r>
          </w:p>
          <w:p w:rsidR="00F44235" w:rsidRDefault="00D14F42" w:rsidP="0001398F">
            <w:pPr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/>
                <w:w w:val="80"/>
                <w:sz w:val="24"/>
              </w:rPr>
              <w:t>（要求：提问及回答问题不少于</w:t>
            </w:r>
            <w:r w:rsidR="0001398F">
              <w:rPr>
                <w:rFonts w:ascii="宋体" w:hAnsi="宋体"/>
                <w:w w:val="80"/>
                <w:sz w:val="24"/>
              </w:rPr>
              <w:t>3</w:t>
            </w:r>
            <w:r>
              <w:rPr>
                <w:rFonts w:ascii="宋体" w:hAnsi="宋体"/>
                <w:w w:val="80"/>
                <w:sz w:val="24"/>
              </w:rPr>
              <w:t>个）</w:t>
            </w: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Pr="0004734D" w:rsidRDefault="00CA657D" w:rsidP="0004734D">
            <w:pPr>
              <w:spacing w:line="220" w:lineRule="exact"/>
              <w:rPr>
                <w:snapToGrid w:val="0"/>
                <w:kern w:val="0"/>
                <w:sz w:val="24"/>
              </w:rPr>
            </w:pPr>
            <w:r w:rsidRPr="0004734D">
              <w:rPr>
                <w:snapToGrid w:val="0"/>
                <w:kern w:val="0"/>
                <w:sz w:val="24"/>
              </w:rPr>
              <w:t>Q1</w:t>
            </w:r>
            <w:r w:rsidRPr="0004734D">
              <w:rPr>
                <w:snapToGrid w:val="0"/>
                <w:kern w:val="0"/>
                <w:sz w:val="24"/>
              </w:rPr>
              <w:t>：</w:t>
            </w:r>
            <w:r w:rsidRPr="0004734D">
              <w:rPr>
                <w:snapToGrid w:val="0"/>
                <w:kern w:val="0"/>
                <w:sz w:val="24"/>
              </w:rPr>
              <w:t xml:space="preserve">Can you give an example to explain how interpersonal communication and the </w:t>
            </w: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Pr="0004734D" w:rsidRDefault="0004734D" w:rsidP="0004734D">
            <w:pPr>
              <w:spacing w:line="220" w:lineRule="exact"/>
              <w:rPr>
                <w:snapToGrid w:val="0"/>
                <w:kern w:val="0"/>
                <w:sz w:val="24"/>
              </w:rPr>
            </w:pPr>
            <w:proofErr w:type="gramStart"/>
            <w:r w:rsidRPr="0004734D">
              <w:rPr>
                <w:snapToGrid w:val="0"/>
                <w:kern w:val="0"/>
                <w:sz w:val="24"/>
              </w:rPr>
              <w:t>social</w:t>
            </w:r>
            <w:proofErr w:type="gramEnd"/>
            <w:r w:rsidRPr="0004734D">
              <w:rPr>
                <w:snapToGrid w:val="0"/>
                <w:kern w:val="0"/>
                <w:sz w:val="24"/>
              </w:rPr>
              <w:t xml:space="preserve"> media </w:t>
            </w:r>
            <w:r w:rsidR="00CA657D" w:rsidRPr="0004734D">
              <w:rPr>
                <w:snapToGrid w:val="0"/>
                <w:kern w:val="0"/>
                <w:sz w:val="24"/>
              </w:rPr>
              <w:t>help with your collaboration?</w:t>
            </w: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Pr="0004734D" w:rsidRDefault="00CA657D" w:rsidP="0004734D">
            <w:pPr>
              <w:spacing w:line="220" w:lineRule="exact"/>
              <w:rPr>
                <w:snapToGrid w:val="0"/>
                <w:kern w:val="0"/>
                <w:sz w:val="24"/>
              </w:rPr>
            </w:pPr>
            <w:r w:rsidRPr="0004734D">
              <w:rPr>
                <w:snapToGrid w:val="0"/>
                <w:kern w:val="0"/>
                <w:sz w:val="24"/>
              </w:rPr>
              <w:t xml:space="preserve">A1: As we are dealing with materials from the same book in a group, we always use </w:t>
            </w: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Pr="0004734D" w:rsidRDefault="0004734D" w:rsidP="0004734D">
            <w:pPr>
              <w:spacing w:line="220" w:lineRule="exact"/>
              <w:rPr>
                <w:snapToGrid w:val="0"/>
                <w:kern w:val="0"/>
                <w:sz w:val="24"/>
              </w:rPr>
            </w:pPr>
            <w:r w:rsidRPr="0004734D">
              <w:rPr>
                <w:snapToGrid w:val="0"/>
                <w:kern w:val="0"/>
                <w:sz w:val="24"/>
              </w:rPr>
              <w:t xml:space="preserve">social </w:t>
            </w:r>
            <w:r w:rsidR="00CA657D" w:rsidRPr="0004734D">
              <w:rPr>
                <w:snapToGrid w:val="0"/>
                <w:kern w:val="0"/>
                <w:sz w:val="24"/>
              </w:rPr>
              <w:t xml:space="preserve">media such as Skype to discuss </w:t>
            </w: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Pr="0004734D" w:rsidRDefault="00CA657D" w:rsidP="0004734D">
            <w:pPr>
              <w:spacing w:line="220" w:lineRule="exact"/>
              <w:rPr>
                <w:snapToGrid w:val="0"/>
                <w:kern w:val="0"/>
                <w:sz w:val="24"/>
              </w:rPr>
            </w:pPr>
            <w:r w:rsidRPr="0004734D">
              <w:rPr>
                <w:snapToGrid w:val="0"/>
                <w:kern w:val="0"/>
                <w:sz w:val="24"/>
              </w:rPr>
              <w:t>Q2: What social media you think will be useful in your post-translation task?</w:t>
            </w: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Pr="0004734D" w:rsidRDefault="00CA657D" w:rsidP="0004734D">
            <w:pPr>
              <w:spacing w:line="220" w:lineRule="exact"/>
              <w:rPr>
                <w:snapToGrid w:val="0"/>
                <w:kern w:val="0"/>
                <w:sz w:val="24"/>
              </w:rPr>
            </w:pPr>
            <w:r w:rsidRPr="0004734D">
              <w:rPr>
                <w:snapToGrid w:val="0"/>
                <w:kern w:val="0"/>
                <w:sz w:val="24"/>
              </w:rPr>
              <w:t xml:space="preserve">A2: Post translation is a part of the whole translation, so media is helpful in discussion. </w:t>
            </w: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Pr="0004734D" w:rsidRDefault="00CA657D" w:rsidP="0004734D">
            <w:pPr>
              <w:spacing w:line="220" w:lineRule="exact"/>
              <w:rPr>
                <w:snapToGrid w:val="0"/>
                <w:kern w:val="0"/>
                <w:sz w:val="24"/>
              </w:rPr>
            </w:pPr>
            <w:r w:rsidRPr="0004734D">
              <w:rPr>
                <w:snapToGrid w:val="0"/>
                <w:kern w:val="0"/>
                <w:sz w:val="24"/>
              </w:rPr>
              <w:t>Q3: What methodology you will use in your translation procedure?</w:t>
            </w: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Pr="0004734D" w:rsidRDefault="00CA657D" w:rsidP="0004734D">
            <w:pPr>
              <w:spacing w:line="220" w:lineRule="exact"/>
              <w:rPr>
                <w:snapToGrid w:val="0"/>
                <w:kern w:val="0"/>
                <w:sz w:val="24"/>
              </w:rPr>
            </w:pPr>
            <w:r w:rsidRPr="0004734D">
              <w:rPr>
                <w:snapToGrid w:val="0"/>
                <w:kern w:val="0"/>
                <w:sz w:val="24"/>
              </w:rPr>
              <w:t xml:space="preserve">A3: I will employ free translation to help with my translation work. Because free </w:t>
            </w: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Pr="0004734D" w:rsidRDefault="0004734D" w:rsidP="0004734D">
            <w:pPr>
              <w:spacing w:line="220" w:lineRule="exact"/>
              <w:rPr>
                <w:snapToGrid w:val="0"/>
                <w:kern w:val="0"/>
                <w:sz w:val="24"/>
              </w:rPr>
            </w:pPr>
            <w:proofErr w:type="gramStart"/>
            <w:r>
              <w:rPr>
                <w:rFonts w:hint="eastAsia"/>
                <w:snapToGrid w:val="0"/>
                <w:kern w:val="0"/>
                <w:sz w:val="24"/>
              </w:rPr>
              <w:t>t</w:t>
            </w:r>
            <w:r>
              <w:rPr>
                <w:snapToGrid w:val="0"/>
                <w:kern w:val="0"/>
                <w:sz w:val="24"/>
              </w:rPr>
              <w:t>ranslation</w:t>
            </w:r>
            <w:proofErr w:type="gramEnd"/>
            <w:r>
              <w:rPr>
                <w:rFonts w:hint="eastAsia"/>
                <w:snapToGrid w:val="0"/>
                <w:kern w:val="0"/>
                <w:sz w:val="24"/>
              </w:rPr>
              <w:t xml:space="preserve"> </w:t>
            </w:r>
            <w:r w:rsidR="00CA657D" w:rsidRPr="0004734D">
              <w:rPr>
                <w:snapToGrid w:val="0"/>
                <w:kern w:val="0"/>
                <w:sz w:val="24"/>
              </w:rPr>
              <w:t>is the best way to achieve equivalents in translation?</w:t>
            </w: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Pr="0004734D" w:rsidRDefault="00CA657D" w:rsidP="0004734D">
            <w:pPr>
              <w:spacing w:line="220" w:lineRule="exact"/>
              <w:rPr>
                <w:snapToGrid w:val="0"/>
                <w:kern w:val="0"/>
                <w:sz w:val="24"/>
              </w:rPr>
            </w:pPr>
            <w:r w:rsidRPr="0004734D">
              <w:rPr>
                <w:snapToGrid w:val="0"/>
                <w:kern w:val="0"/>
                <w:sz w:val="24"/>
              </w:rPr>
              <w:t>Q4: Why is conversion included in the part of methodology?</w:t>
            </w: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Pr="0004734D" w:rsidRDefault="0004734D" w:rsidP="0004734D">
            <w:pPr>
              <w:spacing w:line="220" w:lineRule="exact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napToGrid w:val="0"/>
                <w:kern w:val="0"/>
                <w:sz w:val="24"/>
              </w:rPr>
              <w:t>A4</w:t>
            </w:r>
            <w:r w:rsidR="00CA657D" w:rsidRPr="0004734D">
              <w:rPr>
                <w:snapToGrid w:val="0"/>
                <w:kern w:val="0"/>
                <w:sz w:val="24"/>
              </w:rPr>
              <w:t>: I think this is still a useful technique to deal w</w:t>
            </w:r>
            <w:r>
              <w:rPr>
                <w:snapToGrid w:val="0"/>
                <w:kern w:val="0"/>
                <w:sz w:val="24"/>
              </w:rPr>
              <w:t>ith translation problems</w:t>
            </w:r>
            <w:r>
              <w:rPr>
                <w:rFonts w:hint="eastAsia"/>
                <w:snapToGrid w:val="0"/>
                <w:kern w:val="0"/>
                <w:sz w:val="24"/>
              </w:rPr>
              <w:t>.</w:t>
            </w:r>
          </w:p>
        </w:tc>
      </w:tr>
      <w:tr w:rsidR="00F44235" w:rsidTr="0004734D">
        <w:trPr>
          <w:cantSplit/>
          <w:trHeight w:val="620"/>
          <w:jc w:val="center"/>
        </w:trPr>
        <w:tc>
          <w:tcPr>
            <w:tcW w:w="8642" w:type="dxa"/>
            <w:gridSpan w:val="6"/>
            <w:vAlign w:val="center"/>
          </w:tcPr>
          <w:p w:rsidR="00F44235" w:rsidRPr="0004734D" w:rsidRDefault="00CA657D" w:rsidP="0004734D">
            <w:pPr>
              <w:spacing w:line="220" w:lineRule="exact"/>
              <w:rPr>
                <w:snapToGrid w:val="0"/>
                <w:kern w:val="0"/>
                <w:sz w:val="24"/>
              </w:rPr>
            </w:pPr>
            <w:r w:rsidRPr="0004734D">
              <w:rPr>
                <w:snapToGrid w:val="0"/>
                <w:kern w:val="0"/>
                <w:sz w:val="24"/>
              </w:rPr>
              <w:t xml:space="preserve">Q5: I suggest you make adjustments in methodology part, because what you have </w:t>
            </w: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Pr="0004734D" w:rsidRDefault="0004734D" w:rsidP="0004734D">
            <w:pPr>
              <w:spacing w:line="220" w:lineRule="exact"/>
              <w:rPr>
                <w:snapToGrid w:val="0"/>
                <w:kern w:val="0"/>
                <w:sz w:val="24"/>
              </w:rPr>
            </w:pPr>
            <w:r w:rsidRPr="0004734D">
              <w:rPr>
                <w:snapToGrid w:val="0"/>
                <w:kern w:val="0"/>
                <w:sz w:val="24"/>
              </w:rPr>
              <w:t xml:space="preserve">described in </w:t>
            </w:r>
            <w:r w:rsidR="00CA657D" w:rsidRPr="0004734D">
              <w:rPr>
                <w:snapToGrid w:val="0"/>
                <w:kern w:val="0"/>
                <w:sz w:val="24"/>
              </w:rPr>
              <w:t xml:space="preserve">this part are only methods and techniques instead of theoretical framework </w:t>
            </w: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Pr="0004734D" w:rsidRDefault="0004734D" w:rsidP="0004734D">
            <w:pPr>
              <w:spacing w:line="220" w:lineRule="exact"/>
              <w:rPr>
                <w:snapToGrid w:val="0"/>
                <w:kern w:val="0"/>
                <w:sz w:val="24"/>
              </w:rPr>
            </w:pPr>
            <w:proofErr w:type="gramStart"/>
            <w:r w:rsidRPr="0004734D">
              <w:rPr>
                <w:snapToGrid w:val="0"/>
                <w:kern w:val="0"/>
                <w:sz w:val="24"/>
              </w:rPr>
              <w:t>for</w:t>
            </w:r>
            <w:proofErr w:type="gramEnd"/>
            <w:r w:rsidRPr="0004734D">
              <w:rPr>
                <w:snapToGrid w:val="0"/>
                <w:kern w:val="0"/>
                <w:sz w:val="24"/>
              </w:rPr>
              <w:t xml:space="preserve"> the whole </w:t>
            </w:r>
            <w:r w:rsidR="00CA657D" w:rsidRPr="0004734D">
              <w:rPr>
                <w:snapToGrid w:val="0"/>
                <w:kern w:val="0"/>
                <w:sz w:val="24"/>
              </w:rPr>
              <w:t>translation work.</w:t>
            </w: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Pr="0004734D" w:rsidRDefault="00CA657D" w:rsidP="0004734D">
            <w:pPr>
              <w:spacing w:line="220" w:lineRule="exact"/>
              <w:rPr>
                <w:snapToGrid w:val="0"/>
                <w:kern w:val="0"/>
                <w:sz w:val="24"/>
              </w:rPr>
            </w:pPr>
            <w:r w:rsidRPr="0004734D">
              <w:rPr>
                <w:snapToGrid w:val="0"/>
                <w:kern w:val="0"/>
                <w:sz w:val="24"/>
              </w:rPr>
              <w:t>A5: Ok, I will correct it.</w:t>
            </w:r>
          </w:p>
        </w:tc>
      </w:tr>
      <w:tr w:rsidR="00F44235" w:rsidTr="0004734D">
        <w:trPr>
          <w:cantSplit/>
          <w:trHeight w:val="596"/>
          <w:jc w:val="center"/>
        </w:trPr>
        <w:tc>
          <w:tcPr>
            <w:tcW w:w="8642" w:type="dxa"/>
            <w:gridSpan w:val="6"/>
            <w:vAlign w:val="center"/>
          </w:tcPr>
          <w:p w:rsidR="00F44235" w:rsidRDefault="00D14F42">
            <w:pPr>
              <w:ind w:firstLineChars="89" w:firstLine="170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</w:rPr>
              <w:t>答辩记录人签名：</w:t>
            </w: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 xml:space="preserve">    答辩小组组长签名：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             </w:t>
            </w:r>
          </w:p>
        </w:tc>
      </w:tr>
    </w:tbl>
    <w:p w:rsidR="0004734D" w:rsidRDefault="00D14F42" w:rsidP="00214BA8">
      <w:pPr>
        <w:jc w:val="center"/>
      </w:pPr>
      <w:r>
        <w:rPr>
          <w:rFonts w:ascii="宋体" w:hAnsi="宋体"/>
          <w:bCs/>
          <w:iCs/>
        </w:rPr>
        <w:t>重庆第二师范学院毕业论文答辩记录用纸                   (共</w:t>
      </w:r>
      <w:r w:rsidR="00214BA8">
        <w:rPr>
          <w:rFonts w:ascii="宋体" w:hAnsi="宋体"/>
          <w:bCs/>
          <w:iCs/>
        </w:rPr>
        <w:t xml:space="preserve"> </w:t>
      </w:r>
      <w:r w:rsidR="00214BA8">
        <w:rPr>
          <w:rFonts w:ascii="宋体" w:hAnsi="宋体" w:hint="eastAsia"/>
          <w:bCs/>
          <w:iCs/>
        </w:rPr>
        <w:t xml:space="preserve"> </w:t>
      </w:r>
      <w:r w:rsidR="0004734D">
        <w:rPr>
          <w:rFonts w:ascii="宋体" w:hAnsi="宋体"/>
          <w:bCs/>
          <w:iCs/>
        </w:rPr>
        <w:t>1</w:t>
      </w:r>
      <w:r>
        <w:rPr>
          <w:rFonts w:ascii="宋体" w:hAnsi="宋体"/>
          <w:bCs/>
          <w:iCs/>
        </w:rPr>
        <w:t xml:space="preserve"> </w:t>
      </w:r>
      <w:r w:rsidR="00214BA8">
        <w:rPr>
          <w:rFonts w:ascii="宋体" w:hAnsi="宋体" w:hint="eastAsia"/>
          <w:bCs/>
          <w:iCs/>
        </w:rPr>
        <w:t xml:space="preserve"> </w:t>
      </w:r>
      <w:r>
        <w:rPr>
          <w:rFonts w:ascii="宋体" w:hAnsi="宋体"/>
          <w:bCs/>
          <w:iCs/>
        </w:rPr>
        <w:t>页 第</w:t>
      </w:r>
      <w:r w:rsidR="00214BA8">
        <w:rPr>
          <w:rFonts w:ascii="宋体" w:hAnsi="宋体"/>
          <w:bCs/>
          <w:iCs/>
        </w:rPr>
        <w:t xml:space="preserve"> </w:t>
      </w:r>
      <w:r>
        <w:rPr>
          <w:rFonts w:ascii="宋体" w:hAnsi="宋体"/>
          <w:bCs/>
          <w:iCs/>
        </w:rPr>
        <w:t xml:space="preserve"> </w:t>
      </w:r>
      <w:r w:rsidR="0004734D">
        <w:rPr>
          <w:rFonts w:ascii="宋体" w:hAnsi="宋体"/>
          <w:bCs/>
          <w:iCs/>
        </w:rPr>
        <w:t>1</w:t>
      </w:r>
      <w:r>
        <w:rPr>
          <w:rFonts w:ascii="宋体" w:hAnsi="宋体"/>
          <w:bCs/>
          <w:iCs/>
        </w:rPr>
        <w:t xml:space="preserve"> 页)</w:t>
      </w:r>
      <w:bookmarkStart w:id="0" w:name="_GoBack"/>
      <w:bookmarkEnd w:id="0"/>
    </w:p>
    <w:sectPr w:rsidR="0004734D">
      <w:footerReference w:type="even" r:id="rId8"/>
      <w:footerReference w:type="default" r:id="rId9"/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E8E" w:rsidRDefault="002C1E8E">
      <w:r>
        <w:separator/>
      </w:r>
    </w:p>
  </w:endnote>
  <w:endnote w:type="continuationSeparator" w:id="0">
    <w:p w:rsidR="002C1E8E" w:rsidRDefault="002C1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235" w:rsidRDefault="00D14F42">
    <w:pPr>
      <w:pStyle w:val="a3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52 -</w:t>
    </w:r>
    <w:r>
      <w:rPr>
        <w:rFonts w:ascii="宋体" w:hAnsi="宋体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235" w:rsidRDefault="00D14F42">
    <w:pPr>
      <w:pStyle w:val="a3"/>
      <w:jc w:val="right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 w:rsidR="00214BA8" w:rsidRPr="00214BA8">
      <w:rPr>
        <w:rFonts w:ascii="宋体" w:hAnsi="宋体"/>
        <w:noProof/>
        <w:sz w:val="28"/>
        <w:szCs w:val="28"/>
        <w:lang w:val="zh-CN"/>
      </w:rPr>
      <w:t>1</w:t>
    </w:r>
    <w:r>
      <w:rPr>
        <w:rFonts w:ascii="宋体" w:hAnsi="宋体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E8E" w:rsidRDefault="002C1E8E">
      <w:r>
        <w:separator/>
      </w:r>
    </w:p>
  </w:footnote>
  <w:footnote w:type="continuationSeparator" w:id="0">
    <w:p w:rsidR="002C1E8E" w:rsidRDefault="002C1E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1398F"/>
    <w:rsid w:val="00043D0A"/>
    <w:rsid w:val="0004734D"/>
    <w:rsid w:val="00057EAA"/>
    <w:rsid w:val="00082743"/>
    <w:rsid w:val="00096B22"/>
    <w:rsid w:val="000C5DF3"/>
    <w:rsid w:val="000F38C0"/>
    <w:rsid w:val="00147C7C"/>
    <w:rsid w:val="001A17E9"/>
    <w:rsid w:val="001A43EC"/>
    <w:rsid w:val="001B22BF"/>
    <w:rsid w:val="00214BA8"/>
    <w:rsid w:val="00230C6D"/>
    <w:rsid w:val="00240AC7"/>
    <w:rsid w:val="0028368B"/>
    <w:rsid w:val="002C1E8E"/>
    <w:rsid w:val="002C70DF"/>
    <w:rsid w:val="002D5299"/>
    <w:rsid w:val="002F5DCE"/>
    <w:rsid w:val="00320EA9"/>
    <w:rsid w:val="00325E66"/>
    <w:rsid w:val="00384E42"/>
    <w:rsid w:val="003D03E7"/>
    <w:rsid w:val="0041465C"/>
    <w:rsid w:val="004575A7"/>
    <w:rsid w:val="004C5056"/>
    <w:rsid w:val="004D5E18"/>
    <w:rsid w:val="00516A84"/>
    <w:rsid w:val="00563A0E"/>
    <w:rsid w:val="00566800"/>
    <w:rsid w:val="005C04B4"/>
    <w:rsid w:val="006B04FE"/>
    <w:rsid w:val="00744E15"/>
    <w:rsid w:val="007A28B5"/>
    <w:rsid w:val="007C4484"/>
    <w:rsid w:val="008A78E8"/>
    <w:rsid w:val="008F19F9"/>
    <w:rsid w:val="008F7639"/>
    <w:rsid w:val="0096251D"/>
    <w:rsid w:val="00963EEB"/>
    <w:rsid w:val="00991B36"/>
    <w:rsid w:val="009C4ADE"/>
    <w:rsid w:val="009E0B7A"/>
    <w:rsid w:val="009F5C67"/>
    <w:rsid w:val="00A17DF3"/>
    <w:rsid w:val="00A23B05"/>
    <w:rsid w:val="00A262ED"/>
    <w:rsid w:val="00A56B8D"/>
    <w:rsid w:val="00B34F6E"/>
    <w:rsid w:val="00B74043"/>
    <w:rsid w:val="00C5768B"/>
    <w:rsid w:val="00CA657D"/>
    <w:rsid w:val="00D14F42"/>
    <w:rsid w:val="00D61537"/>
    <w:rsid w:val="00DA1008"/>
    <w:rsid w:val="00DC6F41"/>
    <w:rsid w:val="00F14DC3"/>
    <w:rsid w:val="00F16A7A"/>
    <w:rsid w:val="00F44235"/>
    <w:rsid w:val="47DC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1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uiPriority w:val="99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1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198</Words>
  <Characters>1133</Characters>
  <Application>Microsoft Office Word</Application>
  <DocSecurity>0</DocSecurity>
  <Lines>9</Lines>
  <Paragraphs>2</Paragraphs>
  <ScaleCrop>false</ScaleCrop>
  <Company>重庆第二师范学院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 用户</cp:lastModifiedBy>
  <cp:revision>12</cp:revision>
  <dcterms:created xsi:type="dcterms:W3CDTF">2019-12-07T00:35:00Z</dcterms:created>
  <dcterms:modified xsi:type="dcterms:W3CDTF">2020-05-30T13:07:00Z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