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728D5" w14:textId="77777777" w:rsidR="00BD411F" w:rsidRDefault="00505EFF" w:rsidP="001A67AD">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68662DE5" w14:textId="77777777" w:rsidR="00BD411F" w:rsidRDefault="00505EFF" w:rsidP="001A67AD">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32FBA513" w14:textId="77777777" w:rsidR="00BD411F" w:rsidRDefault="00505EFF" w:rsidP="001A67AD">
      <w:pPr>
        <w:spacing w:line="360" w:lineRule="auto"/>
        <w:ind w:firstLineChars="250" w:firstLine="653"/>
        <w:jc w:val="center"/>
        <w:rPr>
          <w:b/>
          <w:spacing w:val="-10"/>
          <w:sz w:val="28"/>
        </w:rPr>
      </w:pPr>
      <w:r>
        <w:rPr>
          <w:rFonts w:hint="eastAsia"/>
          <w:b/>
          <w:spacing w:val="-10"/>
          <w:sz w:val="28"/>
          <w:u w:val="single"/>
        </w:rPr>
        <w:t>外国语言文学</w:t>
      </w:r>
      <w:r w:rsidR="00795C0A">
        <w:rPr>
          <w:rFonts w:hint="eastAsia"/>
          <w:b/>
          <w:spacing w:val="-10"/>
          <w:sz w:val="28"/>
          <w:u w:val="single"/>
        </w:rPr>
        <w:t xml:space="preserve"> </w:t>
      </w:r>
      <w:r>
        <w:rPr>
          <w:b/>
          <w:spacing w:val="-10"/>
          <w:sz w:val="28"/>
        </w:rPr>
        <w:t>学院</w:t>
      </w:r>
      <w:r w:rsidR="00795C0A">
        <w:rPr>
          <w:b/>
          <w:spacing w:val="-10"/>
          <w:sz w:val="28"/>
        </w:rPr>
        <w:t xml:space="preserve"> </w:t>
      </w:r>
      <w:r>
        <w:rPr>
          <w:rFonts w:hint="eastAsia"/>
          <w:spacing w:val="-10"/>
          <w:sz w:val="28"/>
          <w:u w:val="single"/>
        </w:rPr>
        <w:t>英语（非师范）</w:t>
      </w:r>
      <w:r w:rsidR="00795C0A">
        <w:rPr>
          <w:rFonts w:hint="eastAsia"/>
          <w:spacing w:val="-10"/>
          <w:sz w:val="28"/>
          <w:u w:val="single"/>
        </w:rPr>
        <w:t xml:space="preserve"> </w:t>
      </w:r>
      <w:r>
        <w:rPr>
          <w:b/>
          <w:spacing w:val="-10"/>
          <w:sz w:val="28"/>
        </w:rPr>
        <w:t>专业</w:t>
      </w:r>
      <w:r>
        <w:rPr>
          <w:spacing w:val="-10"/>
          <w:sz w:val="28"/>
          <w:u w:val="single"/>
        </w:rPr>
        <w:t xml:space="preserve"> </w:t>
      </w:r>
      <w:r w:rsidR="00795C0A">
        <w:rPr>
          <w:spacing w:val="-10"/>
          <w:sz w:val="28"/>
          <w:u w:val="single"/>
        </w:rPr>
        <w:t xml:space="preserve"> </w:t>
      </w:r>
      <w:r>
        <w:rPr>
          <w:rFonts w:hint="eastAsia"/>
          <w:spacing w:val="-10"/>
          <w:sz w:val="28"/>
          <w:u w:val="single"/>
        </w:rPr>
        <w:t>2016</w:t>
      </w:r>
      <w:r w:rsidR="00795C0A">
        <w:rPr>
          <w:spacing w:val="-10"/>
          <w:sz w:val="28"/>
          <w:u w:val="single"/>
        </w:rPr>
        <w:t xml:space="preserve"> </w:t>
      </w:r>
      <w:r>
        <w:rPr>
          <w:b/>
          <w:spacing w:val="-10"/>
          <w:sz w:val="28"/>
        </w:rPr>
        <w:t>级</w:t>
      </w:r>
    </w:p>
    <w:tbl>
      <w:tblPr>
        <w:tblW w:w="87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BD411F" w14:paraId="1F5125EF" w14:textId="77777777" w:rsidTr="001A67AD">
        <w:trPr>
          <w:trHeight w:val="939"/>
          <w:jc w:val="center"/>
        </w:trPr>
        <w:tc>
          <w:tcPr>
            <w:tcW w:w="1141" w:type="dxa"/>
            <w:vAlign w:val="center"/>
          </w:tcPr>
          <w:p w14:paraId="7AF89F8B" w14:textId="77777777" w:rsidR="00BD411F" w:rsidRDefault="00505EFF">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2F0D88F0" w14:textId="39AA570C" w:rsidR="00BD411F" w:rsidRDefault="00F0451A" w:rsidP="00F0451A">
            <w:pPr>
              <w:widowControl/>
              <w:spacing w:line="380" w:lineRule="exact"/>
              <w:rPr>
                <w:rFonts w:ascii="宋体" w:hAnsi="宋体"/>
                <w:w w:val="80"/>
                <w:sz w:val="24"/>
              </w:rPr>
            </w:pPr>
            <w:r>
              <w:rPr>
                <w:rFonts w:hint="eastAsia"/>
                <w:sz w:val="24"/>
              </w:rPr>
              <w:t xml:space="preserve">A </w:t>
            </w:r>
            <w:r w:rsidR="00505EFF">
              <w:rPr>
                <w:rFonts w:hint="eastAsia"/>
                <w:sz w:val="24"/>
              </w:rPr>
              <w:t>Report</w:t>
            </w:r>
            <w:r>
              <w:rPr>
                <w:rFonts w:hint="eastAsia"/>
                <w:sz w:val="24"/>
              </w:rPr>
              <w:t xml:space="preserve"> on the Translation </w:t>
            </w:r>
            <w:r w:rsidR="00505EFF">
              <w:rPr>
                <w:rFonts w:hint="eastAsia"/>
                <w:sz w:val="24"/>
              </w:rPr>
              <w:t>o</w:t>
            </w:r>
            <w:r w:rsidR="00505EFF">
              <w:rPr>
                <w:sz w:val="24"/>
              </w:rPr>
              <w:t xml:space="preserve">f </w:t>
            </w:r>
            <w:r w:rsidR="00A9406E">
              <w:rPr>
                <w:rFonts w:hint="eastAsia"/>
                <w:i/>
                <w:sz w:val="24"/>
              </w:rPr>
              <w:t>Technical communication</w:t>
            </w:r>
            <w:r>
              <w:rPr>
                <w:i/>
                <w:sz w:val="24"/>
              </w:rPr>
              <w:t>—</w:t>
            </w:r>
            <w:r>
              <w:rPr>
                <w:rFonts w:hint="eastAsia"/>
                <w:i/>
                <w:sz w:val="24"/>
              </w:rPr>
              <w:t>(</w:t>
            </w:r>
            <w:r w:rsidRPr="00F0451A">
              <w:rPr>
                <w:rFonts w:hint="eastAsia"/>
                <w:sz w:val="24"/>
              </w:rPr>
              <w:t xml:space="preserve">Writing </w:t>
            </w:r>
            <w:r>
              <w:rPr>
                <w:rFonts w:hint="eastAsia"/>
                <w:sz w:val="24"/>
              </w:rPr>
              <w:t>C</w:t>
            </w:r>
            <w:r w:rsidRPr="00F0451A">
              <w:rPr>
                <w:sz w:val="24"/>
              </w:rPr>
              <w:t>ollaboratively</w:t>
            </w:r>
            <w:r>
              <w:rPr>
                <w:rFonts w:hint="eastAsia"/>
                <w:sz w:val="24"/>
              </w:rPr>
              <w:t>)</w:t>
            </w:r>
          </w:p>
        </w:tc>
        <w:tc>
          <w:tcPr>
            <w:tcW w:w="1134" w:type="dxa"/>
            <w:vAlign w:val="center"/>
          </w:tcPr>
          <w:p w14:paraId="354B3954" w14:textId="77777777" w:rsidR="00BD411F" w:rsidRDefault="00505EFF">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21E312B3" w14:textId="77777777" w:rsidR="00BD411F" w:rsidRPr="00A9406E" w:rsidRDefault="00A9406E">
            <w:pPr>
              <w:widowControl/>
              <w:spacing w:line="380" w:lineRule="exact"/>
              <w:jc w:val="center"/>
              <w:rPr>
                <w:w w:val="80"/>
                <w:sz w:val="24"/>
              </w:rPr>
            </w:pPr>
            <w:r w:rsidRPr="00A9406E">
              <w:rPr>
                <w:w w:val="80"/>
                <w:sz w:val="24"/>
              </w:rPr>
              <w:t>2019.12.7</w:t>
            </w:r>
          </w:p>
        </w:tc>
      </w:tr>
      <w:tr w:rsidR="00BD411F" w14:paraId="34B186FF" w14:textId="77777777" w:rsidTr="001A67AD">
        <w:trPr>
          <w:trHeight w:val="630"/>
          <w:jc w:val="center"/>
        </w:trPr>
        <w:tc>
          <w:tcPr>
            <w:tcW w:w="1141" w:type="dxa"/>
            <w:vAlign w:val="center"/>
          </w:tcPr>
          <w:p w14:paraId="0729118D" w14:textId="77777777" w:rsidR="00BD411F" w:rsidRDefault="00505EFF">
            <w:pPr>
              <w:spacing w:line="380" w:lineRule="exact"/>
              <w:jc w:val="center"/>
              <w:rPr>
                <w:rFonts w:ascii="宋体" w:hAnsi="宋体"/>
                <w:b/>
                <w:w w:val="80"/>
                <w:sz w:val="24"/>
              </w:rPr>
            </w:pPr>
            <w:r>
              <w:rPr>
                <w:rFonts w:ascii="宋体" w:hAnsi="宋体"/>
                <w:b/>
                <w:w w:val="80"/>
                <w:sz w:val="24"/>
              </w:rPr>
              <w:t>学</w:t>
            </w:r>
            <w:r w:rsidR="00795C0A">
              <w:rPr>
                <w:rFonts w:ascii="宋体" w:hAnsi="宋体"/>
                <w:b/>
                <w:w w:val="80"/>
                <w:sz w:val="24"/>
              </w:rPr>
              <w:t xml:space="preserve"> </w:t>
            </w:r>
            <w:r>
              <w:rPr>
                <w:rFonts w:ascii="宋体" w:hAnsi="宋体"/>
                <w:b/>
                <w:w w:val="80"/>
                <w:sz w:val="24"/>
              </w:rPr>
              <w:t>号</w:t>
            </w:r>
          </w:p>
        </w:tc>
        <w:tc>
          <w:tcPr>
            <w:tcW w:w="2127" w:type="dxa"/>
            <w:vAlign w:val="center"/>
          </w:tcPr>
          <w:p w14:paraId="4D930BE3" w14:textId="77777777" w:rsidR="00BD411F" w:rsidRPr="00A9406E" w:rsidRDefault="00A9406E">
            <w:pPr>
              <w:spacing w:line="380" w:lineRule="exact"/>
              <w:jc w:val="center"/>
              <w:rPr>
                <w:w w:val="80"/>
                <w:sz w:val="24"/>
              </w:rPr>
            </w:pPr>
            <w:r w:rsidRPr="00A9406E">
              <w:rPr>
                <w:w w:val="80"/>
                <w:sz w:val="24"/>
              </w:rPr>
              <w:t>1610403136</w:t>
            </w:r>
          </w:p>
        </w:tc>
        <w:tc>
          <w:tcPr>
            <w:tcW w:w="992" w:type="dxa"/>
            <w:vAlign w:val="center"/>
          </w:tcPr>
          <w:p w14:paraId="1D3BF01D" w14:textId="77777777" w:rsidR="00BD411F" w:rsidRDefault="00505EFF">
            <w:pPr>
              <w:spacing w:line="380" w:lineRule="exact"/>
              <w:jc w:val="center"/>
              <w:rPr>
                <w:rFonts w:ascii="宋体" w:hAnsi="宋体"/>
                <w:b/>
                <w:w w:val="80"/>
                <w:sz w:val="24"/>
              </w:rPr>
            </w:pPr>
            <w:r>
              <w:rPr>
                <w:rFonts w:ascii="宋体" w:hAnsi="宋体"/>
                <w:b/>
                <w:w w:val="80"/>
                <w:sz w:val="24"/>
              </w:rPr>
              <w:t>姓</w:t>
            </w:r>
            <w:r w:rsidR="00795C0A">
              <w:rPr>
                <w:rFonts w:ascii="宋体" w:hAnsi="宋体"/>
                <w:b/>
                <w:w w:val="80"/>
                <w:sz w:val="24"/>
              </w:rPr>
              <w:t xml:space="preserve"> </w:t>
            </w:r>
            <w:r>
              <w:rPr>
                <w:rFonts w:ascii="宋体" w:hAnsi="宋体"/>
                <w:b/>
                <w:w w:val="80"/>
                <w:sz w:val="24"/>
              </w:rPr>
              <w:t>名</w:t>
            </w:r>
          </w:p>
        </w:tc>
        <w:tc>
          <w:tcPr>
            <w:tcW w:w="1843" w:type="dxa"/>
            <w:vAlign w:val="center"/>
          </w:tcPr>
          <w:p w14:paraId="1F774A8D" w14:textId="77777777" w:rsidR="00BD411F" w:rsidRDefault="00A9406E">
            <w:pPr>
              <w:spacing w:line="380" w:lineRule="exact"/>
              <w:jc w:val="center"/>
              <w:rPr>
                <w:rFonts w:ascii="宋体" w:hAnsi="宋体"/>
                <w:w w:val="80"/>
                <w:sz w:val="24"/>
              </w:rPr>
            </w:pPr>
            <w:r>
              <w:rPr>
                <w:rFonts w:ascii="宋体" w:hAnsi="宋体" w:hint="eastAsia"/>
                <w:w w:val="80"/>
                <w:sz w:val="24"/>
              </w:rPr>
              <w:t>李玲</w:t>
            </w:r>
          </w:p>
        </w:tc>
        <w:tc>
          <w:tcPr>
            <w:tcW w:w="1134" w:type="dxa"/>
            <w:vAlign w:val="center"/>
          </w:tcPr>
          <w:p w14:paraId="3E73B7AC" w14:textId="77777777" w:rsidR="00BD411F" w:rsidRDefault="00505EFF">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785A2104" w14:textId="77777777" w:rsidR="00BD411F" w:rsidRDefault="00A9406E">
            <w:pPr>
              <w:spacing w:line="380" w:lineRule="exact"/>
              <w:jc w:val="center"/>
              <w:rPr>
                <w:rFonts w:ascii="宋体" w:hAnsi="宋体"/>
                <w:w w:val="80"/>
                <w:sz w:val="24"/>
              </w:rPr>
            </w:pPr>
            <w:r>
              <w:rPr>
                <w:rFonts w:ascii="宋体" w:hAnsi="宋体" w:hint="eastAsia"/>
                <w:w w:val="80"/>
                <w:sz w:val="24"/>
              </w:rPr>
              <w:t>李亚星</w:t>
            </w:r>
          </w:p>
        </w:tc>
      </w:tr>
      <w:tr w:rsidR="00BD411F" w14:paraId="6C2EC3D9" w14:textId="77777777" w:rsidTr="001A67AD">
        <w:trPr>
          <w:trHeight w:val="1905"/>
          <w:jc w:val="center"/>
        </w:trPr>
        <w:tc>
          <w:tcPr>
            <w:tcW w:w="8789" w:type="dxa"/>
            <w:gridSpan w:val="6"/>
          </w:tcPr>
          <w:p w14:paraId="1994B7E2" w14:textId="77777777" w:rsidR="00BD411F" w:rsidRDefault="00505EFF">
            <w:pPr>
              <w:spacing w:line="336" w:lineRule="auto"/>
              <w:rPr>
                <w:rFonts w:ascii="宋体" w:hAnsi="宋体"/>
                <w:sz w:val="24"/>
              </w:rPr>
            </w:pPr>
            <w:r>
              <w:rPr>
                <w:b/>
                <w:bCs/>
                <w:sz w:val="24"/>
              </w:rPr>
              <w:t xml:space="preserve">Background of the </w:t>
            </w:r>
            <w:r>
              <w:rPr>
                <w:rFonts w:hint="eastAsia"/>
                <w:b/>
                <w:bCs/>
                <w:sz w:val="24"/>
              </w:rPr>
              <w:t>translation</w:t>
            </w:r>
          </w:p>
          <w:p w14:paraId="795F2B5F" w14:textId="3B017B62" w:rsidR="00795C0A" w:rsidRDefault="008F0371" w:rsidP="00B5705F">
            <w:pPr>
              <w:spacing w:line="360" w:lineRule="auto"/>
              <w:ind w:firstLineChars="200" w:firstLine="480"/>
              <w:rPr>
                <w:sz w:val="24"/>
              </w:rPr>
            </w:pPr>
            <w:r w:rsidRPr="008F0371">
              <w:rPr>
                <w:i/>
                <w:sz w:val="24"/>
              </w:rPr>
              <w:t xml:space="preserve">Technical communication </w:t>
            </w:r>
            <w:r>
              <w:rPr>
                <w:sz w:val="24"/>
              </w:rPr>
              <w:t>is an</w:t>
            </w:r>
            <w:r>
              <w:rPr>
                <w:rFonts w:hint="eastAsia"/>
                <w:sz w:val="24"/>
              </w:rPr>
              <w:t xml:space="preserve"> </w:t>
            </w:r>
            <w:r w:rsidRPr="008F0371">
              <w:rPr>
                <w:sz w:val="24"/>
              </w:rPr>
              <w:t>introduction textbook of Technology Communication published by Xiaoxia</w:t>
            </w:r>
            <w:r>
              <w:rPr>
                <w:rFonts w:hint="eastAsia"/>
                <w:sz w:val="24"/>
              </w:rPr>
              <w:t>o</w:t>
            </w:r>
            <w:r w:rsidRPr="008F0371">
              <w:rPr>
                <w:sz w:val="24"/>
              </w:rPr>
              <w:t xml:space="preserve"> </w:t>
            </w:r>
            <w:r>
              <w:rPr>
                <w:rFonts w:hint="eastAsia"/>
                <w:sz w:val="24"/>
              </w:rPr>
              <w:t>P</w:t>
            </w:r>
            <w:r w:rsidRPr="008F0371">
              <w:rPr>
                <w:sz w:val="24"/>
              </w:rPr>
              <w:t xml:space="preserve">ublishing </w:t>
            </w:r>
            <w:r>
              <w:rPr>
                <w:rFonts w:hint="eastAsia"/>
                <w:sz w:val="24"/>
              </w:rPr>
              <w:t>H</w:t>
            </w:r>
            <w:r w:rsidRPr="008F0371">
              <w:rPr>
                <w:sz w:val="24"/>
              </w:rPr>
              <w:t>ouse. The original text is plain and straightforward</w:t>
            </w:r>
            <w:r w:rsidR="00F0451A">
              <w:rPr>
                <w:rFonts w:hint="eastAsia"/>
                <w:sz w:val="24"/>
              </w:rPr>
              <w:t>.</w:t>
            </w:r>
            <w:r w:rsidRPr="008F0371">
              <w:rPr>
                <w:sz w:val="24"/>
              </w:rPr>
              <w:t xml:space="preserve"> </w:t>
            </w:r>
            <w:r w:rsidR="00F0451A">
              <w:rPr>
                <w:rFonts w:hint="eastAsia"/>
                <w:sz w:val="24"/>
              </w:rPr>
              <w:t xml:space="preserve">Besides, The </w:t>
            </w:r>
            <w:r w:rsidRPr="008F0371">
              <w:rPr>
                <w:sz w:val="24"/>
              </w:rPr>
              <w:t>layout design</w:t>
            </w:r>
            <w:r w:rsidR="00F0451A">
              <w:rPr>
                <w:rFonts w:hint="eastAsia"/>
                <w:sz w:val="24"/>
              </w:rPr>
              <w:t xml:space="preserve"> is one of the most </w:t>
            </w:r>
            <w:r w:rsidR="00F0451A">
              <w:rPr>
                <w:sz w:val="24"/>
              </w:rPr>
              <w:t>important</w:t>
            </w:r>
            <w:r w:rsidR="00F0451A">
              <w:rPr>
                <w:rFonts w:hint="eastAsia"/>
                <w:sz w:val="24"/>
              </w:rPr>
              <w:t xml:space="preserve"> parts of the book</w:t>
            </w:r>
            <w:r w:rsidRPr="008F0371">
              <w:rPr>
                <w:sz w:val="24"/>
              </w:rPr>
              <w:t xml:space="preserve">. </w:t>
            </w:r>
            <w:r w:rsidR="00F0451A">
              <w:rPr>
                <w:rFonts w:hint="eastAsia"/>
                <w:sz w:val="24"/>
              </w:rPr>
              <w:t>Readers</w:t>
            </w:r>
            <w:r w:rsidRPr="008F0371">
              <w:rPr>
                <w:sz w:val="24"/>
              </w:rPr>
              <w:t xml:space="preserve"> can learn a lot of project management experience about document design and production.</w:t>
            </w:r>
            <w:r w:rsidR="00B5705F" w:rsidRPr="00B5705F">
              <w:rPr>
                <w:sz w:val="24"/>
              </w:rPr>
              <w:t xml:space="preserve"> For eleven editions, it has been known for its thorough coverage, student-friendly tone, model interior design, and abundant samples of the techniques and guidelines discussed throughout the book. The Technical Communication offers comprehensive and accessible advice on planning, designing, and drafting documents for a broad range of situations and applications. </w:t>
            </w:r>
          </w:p>
          <w:p w14:paraId="411E4394" w14:textId="49442FDA" w:rsidR="00012344" w:rsidRDefault="00012344" w:rsidP="00012344">
            <w:pPr>
              <w:spacing w:line="360" w:lineRule="auto"/>
              <w:ind w:firstLineChars="200" w:firstLine="480"/>
              <w:rPr>
                <w:sz w:val="24"/>
              </w:rPr>
            </w:pPr>
            <w:r w:rsidRPr="00012344">
              <w:rPr>
                <w:sz w:val="24"/>
              </w:rPr>
              <w:t>The author, Mike Markel is director of technical communication at Boise State University, where he teaches both undergraduate and graduate courses. He has revised this new edition of Technical Communication. The eleventh edition has been thoroughly revised to reframe the work of technical communicators in the context of today’s highly collaborative, rapidly evolving digital practices. Fresh, social-media driven sample documents and coverage of the latest tools and technologies ensure that students work with the kinds of processes and products they’ll encounter on the job. As always, Mike Markel keeps pace with current technologies and the realities of technical communication today.</w:t>
            </w:r>
          </w:p>
          <w:p w14:paraId="0E09E4F4" w14:textId="56287C7E" w:rsidR="00B5705F" w:rsidRDefault="00B5705F" w:rsidP="008B643B">
            <w:pPr>
              <w:spacing w:line="360" w:lineRule="auto"/>
              <w:ind w:firstLineChars="200" w:firstLine="480"/>
              <w:rPr>
                <w:sz w:val="24"/>
              </w:rPr>
            </w:pPr>
            <w:r w:rsidRPr="008F0371">
              <w:rPr>
                <w:sz w:val="24"/>
              </w:rPr>
              <w:t>The project requires that the original text be translated into Chinese from September 9 to October 21, to complete the task of reviewing and typesetting. The target readers of the translation are Chinese readers who are interested in technical writing</w:t>
            </w:r>
            <w:r w:rsidR="004A5D18">
              <w:rPr>
                <w:rFonts w:hint="eastAsia"/>
                <w:sz w:val="24"/>
              </w:rPr>
              <w:t>,</w:t>
            </w:r>
            <w:r w:rsidR="004A5D18">
              <w:t xml:space="preserve"> </w:t>
            </w:r>
            <w:r w:rsidR="004A5D18">
              <w:rPr>
                <w:rFonts w:hint="eastAsia"/>
                <w:sz w:val="24"/>
              </w:rPr>
              <w:t>e</w:t>
            </w:r>
            <w:r w:rsidR="004A5D18" w:rsidRPr="004A5D18">
              <w:rPr>
                <w:sz w:val="24"/>
              </w:rPr>
              <w:t xml:space="preserve">specially for </w:t>
            </w:r>
            <w:r w:rsidR="004A5D18" w:rsidRPr="004A5D18">
              <w:rPr>
                <w:sz w:val="24"/>
              </w:rPr>
              <w:lastRenderedPageBreak/>
              <w:t>students</w:t>
            </w:r>
            <w:r w:rsidRPr="008F0371">
              <w:rPr>
                <w:sz w:val="24"/>
              </w:rPr>
              <w:t>. Th</w:t>
            </w:r>
            <w:r>
              <w:rPr>
                <w:rFonts w:hint="eastAsia"/>
                <w:sz w:val="24"/>
              </w:rPr>
              <w:t>e chapter 4</w:t>
            </w:r>
            <w:r w:rsidR="00E43F49">
              <w:t xml:space="preserve"> </w:t>
            </w:r>
            <w:r w:rsidR="00E43F49" w:rsidRPr="00E43F49">
              <w:rPr>
                <w:sz w:val="24"/>
              </w:rPr>
              <w:t>belongs to the first part, Understanding the Technical Communication Environment. It</w:t>
            </w:r>
            <w:r w:rsidRPr="008F0371">
              <w:rPr>
                <w:sz w:val="24"/>
              </w:rPr>
              <w:t xml:space="preserve"> has about 7900 words</w:t>
            </w:r>
            <w:r w:rsidR="00E43F49">
              <w:rPr>
                <w:rFonts w:hint="eastAsia"/>
                <w:sz w:val="24"/>
              </w:rPr>
              <w:t>.</w:t>
            </w:r>
            <w:r>
              <w:rPr>
                <w:rFonts w:hint="eastAsia"/>
                <w:sz w:val="24"/>
              </w:rPr>
              <w:t xml:space="preserve"> </w:t>
            </w:r>
            <w:r w:rsidR="00E43F49">
              <w:rPr>
                <w:rFonts w:hint="eastAsia"/>
                <w:sz w:val="24"/>
              </w:rPr>
              <w:t xml:space="preserve">The </w:t>
            </w:r>
            <w:r>
              <w:rPr>
                <w:rFonts w:hint="eastAsia"/>
                <w:sz w:val="24"/>
              </w:rPr>
              <w:t xml:space="preserve">ranslator needed to spend </w:t>
            </w:r>
            <w:r w:rsidRPr="008F0371">
              <w:rPr>
                <w:sz w:val="24"/>
              </w:rPr>
              <w:t xml:space="preserve">43 days </w:t>
            </w:r>
            <w:r>
              <w:rPr>
                <w:rFonts w:hint="eastAsia"/>
                <w:sz w:val="24"/>
              </w:rPr>
              <w:t>on</w:t>
            </w:r>
            <w:r w:rsidRPr="008F0371">
              <w:rPr>
                <w:sz w:val="24"/>
              </w:rPr>
              <w:t xml:space="preserve"> complet</w:t>
            </w:r>
            <w:r>
              <w:rPr>
                <w:rFonts w:hint="eastAsia"/>
                <w:sz w:val="24"/>
              </w:rPr>
              <w:t>ing</w:t>
            </w:r>
            <w:r w:rsidRPr="008F0371">
              <w:rPr>
                <w:sz w:val="24"/>
              </w:rPr>
              <w:t xml:space="preserve"> the translation project, from September </w:t>
            </w:r>
            <w:r w:rsidR="00BF6C0E">
              <w:rPr>
                <w:rFonts w:hint="eastAsia"/>
                <w:sz w:val="24"/>
              </w:rPr>
              <w:t>9</w:t>
            </w:r>
            <w:r w:rsidRPr="008F0371">
              <w:rPr>
                <w:sz w:val="24"/>
              </w:rPr>
              <w:t xml:space="preserve"> to October 21, 2 days for task allocation and term extraction, 2 days for vocabulary production, 20 days for first draft, and 5 days for first draft review, 8 days for final</w:t>
            </w:r>
            <w:bookmarkStart w:id="0" w:name="_GoBack"/>
            <w:bookmarkEnd w:id="0"/>
            <w:r w:rsidRPr="008F0371">
              <w:rPr>
                <w:sz w:val="24"/>
              </w:rPr>
              <w:t xml:space="preserve"> draft and 6 days for typesetting and proofreading.</w:t>
            </w:r>
          </w:p>
          <w:p w14:paraId="5CBDFAFC" w14:textId="655D46A3" w:rsidR="00DC4BED" w:rsidRDefault="00B5705F" w:rsidP="00DC4BED">
            <w:pPr>
              <w:spacing w:line="360" w:lineRule="auto"/>
              <w:ind w:firstLineChars="200" w:firstLine="480"/>
              <w:rPr>
                <w:sz w:val="24"/>
              </w:rPr>
            </w:pPr>
            <w:r>
              <w:rPr>
                <w:sz w:val="24"/>
              </w:rPr>
              <w:t>Th</w:t>
            </w:r>
            <w:r>
              <w:rPr>
                <w:rFonts w:hint="eastAsia"/>
                <w:sz w:val="24"/>
              </w:rPr>
              <w:t>e</w:t>
            </w:r>
            <w:r>
              <w:rPr>
                <w:sz w:val="24"/>
              </w:rPr>
              <w:t xml:space="preserve"> chapte</w:t>
            </w:r>
            <w:r>
              <w:rPr>
                <w:rFonts w:hint="eastAsia"/>
                <w:sz w:val="24"/>
              </w:rPr>
              <w:t>r</w:t>
            </w:r>
            <w:r w:rsidR="00E43F49" w:rsidRPr="00E43F49">
              <w:rPr>
                <w:sz w:val="24"/>
              </w:rPr>
              <w:t xml:space="preserve"> four </w:t>
            </w:r>
            <w:r w:rsidR="00B918E5" w:rsidRPr="00B918E5">
              <w:rPr>
                <w:sz w:val="24"/>
              </w:rPr>
              <w:t>is divided into six parts,</w:t>
            </w:r>
            <w:r w:rsidR="00B918E5">
              <w:rPr>
                <w:rFonts w:hint="eastAsia"/>
                <w:sz w:val="24"/>
              </w:rPr>
              <w:t xml:space="preserve"> </w:t>
            </w:r>
            <w:r w:rsidR="00E43F49">
              <w:rPr>
                <w:rFonts w:hint="eastAsia"/>
                <w:sz w:val="24"/>
              </w:rPr>
              <w:t>f</w:t>
            </w:r>
            <w:r w:rsidR="00B918E5">
              <w:rPr>
                <w:rFonts w:hint="eastAsia"/>
                <w:sz w:val="24"/>
              </w:rPr>
              <w:t xml:space="preserve">irstly, </w:t>
            </w:r>
            <w:r w:rsidR="008B643B" w:rsidRPr="008B643B">
              <w:rPr>
                <w:sz w:val="24"/>
              </w:rPr>
              <w:t>talk</w:t>
            </w:r>
            <w:r>
              <w:rPr>
                <w:rFonts w:hint="eastAsia"/>
                <w:sz w:val="24"/>
              </w:rPr>
              <w:t>ed</w:t>
            </w:r>
            <w:r w:rsidR="008B643B" w:rsidRPr="008B643B">
              <w:rPr>
                <w:sz w:val="24"/>
              </w:rPr>
              <w:t xml:space="preserve"> about </w:t>
            </w:r>
            <w:r w:rsidR="00B918E5" w:rsidRPr="00B918E5">
              <w:rPr>
                <w:sz w:val="24"/>
              </w:rPr>
              <w:t>Advantages and Disadvantages of Collaboration</w:t>
            </w:r>
            <w:r w:rsidR="00B918E5">
              <w:rPr>
                <w:sz w:val="24"/>
              </w:rPr>
              <w:t>. Secondly</w:t>
            </w:r>
            <w:r w:rsidR="00B918E5">
              <w:rPr>
                <w:rFonts w:hint="eastAsia"/>
                <w:sz w:val="24"/>
              </w:rPr>
              <w:t>,</w:t>
            </w:r>
            <w:r w:rsidR="00B918E5" w:rsidRPr="00B918E5">
              <w:rPr>
                <w:sz w:val="24"/>
              </w:rPr>
              <w:t xml:space="preserve"> </w:t>
            </w:r>
            <w:r w:rsidR="008B643B" w:rsidRPr="008B643B">
              <w:rPr>
                <w:sz w:val="24"/>
              </w:rPr>
              <w:t xml:space="preserve">how to </w:t>
            </w:r>
            <w:r w:rsidR="00B918E5">
              <w:rPr>
                <w:rFonts w:hint="eastAsia"/>
                <w:sz w:val="24"/>
              </w:rPr>
              <w:t xml:space="preserve">manage projects .Thirdly, how to conduct </w:t>
            </w:r>
            <w:r w:rsidR="00B918E5">
              <w:rPr>
                <w:sz w:val="24"/>
              </w:rPr>
              <w:t>meetings.</w:t>
            </w:r>
            <w:r w:rsidR="00B918E5">
              <w:t xml:space="preserve"> </w:t>
            </w:r>
            <w:r w:rsidR="00B918E5" w:rsidRPr="00B918E5">
              <w:rPr>
                <w:sz w:val="24"/>
              </w:rPr>
              <w:t xml:space="preserve">In the collaboration, giving readers some experience, and there are many forms for readers to download and use, so as to facilitate your daily cooperation. </w:t>
            </w:r>
            <w:r w:rsidR="00B918E5">
              <w:rPr>
                <w:sz w:val="24"/>
              </w:rPr>
              <w:t>Fourthly</w:t>
            </w:r>
            <w:r w:rsidR="00B918E5">
              <w:rPr>
                <w:rFonts w:hint="eastAsia"/>
                <w:sz w:val="24"/>
              </w:rPr>
              <w:t xml:space="preserve">, </w:t>
            </w:r>
            <w:r w:rsidR="008B643B" w:rsidRPr="008B643B">
              <w:rPr>
                <w:sz w:val="24"/>
              </w:rPr>
              <w:t>us</w:t>
            </w:r>
            <w:r w:rsidR="00B918E5">
              <w:rPr>
                <w:rFonts w:hint="eastAsia"/>
                <w:sz w:val="24"/>
              </w:rPr>
              <w:t>ing</w:t>
            </w:r>
            <w:r w:rsidR="008B643B" w:rsidRPr="008B643B">
              <w:rPr>
                <w:sz w:val="24"/>
              </w:rPr>
              <w:t xml:space="preserve"> social media and other electronic tools in collaboration. </w:t>
            </w:r>
            <w:r w:rsidR="008B643B">
              <w:rPr>
                <w:rFonts w:hint="eastAsia"/>
                <w:sz w:val="24"/>
              </w:rPr>
              <w:t xml:space="preserve">And </w:t>
            </w:r>
            <w:r w:rsidR="008B643B" w:rsidRPr="008B643B">
              <w:rPr>
                <w:sz w:val="24"/>
              </w:rPr>
              <w:t>tutorials on scheduling and conducting meetings online, reviewing collaborative documents, incorporating tracked changes, using wikis for collaborative work, and using collaborative software. Micro blog posts, contributions to discussion boards, and wikis, and status updates to one's LinkedIn profile-once the raw materials of l</w:t>
            </w:r>
            <w:r w:rsidR="00B918E5">
              <w:rPr>
                <w:sz w:val="24"/>
              </w:rPr>
              <w:t>onger and more formal documents</w:t>
            </w:r>
            <w:r w:rsidR="00B918E5">
              <w:rPr>
                <w:rFonts w:hint="eastAsia"/>
                <w:sz w:val="24"/>
              </w:rPr>
              <w:t xml:space="preserve"> </w:t>
            </w:r>
            <w:r w:rsidR="008B643B" w:rsidRPr="008B643B">
              <w:rPr>
                <w:sz w:val="24"/>
              </w:rPr>
              <w:t xml:space="preserve">are now routinely used to </w:t>
            </w:r>
            <w:r w:rsidR="008B643B">
              <w:rPr>
                <w:sz w:val="24"/>
              </w:rPr>
              <w:t>communicate important messages</w:t>
            </w:r>
            <w:r w:rsidR="00B918E5">
              <w:rPr>
                <w:rFonts w:hint="eastAsia"/>
                <w:sz w:val="24"/>
              </w:rPr>
              <w:t xml:space="preserve"> </w:t>
            </w:r>
            <w:r w:rsidR="008B643B">
              <w:rPr>
                <w:rFonts w:hint="eastAsia"/>
                <w:sz w:val="24"/>
              </w:rPr>
              <w:t xml:space="preserve"> </w:t>
            </w:r>
            <w:r w:rsidR="00F31EFE" w:rsidRPr="00F31EFE">
              <w:rPr>
                <w:sz w:val="24"/>
              </w:rPr>
              <w:t xml:space="preserve">mainly refers to how to use </w:t>
            </w:r>
            <w:r w:rsidR="00F31EFE">
              <w:rPr>
                <w:rFonts w:hint="eastAsia"/>
                <w:sz w:val="24"/>
              </w:rPr>
              <w:t>s</w:t>
            </w:r>
            <w:r w:rsidR="00F31EFE" w:rsidRPr="00F31EFE">
              <w:rPr>
                <w:sz w:val="24"/>
              </w:rPr>
              <w:t xml:space="preserve">ocial </w:t>
            </w:r>
            <w:r w:rsidR="00F31EFE">
              <w:rPr>
                <w:rFonts w:hint="eastAsia"/>
                <w:sz w:val="24"/>
              </w:rPr>
              <w:t>m</w:t>
            </w:r>
            <w:r w:rsidR="00F31EFE" w:rsidRPr="00F31EFE">
              <w:rPr>
                <w:sz w:val="24"/>
              </w:rPr>
              <w:t>edia and</w:t>
            </w:r>
            <w:r w:rsidR="00F31EFE">
              <w:rPr>
                <w:rFonts w:hint="eastAsia"/>
                <w:sz w:val="24"/>
              </w:rPr>
              <w:t xml:space="preserve"> o</w:t>
            </w:r>
            <w:r w:rsidR="00F31EFE" w:rsidRPr="00F31EFE">
              <w:rPr>
                <w:sz w:val="24"/>
              </w:rPr>
              <w:t xml:space="preserve">ther </w:t>
            </w:r>
            <w:r w:rsidR="00F31EFE">
              <w:rPr>
                <w:rFonts w:hint="eastAsia"/>
                <w:sz w:val="24"/>
              </w:rPr>
              <w:t>e</w:t>
            </w:r>
            <w:r w:rsidR="00F31EFE" w:rsidRPr="00F31EFE">
              <w:rPr>
                <w:sz w:val="24"/>
              </w:rPr>
              <w:t>lectronic</w:t>
            </w:r>
            <w:r w:rsidR="00F31EFE">
              <w:rPr>
                <w:rFonts w:hint="eastAsia"/>
                <w:sz w:val="24"/>
              </w:rPr>
              <w:t xml:space="preserve"> t</w:t>
            </w:r>
            <w:r w:rsidR="00F31EFE" w:rsidRPr="00F31EFE">
              <w:rPr>
                <w:sz w:val="24"/>
              </w:rPr>
              <w:t xml:space="preserve">ools in </w:t>
            </w:r>
            <w:r w:rsidR="00F31EFE">
              <w:rPr>
                <w:rFonts w:hint="eastAsia"/>
                <w:sz w:val="24"/>
              </w:rPr>
              <w:t>c</w:t>
            </w:r>
            <w:r w:rsidR="00F31EFE" w:rsidRPr="00F31EFE">
              <w:rPr>
                <w:sz w:val="24"/>
              </w:rPr>
              <w:t>ollaboration</w:t>
            </w:r>
            <w:r w:rsidR="00F31EFE">
              <w:rPr>
                <w:rFonts w:hint="eastAsia"/>
                <w:sz w:val="24"/>
              </w:rPr>
              <w:t>.</w:t>
            </w:r>
            <w:r w:rsidR="00C965A9">
              <w:t xml:space="preserve"> </w:t>
            </w:r>
            <w:r w:rsidR="00C965A9" w:rsidRPr="00C965A9">
              <w:rPr>
                <w:sz w:val="24"/>
              </w:rPr>
              <w:t xml:space="preserve">Finally, the relationship between gender, culture and </w:t>
            </w:r>
            <w:r w:rsidR="00C965A9">
              <w:rPr>
                <w:sz w:val="24"/>
              </w:rPr>
              <w:t>collaboration</w:t>
            </w:r>
            <w:r w:rsidR="00C965A9" w:rsidRPr="00C965A9">
              <w:rPr>
                <w:sz w:val="24"/>
              </w:rPr>
              <w:t xml:space="preserve"> is mentioned</w:t>
            </w:r>
            <w:r w:rsidR="00C965A9">
              <w:rPr>
                <w:rFonts w:hint="eastAsia"/>
                <w:sz w:val="24"/>
              </w:rPr>
              <w:t>.</w:t>
            </w:r>
            <w:r w:rsidR="00F31EFE">
              <w:rPr>
                <w:rFonts w:hint="eastAsia"/>
                <w:sz w:val="24"/>
              </w:rPr>
              <w:t xml:space="preserve"> </w:t>
            </w:r>
          </w:p>
          <w:p w14:paraId="5A28D98C" w14:textId="19C0F902" w:rsidR="00BD411F" w:rsidRDefault="00DC4BED" w:rsidP="00DC4BED">
            <w:pPr>
              <w:spacing w:line="360" w:lineRule="auto"/>
              <w:ind w:firstLineChars="200" w:firstLine="480"/>
              <w:rPr>
                <w:rFonts w:ascii="宋体" w:hAnsi="宋体"/>
                <w:sz w:val="24"/>
              </w:rPr>
            </w:pPr>
            <w:r w:rsidRPr="00DC4BED">
              <w:rPr>
                <w:sz w:val="24"/>
              </w:rPr>
              <w:t>Through the translation of this chapter</w:t>
            </w:r>
            <w:r>
              <w:rPr>
                <w:rFonts w:hint="eastAsia"/>
                <w:sz w:val="24"/>
              </w:rPr>
              <w:t>, t</w:t>
            </w:r>
            <w:r w:rsidR="00F31EFE" w:rsidRPr="00F31EFE">
              <w:rPr>
                <w:sz w:val="24"/>
              </w:rPr>
              <w:t xml:space="preserve">he translator hopes that the translation of this chapter can help Chinese readers better understand the writing collaboratively, improve the strategies of </w:t>
            </w:r>
            <w:r w:rsidR="000C6B03" w:rsidRPr="00F31EFE">
              <w:rPr>
                <w:sz w:val="24"/>
              </w:rPr>
              <w:t>collaborating;</w:t>
            </w:r>
            <w:r w:rsidR="00F31EFE" w:rsidRPr="00F31EFE">
              <w:rPr>
                <w:sz w:val="24"/>
              </w:rPr>
              <w:t xml:space="preserve"> provide them with the latest guiding ideology</w:t>
            </w:r>
            <w:r w:rsidR="00EA0BFA">
              <w:rPr>
                <w:rFonts w:hint="eastAsia"/>
                <w:sz w:val="24"/>
              </w:rPr>
              <w:t>.</w:t>
            </w:r>
            <w:r w:rsidR="00F31EFE" w:rsidRPr="00F31EFE">
              <w:rPr>
                <w:sz w:val="24"/>
              </w:rPr>
              <w:t xml:space="preserve"> This translation can provide a reference for other translators in translating similar texts, and </w:t>
            </w:r>
            <w:r w:rsidR="000C6B03">
              <w:rPr>
                <w:rFonts w:hint="eastAsia"/>
                <w:sz w:val="24"/>
              </w:rPr>
              <w:t xml:space="preserve">also </w:t>
            </w:r>
            <w:r w:rsidR="00F31EFE" w:rsidRPr="00F31EFE">
              <w:rPr>
                <w:sz w:val="24"/>
              </w:rPr>
              <w:t>enrich the translation ca</w:t>
            </w:r>
            <w:r w:rsidR="00C965A9">
              <w:rPr>
                <w:sz w:val="24"/>
              </w:rPr>
              <w:t>ses of technology</w:t>
            </w:r>
            <w:r w:rsidR="00C965A9">
              <w:rPr>
                <w:rFonts w:hint="eastAsia"/>
                <w:sz w:val="24"/>
              </w:rPr>
              <w:t xml:space="preserve"> </w:t>
            </w:r>
            <w:r w:rsidR="00F31EFE" w:rsidRPr="00F31EFE">
              <w:rPr>
                <w:sz w:val="24"/>
              </w:rPr>
              <w:t>texts.</w:t>
            </w:r>
            <w:r w:rsidR="00556FB5" w:rsidRPr="001555C5">
              <w:rPr>
                <w:sz w:val="24"/>
              </w:rPr>
              <w:t xml:space="preserve"> </w:t>
            </w:r>
            <w:r w:rsidR="00595A69" w:rsidRPr="00595A69">
              <w:rPr>
                <w:sz w:val="24"/>
              </w:rPr>
              <w:t xml:space="preserve">Of course, through the translation of this chapter, </w:t>
            </w:r>
            <w:r w:rsidR="00595A69">
              <w:rPr>
                <w:rFonts w:hint="eastAsia"/>
                <w:sz w:val="24"/>
              </w:rPr>
              <w:t xml:space="preserve">the </w:t>
            </w:r>
            <w:r w:rsidR="00595A69">
              <w:rPr>
                <w:sz w:val="24"/>
              </w:rPr>
              <w:t xml:space="preserve">translator </w:t>
            </w:r>
            <w:r w:rsidR="00595A69" w:rsidRPr="00595A69">
              <w:rPr>
                <w:sz w:val="24"/>
              </w:rPr>
              <w:t xml:space="preserve">also has a deeper understanding of technical collaboration. </w:t>
            </w:r>
            <w:r w:rsidR="00EA0BFA">
              <w:rPr>
                <w:sz w:val="24"/>
              </w:rPr>
              <w:t>And</w:t>
            </w:r>
            <w:r w:rsidR="00595A69" w:rsidRPr="00595A69">
              <w:rPr>
                <w:sz w:val="24"/>
              </w:rPr>
              <w:t xml:space="preserve"> a richer knowledge of interpersonal communication and the social media needed for collaboration</w:t>
            </w:r>
            <w:r w:rsidR="00595A69">
              <w:rPr>
                <w:sz w:val="24"/>
              </w:rPr>
              <w:t>. Such</w:t>
            </w:r>
            <w:r w:rsidR="00595A69">
              <w:rPr>
                <w:rFonts w:hint="eastAsia"/>
                <w:sz w:val="24"/>
              </w:rPr>
              <w:t xml:space="preserve"> as </w:t>
            </w:r>
            <w:r w:rsidR="00595A69" w:rsidRPr="00DC4BED">
              <w:rPr>
                <w:sz w:val="24"/>
              </w:rPr>
              <w:t>IBM Sametime</w:t>
            </w:r>
            <w:r w:rsidR="00595A69" w:rsidRPr="00DC4BED">
              <w:rPr>
                <w:rFonts w:hint="eastAsia"/>
                <w:sz w:val="24"/>
              </w:rPr>
              <w:t>、</w:t>
            </w:r>
            <w:r w:rsidR="00595A69" w:rsidRPr="00DC4BED">
              <w:rPr>
                <w:sz w:val="24"/>
              </w:rPr>
              <w:t>Adobe Creative Cloud</w:t>
            </w:r>
            <w:r w:rsidR="00595A69" w:rsidRPr="00DC4BED">
              <w:rPr>
                <w:rFonts w:hint="eastAsia"/>
                <w:sz w:val="24"/>
              </w:rPr>
              <w:t xml:space="preserve"> and </w:t>
            </w:r>
            <w:r w:rsidR="00595A69" w:rsidRPr="00DC4BED">
              <w:rPr>
                <w:sz w:val="24"/>
              </w:rPr>
              <w:t>Microsoft Lync</w:t>
            </w:r>
            <w:r w:rsidR="00595A69" w:rsidRPr="00DC4BED">
              <w:rPr>
                <w:rFonts w:hint="eastAsia"/>
                <w:sz w:val="24"/>
              </w:rPr>
              <w:t>.</w:t>
            </w:r>
          </w:p>
        </w:tc>
      </w:tr>
      <w:tr w:rsidR="00BD411F" w14:paraId="47810B32" w14:textId="77777777" w:rsidTr="001A67AD">
        <w:trPr>
          <w:trHeight w:val="3932"/>
          <w:jc w:val="center"/>
        </w:trPr>
        <w:tc>
          <w:tcPr>
            <w:tcW w:w="8789" w:type="dxa"/>
            <w:gridSpan w:val="6"/>
          </w:tcPr>
          <w:p w14:paraId="591C3C90" w14:textId="77777777" w:rsidR="00BD411F" w:rsidRDefault="00505EFF">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sidR="00795C0A">
              <w:rPr>
                <w:sz w:val="24"/>
              </w:rPr>
              <w:t xml:space="preserve"> </w:t>
            </w:r>
          </w:p>
          <w:p w14:paraId="2B4C4D56" w14:textId="6C19FBC7" w:rsidR="000C4440" w:rsidRPr="000C4440" w:rsidRDefault="000C4440" w:rsidP="000C4440">
            <w:pPr>
              <w:spacing w:line="360" w:lineRule="auto"/>
              <w:ind w:firstLineChars="200" w:firstLine="480"/>
              <w:rPr>
                <w:sz w:val="24"/>
              </w:rPr>
            </w:pPr>
            <w:r w:rsidRPr="000C4440">
              <w:rPr>
                <w:sz w:val="24"/>
              </w:rPr>
              <w:t xml:space="preserve">The original article belongs to </w:t>
            </w:r>
            <w:r w:rsidR="00E4111A">
              <w:rPr>
                <w:sz w:val="24"/>
              </w:rPr>
              <w:t>technical</w:t>
            </w:r>
            <w:r w:rsidR="00504976" w:rsidRPr="00504976">
              <w:rPr>
                <w:sz w:val="24"/>
              </w:rPr>
              <w:t xml:space="preserve"> text</w:t>
            </w:r>
            <w:r w:rsidR="00504976">
              <w:rPr>
                <w:rFonts w:hint="eastAsia"/>
                <w:sz w:val="24"/>
              </w:rPr>
              <w:t xml:space="preserve"> </w:t>
            </w:r>
            <w:r w:rsidR="00150A48">
              <w:rPr>
                <w:rFonts w:hint="eastAsia"/>
                <w:sz w:val="24"/>
              </w:rPr>
              <w:t>and</w:t>
            </w:r>
            <w:r w:rsidR="00504976">
              <w:rPr>
                <w:rFonts w:hint="eastAsia"/>
                <w:sz w:val="24"/>
              </w:rPr>
              <w:t xml:space="preserve"> </w:t>
            </w:r>
            <w:r w:rsidR="00DC4BED">
              <w:rPr>
                <w:sz w:val="24"/>
              </w:rPr>
              <w:t>informative</w:t>
            </w:r>
            <w:r w:rsidRPr="000C4440">
              <w:rPr>
                <w:sz w:val="24"/>
              </w:rPr>
              <w:t xml:space="preserve"> text, with rigorous words and objective terms. </w:t>
            </w:r>
            <w:r w:rsidR="00150A48" w:rsidRPr="00A54603">
              <w:rPr>
                <w:sz w:val="24"/>
              </w:rPr>
              <w:t>Science</w:t>
            </w:r>
            <w:r w:rsidR="00A54603" w:rsidRPr="00A54603">
              <w:rPr>
                <w:sz w:val="24"/>
              </w:rPr>
              <w:t xml:space="preserve"> and technology texts mainly transmit information</w:t>
            </w:r>
            <w:r w:rsidR="00A54603">
              <w:rPr>
                <w:rFonts w:hint="eastAsia"/>
                <w:sz w:val="24"/>
              </w:rPr>
              <w:t xml:space="preserve"> and </w:t>
            </w:r>
            <w:r w:rsidR="00A54603" w:rsidRPr="00A54603">
              <w:rPr>
                <w:sz w:val="24"/>
              </w:rPr>
              <w:t>attach importance to readers' mastery of information</w:t>
            </w:r>
            <w:r w:rsidR="00A54603">
              <w:rPr>
                <w:rFonts w:hint="eastAsia"/>
                <w:sz w:val="24"/>
              </w:rPr>
              <w:t>.</w:t>
            </w:r>
            <w:r w:rsidR="00A54603" w:rsidRPr="00EA0BFA">
              <w:rPr>
                <w:sz w:val="24"/>
              </w:rPr>
              <w:t xml:space="preserve"> Functional</w:t>
            </w:r>
            <w:r w:rsidR="00EA0BFA" w:rsidRPr="00EA0BFA">
              <w:rPr>
                <w:sz w:val="24"/>
              </w:rPr>
              <w:t xml:space="preserve"> equivalence theory and domestication translation strategy have been used in translation for many times to improve the authenticity and enforceability of the original text.</w:t>
            </w:r>
            <w:r w:rsidR="00EA0BFA" w:rsidRPr="00595A69">
              <w:rPr>
                <w:b/>
                <w:sz w:val="24"/>
              </w:rPr>
              <w:t xml:space="preserve"> At</w:t>
            </w:r>
            <w:r w:rsidRPr="00595A69">
              <w:rPr>
                <w:b/>
                <w:sz w:val="24"/>
              </w:rPr>
              <w:t xml:space="preserve"> the lexical level, </w:t>
            </w:r>
            <w:r w:rsidRPr="000C4440">
              <w:rPr>
                <w:sz w:val="24"/>
              </w:rPr>
              <w:t xml:space="preserve">there are many proper terms, such as Internet technology, software and people's names, as well as some software operation terms. </w:t>
            </w:r>
            <w:r w:rsidRPr="00595A69">
              <w:rPr>
                <w:b/>
                <w:sz w:val="24"/>
              </w:rPr>
              <w:t>At the sentence level,</w:t>
            </w:r>
            <w:r w:rsidRPr="000C4440">
              <w:rPr>
                <w:sz w:val="24"/>
              </w:rPr>
              <w:t xml:space="preserve"> the author uses many imperative sentences to give readers more indicative language.</w:t>
            </w:r>
            <w:r w:rsidR="00504976" w:rsidRPr="000C4440">
              <w:rPr>
                <w:sz w:val="24"/>
              </w:rPr>
              <w:t xml:space="preserve"> </w:t>
            </w:r>
          </w:p>
          <w:p w14:paraId="293F9ABC" w14:textId="77777777" w:rsidR="000C4440" w:rsidRPr="000C4440" w:rsidRDefault="000C4440" w:rsidP="000C4440">
            <w:pPr>
              <w:spacing w:line="360" w:lineRule="auto"/>
              <w:ind w:firstLineChars="200" w:firstLine="480"/>
              <w:rPr>
                <w:sz w:val="24"/>
              </w:rPr>
            </w:pPr>
            <w:r w:rsidRPr="000C4440">
              <w:rPr>
                <w:sz w:val="24"/>
              </w:rPr>
              <w:t>1. Preparation before translation:</w:t>
            </w:r>
          </w:p>
          <w:p w14:paraId="081FE482" w14:textId="77777777" w:rsidR="000C4440" w:rsidRPr="000C4440" w:rsidRDefault="000C4440" w:rsidP="000C4440">
            <w:pPr>
              <w:spacing w:line="360" w:lineRule="auto"/>
              <w:ind w:firstLineChars="200" w:firstLine="480"/>
              <w:rPr>
                <w:sz w:val="24"/>
              </w:rPr>
            </w:pPr>
            <w:r w:rsidRPr="000C4440">
              <w:rPr>
                <w:sz w:val="24"/>
              </w:rPr>
              <w:t>(1) preparation of translation materials:</w:t>
            </w:r>
          </w:p>
          <w:p w14:paraId="4A8E0A45" w14:textId="77777777" w:rsidR="000C4440" w:rsidRPr="000C4440" w:rsidRDefault="000C4440" w:rsidP="003A4E01">
            <w:pPr>
              <w:spacing w:line="360" w:lineRule="auto"/>
              <w:ind w:firstLineChars="200" w:firstLine="480"/>
              <w:rPr>
                <w:sz w:val="24"/>
              </w:rPr>
            </w:pPr>
            <w:r w:rsidRPr="000C4440">
              <w:rPr>
                <w:sz w:val="24"/>
              </w:rPr>
              <w:t>The first step is to convert the fourth chapter of the original file from PDF format to word format using the converter pdf</w:t>
            </w:r>
            <w:r w:rsidR="003A4E01">
              <w:rPr>
                <w:rFonts w:hint="eastAsia"/>
                <w:sz w:val="24"/>
              </w:rPr>
              <w:t>-</w:t>
            </w:r>
            <w:r w:rsidRPr="000C4440">
              <w:rPr>
                <w:sz w:val="24"/>
              </w:rPr>
              <w:t xml:space="preserve">element, and adjust the original format. The second step is to </w:t>
            </w:r>
            <w:r w:rsidR="003A4E01">
              <w:rPr>
                <w:sz w:val="24"/>
              </w:rPr>
              <w:t>pre-translate</w:t>
            </w:r>
            <w:r w:rsidRPr="000C4440">
              <w:rPr>
                <w:sz w:val="24"/>
              </w:rPr>
              <w:t xml:space="preserve"> the original text through Google translation and Baidu translation to form the preliminary translated text. The third step is to use </w:t>
            </w:r>
            <w:r w:rsidR="003A4E01" w:rsidRPr="000C4440">
              <w:rPr>
                <w:sz w:val="24"/>
              </w:rPr>
              <w:t>Abby</w:t>
            </w:r>
            <w:r w:rsidR="003A4E01">
              <w:rPr>
                <w:rFonts w:hint="eastAsia"/>
                <w:sz w:val="24"/>
              </w:rPr>
              <w:t>y</w:t>
            </w:r>
            <w:r w:rsidRPr="000C4440">
              <w:rPr>
                <w:sz w:val="24"/>
              </w:rPr>
              <w:t xml:space="preserve"> </w:t>
            </w:r>
            <w:r w:rsidR="003A4E01">
              <w:rPr>
                <w:rFonts w:hint="eastAsia"/>
                <w:sz w:val="24"/>
              </w:rPr>
              <w:t>A</w:t>
            </w:r>
            <w:r w:rsidRPr="000C4440">
              <w:rPr>
                <w:sz w:val="24"/>
              </w:rPr>
              <w:t xml:space="preserve">linger for bilingual alignment to form a memory, extract terms through </w:t>
            </w:r>
            <w:r w:rsidR="003A4E01">
              <w:rPr>
                <w:rFonts w:hint="eastAsia"/>
                <w:sz w:val="24"/>
              </w:rPr>
              <w:t>T</w:t>
            </w:r>
            <w:r w:rsidRPr="000C4440">
              <w:rPr>
                <w:sz w:val="24"/>
              </w:rPr>
              <w:t>mxmall, extract the frequency of special nouns in the source text, and manually extract company name, person name, etc.</w:t>
            </w:r>
          </w:p>
          <w:p w14:paraId="462CD800" w14:textId="77777777" w:rsidR="000C4440" w:rsidRPr="000C4440" w:rsidRDefault="000C4440" w:rsidP="000C4440">
            <w:pPr>
              <w:spacing w:line="360" w:lineRule="auto"/>
              <w:ind w:firstLineChars="200" w:firstLine="480"/>
              <w:rPr>
                <w:sz w:val="24"/>
              </w:rPr>
            </w:pPr>
            <w:r w:rsidRPr="000C4440">
              <w:rPr>
                <w:sz w:val="24"/>
              </w:rPr>
              <w:t>(2) literature review:</w:t>
            </w:r>
          </w:p>
          <w:p w14:paraId="5EF69844" w14:textId="0BBFD602" w:rsidR="001E76DF" w:rsidRPr="006273FE" w:rsidRDefault="001E76DF" w:rsidP="00AE6CE0">
            <w:pPr>
              <w:spacing w:line="360" w:lineRule="auto"/>
              <w:ind w:firstLineChars="200" w:firstLine="480"/>
              <w:rPr>
                <w:sz w:val="24"/>
              </w:rPr>
            </w:pPr>
            <w:r w:rsidRPr="001E76DF">
              <w:rPr>
                <w:rFonts w:hint="eastAsia"/>
                <w:sz w:val="24"/>
              </w:rPr>
              <w:t>Before translation, the translator consulted t</w:t>
            </w:r>
            <w:r w:rsidR="00B80CA9">
              <w:rPr>
                <w:rFonts w:hint="eastAsia"/>
                <w:sz w:val="24"/>
              </w:rPr>
              <w:t>he relevant technical software</w:t>
            </w:r>
            <w:r w:rsidR="008B643B">
              <w:rPr>
                <w:rFonts w:hint="eastAsia"/>
                <w:sz w:val="24"/>
              </w:rPr>
              <w:t>.</w:t>
            </w:r>
            <w:r w:rsidR="00B80CA9">
              <w:rPr>
                <w:sz w:val="24"/>
              </w:rPr>
              <w:t xml:space="preserve"> Such</w:t>
            </w:r>
            <w:r w:rsidR="00B80CA9">
              <w:rPr>
                <w:rFonts w:hint="eastAsia"/>
                <w:sz w:val="24"/>
              </w:rPr>
              <w:t xml:space="preserve"> as </w:t>
            </w:r>
            <w:r w:rsidR="00B80CA9">
              <w:rPr>
                <w:sz w:val="24"/>
              </w:rPr>
              <w:t>“</w:t>
            </w:r>
            <w:r w:rsidR="00B80CA9">
              <w:rPr>
                <w:rFonts w:hint="eastAsia"/>
              </w:rPr>
              <w:t>S</w:t>
            </w:r>
            <w:r w:rsidR="00B80CA9" w:rsidRPr="00B80CA9">
              <w:t>kype</w:t>
            </w:r>
            <w:r w:rsidR="00B80CA9">
              <w:t>”</w:t>
            </w:r>
            <w:r w:rsidR="00B80CA9">
              <w:rPr>
                <w:rFonts w:hint="eastAsia"/>
              </w:rPr>
              <w:t>,</w:t>
            </w:r>
            <w:r w:rsidR="00B80CA9" w:rsidRPr="00CF2BE8">
              <w:t xml:space="preserve"> </w:t>
            </w:r>
            <w:r w:rsidR="00B80CA9">
              <w:t>“L</w:t>
            </w:r>
            <w:r w:rsidR="00B80CA9" w:rsidRPr="00CF2BE8">
              <w:t>inkedIn</w:t>
            </w:r>
            <w:r w:rsidR="00B80CA9">
              <w:t>”</w:t>
            </w:r>
            <w:r w:rsidR="0025096C">
              <w:rPr>
                <w:rFonts w:hint="eastAsia"/>
              </w:rPr>
              <w:t>.</w:t>
            </w:r>
            <w:r w:rsidR="00B80CA9">
              <w:rPr>
                <w:rFonts w:hint="eastAsia"/>
              </w:rPr>
              <w:t xml:space="preserve"> </w:t>
            </w:r>
            <w:r w:rsidR="00150A48" w:rsidRPr="00150A48">
              <w:rPr>
                <w:rFonts w:hint="eastAsia"/>
                <w:sz w:val="24"/>
              </w:rPr>
              <w:t xml:space="preserve">Translator read the related </w:t>
            </w:r>
            <w:r w:rsidR="00150A48" w:rsidRPr="00150A48">
              <w:rPr>
                <w:sz w:val="24"/>
              </w:rPr>
              <w:t>materials</w:t>
            </w:r>
            <w:r w:rsidR="00150A48" w:rsidRPr="00150A48">
              <w:rPr>
                <w:rFonts w:hint="eastAsia"/>
                <w:sz w:val="24"/>
              </w:rPr>
              <w:t xml:space="preserve"> named </w:t>
            </w:r>
            <w:r w:rsidR="00150A48" w:rsidRPr="00150A48">
              <w:rPr>
                <w:rFonts w:hint="eastAsia"/>
                <w:i/>
                <w:sz w:val="24"/>
              </w:rPr>
              <w:t xml:space="preserve">Technical communication </w:t>
            </w:r>
            <w:r w:rsidR="00150A48" w:rsidRPr="00150A48">
              <w:rPr>
                <w:i/>
                <w:sz w:val="24"/>
              </w:rPr>
              <w:t>information</w:t>
            </w:r>
            <w:r w:rsidR="00150A48" w:rsidRPr="00150A48">
              <w:rPr>
                <w:sz w:val="24"/>
              </w:rPr>
              <w:t>. Mentioned in the article</w:t>
            </w:r>
            <w:r w:rsidR="00150A48">
              <w:rPr>
                <w:sz w:val="24"/>
              </w:rPr>
              <w:t>,</w:t>
            </w:r>
            <w:r w:rsidR="00150A48" w:rsidRPr="00150A48">
              <w:rPr>
                <w:sz w:val="24"/>
              </w:rPr>
              <w:t xml:space="preserve"> the style for good technical communication is literate rather than literary. </w:t>
            </w:r>
            <w:r w:rsidRPr="001E76DF">
              <w:rPr>
                <w:rFonts w:hint="eastAsia"/>
                <w:sz w:val="24"/>
              </w:rPr>
              <w:t xml:space="preserve">Concise Course on Translation Theory and Practice </w:t>
            </w:r>
            <w:r w:rsidRPr="001E76DF">
              <w:rPr>
                <w:rFonts w:hint="eastAsia"/>
                <w:sz w:val="24"/>
              </w:rPr>
              <w:t>《翻译理论与实践简明教程》</w:t>
            </w:r>
            <w:r w:rsidRPr="001E76DF">
              <w:rPr>
                <w:rFonts w:hint="eastAsia"/>
                <w:sz w:val="24"/>
              </w:rPr>
              <w:t>serve as the main basis of translation theory and this translation is also based on Nida's functional equivalence theory. Under the guidance of functional translation theo</w:t>
            </w:r>
            <w:r w:rsidRPr="001E76DF">
              <w:rPr>
                <w:sz w:val="24"/>
              </w:rPr>
              <w:t xml:space="preserve">ry, translators choose the appropriate translation theory, Functional equivalence follows the principle of equivalence, that is, the relationship between the receiver and the information should aim at the same relationship between the original receiver and the information in the source language. It attempts to transform the vocabulary of the addressee from one language to another, and cater to the language ability and cultural needs of the addressee. </w:t>
            </w:r>
            <w:r w:rsidR="006D2620" w:rsidRPr="006D2620">
              <w:rPr>
                <w:sz w:val="24"/>
              </w:rPr>
              <w:t>Nida wr</w:t>
            </w:r>
            <w:r w:rsidR="006D2620">
              <w:rPr>
                <w:rFonts w:hint="eastAsia"/>
                <w:sz w:val="24"/>
              </w:rPr>
              <w:t>ites</w:t>
            </w:r>
            <w:r w:rsidR="006D2620" w:rsidRPr="006D2620">
              <w:rPr>
                <w:sz w:val="24"/>
              </w:rPr>
              <w:t xml:space="preserve"> in </w:t>
            </w:r>
            <w:r w:rsidR="006D2620" w:rsidRPr="006D2620">
              <w:rPr>
                <w:i/>
                <w:sz w:val="24"/>
              </w:rPr>
              <w:t xml:space="preserve">The Theory and Practice of </w:t>
            </w:r>
            <w:r w:rsidR="006D2620" w:rsidRPr="006D2620">
              <w:rPr>
                <w:i/>
                <w:sz w:val="24"/>
              </w:rPr>
              <w:lastRenderedPageBreak/>
              <w:t xml:space="preserve">Translation </w:t>
            </w:r>
            <w:r w:rsidR="006D2620" w:rsidRPr="006D2620">
              <w:rPr>
                <w:sz w:val="24"/>
              </w:rPr>
              <w:t>that translation means communication, and the process depends on what people hear or read. It is important that the readers understand and appreciate degree of translation text.</w:t>
            </w:r>
            <w:r w:rsidR="006D2620" w:rsidRPr="00150A48">
              <w:rPr>
                <w:sz w:val="24"/>
              </w:rPr>
              <w:t xml:space="preserve"> The</w:t>
            </w:r>
            <w:r w:rsidR="00AE6CE0" w:rsidRPr="00150A48">
              <w:rPr>
                <w:sz w:val="24"/>
              </w:rPr>
              <w:t xml:space="preserve"> target readers of this translation are Chinese readers, especially students, so it is necessary to give priority to them so that they can understand the contents and methods indicated in the original book better</w:t>
            </w:r>
            <w:r w:rsidR="00AE6CE0" w:rsidRPr="00150A48">
              <w:rPr>
                <w:rFonts w:hint="eastAsia"/>
                <w:sz w:val="24"/>
              </w:rPr>
              <w:t xml:space="preserve">. Therefore, </w:t>
            </w:r>
            <w:r w:rsidRPr="00150A48">
              <w:rPr>
                <w:sz w:val="24"/>
              </w:rPr>
              <w:t>Under the guidance of this theory, the translator can flexibly deal with the choice of translation strategies.</w:t>
            </w:r>
            <w:r w:rsidR="00AE6CE0" w:rsidRPr="00150A48">
              <w:t xml:space="preserve"> </w:t>
            </w:r>
            <w:r w:rsidR="00AE6CE0" w:rsidRPr="00150A48">
              <w:rPr>
                <w:rFonts w:hint="eastAsia"/>
                <w:sz w:val="24"/>
              </w:rPr>
              <w:t>P</w:t>
            </w:r>
            <w:r w:rsidR="00AE6CE0" w:rsidRPr="00150A48">
              <w:rPr>
                <w:sz w:val="24"/>
              </w:rPr>
              <w:t xml:space="preserve">ut the translation emphasis on the </w:t>
            </w:r>
            <w:r w:rsidR="00AE6CE0" w:rsidRPr="00150A48">
              <w:rPr>
                <w:rFonts w:hint="eastAsia"/>
                <w:sz w:val="24"/>
              </w:rPr>
              <w:t xml:space="preserve">target </w:t>
            </w:r>
            <w:r w:rsidR="00AE6CE0" w:rsidRPr="00150A48">
              <w:rPr>
                <w:sz w:val="24"/>
              </w:rPr>
              <w:t>readers</w:t>
            </w:r>
            <w:r w:rsidR="00AE6CE0" w:rsidRPr="00150A48">
              <w:rPr>
                <w:rFonts w:hint="eastAsia"/>
                <w:sz w:val="24"/>
              </w:rPr>
              <w:t>.</w:t>
            </w:r>
            <w:r w:rsidR="006273FE" w:rsidRPr="00150A48">
              <w:rPr>
                <w:rFonts w:hint="eastAsia"/>
                <w:sz w:val="24"/>
              </w:rPr>
              <w:t xml:space="preserve"> </w:t>
            </w:r>
          </w:p>
          <w:p w14:paraId="34878D99" w14:textId="353C4C35" w:rsidR="000C4440" w:rsidRPr="000C4440" w:rsidRDefault="000C4440" w:rsidP="001E76DF">
            <w:pPr>
              <w:spacing w:line="360" w:lineRule="auto"/>
              <w:ind w:firstLineChars="200" w:firstLine="480"/>
              <w:rPr>
                <w:sz w:val="24"/>
              </w:rPr>
            </w:pPr>
            <w:r w:rsidRPr="000C4440">
              <w:rPr>
                <w:sz w:val="24"/>
              </w:rPr>
              <w:t>2. Translation process:</w:t>
            </w:r>
          </w:p>
          <w:p w14:paraId="04AC62E6" w14:textId="77777777" w:rsidR="008B643B" w:rsidRDefault="000C4440" w:rsidP="003A4E01">
            <w:pPr>
              <w:spacing w:line="360" w:lineRule="auto"/>
              <w:ind w:firstLineChars="200" w:firstLine="480"/>
            </w:pPr>
            <w:r w:rsidRPr="000C4440">
              <w:rPr>
                <w:sz w:val="24"/>
              </w:rPr>
              <w:t xml:space="preserve">In the process of translation, the translator imports the relevant materials </w:t>
            </w:r>
            <w:r w:rsidR="003A4E01">
              <w:rPr>
                <w:sz w:val="24"/>
              </w:rPr>
              <w:t>into MemoQ, uses MemoQ to pre</w:t>
            </w:r>
            <w:r w:rsidR="003A4E01">
              <w:rPr>
                <w:rFonts w:hint="eastAsia"/>
                <w:sz w:val="24"/>
              </w:rPr>
              <w:t>-</w:t>
            </w:r>
            <w:r w:rsidRPr="000C4440">
              <w:rPr>
                <w:sz w:val="24"/>
              </w:rPr>
              <w:t>translate the article, and then modifies the translation content in the software word by word.</w:t>
            </w:r>
            <w:r w:rsidR="0054699A">
              <w:t xml:space="preserve"> </w:t>
            </w:r>
          </w:p>
          <w:p w14:paraId="4F4FE7EB" w14:textId="645AD118" w:rsidR="00BD411F" w:rsidRDefault="0054699A" w:rsidP="008B643B">
            <w:pPr>
              <w:spacing w:line="360" w:lineRule="auto"/>
              <w:ind w:firstLineChars="200" w:firstLine="480"/>
              <w:rPr>
                <w:rFonts w:ascii="宋体" w:hAnsi="宋体"/>
                <w:sz w:val="24"/>
              </w:rPr>
            </w:pPr>
            <w:r w:rsidRPr="0054699A">
              <w:rPr>
                <w:sz w:val="24"/>
              </w:rPr>
              <w:t>After the translation, the translation materials are exported from MemoQ, and the layout of various tables is adjusted according to the original version of the article. Because there are many tables in this chapter, the format needs to be processed manually, and PS is also used to modify the pictures in the article</w:t>
            </w:r>
            <w:r>
              <w:rPr>
                <w:rFonts w:hint="eastAsia"/>
                <w:sz w:val="24"/>
              </w:rPr>
              <w:t>.</w:t>
            </w:r>
          </w:p>
        </w:tc>
      </w:tr>
      <w:tr w:rsidR="00BD411F" w14:paraId="78D72F3A" w14:textId="77777777" w:rsidTr="001A67AD">
        <w:trPr>
          <w:trHeight w:val="845"/>
          <w:jc w:val="center"/>
        </w:trPr>
        <w:tc>
          <w:tcPr>
            <w:tcW w:w="8789" w:type="dxa"/>
            <w:gridSpan w:val="6"/>
          </w:tcPr>
          <w:p w14:paraId="3C975B6D" w14:textId="77777777" w:rsidR="00BD411F" w:rsidRDefault="00505EFF">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159B2B68" w14:textId="77777777" w:rsidR="006623F1" w:rsidRDefault="006623F1" w:rsidP="006623F1">
            <w:pPr>
              <w:spacing w:line="360" w:lineRule="auto"/>
              <w:ind w:firstLineChars="200" w:firstLine="480"/>
              <w:rPr>
                <w:sz w:val="24"/>
              </w:rPr>
            </w:pPr>
            <w:r>
              <w:rPr>
                <w:rFonts w:hint="eastAsia"/>
                <w:sz w:val="24"/>
              </w:rPr>
              <w:t>1</w:t>
            </w:r>
            <w:r w:rsidR="005275E9">
              <w:rPr>
                <w:rFonts w:hint="eastAsia"/>
                <w:sz w:val="24"/>
              </w:rPr>
              <w:t>.</w:t>
            </w:r>
            <w:r w:rsidR="00383337" w:rsidRPr="005275E9">
              <w:rPr>
                <w:rFonts w:hint="eastAsia"/>
                <w:sz w:val="24"/>
              </w:rPr>
              <w:t>Free Translation</w:t>
            </w:r>
          </w:p>
          <w:p w14:paraId="7CDD0134" w14:textId="77777777" w:rsidR="006623F1" w:rsidRPr="006623F1" w:rsidRDefault="006623F1" w:rsidP="006623F1">
            <w:pPr>
              <w:spacing w:line="360" w:lineRule="auto"/>
              <w:ind w:firstLineChars="200" w:firstLine="480"/>
              <w:rPr>
                <w:sz w:val="24"/>
              </w:rPr>
            </w:pPr>
            <w:r w:rsidRPr="006623F1">
              <w:rPr>
                <w:sz w:val="24"/>
              </w:rPr>
              <w:t>Free translation also called liberal translation, stresses on the meaning of the original text, while not closely follow the form, structure or rhetoric of the original text. But free translation cannot delete or add the content of the original text casually. Idiom translation belongs to free translation.</w:t>
            </w:r>
          </w:p>
          <w:p w14:paraId="76BE77ED" w14:textId="3F814055" w:rsidR="0054699A" w:rsidRDefault="0054699A" w:rsidP="0054699A">
            <w:pPr>
              <w:spacing w:line="360" w:lineRule="auto"/>
              <w:ind w:firstLineChars="100" w:firstLine="240"/>
              <w:rPr>
                <w:sz w:val="24"/>
              </w:rPr>
            </w:pPr>
            <w:r>
              <w:rPr>
                <w:rFonts w:hint="eastAsia"/>
                <w:sz w:val="24"/>
              </w:rPr>
              <w:t xml:space="preserve">  ST:</w:t>
            </w:r>
            <w:r>
              <w:t xml:space="preserve"> </w:t>
            </w:r>
            <w:r w:rsidRPr="0054699A">
              <w:rPr>
                <w:sz w:val="24"/>
              </w:rPr>
              <w:t>Pulling Your Weight on Collaborative Projects</w:t>
            </w:r>
            <w:r>
              <w:rPr>
                <w:rFonts w:hint="eastAsia"/>
                <w:sz w:val="24"/>
              </w:rPr>
              <w:t>.</w:t>
            </w:r>
          </w:p>
          <w:p w14:paraId="666F60A4" w14:textId="1E627016" w:rsidR="0054699A" w:rsidRDefault="0054699A" w:rsidP="006623F1">
            <w:pPr>
              <w:spacing w:line="360" w:lineRule="auto"/>
              <w:ind w:firstLineChars="200" w:firstLine="480"/>
              <w:rPr>
                <w:sz w:val="24"/>
              </w:rPr>
            </w:pPr>
            <w:r>
              <w:rPr>
                <w:rFonts w:hint="eastAsia"/>
                <w:sz w:val="24"/>
              </w:rPr>
              <w:t>TT:</w:t>
            </w:r>
            <w:r w:rsidRPr="0054699A">
              <w:rPr>
                <w:rFonts w:hint="eastAsia"/>
                <w:sz w:val="24"/>
              </w:rPr>
              <w:t>在协作项目</w:t>
            </w:r>
            <w:r w:rsidR="00F80267">
              <w:rPr>
                <w:rFonts w:hint="eastAsia"/>
                <w:sz w:val="24"/>
              </w:rPr>
              <w:t>中</w:t>
            </w:r>
            <w:r w:rsidRPr="0054699A">
              <w:rPr>
                <w:rFonts w:hint="eastAsia"/>
                <w:sz w:val="24"/>
              </w:rPr>
              <w:t>发挥作用。</w:t>
            </w:r>
          </w:p>
          <w:p w14:paraId="45843295" w14:textId="26FDEECA" w:rsidR="006623F1" w:rsidRPr="006623F1" w:rsidRDefault="006623F1" w:rsidP="006623F1">
            <w:pPr>
              <w:spacing w:line="360" w:lineRule="auto"/>
              <w:ind w:firstLineChars="200" w:firstLine="480"/>
              <w:rPr>
                <w:sz w:val="24"/>
              </w:rPr>
            </w:pPr>
            <w:r w:rsidRPr="006623F1">
              <w:rPr>
                <w:rFonts w:hint="eastAsia"/>
                <w:sz w:val="24"/>
              </w:rPr>
              <w:t>“</w:t>
            </w:r>
            <w:r w:rsidRPr="006623F1">
              <w:rPr>
                <w:rFonts w:hint="eastAsia"/>
                <w:sz w:val="24"/>
              </w:rPr>
              <w:t>Pulling Your Weight on Collaborative Projects</w:t>
            </w:r>
            <w:r w:rsidRPr="006623F1">
              <w:rPr>
                <w:rFonts w:hint="eastAsia"/>
                <w:sz w:val="24"/>
              </w:rPr>
              <w:t>”</w:t>
            </w:r>
            <w:r w:rsidRPr="006623F1">
              <w:rPr>
                <w:rFonts w:hint="eastAsia"/>
                <w:sz w:val="24"/>
              </w:rPr>
              <w:t xml:space="preserve"> translated as </w:t>
            </w:r>
            <w:r w:rsidRPr="006623F1">
              <w:rPr>
                <w:rFonts w:hint="eastAsia"/>
                <w:sz w:val="24"/>
              </w:rPr>
              <w:t>“在协作项目上发挥作用。”</w:t>
            </w:r>
            <w:r w:rsidRPr="006623F1">
              <w:rPr>
                <w:rFonts w:hint="eastAsia"/>
                <w:sz w:val="24"/>
              </w:rPr>
              <w:t xml:space="preserve"> It is not translated according to the literal meaning of the original sentence "</w:t>
            </w:r>
            <w:r w:rsidRPr="006623F1">
              <w:rPr>
                <w:rFonts w:hint="eastAsia"/>
                <w:sz w:val="24"/>
              </w:rPr>
              <w:t>拉你的体重在</w:t>
            </w:r>
            <w:r w:rsidR="00AB2D55">
              <w:rPr>
                <w:rFonts w:hint="eastAsia"/>
                <w:sz w:val="24"/>
              </w:rPr>
              <w:t>协作</w:t>
            </w:r>
            <w:r w:rsidRPr="006623F1">
              <w:rPr>
                <w:rFonts w:hint="eastAsia"/>
                <w:sz w:val="24"/>
              </w:rPr>
              <w:t>项目中</w:t>
            </w:r>
            <w:r w:rsidRPr="006623F1">
              <w:rPr>
                <w:rFonts w:hint="eastAsia"/>
                <w:sz w:val="24"/>
              </w:rPr>
              <w:t xml:space="preserve">", but through the idiom of local people </w:t>
            </w:r>
            <w:r w:rsidRPr="006623F1">
              <w:rPr>
                <w:rFonts w:hint="eastAsia"/>
                <w:sz w:val="24"/>
              </w:rPr>
              <w:t>“发挥作用”</w:t>
            </w:r>
            <w:r w:rsidRPr="006623F1">
              <w:rPr>
                <w:rFonts w:hint="eastAsia"/>
                <w:sz w:val="24"/>
              </w:rPr>
              <w:t xml:space="preserve"> </w:t>
            </w:r>
            <w:r w:rsidRPr="006623F1">
              <w:rPr>
                <w:rFonts w:hint="eastAsia"/>
                <w:sz w:val="24"/>
              </w:rPr>
              <w:t>。</w:t>
            </w:r>
            <w:r w:rsidRPr="006623F1">
              <w:rPr>
                <w:rFonts w:hint="eastAsia"/>
                <w:sz w:val="24"/>
              </w:rPr>
              <w:t xml:space="preserve"> The translation of this sent</w:t>
            </w:r>
            <w:r w:rsidRPr="006623F1">
              <w:rPr>
                <w:sz w:val="24"/>
              </w:rPr>
              <w:t>ence conforms to the domestication of translation strategies, making it easier for the target language readers to understand.</w:t>
            </w:r>
          </w:p>
          <w:p w14:paraId="7B95605B" w14:textId="77777777" w:rsidR="005275E9" w:rsidRDefault="005275E9" w:rsidP="006623F1">
            <w:pPr>
              <w:spacing w:line="360" w:lineRule="auto"/>
              <w:ind w:firstLineChars="200" w:firstLine="480"/>
              <w:rPr>
                <w:sz w:val="24"/>
              </w:rPr>
            </w:pPr>
            <w:r>
              <w:rPr>
                <w:rFonts w:hint="eastAsia"/>
                <w:sz w:val="24"/>
              </w:rPr>
              <w:t>2.Conversion</w:t>
            </w:r>
          </w:p>
          <w:p w14:paraId="2C9E8848" w14:textId="77777777" w:rsidR="006623F1" w:rsidRDefault="006623F1" w:rsidP="006623F1">
            <w:pPr>
              <w:spacing w:line="360" w:lineRule="auto"/>
              <w:ind w:firstLineChars="200" w:firstLine="480"/>
              <w:rPr>
                <w:sz w:val="24"/>
              </w:rPr>
            </w:pPr>
            <w:r w:rsidRPr="006623F1">
              <w:rPr>
                <w:sz w:val="24"/>
              </w:rPr>
              <w:t xml:space="preserve">English tends to use more nouns in a static state, while Chinese tends to use verbs in a dynamic state. The process of translating English into Chinese is the process of </w:t>
            </w:r>
            <w:r w:rsidRPr="006623F1">
              <w:rPr>
                <w:sz w:val="24"/>
              </w:rPr>
              <w:lastRenderedPageBreak/>
              <w:t>strengthening the dynamic color of the original text. It is often necessary to translate nouns into verbs</w:t>
            </w:r>
            <w:r>
              <w:rPr>
                <w:rFonts w:hint="eastAsia"/>
                <w:sz w:val="24"/>
              </w:rPr>
              <w:t>.</w:t>
            </w:r>
          </w:p>
          <w:p w14:paraId="4A504D0C" w14:textId="0A90B033" w:rsidR="0054699A" w:rsidRDefault="0054699A" w:rsidP="006623F1">
            <w:pPr>
              <w:spacing w:line="360" w:lineRule="auto"/>
              <w:ind w:firstLineChars="200" w:firstLine="480"/>
              <w:rPr>
                <w:sz w:val="24"/>
              </w:rPr>
            </w:pPr>
            <w:r>
              <w:rPr>
                <w:rFonts w:hint="eastAsia"/>
                <w:sz w:val="24"/>
              </w:rPr>
              <w:t>ST:</w:t>
            </w:r>
            <w:r>
              <w:t xml:space="preserve"> </w:t>
            </w:r>
            <w:r w:rsidRPr="0054699A">
              <w:rPr>
                <w:sz w:val="24"/>
              </w:rPr>
              <w:t>Using Social Media and Other Electronic Tools in Collaboration</w:t>
            </w:r>
          </w:p>
          <w:p w14:paraId="197E5C89" w14:textId="325390E3" w:rsidR="0054699A" w:rsidRDefault="0054699A" w:rsidP="006623F1">
            <w:pPr>
              <w:spacing w:line="360" w:lineRule="auto"/>
              <w:ind w:firstLineChars="200" w:firstLine="480"/>
              <w:rPr>
                <w:sz w:val="24"/>
              </w:rPr>
            </w:pPr>
            <w:r>
              <w:rPr>
                <w:rFonts w:hint="eastAsia"/>
                <w:sz w:val="24"/>
              </w:rPr>
              <w:t>TT:</w:t>
            </w:r>
            <w:r>
              <w:rPr>
                <w:rFonts w:hint="eastAsia"/>
              </w:rPr>
              <w:t xml:space="preserve"> </w:t>
            </w:r>
            <w:r w:rsidRPr="0054699A">
              <w:rPr>
                <w:rFonts w:hint="eastAsia"/>
                <w:sz w:val="24"/>
              </w:rPr>
              <w:t>协作使用社交媒体和其他电子工具</w:t>
            </w:r>
            <w:r>
              <w:rPr>
                <w:rFonts w:hint="eastAsia"/>
                <w:sz w:val="24"/>
              </w:rPr>
              <w:t>。</w:t>
            </w:r>
          </w:p>
          <w:p w14:paraId="58DF0A7F" w14:textId="01750335" w:rsidR="006623F1" w:rsidRDefault="006623F1" w:rsidP="0054699A">
            <w:pPr>
              <w:spacing w:line="360" w:lineRule="auto"/>
              <w:ind w:firstLineChars="200" w:firstLine="420"/>
              <w:rPr>
                <w:sz w:val="24"/>
              </w:rPr>
            </w:pPr>
            <w:r>
              <w:t>“</w:t>
            </w:r>
            <w:r w:rsidRPr="006623F1">
              <w:rPr>
                <w:sz w:val="24"/>
              </w:rPr>
              <w:t>Using Social Media and Other Electronic Tools in Collaboration</w:t>
            </w:r>
            <w:r>
              <w:rPr>
                <w:sz w:val="24"/>
              </w:rPr>
              <w:t>”</w:t>
            </w:r>
            <w:r>
              <w:rPr>
                <w:rFonts w:hint="eastAsia"/>
                <w:sz w:val="24"/>
              </w:rPr>
              <w:t xml:space="preserve"> translated as </w:t>
            </w:r>
            <w:r>
              <w:rPr>
                <w:sz w:val="24"/>
              </w:rPr>
              <w:t>“</w:t>
            </w:r>
            <w:r w:rsidRPr="006623F1">
              <w:rPr>
                <w:rFonts w:hint="eastAsia"/>
                <w:sz w:val="24"/>
              </w:rPr>
              <w:t>协</w:t>
            </w:r>
            <w:r w:rsidR="0061389F">
              <w:rPr>
                <w:rFonts w:hint="eastAsia"/>
                <w:sz w:val="24"/>
              </w:rPr>
              <w:t>作</w:t>
            </w:r>
            <w:r w:rsidRPr="006623F1">
              <w:rPr>
                <w:rFonts w:hint="eastAsia"/>
                <w:sz w:val="24"/>
              </w:rPr>
              <w:t>使用社交媒体和其他电子工具</w:t>
            </w:r>
            <w:r w:rsidRPr="006623F1">
              <w:rPr>
                <w:sz w:val="24"/>
              </w:rPr>
              <w:t>”</w:t>
            </w:r>
            <w:r>
              <w:t xml:space="preserve"> </w:t>
            </w:r>
            <w:r w:rsidRPr="006623F1">
              <w:rPr>
                <w:sz w:val="24"/>
              </w:rPr>
              <w:t xml:space="preserve">The translation of collaboration into verbs </w:t>
            </w:r>
            <w:r w:rsidR="006E5496">
              <w:rPr>
                <w:rFonts w:hint="eastAsia"/>
                <w:sz w:val="24"/>
              </w:rPr>
              <w:t>emphasis</w:t>
            </w:r>
            <w:r w:rsidRPr="006623F1">
              <w:rPr>
                <w:sz w:val="24"/>
              </w:rPr>
              <w:t xml:space="preserve"> the </w:t>
            </w:r>
            <w:r>
              <w:rPr>
                <w:rFonts w:hint="eastAsia"/>
                <w:sz w:val="24"/>
              </w:rPr>
              <w:t>point</w:t>
            </w:r>
            <w:r w:rsidRPr="006623F1">
              <w:rPr>
                <w:sz w:val="24"/>
              </w:rPr>
              <w:t xml:space="preserve"> of this part, which is </w:t>
            </w:r>
            <w:r>
              <w:rPr>
                <w:sz w:val="24"/>
              </w:rPr>
              <w:t>“</w:t>
            </w:r>
            <w:r>
              <w:rPr>
                <w:rFonts w:hint="eastAsia"/>
                <w:sz w:val="24"/>
              </w:rPr>
              <w:t>协</w:t>
            </w:r>
            <w:r w:rsidR="006E5496">
              <w:rPr>
                <w:rFonts w:hint="eastAsia"/>
                <w:sz w:val="24"/>
              </w:rPr>
              <w:t>作</w:t>
            </w:r>
            <w:r>
              <w:rPr>
                <w:rFonts w:hint="eastAsia"/>
                <w:sz w:val="24"/>
              </w:rPr>
              <w:t>”</w:t>
            </w:r>
            <w:r>
              <w:rPr>
                <w:rFonts w:hint="eastAsia"/>
                <w:sz w:val="24"/>
              </w:rPr>
              <w:t>.</w:t>
            </w:r>
          </w:p>
          <w:p w14:paraId="7FA289E4" w14:textId="77777777" w:rsidR="006E5496" w:rsidRDefault="006E5496" w:rsidP="006623F1">
            <w:pPr>
              <w:spacing w:line="360" w:lineRule="auto"/>
              <w:ind w:firstLineChars="200" w:firstLine="480"/>
              <w:rPr>
                <w:sz w:val="24"/>
              </w:rPr>
            </w:pPr>
            <w:r>
              <w:rPr>
                <w:rFonts w:hint="eastAsia"/>
                <w:sz w:val="24"/>
              </w:rPr>
              <w:t>3.Transliteration</w:t>
            </w:r>
          </w:p>
          <w:p w14:paraId="1990F547" w14:textId="77777777" w:rsidR="006E5496" w:rsidRDefault="006E5496" w:rsidP="006E5496">
            <w:pPr>
              <w:spacing w:line="360" w:lineRule="auto"/>
              <w:ind w:firstLineChars="200" w:firstLine="480"/>
              <w:rPr>
                <w:sz w:val="24"/>
              </w:rPr>
            </w:pPr>
            <w:r w:rsidRPr="006E5496">
              <w:rPr>
                <w:sz w:val="24"/>
              </w:rPr>
              <w:t>Transliteration refers to the translation of loanwords into Chinese characters with similar pronunciation. This kind of Chinese character for transliteration no longer has its original meaning, but only retains its pronunciation and writing form</w:t>
            </w:r>
            <w:r>
              <w:rPr>
                <w:rFonts w:hint="eastAsia"/>
                <w:sz w:val="24"/>
              </w:rPr>
              <w:t>.</w:t>
            </w:r>
          </w:p>
          <w:p w14:paraId="2A792FD9" w14:textId="374D5075" w:rsidR="001A7175" w:rsidRDefault="0054699A" w:rsidP="001A7175">
            <w:pPr>
              <w:spacing w:line="360" w:lineRule="auto"/>
              <w:ind w:firstLineChars="200" w:firstLine="482"/>
              <w:rPr>
                <w:sz w:val="24"/>
              </w:rPr>
            </w:pPr>
            <w:r w:rsidRPr="001A7175">
              <w:rPr>
                <w:rFonts w:hint="eastAsia"/>
                <w:b/>
                <w:i/>
                <w:sz w:val="24"/>
              </w:rPr>
              <w:t>ST:</w:t>
            </w:r>
            <w:r w:rsidR="001A7175" w:rsidRPr="001A7175">
              <w:rPr>
                <w:rFonts w:hint="eastAsia"/>
                <w:i/>
                <w:sz w:val="24"/>
              </w:rPr>
              <w:t xml:space="preserve"> </w:t>
            </w:r>
            <w:r w:rsidR="001A7175" w:rsidRPr="001A7175">
              <w:rPr>
                <w:rFonts w:hint="eastAsia"/>
                <w:sz w:val="24"/>
              </w:rPr>
              <w:t>“</w:t>
            </w:r>
            <w:r w:rsidR="001A7175" w:rsidRPr="001A7175">
              <w:rPr>
                <w:rFonts w:hint="eastAsia"/>
                <w:sz w:val="24"/>
              </w:rPr>
              <w:t>Your project team: Sid, Larry, Paula, Randy, Ahmed</w:t>
            </w:r>
            <w:r w:rsidR="001A7175" w:rsidRPr="001A7175">
              <w:rPr>
                <w:rFonts w:hint="eastAsia"/>
                <w:sz w:val="24"/>
              </w:rPr>
              <w:t>”</w:t>
            </w:r>
            <w:r w:rsidR="001A7175" w:rsidRPr="001A7175">
              <w:rPr>
                <w:rFonts w:hint="eastAsia"/>
                <w:sz w:val="24"/>
              </w:rPr>
              <w:t xml:space="preserve"> </w:t>
            </w:r>
          </w:p>
          <w:p w14:paraId="61882E75" w14:textId="062D568D" w:rsidR="0054699A" w:rsidRDefault="0054699A" w:rsidP="001A7175">
            <w:pPr>
              <w:spacing w:line="360" w:lineRule="auto"/>
              <w:ind w:firstLineChars="200" w:firstLine="482"/>
              <w:rPr>
                <w:sz w:val="24"/>
              </w:rPr>
            </w:pPr>
            <w:r w:rsidRPr="001A7175">
              <w:rPr>
                <w:rFonts w:hint="eastAsia"/>
                <w:b/>
                <w:i/>
                <w:sz w:val="24"/>
              </w:rPr>
              <w:t>TT:</w:t>
            </w:r>
            <w:r w:rsidR="001A7175">
              <w:rPr>
                <w:rFonts w:hint="eastAsia"/>
              </w:rPr>
              <w:t xml:space="preserve"> </w:t>
            </w:r>
            <w:r w:rsidR="001A7175" w:rsidRPr="001A7175">
              <w:rPr>
                <w:rFonts w:hint="eastAsia"/>
                <w:sz w:val="24"/>
              </w:rPr>
              <w:t>“你的项目组成员：希德，拉里，保拉，兰迪，艾哈迈德”</w:t>
            </w:r>
            <w:r w:rsidR="001A7175" w:rsidRPr="001A7175">
              <w:rPr>
                <w:rFonts w:hint="eastAsia"/>
                <w:sz w:val="24"/>
              </w:rPr>
              <w:t>.</w:t>
            </w:r>
          </w:p>
          <w:p w14:paraId="691E6B99" w14:textId="2A00BF2E" w:rsidR="006E5496" w:rsidRDefault="001A7175" w:rsidP="0054699A">
            <w:pPr>
              <w:spacing w:line="360" w:lineRule="auto"/>
              <w:ind w:firstLineChars="200" w:firstLine="480"/>
              <w:rPr>
                <w:sz w:val="24"/>
              </w:rPr>
            </w:pPr>
            <w:r w:rsidRPr="001A7175">
              <w:rPr>
                <w:rFonts w:hint="eastAsia"/>
                <w:sz w:val="24"/>
              </w:rPr>
              <w:t xml:space="preserve">The translation of these names doesn't make any sense. It's just the person who represents the </w:t>
            </w:r>
            <w:r w:rsidRPr="001A7175">
              <w:rPr>
                <w:sz w:val="24"/>
              </w:rPr>
              <w:t>name</w:t>
            </w:r>
            <w:r w:rsidRPr="002B2B04">
              <w:rPr>
                <w:sz w:val="24"/>
              </w:rPr>
              <w:t xml:space="preserve">. </w:t>
            </w:r>
          </w:p>
          <w:p w14:paraId="0C459537" w14:textId="1E798D25" w:rsidR="00F50AC6" w:rsidRDefault="008B643B" w:rsidP="001A7175">
            <w:pPr>
              <w:spacing w:line="360" w:lineRule="auto"/>
              <w:ind w:firstLineChars="200" w:firstLine="480"/>
              <w:rPr>
                <w:sz w:val="24"/>
              </w:rPr>
            </w:pPr>
            <w:r w:rsidRPr="001A7175">
              <w:rPr>
                <w:rFonts w:hint="eastAsia"/>
                <w:sz w:val="24"/>
              </w:rPr>
              <w:t>4</w:t>
            </w:r>
            <w:r w:rsidR="00F50AC6">
              <w:rPr>
                <w:rFonts w:hint="eastAsia"/>
              </w:rPr>
              <w:t>.</w:t>
            </w:r>
            <w:r w:rsidR="00AE6CE0">
              <w:rPr>
                <w:rFonts w:hint="eastAsia"/>
                <w:sz w:val="24"/>
              </w:rPr>
              <w:t>Zero</w:t>
            </w:r>
            <w:r w:rsidR="00F50AC6" w:rsidRPr="00F50AC6">
              <w:rPr>
                <w:sz w:val="24"/>
              </w:rPr>
              <w:t> translation</w:t>
            </w:r>
          </w:p>
          <w:p w14:paraId="138EA0EF" w14:textId="77777777" w:rsidR="00F50AC6" w:rsidRDefault="00F50AC6" w:rsidP="00F50AC6">
            <w:pPr>
              <w:spacing w:line="360" w:lineRule="auto"/>
              <w:ind w:firstLineChars="200" w:firstLine="480"/>
              <w:rPr>
                <w:sz w:val="24"/>
              </w:rPr>
            </w:pPr>
            <w:r>
              <w:rPr>
                <w:sz w:val="24"/>
              </w:rPr>
              <w:t>No</w:t>
            </w:r>
            <w:r w:rsidRPr="00BC7D6B">
              <w:rPr>
                <w:sz w:val="24"/>
              </w:rPr>
              <w:t xml:space="preserve"> Translation means directly uses certain components of the source language into the target language without any translation operation.</w:t>
            </w:r>
          </w:p>
          <w:p w14:paraId="552FD8DD" w14:textId="7D056448" w:rsidR="00F50AC6" w:rsidRDefault="00F50AC6" w:rsidP="00263AFF">
            <w:pPr>
              <w:spacing w:line="360" w:lineRule="auto"/>
              <w:ind w:firstLineChars="200" w:firstLine="482"/>
              <w:rPr>
                <w:sz w:val="24"/>
              </w:rPr>
            </w:pPr>
            <w:r w:rsidRPr="00263AFF">
              <w:rPr>
                <w:rFonts w:hint="eastAsia"/>
                <w:b/>
                <w:i/>
                <w:sz w:val="24"/>
              </w:rPr>
              <w:t>ST:</w:t>
            </w:r>
            <w:r w:rsidRPr="00263AFF">
              <w:rPr>
                <w:b/>
                <w:sz w:val="24"/>
              </w:rPr>
              <w:t xml:space="preserve"> </w:t>
            </w:r>
            <w:r w:rsidRPr="00F50AC6">
              <w:rPr>
                <w:sz w:val="24"/>
              </w:rPr>
              <w:t>software companies are bundling programs in commercial products such as IBM Sametime, Adobe Creative Cloud, and Microsoft Lync, which are suites of voice, data, and video services.</w:t>
            </w:r>
          </w:p>
          <w:p w14:paraId="373C3113" w14:textId="74E830BF" w:rsidR="00F50AC6" w:rsidRDefault="00F50AC6" w:rsidP="00263AFF">
            <w:pPr>
              <w:spacing w:line="360" w:lineRule="auto"/>
              <w:ind w:firstLineChars="200" w:firstLine="482"/>
              <w:rPr>
                <w:sz w:val="24"/>
              </w:rPr>
            </w:pPr>
            <w:r w:rsidRPr="00263AFF">
              <w:rPr>
                <w:rFonts w:hint="eastAsia"/>
                <w:b/>
                <w:i/>
                <w:sz w:val="24"/>
              </w:rPr>
              <w:t>TT:</w:t>
            </w:r>
            <w:r>
              <w:rPr>
                <w:rFonts w:hint="eastAsia"/>
              </w:rPr>
              <w:t xml:space="preserve"> </w:t>
            </w:r>
            <w:r w:rsidRPr="00F50AC6">
              <w:rPr>
                <w:rFonts w:hint="eastAsia"/>
                <w:sz w:val="24"/>
              </w:rPr>
              <w:t>软件公司</w:t>
            </w:r>
            <w:r>
              <w:rPr>
                <w:rFonts w:hint="eastAsia"/>
                <w:sz w:val="24"/>
              </w:rPr>
              <w:t>也</w:t>
            </w:r>
            <w:r w:rsidRPr="00F50AC6">
              <w:rPr>
                <w:rFonts w:hint="eastAsia"/>
                <w:sz w:val="24"/>
              </w:rPr>
              <w:t>在商业产品中捆绑程序</w:t>
            </w:r>
            <w:r w:rsidR="00263AFF" w:rsidRPr="00F50AC6">
              <w:rPr>
                <w:rFonts w:hint="eastAsia"/>
                <w:sz w:val="24"/>
              </w:rPr>
              <w:t>（如</w:t>
            </w:r>
            <w:r w:rsidR="00263AFF" w:rsidRPr="00F50AC6">
              <w:rPr>
                <w:rFonts w:hint="eastAsia"/>
                <w:sz w:val="24"/>
              </w:rPr>
              <w:t>IBM Sametime</w:t>
            </w:r>
            <w:r w:rsidR="00263AFF" w:rsidRPr="00F50AC6">
              <w:rPr>
                <w:rFonts w:hint="eastAsia"/>
                <w:sz w:val="24"/>
              </w:rPr>
              <w:t>、</w:t>
            </w:r>
            <w:r w:rsidR="00263AFF" w:rsidRPr="00F50AC6">
              <w:rPr>
                <w:rFonts w:hint="eastAsia"/>
                <w:sz w:val="24"/>
              </w:rPr>
              <w:t>Adobe Creative Cloud</w:t>
            </w:r>
            <w:r w:rsidR="00263AFF" w:rsidRPr="00F50AC6">
              <w:rPr>
                <w:rFonts w:hint="eastAsia"/>
                <w:sz w:val="24"/>
              </w:rPr>
              <w:t>和</w:t>
            </w:r>
            <w:r w:rsidR="00263AFF" w:rsidRPr="00F50AC6">
              <w:rPr>
                <w:rFonts w:hint="eastAsia"/>
                <w:sz w:val="24"/>
              </w:rPr>
              <w:t>Microsoft Lync</w:t>
            </w:r>
            <w:r w:rsidR="00263AFF" w:rsidRPr="00F50AC6">
              <w:rPr>
                <w:rFonts w:hint="eastAsia"/>
                <w:sz w:val="24"/>
              </w:rPr>
              <w:t>）</w:t>
            </w:r>
            <w:r w:rsidRPr="00F50AC6">
              <w:rPr>
                <w:rFonts w:hint="eastAsia"/>
                <w:sz w:val="24"/>
              </w:rPr>
              <w:t>，这些产品是语音、数据和视频服务的</w:t>
            </w:r>
            <w:r w:rsidR="00263AFF">
              <w:rPr>
                <w:rFonts w:hint="eastAsia"/>
                <w:sz w:val="24"/>
              </w:rPr>
              <w:t>配套程序</w:t>
            </w:r>
            <w:r w:rsidRPr="00F50AC6">
              <w:rPr>
                <w:rFonts w:hint="eastAsia"/>
                <w:sz w:val="24"/>
              </w:rPr>
              <w:t>。</w:t>
            </w:r>
          </w:p>
          <w:p w14:paraId="6882B142" w14:textId="56A92D7D" w:rsidR="00F50AC6" w:rsidRPr="004E230D" w:rsidRDefault="00F50AC6" w:rsidP="00F50AC6">
            <w:pPr>
              <w:spacing w:line="360" w:lineRule="auto"/>
              <w:ind w:firstLineChars="200" w:firstLine="480"/>
              <w:rPr>
                <w:sz w:val="24"/>
              </w:rPr>
            </w:pPr>
            <w:r w:rsidRPr="00BC7D6B">
              <w:rPr>
                <w:sz w:val="24"/>
              </w:rPr>
              <w:t xml:space="preserve">At the </w:t>
            </w:r>
            <w:r>
              <w:rPr>
                <w:sz w:val="24"/>
              </w:rPr>
              <w:t>Lexical leve</w:t>
            </w:r>
            <w:r w:rsidRPr="00BC7D6B">
              <w:rPr>
                <w:sz w:val="24"/>
              </w:rPr>
              <w:t xml:space="preserve">l, in order to make sure that the original meaning can be accurately expressed, and at the same time, </w:t>
            </w:r>
            <w:r>
              <w:rPr>
                <w:rFonts w:hint="eastAsia"/>
                <w:sz w:val="24"/>
              </w:rPr>
              <w:t>t</w:t>
            </w:r>
            <w:r w:rsidRPr="00F50AC6">
              <w:rPr>
                <w:sz w:val="24"/>
              </w:rPr>
              <w:t>here is no need to change the original use name of the software</w:t>
            </w:r>
            <w:r>
              <w:rPr>
                <w:sz w:val="24"/>
              </w:rPr>
              <w:t xml:space="preserve">. </w:t>
            </w:r>
            <w:r w:rsidRPr="00BC7D6B">
              <w:rPr>
                <w:sz w:val="24"/>
              </w:rPr>
              <w:t>the translation can be smooth and easy to understand</w:t>
            </w:r>
          </w:p>
        </w:tc>
      </w:tr>
      <w:tr w:rsidR="00BD411F" w14:paraId="788D0FCE" w14:textId="77777777" w:rsidTr="001A67AD">
        <w:trPr>
          <w:trHeight w:val="845"/>
          <w:jc w:val="center"/>
        </w:trPr>
        <w:tc>
          <w:tcPr>
            <w:tcW w:w="8789" w:type="dxa"/>
            <w:gridSpan w:val="6"/>
          </w:tcPr>
          <w:p w14:paraId="723BC6BE" w14:textId="77777777" w:rsidR="00BD411F" w:rsidRDefault="00505EFF">
            <w:pPr>
              <w:spacing w:line="360" w:lineRule="auto"/>
              <w:rPr>
                <w:b/>
                <w:sz w:val="24"/>
              </w:rPr>
            </w:pPr>
            <w:r>
              <w:rPr>
                <w:b/>
                <w:sz w:val="24"/>
              </w:rPr>
              <w:lastRenderedPageBreak/>
              <w:t>Schedule of the translation report</w:t>
            </w:r>
          </w:p>
          <w:p w14:paraId="7A445ED5" w14:textId="77777777" w:rsidR="002511D5" w:rsidRPr="002511D5" w:rsidRDefault="002511D5" w:rsidP="002511D5">
            <w:pPr>
              <w:spacing w:line="360" w:lineRule="auto"/>
              <w:rPr>
                <w:sz w:val="24"/>
              </w:rPr>
            </w:pPr>
            <w:r w:rsidRPr="002511D5">
              <w:rPr>
                <w:sz w:val="24"/>
              </w:rPr>
              <w:t>Semester 7:  2019.08.</w:t>
            </w:r>
            <w:r w:rsidR="00CF1004">
              <w:rPr>
                <w:rFonts w:hint="eastAsia"/>
                <w:sz w:val="24"/>
              </w:rPr>
              <w:t>29</w:t>
            </w:r>
            <w:r w:rsidRPr="002511D5">
              <w:rPr>
                <w:sz w:val="24"/>
              </w:rPr>
              <w:t>, to finish checking topic</w:t>
            </w:r>
          </w:p>
          <w:p w14:paraId="2BF6FC4E" w14:textId="77777777" w:rsidR="002511D5" w:rsidRPr="002511D5" w:rsidRDefault="002511D5" w:rsidP="002511D5">
            <w:pPr>
              <w:spacing w:line="360" w:lineRule="auto"/>
              <w:rPr>
                <w:sz w:val="24"/>
              </w:rPr>
            </w:pPr>
            <w:r w:rsidRPr="002511D5">
              <w:rPr>
                <w:sz w:val="24"/>
              </w:rPr>
              <w:t xml:space="preserve">           201</w:t>
            </w:r>
            <w:r w:rsidR="00CF1004">
              <w:rPr>
                <w:rFonts w:hint="eastAsia"/>
                <w:sz w:val="24"/>
              </w:rPr>
              <w:t>9</w:t>
            </w:r>
            <w:r w:rsidRPr="002511D5">
              <w:rPr>
                <w:sz w:val="24"/>
              </w:rPr>
              <w:t>.</w:t>
            </w:r>
            <w:r w:rsidR="00CF1004">
              <w:rPr>
                <w:rFonts w:hint="eastAsia"/>
                <w:sz w:val="24"/>
              </w:rPr>
              <w:t>09.06</w:t>
            </w:r>
            <w:r w:rsidRPr="002511D5">
              <w:rPr>
                <w:sz w:val="24"/>
              </w:rPr>
              <w:t>, to decide the topic</w:t>
            </w:r>
          </w:p>
          <w:p w14:paraId="3D39F79B" w14:textId="77777777" w:rsidR="002511D5" w:rsidRPr="002511D5" w:rsidRDefault="002511D5" w:rsidP="002511D5">
            <w:pPr>
              <w:spacing w:line="360" w:lineRule="auto"/>
              <w:rPr>
                <w:sz w:val="24"/>
              </w:rPr>
            </w:pPr>
            <w:r w:rsidRPr="002511D5">
              <w:rPr>
                <w:sz w:val="24"/>
              </w:rPr>
              <w:t xml:space="preserve">           201</w:t>
            </w:r>
            <w:r w:rsidR="00CF1004">
              <w:rPr>
                <w:rFonts w:hint="eastAsia"/>
                <w:sz w:val="24"/>
              </w:rPr>
              <w:t>9</w:t>
            </w:r>
            <w:r w:rsidRPr="002511D5">
              <w:rPr>
                <w:sz w:val="24"/>
              </w:rPr>
              <w:t>.</w:t>
            </w:r>
            <w:r w:rsidR="00CF1004">
              <w:rPr>
                <w:rFonts w:hint="eastAsia"/>
                <w:sz w:val="24"/>
              </w:rPr>
              <w:t>10.21</w:t>
            </w:r>
            <w:r w:rsidRPr="002511D5">
              <w:rPr>
                <w:sz w:val="24"/>
              </w:rPr>
              <w:t xml:space="preserve">, to complete the translation project </w:t>
            </w:r>
          </w:p>
          <w:p w14:paraId="73DCC2C8" w14:textId="77777777" w:rsidR="002511D5" w:rsidRPr="002511D5" w:rsidRDefault="00CF1004" w:rsidP="002511D5">
            <w:pPr>
              <w:spacing w:line="360" w:lineRule="auto"/>
              <w:rPr>
                <w:sz w:val="24"/>
              </w:rPr>
            </w:pPr>
            <w:r>
              <w:rPr>
                <w:sz w:val="24"/>
              </w:rPr>
              <w:t xml:space="preserve">           2019.</w:t>
            </w:r>
            <w:r>
              <w:rPr>
                <w:rFonts w:hint="eastAsia"/>
                <w:sz w:val="24"/>
              </w:rPr>
              <w:t>1</w:t>
            </w:r>
            <w:r>
              <w:rPr>
                <w:sz w:val="24"/>
              </w:rPr>
              <w:t>1.</w:t>
            </w:r>
            <w:r>
              <w:rPr>
                <w:rFonts w:hint="eastAsia"/>
                <w:sz w:val="24"/>
              </w:rPr>
              <w:t>12</w:t>
            </w:r>
            <w:r w:rsidR="002511D5" w:rsidRPr="002511D5">
              <w:rPr>
                <w:sz w:val="24"/>
              </w:rPr>
              <w:t>, to finish the first draft of Proposal</w:t>
            </w:r>
          </w:p>
          <w:p w14:paraId="77296BD0" w14:textId="77777777" w:rsidR="002511D5" w:rsidRPr="002511D5" w:rsidRDefault="002511D5" w:rsidP="002511D5">
            <w:pPr>
              <w:spacing w:line="360" w:lineRule="auto"/>
              <w:rPr>
                <w:sz w:val="24"/>
              </w:rPr>
            </w:pPr>
            <w:r w:rsidRPr="002511D5">
              <w:rPr>
                <w:sz w:val="24"/>
              </w:rPr>
              <w:lastRenderedPageBreak/>
              <w:t xml:space="preserve">           2019.</w:t>
            </w:r>
            <w:r w:rsidR="00CF1004">
              <w:rPr>
                <w:rFonts w:hint="eastAsia"/>
                <w:sz w:val="24"/>
              </w:rPr>
              <w:t>11.24</w:t>
            </w:r>
            <w:r w:rsidRPr="002511D5">
              <w:rPr>
                <w:sz w:val="24"/>
              </w:rPr>
              <w:t>, to finish the second draft of Proposal</w:t>
            </w:r>
          </w:p>
          <w:p w14:paraId="0B19FFD4" w14:textId="77777777" w:rsidR="002511D5" w:rsidRPr="002511D5" w:rsidRDefault="002511D5" w:rsidP="002511D5">
            <w:pPr>
              <w:spacing w:line="360" w:lineRule="auto"/>
              <w:rPr>
                <w:sz w:val="24"/>
              </w:rPr>
            </w:pPr>
            <w:r w:rsidRPr="002511D5">
              <w:rPr>
                <w:sz w:val="24"/>
              </w:rPr>
              <w:t xml:space="preserve">           2019.</w:t>
            </w:r>
            <w:r w:rsidR="00CF1004">
              <w:rPr>
                <w:rFonts w:hint="eastAsia"/>
                <w:sz w:val="24"/>
              </w:rPr>
              <w:t>12.01</w:t>
            </w:r>
            <w:r w:rsidRPr="002511D5">
              <w:rPr>
                <w:sz w:val="24"/>
              </w:rPr>
              <w:t>, to finalize the Proposal</w:t>
            </w:r>
          </w:p>
          <w:p w14:paraId="7F7825D4" w14:textId="77777777" w:rsidR="002511D5" w:rsidRPr="002511D5" w:rsidRDefault="002511D5" w:rsidP="002511D5">
            <w:pPr>
              <w:spacing w:line="360" w:lineRule="auto"/>
              <w:rPr>
                <w:sz w:val="24"/>
              </w:rPr>
            </w:pPr>
            <w:r w:rsidRPr="002511D5">
              <w:rPr>
                <w:sz w:val="24"/>
              </w:rPr>
              <w:t xml:space="preserve">           20</w:t>
            </w:r>
            <w:r w:rsidR="00CF1004">
              <w:rPr>
                <w:rFonts w:hint="eastAsia"/>
                <w:sz w:val="24"/>
              </w:rPr>
              <w:t>20</w:t>
            </w:r>
            <w:r w:rsidRPr="002511D5">
              <w:rPr>
                <w:sz w:val="24"/>
              </w:rPr>
              <w:t>.02.2</w:t>
            </w:r>
            <w:r w:rsidR="00CF1004">
              <w:rPr>
                <w:rFonts w:hint="eastAsia"/>
                <w:sz w:val="24"/>
              </w:rPr>
              <w:t>2</w:t>
            </w:r>
            <w:r w:rsidRPr="002511D5">
              <w:rPr>
                <w:sz w:val="24"/>
              </w:rPr>
              <w:t>, to finish the first draft of the report</w:t>
            </w:r>
          </w:p>
          <w:p w14:paraId="3F503099" w14:textId="77777777" w:rsidR="002511D5" w:rsidRPr="002511D5" w:rsidRDefault="002511D5" w:rsidP="002511D5">
            <w:pPr>
              <w:spacing w:line="360" w:lineRule="auto"/>
              <w:rPr>
                <w:sz w:val="24"/>
              </w:rPr>
            </w:pPr>
            <w:r w:rsidRPr="002511D5">
              <w:rPr>
                <w:sz w:val="24"/>
              </w:rPr>
              <w:t xml:space="preserve">Semester 8: </w:t>
            </w:r>
            <w:r w:rsidR="00CF1004">
              <w:rPr>
                <w:rFonts w:hint="eastAsia"/>
                <w:sz w:val="24"/>
              </w:rPr>
              <w:t xml:space="preserve"> </w:t>
            </w:r>
            <w:r w:rsidRPr="002511D5">
              <w:rPr>
                <w:sz w:val="24"/>
              </w:rPr>
              <w:t>20</w:t>
            </w:r>
            <w:r w:rsidR="00CF1004">
              <w:rPr>
                <w:rFonts w:hint="eastAsia"/>
                <w:sz w:val="24"/>
              </w:rPr>
              <w:t>20</w:t>
            </w:r>
            <w:r w:rsidRPr="002511D5">
              <w:rPr>
                <w:sz w:val="24"/>
              </w:rPr>
              <w:t>.03.2</w:t>
            </w:r>
            <w:r w:rsidR="00CF1004">
              <w:rPr>
                <w:rFonts w:hint="eastAsia"/>
                <w:sz w:val="24"/>
              </w:rPr>
              <w:t>2</w:t>
            </w:r>
            <w:r w:rsidRPr="002511D5">
              <w:rPr>
                <w:sz w:val="24"/>
              </w:rPr>
              <w:t>, to finish the second draft of the report</w:t>
            </w:r>
          </w:p>
          <w:p w14:paraId="02653DB8" w14:textId="77777777" w:rsidR="00CF1004" w:rsidRDefault="002511D5" w:rsidP="002511D5">
            <w:pPr>
              <w:spacing w:line="360" w:lineRule="auto"/>
              <w:rPr>
                <w:sz w:val="24"/>
              </w:rPr>
            </w:pPr>
            <w:r w:rsidRPr="002511D5">
              <w:rPr>
                <w:sz w:val="24"/>
              </w:rPr>
              <w:t xml:space="preserve">           20</w:t>
            </w:r>
            <w:r w:rsidR="00CF1004">
              <w:rPr>
                <w:rFonts w:hint="eastAsia"/>
                <w:sz w:val="24"/>
              </w:rPr>
              <w:t>20</w:t>
            </w:r>
            <w:r w:rsidRPr="002511D5">
              <w:rPr>
                <w:sz w:val="24"/>
              </w:rPr>
              <w:t>.04.0</w:t>
            </w:r>
            <w:r w:rsidR="00CF1004">
              <w:rPr>
                <w:rFonts w:hint="eastAsia"/>
                <w:sz w:val="24"/>
              </w:rPr>
              <w:t>3</w:t>
            </w:r>
            <w:r w:rsidRPr="002511D5">
              <w:rPr>
                <w:sz w:val="24"/>
              </w:rPr>
              <w:t xml:space="preserve">, to finish the </w:t>
            </w:r>
            <w:r w:rsidR="00CF1004">
              <w:rPr>
                <w:rFonts w:hint="eastAsia"/>
                <w:sz w:val="24"/>
              </w:rPr>
              <w:t>third</w:t>
            </w:r>
            <w:r w:rsidRPr="002511D5">
              <w:rPr>
                <w:sz w:val="24"/>
              </w:rPr>
              <w:t xml:space="preserve"> draft</w:t>
            </w:r>
            <w:r w:rsidR="00CF1004">
              <w:rPr>
                <w:rFonts w:hint="eastAsia"/>
                <w:sz w:val="24"/>
              </w:rPr>
              <w:t xml:space="preserve"> of the report</w:t>
            </w:r>
          </w:p>
          <w:p w14:paraId="00FD710C" w14:textId="77777777" w:rsidR="003036BF" w:rsidRDefault="003036BF" w:rsidP="003036BF">
            <w:pPr>
              <w:spacing w:line="360" w:lineRule="auto"/>
              <w:ind w:firstLineChars="550" w:firstLine="1320"/>
              <w:rPr>
                <w:sz w:val="24"/>
              </w:rPr>
            </w:pPr>
            <w:r w:rsidRPr="002511D5">
              <w:rPr>
                <w:sz w:val="24"/>
              </w:rPr>
              <w:t>20</w:t>
            </w:r>
            <w:r>
              <w:rPr>
                <w:rFonts w:hint="eastAsia"/>
                <w:sz w:val="24"/>
              </w:rPr>
              <w:t>20</w:t>
            </w:r>
            <w:r>
              <w:rPr>
                <w:sz w:val="24"/>
              </w:rPr>
              <w:t>.04.</w:t>
            </w:r>
            <w:r>
              <w:rPr>
                <w:rFonts w:hint="eastAsia"/>
                <w:sz w:val="24"/>
              </w:rPr>
              <w:t>19</w:t>
            </w:r>
            <w:r w:rsidRPr="002511D5">
              <w:rPr>
                <w:sz w:val="24"/>
              </w:rPr>
              <w:t xml:space="preserve">, to finish the </w:t>
            </w:r>
            <w:r>
              <w:rPr>
                <w:rFonts w:hint="eastAsia"/>
                <w:sz w:val="24"/>
              </w:rPr>
              <w:t>fourth</w:t>
            </w:r>
            <w:r w:rsidRPr="002511D5">
              <w:rPr>
                <w:sz w:val="24"/>
              </w:rPr>
              <w:t xml:space="preserve"> draft</w:t>
            </w:r>
            <w:r>
              <w:rPr>
                <w:rFonts w:hint="eastAsia"/>
                <w:sz w:val="24"/>
              </w:rPr>
              <w:t xml:space="preserve"> of the report</w:t>
            </w:r>
          </w:p>
          <w:p w14:paraId="15E68B7E" w14:textId="77777777" w:rsidR="003036BF" w:rsidRPr="002511D5" w:rsidRDefault="003036BF" w:rsidP="003036BF">
            <w:pPr>
              <w:spacing w:line="360" w:lineRule="auto"/>
              <w:ind w:firstLineChars="550" w:firstLine="1320"/>
              <w:rPr>
                <w:sz w:val="24"/>
              </w:rPr>
            </w:pPr>
            <w:r w:rsidRPr="002511D5">
              <w:rPr>
                <w:sz w:val="24"/>
              </w:rPr>
              <w:t>20</w:t>
            </w:r>
            <w:r>
              <w:rPr>
                <w:rFonts w:hint="eastAsia"/>
                <w:sz w:val="24"/>
              </w:rPr>
              <w:t>20</w:t>
            </w:r>
            <w:r>
              <w:rPr>
                <w:sz w:val="24"/>
              </w:rPr>
              <w:t>.04.</w:t>
            </w:r>
            <w:r>
              <w:rPr>
                <w:rFonts w:hint="eastAsia"/>
                <w:sz w:val="24"/>
              </w:rPr>
              <w:t>26</w:t>
            </w:r>
            <w:r w:rsidRPr="002511D5">
              <w:rPr>
                <w:sz w:val="24"/>
              </w:rPr>
              <w:t xml:space="preserve">, to finish the </w:t>
            </w:r>
            <w:r>
              <w:rPr>
                <w:rFonts w:hint="eastAsia"/>
                <w:sz w:val="24"/>
              </w:rPr>
              <w:t>fifth</w:t>
            </w:r>
            <w:r w:rsidRPr="002511D5">
              <w:rPr>
                <w:sz w:val="24"/>
              </w:rPr>
              <w:t xml:space="preserve"> draft</w:t>
            </w:r>
            <w:r>
              <w:rPr>
                <w:rFonts w:hint="eastAsia"/>
                <w:sz w:val="24"/>
              </w:rPr>
              <w:t xml:space="preserve"> of the report</w:t>
            </w:r>
          </w:p>
          <w:p w14:paraId="488218BD" w14:textId="77777777" w:rsidR="002511D5" w:rsidRPr="002511D5" w:rsidRDefault="002511D5" w:rsidP="002511D5">
            <w:pPr>
              <w:spacing w:line="360" w:lineRule="auto"/>
              <w:rPr>
                <w:sz w:val="24"/>
              </w:rPr>
            </w:pPr>
            <w:r w:rsidRPr="002511D5">
              <w:rPr>
                <w:sz w:val="24"/>
              </w:rPr>
              <w:t xml:space="preserve">          Week 11- week 12, the first thesis defense</w:t>
            </w:r>
          </w:p>
          <w:p w14:paraId="41FBEBAC" w14:textId="77777777" w:rsidR="00BD411F" w:rsidRDefault="002511D5" w:rsidP="003036BF">
            <w:pPr>
              <w:spacing w:line="360" w:lineRule="auto"/>
              <w:rPr>
                <w:rFonts w:ascii="宋体" w:hAnsi="宋体"/>
                <w:b/>
                <w:sz w:val="24"/>
              </w:rPr>
            </w:pPr>
            <w:r w:rsidRPr="002511D5">
              <w:rPr>
                <w:sz w:val="24"/>
              </w:rPr>
              <w:t xml:space="preserve">          Week 1</w:t>
            </w:r>
            <w:r w:rsidR="003036BF">
              <w:rPr>
                <w:rFonts w:hint="eastAsia"/>
                <w:sz w:val="24"/>
              </w:rPr>
              <w:t>2</w:t>
            </w:r>
            <w:r w:rsidRPr="002511D5">
              <w:rPr>
                <w:sz w:val="24"/>
              </w:rPr>
              <w:t>- week 1</w:t>
            </w:r>
            <w:r w:rsidR="003036BF">
              <w:rPr>
                <w:rFonts w:hint="eastAsia"/>
                <w:sz w:val="24"/>
              </w:rPr>
              <w:t>3</w:t>
            </w:r>
            <w:r w:rsidRPr="002511D5">
              <w:rPr>
                <w:sz w:val="24"/>
              </w:rPr>
              <w:t>, the second thesis defense</w:t>
            </w:r>
          </w:p>
        </w:tc>
      </w:tr>
      <w:tr w:rsidR="00BD411F" w14:paraId="0904B393" w14:textId="77777777" w:rsidTr="001A67AD">
        <w:trPr>
          <w:trHeight w:val="5089"/>
          <w:jc w:val="center"/>
        </w:trPr>
        <w:tc>
          <w:tcPr>
            <w:tcW w:w="8789" w:type="dxa"/>
            <w:gridSpan w:val="6"/>
          </w:tcPr>
          <w:p w14:paraId="56A4485F" w14:textId="77777777" w:rsidR="00BD411F" w:rsidRDefault="00505EFF">
            <w:pPr>
              <w:spacing w:line="336" w:lineRule="auto"/>
              <w:rPr>
                <w:b/>
                <w:sz w:val="24"/>
              </w:rPr>
            </w:pPr>
            <w:r>
              <w:rPr>
                <w:b/>
                <w:sz w:val="24"/>
              </w:rPr>
              <w:lastRenderedPageBreak/>
              <w:t>References</w:t>
            </w:r>
          </w:p>
          <w:p w14:paraId="77794C22" w14:textId="77777777" w:rsidR="00A55446" w:rsidRDefault="00A55446" w:rsidP="00A55446">
            <w:pPr>
              <w:pStyle w:val="aa"/>
              <w:numPr>
                <w:ilvl w:val="0"/>
                <w:numId w:val="5"/>
              </w:numPr>
              <w:spacing w:line="360" w:lineRule="auto"/>
              <w:ind w:firstLineChars="0"/>
              <w:rPr>
                <w:sz w:val="24"/>
              </w:rPr>
            </w:pPr>
            <w:r w:rsidRPr="00A55446">
              <w:rPr>
                <w:sz w:val="24"/>
              </w:rPr>
              <w:t xml:space="preserve">Nida, Eugene Albert. The Theory and Practice of </w:t>
            </w:r>
            <w:r>
              <w:rPr>
                <w:sz w:val="24"/>
              </w:rPr>
              <w:t>Translation</w:t>
            </w:r>
            <w:r w:rsidRPr="00A55446">
              <w:rPr>
                <w:sz w:val="24"/>
              </w:rPr>
              <w:t>[M]. Shanghai: Shanghai Foreign Language Education Press, 2004.</w:t>
            </w:r>
          </w:p>
          <w:p w14:paraId="61086ECE" w14:textId="1C23F8DF" w:rsidR="006273FE" w:rsidRPr="00125045" w:rsidRDefault="006273FE" w:rsidP="006273FE">
            <w:pPr>
              <w:pStyle w:val="aa"/>
              <w:numPr>
                <w:ilvl w:val="0"/>
                <w:numId w:val="5"/>
              </w:numPr>
              <w:spacing w:line="360" w:lineRule="auto"/>
              <w:ind w:firstLineChars="0"/>
              <w:rPr>
                <w:sz w:val="24"/>
              </w:rPr>
            </w:pPr>
            <w:r w:rsidRPr="006273FE">
              <w:rPr>
                <w:sz w:val="24"/>
              </w:rPr>
              <w:t xml:space="preserve">Watts, J. M. Communicating technical </w:t>
            </w:r>
            <w:r w:rsidR="008E5EE1" w:rsidRPr="006273FE">
              <w:rPr>
                <w:sz w:val="24"/>
              </w:rPr>
              <w:t>information</w:t>
            </w:r>
            <w:r w:rsidR="008E5EE1">
              <w:rPr>
                <w:sz w:val="24"/>
              </w:rPr>
              <w:t xml:space="preserve"> [</w:t>
            </w:r>
            <w:r w:rsidR="008E5EE1">
              <w:rPr>
                <w:rFonts w:hint="eastAsia"/>
                <w:sz w:val="24"/>
              </w:rPr>
              <w:t>N]</w:t>
            </w:r>
            <w:r w:rsidRPr="006273FE">
              <w:rPr>
                <w:sz w:val="24"/>
              </w:rPr>
              <w:t xml:space="preserve">. Fire Technology, </w:t>
            </w:r>
            <w:r w:rsidR="008E5EE1">
              <w:rPr>
                <w:sz w:val="24"/>
              </w:rPr>
              <w:t>1993</w:t>
            </w:r>
            <w:r w:rsidR="008E5EE1">
              <w:rPr>
                <w:rFonts w:hint="eastAsia"/>
                <w:sz w:val="24"/>
              </w:rPr>
              <w:t>(</w:t>
            </w:r>
            <w:r w:rsidR="008E5EE1">
              <w:rPr>
                <w:sz w:val="24"/>
              </w:rPr>
              <w:t>29</w:t>
            </w:r>
            <w:r w:rsidR="008E5EE1">
              <w:rPr>
                <w:rFonts w:hint="eastAsia"/>
                <w:sz w:val="24"/>
              </w:rPr>
              <w:t>).</w:t>
            </w:r>
          </w:p>
          <w:p w14:paraId="036ABC93" w14:textId="77777777" w:rsidR="003036BF" w:rsidRDefault="003036BF" w:rsidP="00125045">
            <w:pPr>
              <w:pStyle w:val="aa"/>
              <w:numPr>
                <w:ilvl w:val="0"/>
                <w:numId w:val="5"/>
              </w:numPr>
              <w:spacing w:line="360" w:lineRule="auto"/>
              <w:ind w:firstLineChars="0"/>
              <w:rPr>
                <w:sz w:val="24"/>
              </w:rPr>
            </w:pPr>
            <w:r w:rsidRPr="00125045">
              <w:rPr>
                <w:rFonts w:hint="eastAsia"/>
                <w:sz w:val="24"/>
              </w:rPr>
              <w:t>李占喜</w:t>
            </w:r>
            <w:r w:rsidRPr="00125045">
              <w:rPr>
                <w:rFonts w:hint="eastAsia"/>
                <w:sz w:val="24"/>
              </w:rPr>
              <w:t xml:space="preserve">. </w:t>
            </w:r>
            <w:r w:rsidRPr="00125045">
              <w:rPr>
                <w:rFonts w:hint="eastAsia"/>
                <w:sz w:val="24"/>
              </w:rPr>
              <w:t>语用翻译探索</w:t>
            </w:r>
            <w:r w:rsidRPr="00125045">
              <w:rPr>
                <w:rFonts w:hint="eastAsia"/>
                <w:sz w:val="24"/>
              </w:rPr>
              <w:t xml:space="preserve">[M]. </w:t>
            </w:r>
            <w:r w:rsidRPr="00125045">
              <w:rPr>
                <w:rFonts w:hint="eastAsia"/>
                <w:sz w:val="24"/>
              </w:rPr>
              <w:t>广州</w:t>
            </w:r>
            <w:r w:rsidRPr="00125045">
              <w:rPr>
                <w:rFonts w:hint="eastAsia"/>
                <w:sz w:val="24"/>
              </w:rPr>
              <w:t xml:space="preserve">: </w:t>
            </w:r>
            <w:r w:rsidRPr="00125045">
              <w:rPr>
                <w:rFonts w:hint="eastAsia"/>
                <w:sz w:val="24"/>
              </w:rPr>
              <w:t>暨南大学出版社，</w:t>
            </w:r>
            <w:r w:rsidRPr="00125045">
              <w:rPr>
                <w:rFonts w:hint="eastAsia"/>
                <w:sz w:val="24"/>
              </w:rPr>
              <w:t>2014. 10.</w:t>
            </w:r>
          </w:p>
          <w:p w14:paraId="30D10F92" w14:textId="2B0F34FE" w:rsidR="00BD411F" w:rsidRPr="00125045" w:rsidRDefault="003036BF" w:rsidP="00125045">
            <w:pPr>
              <w:pStyle w:val="aa"/>
              <w:numPr>
                <w:ilvl w:val="0"/>
                <w:numId w:val="5"/>
              </w:numPr>
              <w:spacing w:line="360" w:lineRule="auto"/>
              <w:ind w:firstLineChars="0"/>
              <w:rPr>
                <w:sz w:val="24"/>
              </w:rPr>
            </w:pPr>
            <w:r w:rsidRPr="00125045">
              <w:rPr>
                <w:rFonts w:hint="eastAsia"/>
                <w:sz w:val="24"/>
              </w:rPr>
              <w:t>梅阳春</w:t>
            </w:r>
            <w:r w:rsidRPr="00125045">
              <w:rPr>
                <w:rFonts w:hint="eastAsia"/>
                <w:sz w:val="24"/>
              </w:rPr>
              <w:t>,</w:t>
            </w:r>
            <w:r w:rsidRPr="00125045">
              <w:rPr>
                <w:rFonts w:hint="eastAsia"/>
                <w:sz w:val="24"/>
              </w:rPr>
              <w:t>汤金霞</w:t>
            </w:r>
            <w:r w:rsidRPr="00125045">
              <w:rPr>
                <w:rFonts w:hint="eastAsia"/>
                <w:sz w:val="24"/>
              </w:rPr>
              <w:t>.</w:t>
            </w:r>
            <w:r w:rsidRPr="00125045">
              <w:rPr>
                <w:rFonts w:hint="eastAsia"/>
                <w:sz w:val="24"/>
              </w:rPr>
              <w:t>中国科技翻译伦理研究述评</w:t>
            </w:r>
            <w:r w:rsidRPr="00125045">
              <w:rPr>
                <w:rFonts w:hint="eastAsia"/>
                <w:sz w:val="24"/>
              </w:rPr>
              <w:t>[J].</w:t>
            </w:r>
            <w:r w:rsidRPr="00125045">
              <w:rPr>
                <w:rFonts w:hint="eastAsia"/>
                <w:sz w:val="24"/>
              </w:rPr>
              <w:t>江苏科技大学学报</w:t>
            </w:r>
            <w:r w:rsidRPr="00125045">
              <w:rPr>
                <w:rFonts w:hint="eastAsia"/>
                <w:sz w:val="24"/>
              </w:rPr>
              <w:t>(</w:t>
            </w:r>
            <w:r w:rsidRPr="00125045">
              <w:rPr>
                <w:rFonts w:hint="eastAsia"/>
                <w:sz w:val="24"/>
              </w:rPr>
              <w:t>社会科学版</w:t>
            </w:r>
            <w:r w:rsidR="00504976">
              <w:rPr>
                <w:rFonts w:hint="eastAsia"/>
                <w:sz w:val="24"/>
              </w:rPr>
              <w:t>),2018,18(04):53-59</w:t>
            </w:r>
            <w:r w:rsidR="008E5EE1">
              <w:rPr>
                <w:rFonts w:hint="eastAsia"/>
                <w:sz w:val="24"/>
              </w:rPr>
              <w:t>.</w:t>
            </w:r>
          </w:p>
          <w:p w14:paraId="5F4F2868" w14:textId="77777777" w:rsidR="00BD411F" w:rsidRPr="00125045" w:rsidRDefault="003036BF" w:rsidP="00125045">
            <w:pPr>
              <w:pStyle w:val="aa"/>
              <w:numPr>
                <w:ilvl w:val="0"/>
                <w:numId w:val="5"/>
              </w:numPr>
              <w:spacing w:line="360" w:lineRule="auto"/>
              <w:ind w:firstLineChars="0"/>
              <w:rPr>
                <w:sz w:val="24"/>
              </w:rPr>
            </w:pPr>
            <w:r w:rsidRPr="00125045">
              <w:rPr>
                <w:rFonts w:hint="eastAsia"/>
                <w:sz w:val="24"/>
              </w:rPr>
              <w:t>潘尔艳</w:t>
            </w:r>
            <w:r w:rsidRPr="00125045">
              <w:rPr>
                <w:rFonts w:hint="eastAsia"/>
                <w:sz w:val="24"/>
              </w:rPr>
              <w:t xml:space="preserve">. </w:t>
            </w:r>
            <w:r w:rsidRPr="00125045">
              <w:rPr>
                <w:rFonts w:hint="eastAsia"/>
                <w:sz w:val="24"/>
              </w:rPr>
              <w:t>论科技英语翻译的若干特点</w:t>
            </w:r>
            <w:r w:rsidRPr="00125045">
              <w:rPr>
                <w:rFonts w:hint="eastAsia"/>
                <w:sz w:val="24"/>
              </w:rPr>
              <w:t>[J].</w:t>
            </w:r>
            <w:r w:rsidRPr="00125045">
              <w:rPr>
                <w:rFonts w:hint="eastAsia"/>
                <w:sz w:val="24"/>
              </w:rPr>
              <w:t>哈尔滨商业大学学报，</w:t>
            </w:r>
            <w:r w:rsidRPr="00125045">
              <w:rPr>
                <w:rFonts w:hint="eastAsia"/>
                <w:sz w:val="24"/>
              </w:rPr>
              <w:t>2005.</w:t>
            </w:r>
          </w:p>
          <w:p w14:paraId="7ACE0BD9" w14:textId="77777777" w:rsidR="00A55446" w:rsidRPr="00A55446" w:rsidRDefault="00A55446" w:rsidP="00A55446">
            <w:pPr>
              <w:pStyle w:val="aa"/>
              <w:numPr>
                <w:ilvl w:val="0"/>
                <w:numId w:val="5"/>
              </w:numPr>
              <w:ind w:firstLineChars="0"/>
              <w:rPr>
                <w:sz w:val="24"/>
              </w:rPr>
            </w:pPr>
            <w:r w:rsidRPr="00A55446">
              <w:rPr>
                <w:rFonts w:hint="eastAsia"/>
                <w:sz w:val="24"/>
              </w:rPr>
              <w:t>王欣</w:t>
            </w:r>
            <w:r w:rsidRPr="00A55446">
              <w:rPr>
                <w:rFonts w:hint="eastAsia"/>
                <w:sz w:val="24"/>
              </w:rPr>
              <w:t>.</w:t>
            </w:r>
            <w:r w:rsidRPr="00A55446">
              <w:rPr>
                <w:rFonts w:hint="eastAsia"/>
                <w:sz w:val="24"/>
              </w:rPr>
              <w:t>浅论奈达的“功能对等”理论</w:t>
            </w:r>
            <w:r w:rsidRPr="00A55446">
              <w:rPr>
                <w:rFonts w:hint="eastAsia"/>
                <w:sz w:val="24"/>
              </w:rPr>
              <w:t>[J].</w:t>
            </w:r>
            <w:r w:rsidRPr="00A55446">
              <w:rPr>
                <w:rFonts w:hint="eastAsia"/>
                <w:sz w:val="24"/>
              </w:rPr>
              <w:t>青海师专学报</w:t>
            </w:r>
            <w:r w:rsidRPr="00A55446">
              <w:rPr>
                <w:rFonts w:hint="eastAsia"/>
                <w:sz w:val="24"/>
              </w:rPr>
              <w:t>.</w:t>
            </w:r>
            <w:r w:rsidRPr="00A55446">
              <w:rPr>
                <w:rFonts w:hint="eastAsia"/>
                <w:sz w:val="24"/>
              </w:rPr>
              <w:t>教育科学</w:t>
            </w:r>
            <w:r w:rsidRPr="00A55446">
              <w:rPr>
                <w:rFonts w:hint="eastAsia"/>
                <w:sz w:val="24"/>
              </w:rPr>
              <w:t>,2006(S2):104-105.</w:t>
            </w:r>
          </w:p>
          <w:p w14:paraId="4DA97D84" w14:textId="77777777" w:rsidR="003036BF" w:rsidRDefault="003036BF" w:rsidP="00125045">
            <w:pPr>
              <w:pStyle w:val="aa"/>
              <w:numPr>
                <w:ilvl w:val="0"/>
                <w:numId w:val="5"/>
              </w:numPr>
              <w:spacing w:line="360" w:lineRule="auto"/>
              <w:ind w:firstLineChars="0"/>
              <w:rPr>
                <w:sz w:val="24"/>
              </w:rPr>
            </w:pPr>
            <w:r w:rsidRPr="00125045">
              <w:rPr>
                <w:rFonts w:hint="eastAsia"/>
                <w:sz w:val="24"/>
              </w:rPr>
              <w:t>熊兵</w:t>
            </w:r>
            <w:r w:rsidRPr="00125045">
              <w:rPr>
                <w:rFonts w:hint="eastAsia"/>
                <w:sz w:val="24"/>
              </w:rPr>
              <w:t>.</w:t>
            </w:r>
            <w:r w:rsidRPr="00125045">
              <w:rPr>
                <w:rFonts w:hint="eastAsia"/>
                <w:sz w:val="24"/>
              </w:rPr>
              <w:t>翻译研究中的概念混淆——以“翻译策略”、“翻译方法”和“翻译技巧”为例</w:t>
            </w:r>
            <w:r w:rsidRPr="00125045">
              <w:rPr>
                <w:rFonts w:hint="eastAsia"/>
                <w:sz w:val="24"/>
              </w:rPr>
              <w:t>[J].</w:t>
            </w:r>
            <w:r w:rsidRPr="00125045">
              <w:rPr>
                <w:rFonts w:hint="eastAsia"/>
                <w:sz w:val="24"/>
              </w:rPr>
              <w:t>《中国翻译》，</w:t>
            </w:r>
            <w:r w:rsidRPr="00125045">
              <w:rPr>
                <w:rFonts w:hint="eastAsia"/>
                <w:sz w:val="24"/>
              </w:rPr>
              <w:t>2014,(3):82-88.</w:t>
            </w:r>
          </w:p>
          <w:p w14:paraId="7A410A31" w14:textId="77777777" w:rsidR="003036BF" w:rsidRPr="00125045" w:rsidRDefault="003036BF" w:rsidP="00125045">
            <w:pPr>
              <w:pStyle w:val="aa"/>
              <w:numPr>
                <w:ilvl w:val="0"/>
                <w:numId w:val="5"/>
              </w:numPr>
              <w:spacing w:line="360" w:lineRule="auto"/>
              <w:ind w:firstLineChars="0"/>
              <w:rPr>
                <w:sz w:val="24"/>
              </w:rPr>
            </w:pPr>
            <w:r w:rsidRPr="00125045">
              <w:rPr>
                <w:rFonts w:hint="eastAsia"/>
                <w:sz w:val="24"/>
              </w:rPr>
              <w:t>杨婷玉</w:t>
            </w:r>
            <w:r w:rsidRPr="00125045">
              <w:rPr>
                <w:rFonts w:hint="eastAsia"/>
                <w:sz w:val="24"/>
              </w:rPr>
              <w:t xml:space="preserve">. </w:t>
            </w:r>
            <w:r w:rsidRPr="00125045">
              <w:rPr>
                <w:rFonts w:hint="eastAsia"/>
                <w:sz w:val="24"/>
              </w:rPr>
              <w:t>从功能翻译理论角度看科技英语翻译</w:t>
            </w:r>
            <w:r w:rsidRPr="00125045">
              <w:rPr>
                <w:rFonts w:hint="eastAsia"/>
                <w:sz w:val="24"/>
              </w:rPr>
              <w:t xml:space="preserve">[D]. </w:t>
            </w:r>
            <w:r w:rsidRPr="00125045">
              <w:rPr>
                <w:rFonts w:hint="eastAsia"/>
                <w:sz w:val="24"/>
              </w:rPr>
              <w:t>北京：北京邮电大学翻译硕士学位论文，</w:t>
            </w:r>
            <w:r w:rsidRPr="00125045">
              <w:rPr>
                <w:rFonts w:hint="eastAsia"/>
                <w:sz w:val="24"/>
              </w:rPr>
              <w:t>2014</w:t>
            </w:r>
            <w:r w:rsidR="00125045" w:rsidRPr="00125045">
              <w:rPr>
                <w:rFonts w:hint="eastAsia"/>
                <w:sz w:val="24"/>
              </w:rPr>
              <w:t>：</w:t>
            </w:r>
            <w:r w:rsidR="00125045" w:rsidRPr="00125045">
              <w:rPr>
                <w:rFonts w:hint="eastAsia"/>
                <w:sz w:val="24"/>
              </w:rPr>
              <w:t>15-17</w:t>
            </w:r>
          </w:p>
          <w:p w14:paraId="2C30E074" w14:textId="65D285B3" w:rsidR="00AB2D55" w:rsidRPr="00125045" w:rsidRDefault="00125045" w:rsidP="00125045">
            <w:pPr>
              <w:pStyle w:val="aa"/>
              <w:numPr>
                <w:ilvl w:val="0"/>
                <w:numId w:val="5"/>
              </w:numPr>
              <w:spacing w:line="360" w:lineRule="auto"/>
              <w:ind w:firstLineChars="0"/>
              <w:rPr>
                <w:sz w:val="24"/>
              </w:rPr>
            </w:pPr>
            <w:r w:rsidRPr="00125045">
              <w:rPr>
                <w:rFonts w:hint="eastAsia"/>
                <w:sz w:val="24"/>
              </w:rPr>
              <w:t>张万防，黄宇洁</w:t>
            </w:r>
            <w:r w:rsidR="00AB2D55" w:rsidRPr="00125045">
              <w:rPr>
                <w:rFonts w:hint="eastAsia"/>
                <w:sz w:val="24"/>
              </w:rPr>
              <w:t xml:space="preserve">. </w:t>
            </w:r>
            <w:r w:rsidR="00AB2D55" w:rsidRPr="00125045">
              <w:rPr>
                <w:rFonts w:hint="eastAsia"/>
                <w:sz w:val="24"/>
              </w:rPr>
              <w:t>翻译理论与实践简明教程</w:t>
            </w:r>
            <w:r w:rsidR="00AB2D55" w:rsidRPr="00125045">
              <w:rPr>
                <w:rFonts w:hint="eastAsia"/>
                <w:sz w:val="24"/>
              </w:rPr>
              <w:t xml:space="preserve">[M]. </w:t>
            </w:r>
            <w:r w:rsidR="00AB2D55" w:rsidRPr="00125045">
              <w:rPr>
                <w:rFonts w:hint="eastAsia"/>
                <w:sz w:val="24"/>
              </w:rPr>
              <w:t>武汉</w:t>
            </w:r>
            <w:r w:rsidR="00AB2D55" w:rsidRPr="00125045">
              <w:rPr>
                <w:rFonts w:hint="eastAsia"/>
                <w:sz w:val="24"/>
              </w:rPr>
              <w:t xml:space="preserve">: </w:t>
            </w:r>
            <w:r w:rsidR="00AB2D55" w:rsidRPr="00125045">
              <w:rPr>
                <w:rFonts w:hint="eastAsia"/>
                <w:sz w:val="24"/>
              </w:rPr>
              <w:t>华中科技大学出版社，</w:t>
            </w:r>
            <w:r w:rsidR="00AB2D55" w:rsidRPr="00125045">
              <w:rPr>
                <w:rFonts w:hint="eastAsia"/>
                <w:sz w:val="24"/>
              </w:rPr>
              <w:t>2015</w:t>
            </w:r>
            <w:r w:rsidRPr="00125045">
              <w:rPr>
                <w:rFonts w:hint="eastAsia"/>
                <w:sz w:val="24"/>
              </w:rPr>
              <w:t>：</w:t>
            </w:r>
            <w:r w:rsidR="00C4773D">
              <w:rPr>
                <w:rFonts w:hint="eastAsia"/>
                <w:sz w:val="24"/>
              </w:rPr>
              <w:t>115-125</w:t>
            </w:r>
          </w:p>
          <w:p w14:paraId="6A1F9648" w14:textId="77777777" w:rsidR="00BD411F" w:rsidRDefault="00BD411F" w:rsidP="0090680A">
            <w:pPr>
              <w:spacing w:line="360" w:lineRule="auto"/>
              <w:rPr>
                <w:rFonts w:ascii="宋体" w:hAnsi="宋体"/>
                <w:sz w:val="24"/>
              </w:rPr>
            </w:pPr>
          </w:p>
          <w:p w14:paraId="58D547AF" w14:textId="77777777" w:rsidR="0090680A" w:rsidRDefault="0090680A" w:rsidP="009A69CC">
            <w:pPr>
              <w:spacing w:line="360" w:lineRule="auto"/>
              <w:rPr>
                <w:rFonts w:ascii="宋体" w:hAnsi="宋体"/>
                <w:sz w:val="24"/>
              </w:rPr>
            </w:pPr>
          </w:p>
          <w:p w14:paraId="092BE443" w14:textId="77777777" w:rsidR="009A69CC" w:rsidRDefault="009A69CC" w:rsidP="009A69CC">
            <w:pPr>
              <w:spacing w:line="360" w:lineRule="auto"/>
              <w:rPr>
                <w:rFonts w:ascii="宋体" w:hAnsi="宋体"/>
                <w:sz w:val="24"/>
              </w:rPr>
            </w:pPr>
          </w:p>
          <w:p w14:paraId="73E09017" w14:textId="77777777" w:rsidR="009A69CC" w:rsidRPr="0090680A" w:rsidRDefault="009A69CC" w:rsidP="009A69CC">
            <w:pPr>
              <w:spacing w:line="360" w:lineRule="auto"/>
              <w:rPr>
                <w:rFonts w:ascii="宋体" w:hAnsi="宋体"/>
                <w:sz w:val="24"/>
              </w:rPr>
            </w:pPr>
          </w:p>
        </w:tc>
      </w:tr>
      <w:tr w:rsidR="00BD411F" w14:paraId="14B3EBAC" w14:textId="77777777" w:rsidTr="001A67AD">
        <w:trPr>
          <w:trHeight w:val="2799"/>
          <w:jc w:val="center"/>
        </w:trPr>
        <w:tc>
          <w:tcPr>
            <w:tcW w:w="8789" w:type="dxa"/>
            <w:gridSpan w:val="6"/>
          </w:tcPr>
          <w:p w14:paraId="1469D390" w14:textId="77777777" w:rsidR="00BD411F" w:rsidRDefault="00505EFF">
            <w:pPr>
              <w:spacing w:line="336" w:lineRule="auto"/>
              <w:rPr>
                <w:rFonts w:ascii="宋体" w:hAnsi="宋体"/>
                <w:b/>
                <w:sz w:val="24"/>
              </w:rPr>
            </w:pPr>
            <w:r>
              <w:rPr>
                <w:rFonts w:ascii="宋体" w:hAnsi="宋体"/>
                <w:b/>
                <w:sz w:val="24"/>
              </w:rPr>
              <w:lastRenderedPageBreak/>
              <w:t>指导教师意见：</w:t>
            </w:r>
          </w:p>
          <w:p w14:paraId="3AE607E4" w14:textId="77777777" w:rsidR="00BD411F" w:rsidRDefault="00795C0A">
            <w:pPr>
              <w:spacing w:line="336" w:lineRule="auto"/>
              <w:ind w:firstLineChars="200" w:firstLine="480"/>
              <w:rPr>
                <w:rFonts w:ascii="宋体" w:hAnsi="宋体"/>
                <w:sz w:val="24"/>
              </w:rPr>
            </w:pPr>
            <w:r>
              <w:rPr>
                <w:rFonts w:ascii="宋体" w:hAnsi="宋体"/>
                <w:sz w:val="24"/>
              </w:rPr>
              <w:t xml:space="preserve"> </w:t>
            </w:r>
          </w:p>
          <w:p w14:paraId="25C981BB" w14:textId="77777777" w:rsidR="00BD411F" w:rsidRDefault="00BD411F">
            <w:pPr>
              <w:spacing w:line="336" w:lineRule="auto"/>
              <w:jc w:val="center"/>
              <w:rPr>
                <w:rFonts w:ascii="宋体" w:hAnsi="宋体"/>
                <w:sz w:val="24"/>
              </w:rPr>
            </w:pPr>
          </w:p>
          <w:p w14:paraId="3E82BCD9" w14:textId="77777777" w:rsidR="00BD411F" w:rsidRDefault="00795C0A">
            <w:pPr>
              <w:spacing w:line="336" w:lineRule="auto"/>
              <w:jc w:val="center"/>
              <w:rPr>
                <w:rFonts w:ascii="宋体" w:hAnsi="宋体"/>
                <w:sz w:val="24"/>
              </w:rPr>
            </w:pPr>
            <w:r>
              <w:rPr>
                <w:rFonts w:ascii="宋体" w:hAnsi="宋体"/>
                <w:sz w:val="24"/>
              </w:rPr>
              <w:t xml:space="preserve"> </w:t>
            </w:r>
          </w:p>
          <w:p w14:paraId="3893A979" w14:textId="77777777" w:rsidR="00BD411F" w:rsidRDefault="00795C0A">
            <w:pPr>
              <w:spacing w:line="336" w:lineRule="auto"/>
              <w:jc w:val="center"/>
              <w:rPr>
                <w:rFonts w:ascii="宋体" w:hAnsi="宋体"/>
                <w:sz w:val="24"/>
                <w:u w:val="single"/>
              </w:rPr>
            </w:pPr>
            <w:r>
              <w:rPr>
                <w:rFonts w:ascii="宋体" w:hAnsi="宋体"/>
                <w:sz w:val="24"/>
              </w:rPr>
              <w:t xml:space="preserve"> </w:t>
            </w:r>
            <w:r w:rsidR="00505EFF">
              <w:rPr>
                <w:rFonts w:ascii="宋体" w:hAnsi="宋体"/>
                <w:b/>
                <w:sz w:val="24"/>
              </w:rPr>
              <w:t>指导教师（签名）：</w:t>
            </w:r>
            <w:r>
              <w:rPr>
                <w:rFonts w:ascii="宋体" w:hAnsi="宋体"/>
                <w:b/>
                <w:sz w:val="24"/>
                <w:u w:val="single"/>
              </w:rPr>
              <w:t xml:space="preserve"> </w:t>
            </w:r>
          </w:p>
          <w:p w14:paraId="13D95C3A" w14:textId="77777777" w:rsidR="00BD411F" w:rsidRDefault="00795C0A">
            <w:pPr>
              <w:spacing w:line="336" w:lineRule="auto"/>
              <w:ind w:firstLineChars="2250" w:firstLine="5421"/>
              <w:rPr>
                <w:rFonts w:ascii="宋体" w:hAnsi="宋体"/>
                <w:sz w:val="24"/>
                <w:u w:val="single"/>
              </w:rPr>
            </w:pPr>
            <w:r>
              <w:rPr>
                <w:rFonts w:ascii="宋体" w:hAnsi="宋体"/>
                <w:b/>
                <w:sz w:val="24"/>
                <w:u w:val="single"/>
              </w:rPr>
              <w:t xml:space="preserve"> </w:t>
            </w:r>
            <w:r w:rsidR="00505EFF">
              <w:rPr>
                <w:rFonts w:ascii="宋体" w:hAnsi="宋体"/>
                <w:b/>
                <w:sz w:val="24"/>
              </w:rPr>
              <w:t>年</w:t>
            </w:r>
            <w:r>
              <w:rPr>
                <w:rFonts w:ascii="宋体" w:hAnsi="宋体"/>
                <w:b/>
                <w:sz w:val="24"/>
                <w:u w:val="single"/>
              </w:rPr>
              <w:t xml:space="preserve"> </w:t>
            </w:r>
            <w:r w:rsidR="00505EFF">
              <w:rPr>
                <w:rFonts w:ascii="宋体" w:hAnsi="宋体"/>
                <w:b/>
                <w:sz w:val="24"/>
              </w:rPr>
              <w:t>月</w:t>
            </w:r>
            <w:r>
              <w:rPr>
                <w:rFonts w:ascii="宋体" w:hAnsi="宋体"/>
                <w:b/>
                <w:sz w:val="24"/>
                <w:u w:val="single"/>
              </w:rPr>
              <w:t xml:space="preserve"> </w:t>
            </w:r>
            <w:r w:rsidR="00505EFF">
              <w:rPr>
                <w:rFonts w:ascii="宋体" w:hAnsi="宋体"/>
                <w:b/>
                <w:sz w:val="24"/>
              </w:rPr>
              <w:t>日</w:t>
            </w:r>
          </w:p>
        </w:tc>
      </w:tr>
      <w:tr w:rsidR="00BD411F" w14:paraId="3EE7DDD5" w14:textId="77777777" w:rsidTr="001A67AD">
        <w:trPr>
          <w:trHeight w:val="2325"/>
          <w:jc w:val="center"/>
        </w:trPr>
        <w:tc>
          <w:tcPr>
            <w:tcW w:w="8789" w:type="dxa"/>
            <w:gridSpan w:val="6"/>
          </w:tcPr>
          <w:p w14:paraId="5564EDB7" w14:textId="77777777" w:rsidR="00BD411F" w:rsidRDefault="00505EFF">
            <w:pPr>
              <w:spacing w:line="336" w:lineRule="auto"/>
              <w:rPr>
                <w:rFonts w:ascii="宋体" w:hAnsi="宋体"/>
                <w:b/>
                <w:sz w:val="24"/>
              </w:rPr>
            </w:pPr>
            <w:r>
              <w:rPr>
                <w:rFonts w:ascii="宋体" w:hAnsi="宋体"/>
                <w:b/>
                <w:sz w:val="24"/>
              </w:rPr>
              <w:t>教学单位意见：</w:t>
            </w:r>
          </w:p>
          <w:p w14:paraId="1C006338" w14:textId="77777777" w:rsidR="00BD411F" w:rsidRDefault="00BD411F">
            <w:pPr>
              <w:spacing w:line="336" w:lineRule="auto"/>
              <w:ind w:firstLineChars="200" w:firstLine="480"/>
              <w:rPr>
                <w:rFonts w:ascii="宋体" w:hAnsi="宋体"/>
                <w:sz w:val="24"/>
              </w:rPr>
            </w:pPr>
          </w:p>
          <w:p w14:paraId="55EB17BC" w14:textId="77777777" w:rsidR="00BD411F" w:rsidRDefault="00795C0A">
            <w:pPr>
              <w:spacing w:line="336" w:lineRule="auto"/>
              <w:jc w:val="center"/>
              <w:rPr>
                <w:rFonts w:ascii="宋体" w:hAnsi="宋体"/>
                <w:sz w:val="24"/>
              </w:rPr>
            </w:pPr>
            <w:r>
              <w:rPr>
                <w:rFonts w:ascii="宋体" w:hAnsi="宋体"/>
                <w:sz w:val="24"/>
              </w:rPr>
              <w:t xml:space="preserve"> </w:t>
            </w:r>
          </w:p>
          <w:p w14:paraId="36FA7092" w14:textId="77777777" w:rsidR="00BD411F" w:rsidRDefault="00505EFF">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sidR="00795C0A">
              <w:rPr>
                <w:rFonts w:ascii="宋体" w:hAnsi="宋体"/>
                <w:sz w:val="24"/>
              </w:rPr>
              <w:t xml:space="preserve"> </w:t>
            </w:r>
          </w:p>
          <w:p w14:paraId="40BD72BF" w14:textId="77777777" w:rsidR="00BD411F" w:rsidRDefault="00795C0A">
            <w:pPr>
              <w:spacing w:line="336" w:lineRule="auto"/>
              <w:ind w:firstLineChars="2191" w:firstLine="5279"/>
              <w:rPr>
                <w:rFonts w:ascii="宋体" w:hAnsi="宋体"/>
                <w:sz w:val="24"/>
              </w:rPr>
            </w:pPr>
            <w:r>
              <w:rPr>
                <w:rFonts w:ascii="宋体" w:hAnsi="宋体"/>
                <w:b/>
                <w:sz w:val="24"/>
                <w:u w:val="single"/>
              </w:rPr>
              <w:t xml:space="preserve"> </w:t>
            </w:r>
            <w:r w:rsidR="00505EFF">
              <w:rPr>
                <w:rFonts w:ascii="宋体" w:hAnsi="宋体"/>
                <w:b/>
                <w:sz w:val="24"/>
              </w:rPr>
              <w:t>年</w:t>
            </w:r>
            <w:r>
              <w:rPr>
                <w:rFonts w:ascii="宋体" w:hAnsi="宋体"/>
                <w:b/>
                <w:sz w:val="24"/>
                <w:u w:val="single"/>
              </w:rPr>
              <w:t xml:space="preserve"> </w:t>
            </w:r>
            <w:r w:rsidR="00505EFF">
              <w:rPr>
                <w:rFonts w:ascii="宋体" w:hAnsi="宋体"/>
                <w:b/>
                <w:sz w:val="24"/>
              </w:rPr>
              <w:t>月</w:t>
            </w:r>
            <w:r>
              <w:rPr>
                <w:rFonts w:ascii="宋体" w:hAnsi="宋体"/>
                <w:b/>
                <w:sz w:val="24"/>
                <w:u w:val="single"/>
              </w:rPr>
              <w:t xml:space="preserve"> </w:t>
            </w:r>
            <w:r w:rsidR="00505EFF">
              <w:rPr>
                <w:rFonts w:ascii="宋体" w:hAnsi="宋体"/>
                <w:b/>
                <w:sz w:val="24"/>
              </w:rPr>
              <w:t>日</w:t>
            </w:r>
          </w:p>
        </w:tc>
      </w:tr>
    </w:tbl>
    <w:p w14:paraId="6036030D" w14:textId="77777777" w:rsidR="00BD411F" w:rsidRDefault="00505EFF">
      <w:pPr>
        <w:spacing w:line="360" w:lineRule="auto"/>
        <w:rPr>
          <w:sz w:val="24"/>
        </w:rPr>
      </w:pPr>
      <w:r>
        <w:rPr>
          <w:rFonts w:hint="eastAsia"/>
          <w:sz w:val="24"/>
        </w:rPr>
        <w:t>注：开题报告应在教师指导下由学生独立撰写，开题报告通过后方可进行毕业创作。</w:t>
      </w:r>
    </w:p>
    <w:p w14:paraId="131FFF4A" w14:textId="77777777" w:rsidR="00BD411F" w:rsidRDefault="00BD411F"/>
    <w:sectPr w:rsidR="00BD411F" w:rsidSect="001A67AD">
      <w:pgSz w:w="11906" w:h="16838" w:code="9"/>
      <w:pgMar w:top="1418" w:right="1418" w:bottom="851" w:left="1418" w:header="851" w:footer="992" w:gutter="567"/>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FE729A" w15:done="0"/>
  <w15:commentEx w15:paraId="046C354A" w15:done="0"/>
  <w15:commentEx w15:paraId="541E1E13" w15:done="0"/>
  <w15:commentEx w15:paraId="7148B629" w15:done="0"/>
  <w15:commentEx w15:paraId="23C9779C" w15:done="0"/>
  <w15:commentEx w15:paraId="70A8C4E6" w15:done="0"/>
  <w15:commentEx w15:paraId="2AB2CC84" w15:done="0"/>
  <w15:commentEx w15:paraId="38A539FD" w15:done="0"/>
  <w15:commentEx w15:paraId="711D9285" w15:done="0"/>
  <w15:commentEx w15:paraId="552B77C4" w15:done="0"/>
  <w15:commentEx w15:paraId="73800CE0" w15:done="0"/>
  <w15:commentEx w15:paraId="72A575A8" w15:done="0"/>
  <w15:commentEx w15:paraId="0D285E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FE729A" w16cid:durableId="2190C224"/>
  <w16cid:commentId w16cid:paraId="046C354A" w16cid:durableId="2190C240"/>
  <w16cid:commentId w16cid:paraId="541E1E13" w16cid:durableId="2190C257"/>
  <w16cid:commentId w16cid:paraId="7148B629" w16cid:durableId="2190C35F"/>
  <w16cid:commentId w16cid:paraId="23C9779C" w16cid:durableId="2190C290"/>
  <w16cid:commentId w16cid:paraId="70A8C4E6" w16cid:durableId="2190C2B4"/>
  <w16cid:commentId w16cid:paraId="2AB2CC84" w16cid:durableId="2190C318"/>
  <w16cid:commentId w16cid:paraId="38A539FD" w16cid:durableId="2190C399"/>
  <w16cid:commentId w16cid:paraId="711D9285" w16cid:durableId="2190C3C1"/>
  <w16cid:commentId w16cid:paraId="552B77C4" w16cid:durableId="2190C3F7"/>
  <w16cid:commentId w16cid:paraId="73800CE0" w16cid:durableId="2190C454"/>
  <w16cid:commentId w16cid:paraId="72A575A8" w16cid:durableId="2190C49A"/>
  <w16cid:commentId w16cid:paraId="0D285E10" w16cid:durableId="2190C55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C9AD4" w14:textId="77777777" w:rsidR="000F5EB0" w:rsidRDefault="000F5EB0" w:rsidP="00A55446">
      <w:r>
        <w:separator/>
      </w:r>
    </w:p>
  </w:endnote>
  <w:endnote w:type="continuationSeparator" w:id="0">
    <w:p w14:paraId="6E77C5E9" w14:textId="77777777" w:rsidR="000F5EB0" w:rsidRDefault="000F5EB0" w:rsidP="00A55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1D17A4" w14:textId="77777777" w:rsidR="000F5EB0" w:rsidRDefault="000F5EB0" w:rsidP="00A55446">
      <w:r>
        <w:separator/>
      </w:r>
    </w:p>
  </w:footnote>
  <w:footnote w:type="continuationSeparator" w:id="0">
    <w:p w14:paraId="7CAA2E91" w14:textId="77777777" w:rsidR="000F5EB0" w:rsidRDefault="000F5EB0" w:rsidP="00A554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44996"/>
    <w:multiLevelType w:val="hybridMultilevel"/>
    <w:tmpl w:val="BDFC0794"/>
    <w:lvl w:ilvl="0" w:tplc="16B2EE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A8D9590"/>
    <w:multiLevelType w:val="singleLevel"/>
    <w:tmpl w:val="1A8D9590"/>
    <w:lvl w:ilvl="0">
      <w:start w:val="4"/>
      <w:numFmt w:val="decimal"/>
      <w:lvlText w:val="%1."/>
      <w:lvlJc w:val="left"/>
      <w:pPr>
        <w:tabs>
          <w:tab w:val="left" w:pos="312"/>
        </w:tabs>
      </w:pPr>
    </w:lvl>
  </w:abstractNum>
  <w:abstractNum w:abstractNumId="2">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BE4235A"/>
    <w:multiLevelType w:val="hybridMultilevel"/>
    <w:tmpl w:val="FCC6DF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6AC663A"/>
    <w:multiLevelType w:val="hybridMultilevel"/>
    <w:tmpl w:val="142ACD2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12344"/>
    <w:rsid w:val="00043D0A"/>
    <w:rsid w:val="0006004F"/>
    <w:rsid w:val="0006280F"/>
    <w:rsid w:val="00081D0F"/>
    <w:rsid w:val="00081FFC"/>
    <w:rsid w:val="000C4440"/>
    <w:rsid w:val="000C6B03"/>
    <w:rsid w:val="000F5EB0"/>
    <w:rsid w:val="00104A92"/>
    <w:rsid w:val="001151DF"/>
    <w:rsid w:val="00125045"/>
    <w:rsid w:val="00144243"/>
    <w:rsid w:val="00150A48"/>
    <w:rsid w:val="001555C5"/>
    <w:rsid w:val="00155E90"/>
    <w:rsid w:val="001768A6"/>
    <w:rsid w:val="00191B5A"/>
    <w:rsid w:val="001A43EC"/>
    <w:rsid w:val="001A67AD"/>
    <w:rsid w:val="001A7175"/>
    <w:rsid w:val="001B22BF"/>
    <w:rsid w:val="001B5454"/>
    <w:rsid w:val="001C1E2E"/>
    <w:rsid w:val="001E76DF"/>
    <w:rsid w:val="001F20FA"/>
    <w:rsid w:val="002073C5"/>
    <w:rsid w:val="0021525C"/>
    <w:rsid w:val="002228F5"/>
    <w:rsid w:val="002268B0"/>
    <w:rsid w:val="0025096C"/>
    <w:rsid w:val="002511D5"/>
    <w:rsid w:val="00260FE1"/>
    <w:rsid w:val="00263AFF"/>
    <w:rsid w:val="002774A2"/>
    <w:rsid w:val="0028368B"/>
    <w:rsid w:val="00287EBF"/>
    <w:rsid w:val="00290469"/>
    <w:rsid w:val="00290F83"/>
    <w:rsid w:val="002B2B04"/>
    <w:rsid w:val="002C70DF"/>
    <w:rsid w:val="002D5299"/>
    <w:rsid w:val="002E0C44"/>
    <w:rsid w:val="003036BF"/>
    <w:rsid w:val="00325E66"/>
    <w:rsid w:val="003424BF"/>
    <w:rsid w:val="00360496"/>
    <w:rsid w:val="00383337"/>
    <w:rsid w:val="00384E42"/>
    <w:rsid w:val="003A4E01"/>
    <w:rsid w:val="003C635B"/>
    <w:rsid w:val="003D03E7"/>
    <w:rsid w:val="003D0C8C"/>
    <w:rsid w:val="003E5931"/>
    <w:rsid w:val="004242D1"/>
    <w:rsid w:val="004575A7"/>
    <w:rsid w:val="00475F60"/>
    <w:rsid w:val="004A5D18"/>
    <w:rsid w:val="004B631A"/>
    <w:rsid w:val="004B67CE"/>
    <w:rsid w:val="004C073C"/>
    <w:rsid w:val="004E230D"/>
    <w:rsid w:val="004E2E5B"/>
    <w:rsid w:val="004E659D"/>
    <w:rsid w:val="00504976"/>
    <w:rsid w:val="00505EFF"/>
    <w:rsid w:val="00516A84"/>
    <w:rsid w:val="005275E9"/>
    <w:rsid w:val="0054689C"/>
    <w:rsid w:val="0054699A"/>
    <w:rsid w:val="00556FB5"/>
    <w:rsid w:val="00565083"/>
    <w:rsid w:val="005845FB"/>
    <w:rsid w:val="00587BD9"/>
    <w:rsid w:val="00595A69"/>
    <w:rsid w:val="005A165A"/>
    <w:rsid w:val="005B5A1A"/>
    <w:rsid w:val="005C04B4"/>
    <w:rsid w:val="005C668C"/>
    <w:rsid w:val="00600E08"/>
    <w:rsid w:val="0061389F"/>
    <w:rsid w:val="00614AE6"/>
    <w:rsid w:val="00622922"/>
    <w:rsid w:val="006273FE"/>
    <w:rsid w:val="006623F1"/>
    <w:rsid w:val="006679F2"/>
    <w:rsid w:val="0067185D"/>
    <w:rsid w:val="00686568"/>
    <w:rsid w:val="006A4FB6"/>
    <w:rsid w:val="006B57F8"/>
    <w:rsid w:val="006D2620"/>
    <w:rsid w:val="006E5496"/>
    <w:rsid w:val="006F2663"/>
    <w:rsid w:val="00704126"/>
    <w:rsid w:val="007620AB"/>
    <w:rsid w:val="00774BCC"/>
    <w:rsid w:val="00781B2F"/>
    <w:rsid w:val="0079507D"/>
    <w:rsid w:val="00795C0A"/>
    <w:rsid w:val="007A28B5"/>
    <w:rsid w:val="007A7C2F"/>
    <w:rsid w:val="007F7C32"/>
    <w:rsid w:val="008679B1"/>
    <w:rsid w:val="00870C93"/>
    <w:rsid w:val="00890D60"/>
    <w:rsid w:val="008A2C18"/>
    <w:rsid w:val="008A709E"/>
    <w:rsid w:val="008B643B"/>
    <w:rsid w:val="008D128E"/>
    <w:rsid w:val="008E5EE1"/>
    <w:rsid w:val="008F0371"/>
    <w:rsid w:val="008F7003"/>
    <w:rsid w:val="0090680A"/>
    <w:rsid w:val="00952075"/>
    <w:rsid w:val="009A55F9"/>
    <w:rsid w:val="009A69CC"/>
    <w:rsid w:val="009B18A3"/>
    <w:rsid w:val="009C47FF"/>
    <w:rsid w:val="009C4ADE"/>
    <w:rsid w:val="009F7423"/>
    <w:rsid w:val="00A00274"/>
    <w:rsid w:val="00A262ED"/>
    <w:rsid w:val="00A458BD"/>
    <w:rsid w:val="00A54603"/>
    <w:rsid w:val="00A55446"/>
    <w:rsid w:val="00A9406E"/>
    <w:rsid w:val="00AB2D55"/>
    <w:rsid w:val="00AE3FCA"/>
    <w:rsid w:val="00AE4682"/>
    <w:rsid w:val="00AE6CE0"/>
    <w:rsid w:val="00AF7C12"/>
    <w:rsid w:val="00B0356A"/>
    <w:rsid w:val="00B32548"/>
    <w:rsid w:val="00B34F6E"/>
    <w:rsid w:val="00B45380"/>
    <w:rsid w:val="00B5705F"/>
    <w:rsid w:val="00B57696"/>
    <w:rsid w:val="00B663EE"/>
    <w:rsid w:val="00B74043"/>
    <w:rsid w:val="00B80CA9"/>
    <w:rsid w:val="00B918E5"/>
    <w:rsid w:val="00BD411F"/>
    <w:rsid w:val="00BF6C0E"/>
    <w:rsid w:val="00C40C9C"/>
    <w:rsid w:val="00C452B5"/>
    <w:rsid w:val="00C4773D"/>
    <w:rsid w:val="00C653D5"/>
    <w:rsid w:val="00C95168"/>
    <w:rsid w:val="00C965A9"/>
    <w:rsid w:val="00C97B29"/>
    <w:rsid w:val="00CB5F35"/>
    <w:rsid w:val="00CC6EBB"/>
    <w:rsid w:val="00CF1004"/>
    <w:rsid w:val="00CF2984"/>
    <w:rsid w:val="00D10C8D"/>
    <w:rsid w:val="00D12F24"/>
    <w:rsid w:val="00D21751"/>
    <w:rsid w:val="00D45351"/>
    <w:rsid w:val="00D61537"/>
    <w:rsid w:val="00D617C0"/>
    <w:rsid w:val="00D9674C"/>
    <w:rsid w:val="00DA0C59"/>
    <w:rsid w:val="00DC4BED"/>
    <w:rsid w:val="00DC6F41"/>
    <w:rsid w:val="00DD6868"/>
    <w:rsid w:val="00E4111A"/>
    <w:rsid w:val="00E43F49"/>
    <w:rsid w:val="00E46081"/>
    <w:rsid w:val="00E4716F"/>
    <w:rsid w:val="00EA0BFA"/>
    <w:rsid w:val="00EB3546"/>
    <w:rsid w:val="00ED608C"/>
    <w:rsid w:val="00EE3F88"/>
    <w:rsid w:val="00F0451A"/>
    <w:rsid w:val="00F21549"/>
    <w:rsid w:val="00F21FEE"/>
    <w:rsid w:val="00F24957"/>
    <w:rsid w:val="00F31EFE"/>
    <w:rsid w:val="00F322E7"/>
    <w:rsid w:val="00F34D33"/>
    <w:rsid w:val="00F4446A"/>
    <w:rsid w:val="00F45F4C"/>
    <w:rsid w:val="00F50AC6"/>
    <w:rsid w:val="00F57B40"/>
    <w:rsid w:val="00F80267"/>
    <w:rsid w:val="00F81A57"/>
    <w:rsid w:val="00FC117E"/>
    <w:rsid w:val="00FD3D3D"/>
    <w:rsid w:val="01342FF0"/>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 w:type="character" w:styleId="ab">
    <w:name w:val="Emphasis"/>
    <w:basedOn w:val="a0"/>
    <w:uiPriority w:val="20"/>
    <w:qFormat/>
    <w:rsid w:val="00F50AC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 w:type="character" w:styleId="ab">
    <w:name w:val="Emphasis"/>
    <w:basedOn w:val="a0"/>
    <w:uiPriority w:val="20"/>
    <w:qFormat/>
    <w:rsid w:val="00F50A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761EA5-BAF2-4085-94F8-5ECB1355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1709</Words>
  <Characters>9747</Characters>
  <Application>Microsoft Office Word</Application>
  <DocSecurity>0</DocSecurity>
  <Lines>81</Lines>
  <Paragraphs>22</Paragraphs>
  <ScaleCrop>false</ScaleCrop>
  <Company>重庆第二师范学院</Company>
  <LinksUpToDate>false</LinksUpToDate>
  <CharactersWithSpaces>11434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Windows 用户</cp:lastModifiedBy>
  <cp:revision>10</cp:revision>
  <dcterms:created xsi:type="dcterms:W3CDTF">2019-12-05T13:33:00Z</dcterms:created>
  <dcterms:modified xsi:type="dcterms:W3CDTF">2019-12-06T13:39:00Z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KSORubyTemplateID">
    <vt:lpwstr>6</vt:lpwstr>
  </property>
</Properties>
</file>