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2" w:afterLines="100"/>
        <w:jc w:val="center"/>
        <w:rPr>
          <w:rFonts w:ascii="方正仿宋简体" w:eastAsia="方正仿宋简体"/>
        </w:rPr>
      </w:pPr>
      <w:commentRangeStart w:id="0"/>
      <w:r>
        <w:rPr>
          <w:rFonts w:hint="eastAsia" w:ascii="方正小标宋_GBK" w:eastAsia="方正小标宋_GBK"/>
          <w:sz w:val="36"/>
          <w:szCs w:val="36"/>
        </w:rPr>
        <w:t>重庆第二师范学院全日制本科生毕业论文任务书</w:t>
      </w:r>
      <w:commentRangeEnd w:id="0"/>
      <w:r>
        <w:commentReference w:id="0"/>
      </w:r>
    </w:p>
    <w:tbl>
      <w:tblPr>
        <w:tblStyle w:val="6"/>
        <w:tblW w:w="8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3"/>
        <w:gridCol w:w="425"/>
        <w:gridCol w:w="2268"/>
        <w:gridCol w:w="850"/>
        <w:gridCol w:w="2127"/>
        <w:gridCol w:w="992"/>
        <w:gridCol w:w="9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8" w:hRule="atLeast"/>
          <w:jc w:val="center"/>
        </w:trPr>
        <w:tc>
          <w:tcPr>
            <w:tcW w:w="1063" w:type="dxa"/>
            <w:vAlign w:val="center"/>
          </w:tcPr>
          <w:p>
            <w:pPr>
              <w:jc w:val="center"/>
              <w:rPr>
                <w:rFonts w:ascii="宋体" w:hAnsi="宋体" w:cs="微软雅黑"/>
                <w:b/>
                <w:sz w:val="24"/>
              </w:rPr>
            </w:pPr>
            <w:r>
              <w:rPr>
                <w:rFonts w:hint="eastAsia" w:ascii="宋体" w:hAnsi="宋体" w:cs="微软雅黑"/>
                <w:b/>
                <w:sz w:val="24"/>
              </w:rPr>
              <w:t>题目</w:t>
            </w:r>
          </w:p>
        </w:tc>
        <w:tc>
          <w:tcPr>
            <w:tcW w:w="7579" w:type="dxa"/>
            <w:gridSpan w:val="6"/>
            <w:vAlign w:val="center"/>
          </w:tcPr>
          <w:p>
            <w:pPr>
              <w:jc w:val="center"/>
              <w:rPr>
                <w:rFonts w:ascii="宋体" w:hAnsi="宋体" w:cs="微软雅黑"/>
                <w:sz w:val="24"/>
              </w:rPr>
            </w:pPr>
            <w:r>
              <w:rPr>
                <w:rFonts w:hint="eastAsia"/>
                <w:b/>
                <w:sz w:val="24"/>
              </w:rPr>
              <w:t>英语专业课堂合作学习的有效性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9" w:hRule="atLeast"/>
          <w:jc w:val="center"/>
        </w:trPr>
        <w:tc>
          <w:tcPr>
            <w:tcW w:w="1488" w:type="dxa"/>
            <w:gridSpan w:val="2"/>
            <w:vAlign w:val="center"/>
          </w:tcPr>
          <w:p>
            <w:pPr>
              <w:jc w:val="center"/>
              <w:rPr>
                <w:rFonts w:ascii="宋体" w:hAnsi="宋体" w:cs="微软雅黑"/>
                <w:b/>
                <w:sz w:val="24"/>
              </w:rPr>
            </w:pPr>
            <w:r>
              <w:rPr>
                <w:rFonts w:hint="eastAsia" w:ascii="宋体" w:hAnsi="宋体" w:cs="微软雅黑"/>
                <w:b/>
                <w:sz w:val="24"/>
              </w:rPr>
              <w:t>学号</w:t>
            </w:r>
          </w:p>
        </w:tc>
        <w:tc>
          <w:tcPr>
            <w:tcW w:w="2268" w:type="dxa"/>
            <w:vAlign w:val="center"/>
          </w:tcPr>
          <w:p>
            <w:pPr>
              <w:jc w:val="center"/>
              <w:rPr>
                <w:rFonts w:ascii="宋体" w:hAnsi="宋体" w:cs="微软雅黑"/>
                <w:sz w:val="24"/>
              </w:rPr>
            </w:pPr>
            <w:r>
              <w:commentReference w:id="1"/>
            </w:r>
          </w:p>
        </w:tc>
        <w:tc>
          <w:tcPr>
            <w:tcW w:w="850" w:type="dxa"/>
            <w:vAlign w:val="center"/>
          </w:tcPr>
          <w:p>
            <w:pPr>
              <w:jc w:val="center"/>
              <w:rPr>
                <w:rFonts w:ascii="宋体" w:hAnsi="宋体" w:cs="微软雅黑"/>
                <w:b/>
                <w:sz w:val="24"/>
              </w:rPr>
            </w:pPr>
            <w:r>
              <w:rPr>
                <w:rFonts w:hint="eastAsia" w:ascii="宋体" w:hAnsi="宋体" w:cs="微软雅黑"/>
                <w:b/>
                <w:sz w:val="24"/>
              </w:rPr>
              <w:t>姓名</w:t>
            </w:r>
          </w:p>
        </w:tc>
        <w:tc>
          <w:tcPr>
            <w:tcW w:w="2127" w:type="dxa"/>
            <w:vAlign w:val="center"/>
          </w:tcPr>
          <w:p>
            <w:pPr>
              <w:jc w:val="center"/>
              <w:rPr>
                <w:rFonts w:ascii="宋体" w:hAnsi="宋体" w:cs="微软雅黑"/>
                <w:sz w:val="24"/>
              </w:rPr>
            </w:pPr>
            <w:r>
              <w:rPr>
                <w:rFonts w:hint="eastAsia" w:ascii="宋体" w:hAnsi="宋体" w:cs="微软雅黑"/>
                <w:sz w:val="24"/>
              </w:rPr>
              <w:t>xxx</w:t>
            </w:r>
          </w:p>
        </w:tc>
        <w:tc>
          <w:tcPr>
            <w:tcW w:w="992" w:type="dxa"/>
            <w:vAlign w:val="center"/>
          </w:tcPr>
          <w:p>
            <w:pPr>
              <w:jc w:val="center"/>
              <w:rPr>
                <w:rFonts w:ascii="宋体" w:hAnsi="宋体" w:cs="微软雅黑"/>
                <w:b/>
                <w:sz w:val="24"/>
              </w:rPr>
            </w:pPr>
            <w:r>
              <w:rPr>
                <w:rFonts w:hint="eastAsia" w:ascii="宋体" w:hAnsi="宋体" w:cs="微软雅黑"/>
                <w:b/>
                <w:sz w:val="24"/>
              </w:rPr>
              <w:t>性别</w:t>
            </w:r>
          </w:p>
        </w:tc>
        <w:tc>
          <w:tcPr>
            <w:tcW w:w="917" w:type="dxa"/>
            <w:vAlign w:val="center"/>
          </w:tcPr>
          <w:p>
            <w:pPr>
              <w:jc w:val="center"/>
              <w:rPr>
                <w:rFonts w:ascii="宋体" w:hAnsi="宋体" w:cs="微软雅黑"/>
                <w:sz w:val="24"/>
              </w:rPr>
            </w:pPr>
            <w:r>
              <w:rPr>
                <w:rFonts w:hint="eastAsia" w:ascii="宋体" w:hAnsi="宋体" w:cs="微软雅黑"/>
                <w:sz w:val="24"/>
              </w:rPr>
              <w:t>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jc w:val="center"/>
        </w:trPr>
        <w:tc>
          <w:tcPr>
            <w:tcW w:w="1488" w:type="dxa"/>
            <w:gridSpan w:val="2"/>
            <w:vAlign w:val="center"/>
          </w:tcPr>
          <w:p>
            <w:pPr>
              <w:jc w:val="center"/>
              <w:rPr>
                <w:rFonts w:ascii="宋体" w:hAnsi="宋体" w:cs="微软雅黑"/>
                <w:b/>
                <w:sz w:val="24"/>
              </w:rPr>
            </w:pPr>
            <w:r>
              <w:rPr>
                <w:rFonts w:hint="eastAsia" w:ascii="宋体" w:hAnsi="宋体" w:cs="微软雅黑"/>
                <w:b/>
                <w:sz w:val="24"/>
              </w:rPr>
              <w:t>题目来源</w:t>
            </w:r>
          </w:p>
        </w:tc>
        <w:tc>
          <w:tcPr>
            <w:tcW w:w="7154" w:type="dxa"/>
            <w:gridSpan w:val="5"/>
          </w:tcPr>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教师科研 </w:t>
            </w:r>
            <w:r>
              <w:rPr>
                <w:rFonts w:ascii="宋体" w:hAnsi="宋体" w:cs="微软雅黑"/>
                <w:sz w:val="24"/>
              </w:rPr>
              <w:t xml:space="preserve">     </w:t>
            </w:r>
            <w:r>
              <w:rPr>
                <w:rFonts w:hint="eastAsia" w:ascii="宋体" w:hAnsi="宋体" w:cs="微软雅黑"/>
                <w:sz w:val="24"/>
              </w:rPr>
              <w:t>[</w:t>
            </w:r>
            <w:r>
              <w:rPr>
                <w:rFonts w:hint="eastAsia" w:ascii="宋体" w:hAnsi="宋体" w:cs="微软雅黑"/>
                <w:sz w:val="24"/>
                <w:lang w:val="en-US" w:eastAsia="zh-CN"/>
              </w:rPr>
              <w:t xml:space="preserve">  </w:t>
            </w:r>
            <w:r>
              <w:rPr>
                <w:rFonts w:ascii="宋体" w:hAnsi="宋体" w:cs="微软雅黑"/>
                <w:sz w:val="24"/>
              </w:rPr>
              <w:t>]</w:t>
            </w:r>
            <w:r>
              <w:rPr>
                <w:rFonts w:hint="eastAsia" w:ascii="宋体" w:hAnsi="宋体" w:cs="微软雅黑"/>
                <w:sz w:val="24"/>
              </w:rPr>
              <w:t xml:space="preserve">实验实习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lang w:eastAsia="zh-CN"/>
              </w:rPr>
              <w:t>教学实践</w:t>
            </w:r>
            <w:r>
              <w:rPr>
                <w:rFonts w:hint="eastAsia" w:ascii="宋体" w:hAnsi="宋体" w:cs="微软雅黑"/>
                <w:sz w:val="24"/>
              </w:rPr>
              <w:t xml:space="preserve"> </w:t>
            </w:r>
            <w:r>
              <w:rPr>
                <w:rFonts w:ascii="宋体" w:hAnsi="宋体" w:cs="微软雅黑"/>
                <w:sz w:val="24"/>
              </w:rPr>
              <w:t xml:space="preserve">   </w:t>
            </w:r>
          </w:p>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社会调查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学生自拟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6" w:hRule="atLeast"/>
          <w:jc w:val="center"/>
        </w:trPr>
        <w:tc>
          <w:tcPr>
            <w:tcW w:w="1488" w:type="dxa"/>
            <w:gridSpan w:val="2"/>
            <w:vAlign w:val="center"/>
          </w:tcPr>
          <w:p>
            <w:pPr>
              <w:jc w:val="center"/>
              <w:rPr>
                <w:rFonts w:ascii="宋体" w:hAnsi="宋体" w:cs="微软雅黑"/>
                <w:b/>
                <w:sz w:val="24"/>
              </w:rPr>
            </w:pPr>
            <w:r>
              <w:rPr>
                <w:rFonts w:hint="eastAsia" w:ascii="宋体" w:hAnsi="宋体" w:cs="微软雅黑"/>
                <w:b/>
                <w:sz w:val="24"/>
              </w:rPr>
              <w:t>题目类型</w:t>
            </w:r>
          </w:p>
        </w:tc>
        <w:tc>
          <w:tcPr>
            <w:tcW w:w="7154" w:type="dxa"/>
            <w:gridSpan w:val="5"/>
          </w:tcPr>
          <w:p>
            <w:pPr>
              <w:spacing w:line="336" w:lineRule="auto"/>
              <w:rPr>
                <w:rFonts w:hint="eastAsia" w:ascii="宋体" w:hAnsi="宋体" w:eastAsia="宋体" w:cs="微软雅黑"/>
                <w:sz w:val="24"/>
                <w:lang w:eastAsia="zh-CN"/>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理论研究 </w:t>
            </w:r>
            <w:r>
              <w:rPr>
                <w:rFonts w:ascii="宋体" w:hAnsi="宋体" w:cs="微软雅黑"/>
                <w:sz w:val="24"/>
              </w:rPr>
              <w:t xml:space="preserve">  </w:t>
            </w:r>
            <w:r>
              <w:rPr>
                <w:rFonts w:hint="eastAsia" w:ascii="宋体" w:hAnsi="宋体" w:cs="微软雅黑"/>
                <w:sz w:val="24"/>
              </w:rPr>
              <w:t xml:space="preserve"> </w:t>
            </w:r>
            <w:r>
              <w:rPr>
                <w:rFonts w:ascii="宋体" w:hAnsi="宋体" w:cs="微软雅黑"/>
                <w:sz w:val="24"/>
              </w:rPr>
              <w:t xml:space="preserve">  </w:t>
            </w:r>
            <w:r>
              <w:rPr>
                <w:rFonts w:hint="eastAsia" w:ascii="宋体" w:hAnsi="宋体" w:cs="微软雅黑"/>
                <w:sz w:val="24"/>
              </w:rPr>
              <w:t>[</w:t>
            </w:r>
            <w:r>
              <w:rPr>
                <w:rFonts w:hint="eastAsia" w:ascii="宋体" w:hAnsi="宋体" w:cs="微软雅黑"/>
                <w:sz w:val="24"/>
                <w:lang w:val="en-US" w:eastAsia="zh-CN"/>
              </w:rPr>
              <w:t xml:space="preserve">  </w:t>
            </w:r>
            <w:r>
              <w:rPr>
                <w:rFonts w:ascii="宋体" w:hAnsi="宋体" w:cs="微软雅黑"/>
                <w:sz w:val="24"/>
              </w:rPr>
              <w:t>]</w:t>
            </w:r>
            <w:r>
              <w:rPr>
                <w:rFonts w:hint="eastAsia" w:ascii="宋体" w:hAnsi="宋体" w:cs="微软雅黑"/>
                <w:sz w:val="24"/>
              </w:rPr>
              <w:t xml:space="preserve">应用研究 </w:t>
            </w:r>
            <w:r>
              <w:rPr>
                <w:rFonts w:ascii="宋体" w:hAnsi="宋体" w:cs="微软雅黑"/>
                <w:sz w:val="24"/>
              </w:rPr>
              <w:t xml:space="preserve">     </w:t>
            </w: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 xml:space="preserve"> </w:t>
            </w:r>
            <w:bookmarkStart w:id="0" w:name="_GoBack"/>
            <w:bookmarkEnd w:id="0"/>
          </w:p>
          <w:p>
            <w:pPr>
              <w:spacing w:line="336" w:lineRule="auto"/>
              <w:rPr>
                <w:rFonts w:ascii="宋体" w:hAnsi="宋体" w:cs="微软雅黑"/>
                <w:sz w:val="24"/>
              </w:rPr>
            </w:pPr>
            <w:r>
              <w:rPr>
                <w:rFonts w:hint="eastAsia" w:ascii="宋体" w:hAnsi="宋体" w:cs="微软雅黑"/>
                <w:sz w:val="24"/>
              </w:rPr>
              <w:t>[</w:t>
            </w:r>
            <w:r>
              <w:rPr>
                <w:rFonts w:ascii="宋体" w:hAnsi="宋体" w:cs="微软雅黑"/>
                <w:sz w:val="24"/>
              </w:rPr>
              <w:t xml:space="preserve">  ]</w:t>
            </w:r>
            <w:r>
              <w:rPr>
                <w:rFonts w:hint="eastAsia" w:ascii="宋体" w:hAnsi="宋体" w:cs="微软雅黑"/>
                <w:sz w:val="24"/>
              </w:rPr>
              <w:t>设计创作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603" w:hRule="atLeast"/>
          <w:jc w:val="center"/>
        </w:trPr>
        <w:tc>
          <w:tcPr>
            <w:tcW w:w="8642" w:type="dxa"/>
            <w:gridSpan w:val="7"/>
          </w:tcPr>
          <w:p>
            <w:pPr>
              <w:spacing w:before="156" w:beforeLines="50"/>
              <w:rPr>
                <w:rFonts w:ascii="宋体" w:hAnsi="宋体" w:cs="微软雅黑"/>
                <w:b/>
                <w:sz w:val="24"/>
              </w:rPr>
            </w:pPr>
            <w:r>
              <w:rPr>
                <w:rFonts w:hint="eastAsia" w:ascii="宋体" w:hAnsi="宋体" w:cs="微软雅黑"/>
                <w:b/>
                <w:sz w:val="24"/>
              </w:rPr>
              <w:t>一、毕业设计（论文）的主要内容</w:t>
            </w:r>
          </w:p>
          <w:p>
            <w:pPr>
              <w:ind w:firstLine="420" w:firstLineChars="200"/>
              <w:rPr>
                <w:rFonts w:ascii="宋体" w:hAnsi="宋体" w:cs="微软雅黑"/>
                <w:color w:val="FF0000"/>
                <w:sz w:val="24"/>
              </w:rPr>
            </w:pPr>
            <w:r>
              <w:commentReference w:id="2"/>
            </w:r>
            <w:r>
              <w:rPr>
                <w:rFonts w:hint="eastAsia" w:ascii="宋体" w:hAnsi="宋体" w:cs="微软雅黑"/>
                <w:color w:val="FF0000"/>
                <w:sz w:val="24"/>
              </w:rPr>
              <w:t>属于毕业设计的主要填写本课题需要完成的设计内容，达到的设计目的；属于毕业论文的主要阐述本课题需要解决的主要问题和为解决这些问题需要完成的研究内容。</w:t>
            </w:r>
          </w:p>
          <w:p>
            <w:pPr>
              <w:pStyle w:val="12"/>
              <w:ind w:firstLine="240" w:firstLineChars="100"/>
              <w:rPr>
                <w:rFonts w:ascii="宋体" w:hAnsi="宋体"/>
                <w:b/>
                <w:bCs/>
                <w:sz w:val="24"/>
              </w:rPr>
            </w:pPr>
            <w:r>
              <w:rPr>
                <w:rFonts w:hint="eastAsia" w:ascii="宋体" w:hAnsi="宋体"/>
                <w:sz w:val="24"/>
              </w:rPr>
              <w:t>本课题拟通过在大学英语专业一年级的两个班进行为期一年的教学实验，研究内容涉及合作学习的采用模式、分组模式、教学内容和形成性评价的组织方式等。实验过程中，通过进行实验前测、中测和后测，确定实验班的学习水平、教学效果变量。通过与对照班进行对比，了解合作学习的有效性和存在的问题。研究内容包括：1.合作学习文献梳理。通过梳理关于合作学习相关文献，了解合作学习研究的内容和存在问题，从而为英语专业合作学习的实施提供思路；2.研究对象和内容的确定。通过文献梳理，根据英语专业教学和学习特点，确定合作学习在英语专业教学和学习中的研究内容和实施步骤，从而确定合作学习的分组方式、评价相关内容等，从而为该研究的实施提供保障；3.探讨合作学习的可行性。通过研究合作学习的评价方式、评价主体、课堂环境等内容研究，探讨在大学英语专业合作学习实施的可行性；4.探讨合作学习的有效性。通过对实验班和对照班的数据进行对比研究，探讨合作学习对提高学生英语习得水平的主要表现形式，从而确定合作学习在大学英语教学和学习中的有效性和存在问题。</w:t>
            </w:r>
          </w:p>
          <w:p>
            <w:pPr>
              <w:rPr>
                <w:rFonts w:ascii="宋体" w:hAnsi="宋体"/>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364" w:hRule="atLeast"/>
          <w:jc w:val="center"/>
        </w:trPr>
        <w:tc>
          <w:tcPr>
            <w:tcW w:w="8642" w:type="dxa"/>
            <w:gridSpan w:val="7"/>
          </w:tcPr>
          <w:p>
            <w:pPr>
              <w:spacing w:line="360" w:lineRule="auto"/>
              <w:rPr>
                <w:rFonts w:ascii="宋体" w:hAnsi="宋体"/>
                <w:b/>
                <w:bCs/>
                <w:sz w:val="24"/>
              </w:rPr>
            </w:pPr>
            <w:r>
              <w:rPr>
                <w:rFonts w:hint="eastAsia" w:ascii="宋体" w:hAnsi="宋体" w:cs="微软雅黑"/>
                <w:b/>
                <w:sz w:val="24"/>
              </w:rPr>
              <w:t>二、课题任务的具体要求</w:t>
            </w:r>
          </w:p>
          <w:p>
            <w:pPr>
              <w:ind w:firstLine="480" w:firstLineChars="200"/>
              <w:rPr>
                <w:rFonts w:ascii="宋体" w:hAnsi="宋体" w:cs="微软雅黑"/>
                <w:color w:val="FF0000"/>
                <w:sz w:val="24"/>
              </w:rPr>
            </w:pPr>
            <w:commentRangeStart w:id="3"/>
            <w:r>
              <w:rPr>
                <w:rFonts w:hint="eastAsia" w:ascii="宋体" w:hAnsi="宋体" w:cs="微软雅黑"/>
                <w:color w:val="FF0000"/>
                <w:sz w:val="24"/>
              </w:rPr>
              <w:t>要求：含完成某一设计需要达到技术指标，完成某一研究内容需要进行的问卷调查的样本要求，设计或研究开始前需要学生查阅的文献数量、文献种类或要求学生必须阅读的具体文献，以及其他的设计或论文的结果性要求，或指导老师认为需要对设计或研究活动提出的其他要求。</w:t>
            </w:r>
          </w:p>
          <w:p>
            <w:pPr>
              <w:ind w:firstLine="480" w:firstLineChars="200"/>
              <w:rPr>
                <w:rFonts w:ascii="宋体" w:hAnsi="宋体" w:cs="微软雅黑"/>
                <w:sz w:val="24"/>
              </w:rPr>
            </w:pPr>
            <w:r>
              <w:rPr>
                <w:rFonts w:hint="eastAsia" w:ascii="宋体" w:hAnsi="宋体" w:cs="微软雅黑"/>
                <w:color w:val="FF0000"/>
                <w:sz w:val="24"/>
              </w:rPr>
              <w:t>要特别注意针对不同课题的不同要求，切忌要求无课题针对性。</w:t>
            </w:r>
            <w:commentRangeEnd w:id="3"/>
            <w:r>
              <w:commentReference w:id="3"/>
            </w:r>
          </w:p>
          <w:p>
            <w:pPr>
              <w:numPr>
                <w:ilvl w:val="0"/>
                <w:numId w:val="1"/>
              </w:numPr>
              <w:ind w:firstLine="480" w:firstLineChars="200"/>
              <w:rPr>
                <w:rFonts w:ascii="宋体" w:hAnsi="宋体" w:cs="微软雅黑"/>
                <w:sz w:val="24"/>
              </w:rPr>
            </w:pPr>
            <w:r>
              <w:rPr>
                <w:rFonts w:hint="eastAsia" w:ascii="宋体" w:hAnsi="宋体" w:cs="微软雅黑"/>
                <w:sz w:val="24"/>
              </w:rPr>
              <w:t>要求学生查阅不少于15本中英文文献。其中，英语文献不少于5本，帮助学生了解中外关于合作学习研究的最新资料。另外，所列文献不超过近五年出版的文献；</w:t>
            </w:r>
          </w:p>
          <w:p>
            <w:pPr>
              <w:numPr>
                <w:ilvl w:val="0"/>
                <w:numId w:val="1"/>
              </w:numPr>
              <w:ind w:firstLine="480" w:firstLineChars="200"/>
              <w:rPr>
                <w:rFonts w:ascii="宋体" w:hAnsi="宋体" w:cs="微软雅黑"/>
                <w:sz w:val="24"/>
              </w:rPr>
            </w:pPr>
            <w:r>
              <w:rPr>
                <w:rFonts w:hint="eastAsia" w:ascii="宋体" w:hAnsi="宋体" w:cs="微软雅黑"/>
                <w:sz w:val="24"/>
              </w:rPr>
              <w:t>研究对象的选取和实验时长。研究对象需要至少两个班级参与，其中实验班和对照班各1个，研究时间不能少于1学期，为了使获得数据具有科学性，两个参与实验班级学生需进行前测、中测和后测三个环节，以便于了解合作学习模式对实验班级学生英语习得水平的影响合效果；</w:t>
            </w:r>
          </w:p>
          <w:p>
            <w:pPr>
              <w:numPr>
                <w:ilvl w:val="0"/>
                <w:numId w:val="1"/>
              </w:numPr>
              <w:ind w:firstLine="480" w:firstLineChars="200"/>
              <w:rPr>
                <w:rFonts w:ascii="宋体" w:hAnsi="宋体" w:cs="微软雅黑"/>
                <w:sz w:val="24"/>
              </w:rPr>
            </w:pPr>
            <w:r>
              <w:rPr>
                <w:rFonts w:hint="eastAsia" w:ascii="宋体" w:hAnsi="宋体" w:cs="微软雅黑"/>
                <w:sz w:val="24"/>
              </w:rPr>
              <w:t>实验数据。因该研究需要科学的数据支撑，因此，在实验数据获取中需注意标准差、偏差的计算，从而帮助该课题提供科学的数据支撑。</w:t>
            </w:r>
          </w:p>
        </w:tc>
      </w:tr>
    </w:tbl>
    <w:p>
      <w:r>
        <w:br w:type="page"/>
      </w:r>
    </w:p>
    <w:p/>
    <w:tbl>
      <w:tblPr>
        <w:tblStyle w:val="6"/>
        <w:tblW w:w="86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250"/>
        <w:gridCol w:w="2480"/>
        <w:gridCol w:w="1089"/>
        <w:gridCol w:w="851"/>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28" w:hRule="atLeast"/>
          <w:jc w:val="center"/>
        </w:trPr>
        <w:tc>
          <w:tcPr>
            <w:tcW w:w="8642" w:type="dxa"/>
            <w:gridSpan w:val="6"/>
            <w:vAlign w:val="center"/>
          </w:tcPr>
          <w:p>
            <w:pPr>
              <w:rPr>
                <w:rFonts w:ascii="宋体" w:hAnsi="宋体"/>
                <w:b/>
                <w:bCs/>
                <w:sz w:val="24"/>
              </w:rPr>
            </w:pPr>
            <w:r>
              <w:rPr>
                <w:rFonts w:hint="eastAsia" w:ascii="宋体" w:hAnsi="宋体"/>
                <w:b/>
                <w:bCs/>
                <w:sz w:val="24"/>
              </w:rPr>
              <w:t>三、进度安排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47" w:hRule="atLeast"/>
          <w:jc w:val="center"/>
        </w:trPr>
        <w:tc>
          <w:tcPr>
            <w:tcW w:w="846" w:type="dxa"/>
            <w:vAlign w:val="center"/>
          </w:tcPr>
          <w:p>
            <w:pPr>
              <w:jc w:val="center"/>
              <w:rPr>
                <w:rFonts w:ascii="宋体" w:hAnsi="宋体"/>
                <w:b/>
                <w:bCs/>
                <w:sz w:val="24"/>
              </w:rPr>
            </w:pPr>
            <w:r>
              <w:rPr>
                <w:rFonts w:hint="eastAsia" w:ascii="宋体" w:hAnsi="宋体"/>
                <w:b/>
                <w:bCs/>
                <w:sz w:val="24"/>
              </w:rPr>
              <w:t>序号</w:t>
            </w:r>
          </w:p>
        </w:tc>
        <w:tc>
          <w:tcPr>
            <w:tcW w:w="5670" w:type="dxa"/>
            <w:gridSpan w:val="4"/>
            <w:vAlign w:val="center"/>
          </w:tcPr>
          <w:p>
            <w:pPr>
              <w:jc w:val="center"/>
              <w:rPr>
                <w:rFonts w:ascii="宋体" w:hAnsi="宋体"/>
                <w:b/>
                <w:bCs/>
                <w:sz w:val="24"/>
              </w:rPr>
            </w:pPr>
            <w:r>
              <w:rPr>
                <w:rFonts w:hint="eastAsia" w:ascii="宋体" w:hAnsi="宋体"/>
                <w:b/>
                <w:bCs/>
                <w:sz w:val="24"/>
              </w:rPr>
              <w:t>主要任务</w:t>
            </w:r>
          </w:p>
        </w:tc>
        <w:tc>
          <w:tcPr>
            <w:tcW w:w="2126" w:type="dxa"/>
            <w:vAlign w:val="center"/>
          </w:tcPr>
          <w:p>
            <w:pPr>
              <w:jc w:val="center"/>
              <w:rPr>
                <w:rFonts w:ascii="宋体" w:hAnsi="宋体"/>
                <w:b/>
                <w:bCs/>
                <w:sz w:val="24"/>
              </w:rPr>
            </w:pPr>
            <w:r>
              <w:rPr>
                <w:rFonts w:hint="eastAsia" w:ascii="宋体" w:hAnsi="宋体"/>
                <w:b/>
                <w:bCs/>
                <w:sz w:val="24"/>
              </w:rPr>
              <w:t>完成时段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1</w:t>
            </w:r>
          </w:p>
        </w:tc>
        <w:tc>
          <w:tcPr>
            <w:tcW w:w="5670" w:type="dxa"/>
            <w:gridSpan w:val="4"/>
            <w:vAlign w:val="center"/>
          </w:tcPr>
          <w:p>
            <w:pPr>
              <w:jc w:val="center"/>
              <w:rPr>
                <w:rFonts w:ascii="宋体" w:hAnsi="宋体"/>
                <w:bCs/>
                <w:sz w:val="24"/>
              </w:rPr>
            </w:pPr>
            <w:r>
              <w:rPr>
                <w:rFonts w:hint="eastAsia" w:ascii="宋体" w:hAnsi="宋体"/>
                <w:bCs/>
                <w:sz w:val="24"/>
              </w:rPr>
              <w:t>查阅文献资料</w:t>
            </w:r>
          </w:p>
        </w:tc>
        <w:tc>
          <w:tcPr>
            <w:tcW w:w="2126" w:type="dxa"/>
            <w:vAlign w:val="center"/>
          </w:tcPr>
          <w:p>
            <w:pPr>
              <w:jc w:val="center"/>
              <w:rPr>
                <w:rFonts w:ascii="宋体" w:hAnsi="宋体"/>
                <w:bCs/>
                <w:sz w:val="24"/>
              </w:rPr>
            </w:pPr>
            <w:r>
              <w:rPr>
                <w:rFonts w:hint="eastAsia" w:ascii="宋体" w:hAnsi="宋体"/>
                <w:bCs/>
                <w:sz w:val="24"/>
              </w:rPr>
              <w:t xml:space="preserve">第七学期 </w:t>
            </w:r>
          </w:p>
          <w:p>
            <w:pPr>
              <w:jc w:val="center"/>
              <w:rPr>
                <w:rFonts w:ascii="宋体" w:hAnsi="宋体"/>
                <w:bCs/>
                <w:sz w:val="24"/>
              </w:rPr>
            </w:pPr>
            <w:r>
              <w:rPr>
                <w:rFonts w:hint="eastAsia" w:ascii="宋体" w:hAnsi="宋体"/>
                <w:bCs/>
                <w:sz w:val="24"/>
              </w:rPr>
              <w:t>1周至9周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2</w:t>
            </w:r>
          </w:p>
        </w:tc>
        <w:tc>
          <w:tcPr>
            <w:tcW w:w="5670" w:type="dxa"/>
            <w:gridSpan w:val="4"/>
            <w:vAlign w:val="center"/>
          </w:tcPr>
          <w:p>
            <w:pPr>
              <w:jc w:val="center"/>
              <w:rPr>
                <w:rFonts w:ascii="宋体" w:hAnsi="宋体"/>
                <w:bCs/>
                <w:sz w:val="24"/>
              </w:rPr>
            </w:pPr>
            <w:r>
              <w:rPr>
                <w:rFonts w:hint="eastAsia" w:ascii="宋体" w:hAnsi="宋体"/>
                <w:bCs/>
                <w:sz w:val="24"/>
              </w:rPr>
              <w:t>确定选题</w:t>
            </w:r>
          </w:p>
        </w:tc>
        <w:tc>
          <w:tcPr>
            <w:tcW w:w="2126" w:type="dxa"/>
            <w:vAlign w:val="center"/>
          </w:tcPr>
          <w:p>
            <w:pPr>
              <w:jc w:val="center"/>
              <w:rPr>
                <w:rFonts w:ascii="宋体" w:hAnsi="宋体"/>
                <w:bCs/>
                <w:sz w:val="24"/>
              </w:rPr>
            </w:pPr>
            <w:r>
              <w:rPr>
                <w:rFonts w:hint="eastAsia" w:ascii="宋体" w:hAnsi="宋体"/>
                <w:bCs/>
                <w:sz w:val="24"/>
              </w:rPr>
              <w:t>10周至11周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2</w:t>
            </w:r>
          </w:p>
        </w:tc>
        <w:tc>
          <w:tcPr>
            <w:tcW w:w="5670" w:type="dxa"/>
            <w:gridSpan w:val="4"/>
            <w:vAlign w:val="center"/>
          </w:tcPr>
          <w:p>
            <w:pPr>
              <w:jc w:val="center"/>
              <w:rPr>
                <w:rFonts w:ascii="宋体" w:hAnsi="宋体"/>
                <w:bCs/>
                <w:sz w:val="24"/>
              </w:rPr>
            </w:pPr>
            <w:r>
              <w:rPr>
                <w:rFonts w:hint="eastAsia" w:ascii="宋体" w:hAnsi="宋体"/>
                <w:bCs/>
                <w:sz w:val="24"/>
              </w:rPr>
              <w:t>撰写开题报告</w:t>
            </w:r>
          </w:p>
        </w:tc>
        <w:tc>
          <w:tcPr>
            <w:tcW w:w="2126" w:type="dxa"/>
            <w:vAlign w:val="center"/>
          </w:tcPr>
          <w:p>
            <w:pPr>
              <w:jc w:val="center"/>
              <w:rPr>
                <w:rFonts w:ascii="宋体" w:hAnsi="宋体"/>
                <w:bCs/>
                <w:sz w:val="24"/>
              </w:rPr>
            </w:pPr>
            <w:r>
              <w:rPr>
                <w:rFonts w:hint="eastAsia" w:ascii="宋体" w:hAnsi="宋体"/>
                <w:bCs/>
                <w:sz w:val="24"/>
              </w:rPr>
              <w:t>12周至13周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3</w:t>
            </w:r>
          </w:p>
        </w:tc>
        <w:tc>
          <w:tcPr>
            <w:tcW w:w="5670" w:type="dxa"/>
            <w:gridSpan w:val="4"/>
            <w:vAlign w:val="center"/>
          </w:tcPr>
          <w:p>
            <w:pPr>
              <w:rPr>
                <w:rFonts w:ascii="宋体" w:hAnsi="宋体"/>
                <w:bCs/>
                <w:sz w:val="24"/>
              </w:rPr>
            </w:pPr>
            <w:r>
              <w:rPr>
                <w:rFonts w:hint="eastAsia" w:ascii="宋体" w:hAnsi="宋体"/>
                <w:bCs/>
                <w:sz w:val="24"/>
              </w:rPr>
              <w:t xml:space="preserve"> </w:t>
            </w:r>
            <w:r>
              <w:rPr>
                <w:rFonts w:ascii="宋体" w:hAnsi="宋体"/>
                <w:bCs/>
                <w:sz w:val="24"/>
              </w:rPr>
              <w:t xml:space="preserve">                </w:t>
            </w:r>
            <w:r>
              <w:rPr>
                <w:rFonts w:hint="eastAsia" w:ascii="宋体" w:hAnsi="宋体"/>
                <w:bCs/>
                <w:sz w:val="24"/>
              </w:rPr>
              <w:t>完成开题答辩</w:t>
            </w:r>
          </w:p>
        </w:tc>
        <w:tc>
          <w:tcPr>
            <w:tcW w:w="2126" w:type="dxa"/>
            <w:vAlign w:val="center"/>
          </w:tcPr>
          <w:p>
            <w:pPr>
              <w:jc w:val="center"/>
              <w:rPr>
                <w:rFonts w:ascii="宋体" w:hAnsi="宋体"/>
                <w:bCs/>
                <w:sz w:val="24"/>
              </w:rPr>
            </w:pPr>
            <w:r>
              <w:rPr>
                <w:rFonts w:hint="eastAsia" w:ascii="宋体" w:hAnsi="宋体"/>
                <w:bCs/>
                <w:sz w:val="24"/>
              </w:rPr>
              <w:t>13周至14周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4</w:t>
            </w:r>
          </w:p>
        </w:tc>
        <w:tc>
          <w:tcPr>
            <w:tcW w:w="5670" w:type="dxa"/>
            <w:gridSpan w:val="4"/>
            <w:vAlign w:val="center"/>
          </w:tcPr>
          <w:p>
            <w:pPr>
              <w:rPr>
                <w:rFonts w:ascii="宋体" w:hAnsi="宋体"/>
                <w:bCs/>
                <w:sz w:val="24"/>
              </w:rPr>
            </w:pPr>
            <w:r>
              <w:rPr>
                <w:rFonts w:hint="eastAsia" w:ascii="宋体" w:hAnsi="宋体"/>
                <w:bCs/>
                <w:sz w:val="24"/>
              </w:rPr>
              <w:t xml:space="preserve"> </w:t>
            </w:r>
            <w:r>
              <w:rPr>
                <w:rFonts w:ascii="宋体" w:hAnsi="宋体"/>
                <w:bCs/>
                <w:sz w:val="24"/>
              </w:rPr>
              <w:t xml:space="preserve">                </w:t>
            </w:r>
            <w:r>
              <w:rPr>
                <w:rFonts w:hint="eastAsia" w:ascii="宋体" w:hAnsi="宋体"/>
                <w:bCs/>
                <w:sz w:val="24"/>
              </w:rPr>
              <w:t>完成初稿撰写</w:t>
            </w:r>
          </w:p>
        </w:tc>
        <w:tc>
          <w:tcPr>
            <w:tcW w:w="2126" w:type="dxa"/>
            <w:vAlign w:val="center"/>
          </w:tcPr>
          <w:p>
            <w:pPr>
              <w:jc w:val="center"/>
              <w:rPr>
                <w:rFonts w:ascii="宋体" w:hAnsi="宋体"/>
                <w:bCs/>
                <w:sz w:val="24"/>
              </w:rPr>
            </w:pPr>
            <w:r>
              <w:rPr>
                <w:rFonts w:hint="eastAsia" w:ascii="宋体" w:hAnsi="宋体"/>
                <w:bCs/>
                <w:sz w:val="24"/>
              </w:rPr>
              <w:t>14周至17周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5</w:t>
            </w:r>
          </w:p>
        </w:tc>
        <w:tc>
          <w:tcPr>
            <w:tcW w:w="5670" w:type="dxa"/>
            <w:gridSpan w:val="4"/>
            <w:vAlign w:val="center"/>
          </w:tcPr>
          <w:p>
            <w:pPr>
              <w:rPr>
                <w:rFonts w:ascii="宋体" w:hAnsi="宋体"/>
                <w:bCs/>
                <w:sz w:val="24"/>
              </w:rPr>
            </w:pPr>
            <w:r>
              <w:rPr>
                <w:rFonts w:hint="eastAsia" w:ascii="宋体" w:hAnsi="宋体"/>
                <w:bCs/>
                <w:sz w:val="24"/>
              </w:rPr>
              <w:t xml:space="preserve"> </w:t>
            </w:r>
            <w:r>
              <w:rPr>
                <w:rFonts w:ascii="宋体" w:hAnsi="宋体"/>
                <w:bCs/>
                <w:sz w:val="24"/>
              </w:rPr>
              <w:t xml:space="preserve">               </w:t>
            </w:r>
            <w:r>
              <w:rPr>
                <w:rFonts w:hint="eastAsia" w:ascii="宋体" w:hAnsi="宋体"/>
                <w:bCs/>
                <w:sz w:val="24"/>
              </w:rPr>
              <w:t>完成二稿指导</w:t>
            </w:r>
          </w:p>
        </w:tc>
        <w:tc>
          <w:tcPr>
            <w:tcW w:w="2126" w:type="dxa"/>
            <w:vAlign w:val="center"/>
          </w:tcPr>
          <w:p>
            <w:pPr>
              <w:jc w:val="center"/>
              <w:rPr>
                <w:rFonts w:ascii="宋体" w:hAnsi="宋体"/>
                <w:bCs/>
                <w:sz w:val="24"/>
              </w:rPr>
            </w:pPr>
            <w:r>
              <w:rPr>
                <w:rFonts w:hint="eastAsia" w:ascii="宋体" w:hAnsi="宋体"/>
                <w:bCs/>
                <w:sz w:val="24"/>
              </w:rPr>
              <w:t>第八学期</w:t>
            </w:r>
          </w:p>
          <w:p>
            <w:pPr>
              <w:jc w:val="center"/>
              <w:rPr>
                <w:rFonts w:ascii="宋体" w:hAnsi="宋体"/>
                <w:bCs/>
                <w:sz w:val="24"/>
              </w:rPr>
            </w:pPr>
            <w:r>
              <w:rPr>
                <w:rFonts w:hint="eastAsia" w:ascii="宋体" w:hAnsi="宋体"/>
                <w:bCs/>
                <w:sz w:val="24"/>
              </w:rPr>
              <w:t>1周至4周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6</w:t>
            </w:r>
          </w:p>
        </w:tc>
        <w:tc>
          <w:tcPr>
            <w:tcW w:w="5670" w:type="dxa"/>
            <w:gridSpan w:val="4"/>
            <w:vAlign w:val="center"/>
          </w:tcPr>
          <w:p>
            <w:pPr>
              <w:jc w:val="center"/>
              <w:rPr>
                <w:rFonts w:ascii="宋体" w:hAnsi="宋体"/>
                <w:bCs/>
                <w:sz w:val="24"/>
              </w:rPr>
            </w:pPr>
            <w:r>
              <w:rPr>
                <w:rFonts w:hint="eastAsia" w:ascii="宋体" w:hAnsi="宋体"/>
                <w:bCs/>
                <w:sz w:val="24"/>
              </w:rPr>
              <w:t>完成三稿指导</w:t>
            </w:r>
          </w:p>
        </w:tc>
        <w:tc>
          <w:tcPr>
            <w:tcW w:w="2126" w:type="dxa"/>
            <w:vAlign w:val="center"/>
          </w:tcPr>
          <w:p>
            <w:pPr>
              <w:jc w:val="center"/>
              <w:rPr>
                <w:rFonts w:ascii="宋体" w:hAnsi="宋体"/>
                <w:bCs/>
                <w:sz w:val="24"/>
              </w:rPr>
            </w:pPr>
            <w:r>
              <w:rPr>
                <w:rFonts w:hint="eastAsia" w:ascii="宋体" w:hAnsi="宋体"/>
                <w:bCs/>
                <w:sz w:val="24"/>
              </w:rPr>
              <w:t>5周至8周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7</w:t>
            </w:r>
          </w:p>
        </w:tc>
        <w:tc>
          <w:tcPr>
            <w:tcW w:w="5670" w:type="dxa"/>
            <w:gridSpan w:val="4"/>
            <w:vAlign w:val="center"/>
          </w:tcPr>
          <w:p>
            <w:pPr>
              <w:jc w:val="center"/>
              <w:rPr>
                <w:rFonts w:ascii="宋体" w:hAnsi="宋体"/>
                <w:bCs/>
                <w:sz w:val="24"/>
              </w:rPr>
            </w:pPr>
            <w:r>
              <w:rPr>
                <w:rFonts w:hint="eastAsia" w:ascii="宋体" w:hAnsi="宋体"/>
                <w:bCs/>
                <w:sz w:val="24"/>
              </w:rPr>
              <w:t>定稿及文档整理</w:t>
            </w:r>
          </w:p>
        </w:tc>
        <w:tc>
          <w:tcPr>
            <w:tcW w:w="2126" w:type="dxa"/>
            <w:vAlign w:val="center"/>
          </w:tcPr>
          <w:p>
            <w:pPr>
              <w:jc w:val="center"/>
              <w:rPr>
                <w:rFonts w:ascii="宋体" w:hAnsi="宋体"/>
                <w:bCs/>
                <w:sz w:val="24"/>
              </w:rPr>
            </w:pPr>
            <w:r>
              <w:rPr>
                <w:rFonts w:hint="eastAsia" w:ascii="宋体" w:hAnsi="宋体"/>
                <w:bCs/>
                <w:sz w:val="24"/>
              </w:rPr>
              <w:t>9周至10周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70" w:hRule="atLeast"/>
          <w:jc w:val="center"/>
        </w:trPr>
        <w:tc>
          <w:tcPr>
            <w:tcW w:w="846" w:type="dxa"/>
            <w:vAlign w:val="center"/>
          </w:tcPr>
          <w:p>
            <w:pPr>
              <w:jc w:val="center"/>
              <w:rPr>
                <w:rFonts w:ascii="宋体" w:hAnsi="宋体"/>
                <w:b/>
                <w:bCs/>
                <w:sz w:val="24"/>
              </w:rPr>
            </w:pPr>
            <w:r>
              <w:rPr>
                <w:rFonts w:hint="eastAsia" w:ascii="宋体" w:hAnsi="宋体"/>
                <w:b/>
                <w:bCs/>
                <w:sz w:val="24"/>
              </w:rPr>
              <w:t>8</w:t>
            </w:r>
          </w:p>
        </w:tc>
        <w:tc>
          <w:tcPr>
            <w:tcW w:w="5670" w:type="dxa"/>
            <w:gridSpan w:val="4"/>
            <w:vAlign w:val="center"/>
          </w:tcPr>
          <w:p>
            <w:pPr>
              <w:jc w:val="center"/>
              <w:rPr>
                <w:rFonts w:ascii="宋体" w:hAnsi="宋体"/>
                <w:bCs/>
                <w:sz w:val="24"/>
              </w:rPr>
            </w:pPr>
            <w:r>
              <w:rPr>
                <w:rFonts w:hint="eastAsia" w:ascii="宋体" w:hAnsi="宋体"/>
                <w:bCs/>
                <w:sz w:val="24"/>
              </w:rPr>
              <w:t>论文答辩</w:t>
            </w:r>
          </w:p>
        </w:tc>
        <w:tc>
          <w:tcPr>
            <w:tcW w:w="2126" w:type="dxa"/>
            <w:vAlign w:val="center"/>
          </w:tcPr>
          <w:p>
            <w:pPr>
              <w:jc w:val="center"/>
              <w:rPr>
                <w:rFonts w:ascii="宋体" w:hAnsi="宋体"/>
                <w:bCs/>
                <w:sz w:val="24"/>
              </w:rPr>
            </w:pPr>
            <w:r>
              <w:rPr>
                <w:rFonts w:hint="eastAsia" w:ascii="宋体" w:hAnsi="宋体"/>
                <w:bCs/>
                <w:sz w:val="24"/>
              </w:rPr>
              <w:t>11周至12周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69" w:hRule="atLeast"/>
          <w:jc w:val="center"/>
        </w:trPr>
        <w:tc>
          <w:tcPr>
            <w:tcW w:w="8642" w:type="dxa"/>
            <w:gridSpan w:val="6"/>
          </w:tcPr>
          <w:p>
            <w:pPr>
              <w:rPr>
                <w:rFonts w:ascii="宋体" w:hAnsi="宋体"/>
                <w:b/>
                <w:bCs/>
                <w:sz w:val="24"/>
              </w:rPr>
            </w:pPr>
            <w:r>
              <w:rPr>
                <w:rFonts w:hint="eastAsia" w:ascii="宋体" w:hAnsi="宋体" w:cs="微软雅黑"/>
                <w:b/>
                <w:sz w:val="24"/>
              </w:rPr>
              <w:t>四、课题完成后需提交的材料</w:t>
            </w:r>
          </w:p>
          <w:p>
            <w:pPr>
              <w:ind w:firstLine="480" w:firstLineChars="200"/>
              <w:rPr>
                <w:rFonts w:ascii="宋体" w:hAnsi="宋体" w:cs="微软雅黑"/>
                <w:sz w:val="24"/>
              </w:rPr>
            </w:pPr>
            <w:r>
              <w:rPr>
                <w:rFonts w:hint="eastAsia" w:ascii="宋体" w:hAnsi="宋体" w:cs="微软雅黑"/>
                <w:sz w:val="24"/>
              </w:rPr>
              <w:t>列出设计（论文）的成套成果性资料和文档性资料。</w:t>
            </w:r>
          </w:p>
          <w:p>
            <w:pPr>
              <w:numPr>
                <w:ilvl w:val="0"/>
                <w:numId w:val="2"/>
              </w:numPr>
              <w:rPr>
                <w:rFonts w:ascii="宋体" w:hAnsi="宋体" w:cs="微软雅黑"/>
                <w:sz w:val="24"/>
              </w:rPr>
            </w:pPr>
            <w:r>
              <w:rPr>
                <w:rFonts w:hint="eastAsia" w:ascii="宋体" w:hAnsi="宋体" w:cs="微软雅黑"/>
                <w:sz w:val="24"/>
              </w:rPr>
              <w:t>资料册，含任务书、开题报告、开题答辩记录表、教师指导记录、指导教师成绩评定表、评阅教师成绩评定表、成绩评定总表、答辩记录表</w:t>
            </w:r>
          </w:p>
          <w:p>
            <w:pPr>
              <w:numPr>
                <w:ilvl w:val="0"/>
                <w:numId w:val="2"/>
              </w:numPr>
              <w:rPr>
                <w:rFonts w:ascii="宋体" w:hAnsi="宋体" w:cs="微软雅黑"/>
                <w:sz w:val="24"/>
              </w:rPr>
            </w:pPr>
            <w:r>
              <w:rPr>
                <w:rFonts w:hint="eastAsia" w:ascii="宋体" w:hAnsi="宋体" w:cs="微软雅黑"/>
                <w:sz w:val="24"/>
              </w:rPr>
              <w:t xml:space="preserve">毕业论文修改纸质稿三稿（注:翻译报告需提交翻译稿两稿（至少）、翻译报告 </w:t>
            </w:r>
          </w:p>
          <w:p>
            <w:pPr>
              <w:ind w:firstLine="240" w:firstLineChars="100"/>
              <w:rPr>
                <w:rFonts w:ascii="宋体" w:hAnsi="宋体" w:cs="微软雅黑"/>
                <w:sz w:val="24"/>
              </w:rPr>
            </w:pPr>
            <w:r>
              <w:rPr>
                <w:rFonts w:hint="eastAsia" w:ascii="宋体" w:hAnsi="宋体" w:cs="微软雅黑"/>
                <w:sz w:val="24"/>
              </w:rPr>
              <w:t>修改稿三稿）</w:t>
            </w:r>
          </w:p>
          <w:p>
            <w:pPr>
              <w:numPr>
                <w:ilvl w:val="0"/>
                <w:numId w:val="2"/>
              </w:numPr>
              <w:rPr>
                <w:rFonts w:ascii="宋体" w:hAnsi="宋体" w:cs="微软雅黑"/>
                <w:sz w:val="24"/>
              </w:rPr>
            </w:pPr>
            <w:r>
              <w:rPr>
                <w:rFonts w:hint="eastAsia" w:ascii="宋体" w:hAnsi="宋体" w:cs="微软雅黑"/>
                <w:sz w:val="24"/>
              </w:rPr>
              <w:t>毕业论文终稿（翻译报告需提交翻译报告和译稿终稿、调查报告终稿）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58" w:hRule="atLeast"/>
          <w:jc w:val="center"/>
        </w:trPr>
        <w:tc>
          <w:tcPr>
            <w:tcW w:w="2096" w:type="dxa"/>
            <w:gridSpan w:val="2"/>
            <w:vAlign w:val="center"/>
          </w:tcPr>
          <w:p>
            <w:pPr>
              <w:jc w:val="center"/>
              <w:rPr>
                <w:rFonts w:ascii="宋体" w:hAnsi="宋体"/>
                <w:b/>
                <w:bCs/>
                <w:sz w:val="24"/>
              </w:rPr>
            </w:pPr>
            <w:r>
              <w:rPr>
                <w:rFonts w:hint="eastAsia" w:ascii="宋体" w:hAnsi="宋体" w:cs="微软雅黑"/>
                <w:b/>
                <w:bCs/>
                <w:sz w:val="24"/>
              </w:rPr>
              <w:t>指导教师</w:t>
            </w:r>
            <w:r>
              <w:rPr>
                <w:rFonts w:hint="eastAsia" w:ascii="宋体" w:hAnsi="宋体"/>
                <w:b/>
                <w:bCs/>
                <w:sz w:val="24"/>
              </w:rPr>
              <w:t>(</w:t>
            </w:r>
            <w:r>
              <w:rPr>
                <w:rFonts w:hint="eastAsia" w:ascii="宋体" w:hAnsi="宋体" w:cs="微软雅黑"/>
                <w:b/>
                <w:bCs/>
                <w:sz w:val="24"/>
              </w:rPr>
              <w:t>签字</w:t>
            </w:r>
            <w:r>
              <w:rPr>
                <w:rFonts w:hint="eastAsia" w:ascii="宋体" w:hAnsi="宋体"/>
                <w:b/>
                <w:bCs/>
                <w:sz w:val="24"/>
              </w:rPr>
              <w:t>)</w:t>
            </w:r>
          </w:p>
        </w:tc>
        <w:tc>
          <w:tcPr>
            <w:tcW w:w="2480" w:type="dxa"/>
            <w:vAlign w:val="center"/>
          </w:tcPr>
          <w:p>
            <w:pPr>
              <w:spacing w:line="360" w:lineRule="auto"/>
              <w:jc w:val="center"/>
              <w:rPr>
                <w:rFonts w:ascii="宋体" w:hAnsi="宋体"/>
                <w:b/>
                <w:bCs/>
                <w:sz w:val="24"/>
              </w:rPr>
            </w:pPr>
          </w:p>
        </w:tc>
        <w:tc>
          <w:tcPr>
            <w:tcW w:w="1089" w:type="dxa"/>
            <w:vAlign w:val="center"/>
          </w:tcPr>
          <w:p>
            <w:pPr>
              <w:jc w:val="center"/>
              <w:rPr>
                <w:rFonts w:ascii="宋体" w:hAnsi="宋体"/>
                <w:b/>
                <w:bCs/>
                <w:sz w:val="24"/>
              </w:rPr>
            </w:pPr>
            <w:r>
              <w:rPr>
                <w:rFonts w:hint="eastAsia" w:ascii="宋体" w:hAnsi="宋体" w:cs="微软雅黑"/>
                <w:b/>
                <w:bCs/>
                <w:sz w:val="24"/>
              </w:rPr>
              <w:t>日期</w:t>
            </w:r>
          </w:p>
        </w:tc>
        <w:tc>
          <w:tcPr>
            <w:tcW w:w="2977" w:type="dxa"/>
            <w:gridSpan w:val="2"/>
            <w:vAlign w:val="center"/>
          </w:tcPr>
          <w:p>
            <w:pPr>
              <w:spacing w:line="360" w:lineRule="auto"/>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月 </w:t>
            </w:r>
            <w:r>
              <w:rPr>
                <w:rFonts w:ascii="宋体" w:hAnsi="宋体"/>
                <w:sz w:val="24"/>
              </w:rPr>
              <w:t xml:space="preserve">  </w:t>
            </w:r>
            <w:r>
              <w:rPr>
                <w:rFonts w:hint="eastAsia" w:ascii="宋体" w:hAnsi="宋体"/>
                <w:sz w:val="24"/>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19" w:hRule="atLeast"/>
          <w:jc w:val="center"/>
        </w:trPr>
        <w:tc>
          <w:tcPr>
            <w:tcW w:w="2096" w:type="dxa"/>
            <w:gridSpan w:val="2"/>
            <w:vAlign w:val="center"/>
          </w:tcPr>
          <w:p>
            <w:pPr>
              <w:jc w:val="center"/>
              <w:rPr>
                <w:rFonts w:ascii="宋体" w:hAnsi="宋体"/>
                <w:b/>
                <w:bCs/>
                <w:sz w:val="24"/>
              </w:rPr>
            </w:pPr>
            <w:r>
              <w:rPr>
                <w:rFonts w:hint="eastAsia" w:ascii="宋体" w:hAnsi="宋体" w:cs="微软雅黑"/>
                <w:b/>
                <w:bCs/>
                <w:sz w:val="24"/>
              </w:rPr>
              <w:t>学生</w:t>
            </w:r>
            <w:r>
              <w:rPr>
                <w:rFonts w:hint="eastAsia" w:ascii="宋体" w:hAnsi="宋体"/>
                <w:b/>
                <w:bCs/>
                <w:sz w:val="24"/>
              </w:rPr>
              <w:t>(</w:t>
            </w:r>
            <w:r>
              <w:rPr>
                <w:rFonts w:hint="eastAsia" w:ascii="宋体" w:hAnsi="宋体" w:cs="微软雅黑"/>
                <w:b/>
                <w:bCs/>
                <w:sz w:val="24"/>
              </w:rPr>
              <w:t>签字</w:t>
            </w:r>
            <w:r>
              <w:rPr>
                <w:rFonts w:hint="eastAsia" w:ascii="宋体" w:hAnsi="宋体"/>
                <w:b/>
                <w:bCs/>
                <w:sz w:val="24"/>
              </w:rPr>
              <w:t>)</w:t>
            </w:r>
          </w:p>
        </w:tc>
        <w:tc>
          <w:tcPr>
            <w:tcW w:w="2480" w:type="dxa"/>
            <w:vAlign w:val="center"/>
          </w:tcPr>
          <w:p>
            <w:pPr>
              <w:spacing w:line="360" w:lineRule="auto"/>
              <w:jc w:val="center"/>
              <w:rPr>
                <w:rFonts w:ascii="宋体" w:hAnsi="宋体"/>
                <w:b/>
                <w:bCs/>
                <w:sz w:val="24"/>
              </w:rPr>
            </w:pPr>
          </w:p>
        </w:tc>
        <w:tc>
          <w:tcPr>
            <w:tcW w:w="1089" w:type="dxa"/>
            <w:vAlign w:val="center"/>
          </w:tcPr>
          <w:p>
            <w:pPr>
              <w:jc w:val="center"/>
              <w:rPr>
                <w:rFonts w:ascii="宋体" w:hAnsi="宋体"/>
                <w:b/>
                <w:bCs/>
                <w:sz w:val="24"/>
              </w:rPr>
            </w:pPr>
            <w:r>
              <w:rPr>
                <w:rFonts w:hint="eastAsia" w:ascii="宋体" w:hAnsi="宋体" w:cs="微软雅黑"/>
                <w:b/>
                <w:bCs/>
                <w:sz w:val="24"/>
              </w:rPr>
              <w:t>日期</w:t>
            </w:r>
          </w:p>
        </w:tc>
        <w:tc>
          <w:tcPr>
            <w:tcW w:w="2977" w:type="dxa"/>
            <w:gridSpan w:val="2"/>
            <w:vAlign w:val="center"/>
          </w:tcPr>
          <w:p>
            <w:pPr>
              <w:spacing w:line="360" w:lineRule="auto"/>
              <w:jc w:val="right"/>
              <w:rPr>
                <w:rFonts w:ascii="宋体" w:hAnsi="宋体"/>
                <w:sz w:val="24"/>
              </w:rPr>
            </w:pPr>
            <w:r>
              <w:rPr>
                <w:rFonts w:hint="eastAsia" w:ascii="宋体" w:hAnsi="宋体"/>
                <w:sz w:val="24"/>
              </w:rPr>
              <w:t xml:space="preserve">年 </w:t>
            </w:r>
            <w:r>
              <w:rPr>
                <w:rFonts w:ascii="宋体" w:hAnsi="宋体"/>
                <w:sz w:val="24"/>
              </w:rPr>
              <w:t xml:space="preserve">   </w:t>
            </w:r>
            <w:r>
              <w:rPr>
                <w:rFonts w:hint="eastAsia" w:ascii="宋体" w:hAnsi="宋体"/>
                <w:sz w:val="24"/>
              </w:rPr>
              <w:t xml:space="preserve">月 </w:t>
            </w:r>
            <w:r>
              <w:rPr>
                <w:rFonts w:ascii="宋体" w:hAnsi="宋体"/>
                <w:sz w:val="24"/>
              </w:rPr>
              <w:t xml:space="preserve">  </w:t>
            </w:r>
            <w:r>
              <w:rPr>
                <w:rFonts w:hint="eastAsia" w:ascii="宋体" w:hAnsi="宋体"/>
                <w:sz w:val="24"/>
              </w:rPr>
              <w:t>日</w:t>
            </w:r>
          </w:p>
        </w:tc>
      </w:tr>
    </w:tbl>
    <w:p>
      <w:pPr>
        <w:rPr>
          <w:rFonts w:ascii="宋体" w:hAnsi="宋体"/>
        </w:rPr>
      </w:pPr>
      <w:r>
        <w:rPr>
          <w:rFonts w:hint="eastAsia" w:ascii="宋体" w:hAnsi="宋体" w:cs="微软雅黑"/>
        </w:rPr>
        <w:t>注</w:t>
      </w:r>
      <w:r>
        <w:rPr>
          <w:rFonts w:hint="eastAsia" w:ascii="宋体" w:hAnsi="宋体" w:cs="Malgun Gothic Semilight"/>
        </w:rPr>
        <w:t>：</w:t>
      </w:r>
      <w:r>
        <w:rPr>
          <w:rFonts w:hint="eastAsia" w:ascii="宋体" w:hAnsi="宋体" w:cs="微软雅黑"/>
        </w:rPr>
        <w:t>此任务书由指导教师填写</w:t>
      </w:r>
      <w:r>
        <w:rPr>
          <w:rFonts w:hint="eastAsia" w:ascii="宋体" w:hAnsi="宋体" w:cs="Malgun Gothic Semilight"/>
        </w:rPr>
        <w:t>，</w:t>
      </w:r>
      <w:r>
        <w:rPr>
          <w:rFonts w:hint="eastAsia" w:ascii="宋体" w:hAnsi="宋体" w:cs="微软雅黑"/>
        </w:rPr>
        <w:t>指导教师和接受任务的学生均应签字</w:t>
      </w:r>
      <w:r>
        <w:rPr>
          <w:rFonts w:hint="eastAsia" w:ascii="宋体" w:hAnsi="宋体"/>
        </w:rPr>
        <w:t>。</w:t>
      </w:r>
    </w:p>
    <w:sectPr>
      <w:pgSz w:w="11906" w:h="16838"/>
      <w:pgMar w:top="1418" w:right="1418" w:bottom="851" w:left="1418" w:header="851" w:footer="992" w:gutter="567"/>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min" w:date="2019-02-21T18:25:00Z" w:initials="a">
    <w:p w14:paraId="241057D3">
      <w:pPr>
        <w:pStyle w:val="2"/>
      </w:pPr>
      <w:r>
        <w:rPr>
          <w:rFonts w:hint="eastAsia"/>
        </w:rPr>
        <w:t>此模板仅为参考</w:t>
      </w:r>
    </w:p>
  </w:comment>
  <w:comment w:id="1" w:author="admin" w:date="2019-02-21T18:27:00Z" w:initials="a">
    <w:p w14:paraId="6DED5299">
      <w:pPr>
        <w:pStyle w:val="2"/>
      </w:pPr>
      <w:r>
        <w:rPr>
          <w:rFonts w:hint="eastAsia"/>
        </w:rPr>
        <w:t>请填写完整学号</w:t>
      </w:r>
    </w:p>
  </w:comment>
  <w:comment w:id="2" w:author="admin" w:date="2019-02-21T17:58:00Z" w:initials="a">
    <w:p w14:paraId="2A5F4516">
      <w:pPr>
        <w:pStyle w:val="2"/>
      </w:pPr>
      <w:r>
        <w:rPr>
          <w:rFonts w:hint="eastAsia"/>
        </w:rPr>
        <w:t>在填写完该部分后，请删除红色字体部分。</w:t>
      </w:r>
    </w:p>
  </w:comment>
  <w:comment w:id="3" w:author="admin" w:date="2019-02-21T17:59:00Z" w:initials="a">
    <w:p w14:paraId="201847A7">
      <w:pPr>
        <w:pStyle w:val="2"/>
      </w:pPr>
      <w:r>
        <w:rPr>
          <w:rFonts w:hint="eastAsia"/>
        </w:rPr>
        <w:t>请在填写完该部分后，删除红色字体部分。</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41057D3" w15:done="0"/>
  <w15:commentEx w15:paraId="6DED5299" w15:done="0"/>
  <w15:commentEx w15:paraId="2A5F4516" w15:done="0"/>
  <w15:commentEx w15:paraId="201847A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仿宋简体">
    <w:altName w:val="微软雅黑"/>
    <w:panose1 w:val="00000000000000000000"/>
    <w:charset w:val="86"/>
    <w:family w:val="auto"/>
    <w:pitch w:val="default"/>
    <w:sig w:usb0="00000000" w:usb1="00000000" w:usb2="00000010" w:usb3="00000000" w:csb0="00040000" w:csb1="00000000"/>
  </w:font>
  <w:font w:name="方正小标宋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Malgun Gothic Semilight">
    <w:altName w:val="宋体"/>
    <w:panose1 w:val="020B0502040204020203"/>
    <w:charset w:val="86"/>
    <w:family w:val="swiss"/>
    <w:pitch w:val="default"/>
    <w:sig w:usb0="00000000" w:usb1="00000000" w:usb2="00000012" w:usb3="00000000" w:csb0="003E01B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B0A03A"/>
    <w:multiLevelType w:val="singleLevel"/>
    <w:tmpl w:val="B7B0A03A"/>
    <w:lvl w:ilvl="0" w:tentative="0">
      <w:start w:val="1"/>
      <w:numFmt w:val="decimal"/>
      <w:lvlText w:val="%1."/>
      <w:lvlJc w:val="left"/>
      <w:pPr>
        <w:tabs>
          <w:tab w:val="left" w:pos="312"/>
        </w:tabs>
      </w:pPr>
    </w:lvl>
  </w:abstractNum>
  <w:abstractNum w:abstractNumId="1">
    <w:nsid w:val="6CA45FBA"/>
    <w:multiLevelType w:val="singleLevel"/>
    <w:tmpl w:val="6CA45FBA"/>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F41"/>
    <w:rsid w:val="00043D0A"/>
    <w:rsid w:val="00086D83"/>
    <w:rsid w:val="000B1961"/>
    <w:rsid w:val="000B4B09"/>
    <w:rsid w:val="000C5DF3"/>
    <w:rsid w:val="00132419"/>
    <w:rsid w:val="00156C42"/>
    <w:rsid w:val="001663CF"/>
    <w:rsid w:val="001929AF"/>
    <w:rsid w:val="001965F0"/>
    <w:rsid w:val="001A273B"/>
    <w:rsid w:val="001A43EC"/>
    <w:rsid w:val="001B22BF"/>
    <w:rsid w:val="001E2153"/>
    <w:rsid w:val="001F3DEA"/>
    <w:rsid w:val="002078DB"/>
    <w:rsid w:val="0028368B"/>
    <w:rsid w:val="002C70DF"/>
    <w:rsid w:val="002D5299"/>
    <w:rsid w:val="00325E66"/>
    <w:rsid w:val="003441F8"/>
    <w:rsid w:val="00384E42"/>
    <w:rsid w:val="003D03E7"/>
    <w:rsid w:val="004275CE"/>
    <w:rsid w:val="004575A7"/>
    <w:rsid w:val="00457ED3"/>
    <w:rsid w:val="004B1C33"/>
    <w:rsid w:val="004D5E18"/>
    <w:rsid w:val="004F1C0B"/>
    <w:rsid w:val="0051095A"/>
    <w:rsid w:val="00516A84"/>
    <w:rsid w:val="00576CDE"/>
    <w:rsid w:val="00583B4B"/>
    <w:rsid w:val="005C04B4"/>
    <w:rsid w:val="00606639"/>
    <w:rsid w:val="00717056"/>
    <w:rsid w:val="00747F28"/>
    <w:rsid w:val="007A28B5"/>
    <w:rsid w:val="00936F5D"/>
    <w:rsid w:val="00992C46"/>
    <w:rsid w:val="009C4ADE"/>
    <w:rsid w:val="009C4B92"/>
    <w:rsid w:val="009F5C67"/>
    <w:rsid w:val="00A075B3"/>
    <w:rsid w:val="00A262ED"/>
    <w:rsid w:val="00A5157D"/>
    <w:rsid w:val="00AB0D09"/>
    <w:rsid w:val="00B03292"/>
    <w:rsid w:val="00B04AB3"/>
    <w:rsid w:val="00B34F6E"/>
    <w:rsid w:val="00B74043"/>
    <w:rsid w:val="00BC53A4"/>
    <w:rsid w:val="00C043E0"/>
    <w:rsid w:val="00CE51B0"/>
    <w:rsid w:val="00D1284A"/>
    <w:rsid w:val="00D61537"/>
    <w:rsid w:val="00D737D8"/>
    <w:rsid w:val="00DB1F86"/>
    <w:rsid w:val="00DC3FF4"/>
    <w:rsid w:val="00DC6F41"/>
    <w:rsid w:val="00DE6796"/>
    <w:rsid w:val="00E1380E"/>
    <w:rsid w:val="00E9200B"/>
    <w:rsid w:val="00EB1AB9"/>
    <w:rsid w:val="00EE5714"/>
    <w:rsid w:val="00F62B7A"/>
    <w:rsid w:val="00F90D10"/>
    <w:rsid w:val="04686AA5"/>
    <w:rsid w:val="0B8F3194"/>
    <w:rsid w:val="0E536B0C"/>
    <w:rsid w:val="13F271A7"/>
    <w:rsid w:val="28E77A78"/>
    <w:rsid w:val="2C0308CD"/>
    <w:rsid w:val="2D782DDF"/>
    <w:rsid w:val="392E282C"/>
    <w:rsid w:val="3C947FFC"/>
    <w:rsid w:val="427E3D65"/>
    <w:rsid w:val="4F9256DC"/>
    <w:rsid w:val="502A35D8"/>
    <w:rsid w:val="51775A16"/>
    <w:rsid w:val="5DA63AE9"/>
    <w:rsid w:val="6D7809DB"/>
    <w:rsid w:val="7108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annotation reference"/>
    <w:basedOn w:val="8"/>
    <w:semiHidden/>
    <w:unhideWhenUsed/>
    <w:uiPriority w:val="99"/>
    <w:rPr>
      <w:sz w:val="21"/>
      <w:szCs w:val="21"/>
    </w:rPr>
  </w:style>
  <w:style w:type="character" w:customStyle="1" w:styleId="10">
    <w:name w:val="页眉 字符"/>
    <w:basedOn w:val="8"/>
    <w:link w:val="5"/>
    <w:qFormat/>
    <w:uiPriority w:val="99"/>
    <w:rPr>
      <w:rFonts w:ascii="Times New Roman" w:hAnsi="Times New Roman" w:eastAsia="宋体" w:cs="Times New Roman"/>
      <w:sz w:val="18"/>
      <w:szCs w:val="18"/>
    </w:rPr>
  </w:style>
  <w:style w:type="character" w:customStyle="1" w:styleId="11">
    <w:name w:val="页脚 字符"/>
    <w:basedOn w:val="8"/>
    <w:link w:val="4"/>
    <w:qFormat/>
    <w:uiPriority w:val="99"/>
    <w:rPr>
      <w:rFonts w:ascii="Times New Roman" w:hAnsi="Times New Roman" w:eastAsia="宋体" w:cs="Times New Roman"/>
      <w:sz w:val="18"/>
      <w:szCs w:val="18"/>
    </w:rPr>
  </w:style>
  <w:style w:type="paragraph" w:styleId="12">
    <w:name w:val="List Paragraph"/>
    <w:basedOn w:val="1"/>
    <w:uiPriority w:val="99"/>
    <w:pPr>
      <w:ind w:firstLine="420" w:firstLineChars="200"/>
    </w:pPr>
  </w:style>
  <w:style w:type="character" w:customStyle="1" w:styleId="13">
    <w:name w:val="批注框文本 字符"/>
    <w:basedOn w:val="8"/>
    <w:link w:val="3"/>
    <w:semiHidden/>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3</Pages>
  <Words>245</Words>
  <Characters>1403</Characters>
  <Lines>11</Lines>
  <Paragraphs>3</Paragraphs>
  <TotalTime>47</TotalTime>
  <ScaleCrop>false</ScaleCrop>
  <LinksUpToDate>false</LinksUpToDate>
  <CharactersWithSpaces>1645</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2018-10-18T09:10:00Z</dcterms:created>
  <dc:creator>教务处</dc:creator>
  <cp:lastModifiedBy>Irene</cp:lastModifiedBy>
  <dcterms:modified xsi:type="dcterms:W3CDTF">2019-05-20T14:39:27Z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