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985F10">
      <w:pPr>
        <w:spacing w:line="360" w:lineRule="auto"/>
        <w:ind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9C3675" w:rsidP="00A11420">
            <w:pPr>
              <w:jc w:val="center"/>
              <w:rPr>
                <w:rFonts w:ascii="宋体" w:hAnsi="宋体"/>
                <w:sz w:val="24"/>
              </w:rPr>
            </w:pPr>
            <w:r w:rsidRPr="009C3675">
              <w:rPr>
                <w:rFonts w:ascii="宋体" w:hAnsi="宋体"/>
                <w:sz w:val="24"/>
              </w:rPr>
              <w:t>1610403138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9C3675" w:rsidP="009C3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Technical Communication-</w:t>
            </w:r>
            <w:bookmarkStart w:id="0" w:name="_GoBack"/>
            <w:bookmarkEnd w:id="0"/>
            <w:r w:rsidRPr="009C3675">
              <w:rPr>
                <w:sz w:val="24"/>
              </w:rPr>
              <w:t>Writing Job Application Materials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F5377">
              <w:rPr>
                <w:rFonts w:ascii="宋体" w:hAnsi="宋体" w:hint="eastAsia"/>
                <w:sz w:val="24"/>
              </w:rPr>
              <w:t>重庆第二师范学院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743" w:rsidRDefault="00C00743" w:rsidP="001A43EC">
      <w:r>
        <w:separator/>
      </w:r>
    </w:p>
  </w:endnote>
  <w:endnote w:type="continuationSeparator" w:id="0">
    <w:p w:rsidR="00C00743" w:rsidRDefault="00C00743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743" w:rsidRDefault="00C00743" w:rsidP="001A43EC">
      <w:r>
        <w:separator/>
      </w:r>
    </w:p>
  </w:footnote>
  <w:footnote w:type="continuationSeparator" w:id="0">
    <w:p w:rsidR="00C00743" w:rsidRDefault="00C00743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C3675"/>
    <w:rsid w:val="009C4ADE"/>
    <w:rsid w:val="00B83B02"/>
    <w:rsid w:val="00C00743"/>
    <w:rsid w:val="00D1322A"/>
    <w:rsid w:val="00DC6F41"/>
    <w:rsid w:val="00E1636F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5</cp:revision>
  <dcterms:created xsi:type="dcterms:W3CDTF">2020-05-06T09:06:00Z</dcterms:created>
  <dcterms:modified xsi:type="dcterms:W3CDTF">2020-05-06T09:14:00Z</dcterms:modified>
</cp:coreProperties>
</file>