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BFE5" w14:textId="1ACE446C" w:rsidR="00F35CCC" w:rsidRPr="00C42C6C" w:rsidRDefault="00F35CCC" w:rsidP="00C42C6C">
      <w:pPr>
        <w:pStyle w:val="a7"/>
        <w:rPr>
          <w:color w:val="4472C4" w:themeColor="accent1"/>
        </w:rPr>
      </w:pPr>
      <w:r w:rsidRPr="00F35CCC">
        <w:rPr>
          <w:rFonts w:hint="eastAsia"/>
          <w:color w:val="4472C4" w:themeColor="accent1"/>
        </w:rPr>
        <w:t>第一阶段-</w:t>
      </w:r>
      <w:r w:rsidR="00B93C8B">
        <w:rPr>
          <w:rFonts w:hint="eastAsia"/>
          <w:color w:val="4472C4" w:themeColor="accent1"/>
        </w:rPr>
        <w:t>STM32</w:t>
      </w:r>
      <w:r w:rsidRPr="00F35CCC">
        <w:rPr>
          <w:rFonts w:hint="eastAsia"/>
          <w:color w:val="4472C4" w:themeColor="accent1"/>
        </w:rPr>
        <w:t>-阶段</w:t>
      </w:r>
      <w:r w:rsidR="00361441">
        <w:rPr>
          <w:color w:val="4472C4" w:themeColor="accent1"/>
        </w:rPr>
        <w:t>2</w:t>
      </w:r>
    </w:p>
    <w:p w14:paraId="73CFA62B" w14:textId="6311BED2" w:rsidR="00281C71" w:rsidRDefault="009B287E" w:rsidP="00F35CCC">
      <w:r>
        <w:t>25 年11月10日-25年11月16日，STM32点亮LED、外部中断、定时器</w:t>
      </w:r>
    </w:p>
    <w:p w14:paraId="720E29B8" w14:textId="1B43EA17" w:rsidR="00396E16" w:rsidRPr="006A2588" w:rsidRDefault="00396E16" w:rsidP="00F35CCC">
      <w:r w:rsidRPr="001E0F3B">
        <w:rPr>
          <w:rFonts w:hint="eastAsia"/>
          <w:b/>
          <w:bCs/>
          <w:color w:val="C00000"/>
          <w:sz w:val="28"/>
          <w:szCs w:val="28"/>
        </w:rPr>
        <w:t>（严格要求了提交方式以及提交格式的，详细请看最下面）</w:t>
      </w:r>
    </w:p>
    <w:p w14:paraId="7260EBA3" w14:textId="4ADC80C7" w:rsidR="00C42C6C" w:rsidRPr="00C42C6C" w:rsidRDefault="00C42C6C" w:rsidP="00F35CCC">
      <w:r>
        <w:rPr>
          <w:rFonts w:hint="eastAsia"/>
        </w:rPr>
        <w:t>&lt;==========================================================&gt;</w:t>
      </w:r>
    </w:p>
    <w:p w14:paraId="3C2FE6E3" w14:textId="7100CFBB" w:rsidR="00F35CCC" w:rsidRPr="00D01EEC" w:rsidRDefault="00993ED2" w:rsidP="00F35CCC">
      <w:pPr>
        <w:rPr>
          <w:b/>
          <w:bCs/>
          <w:color w:val="FF0000"/>
          <w:sz w:val="28"/>
          <w:szCs w:val="28"/>
        </w:rPr>
      </w:pPr>
      <w:r>
        <w:rPr>
          <w:rFonts w:hint="eastAsia"/>
          <w:b/>
          <w:bCs/>
          <w:color w:val="FF0000"/>
          <w:sz w:val="28"/>
          <w:szCs w:val="28"/>
        </w:rPr>
        <w:t>STM32</w:t>
      </w:r>
      <w:r w:rsidR="0098694D">
        <w:rPr>
          <w:b/>
          <w:bCs/>
          <w:color w:val="FF0000"/>
          <w:sz w:val="28"/>
          <w:szCs w:val="28"/>
        </w:rPr>
        <w:t>—</w:t>
      </w:r>
      <w:r w:rsidR="0098694D">
        <w:rPr>
          <w:rFonts w:hint="eastAsia"/>
          <w:b/>
          <w:bCs/>
          <w:color w:val="FF0000"/>
          <w:sz w:val="28"/>
          <w:szCs w:val="28"/>
        </w:rPr>
        <w:t>点亮LED</w:t>
      </w:r>
      <w:r w:rsidR="0098694D">
        <w:rPr>
          <w:b/>
          <w:bCs/>
          <w:color w:val="FF0000"/>
          <w:sz w:val="28"/>
          <w:szCs w:val="28"/>
        </w:rPr>
        <w:t>—</w:t>
      </w:r>
      <w:r w:rsidR="0098694D">
        <w:rPr>
          <w:rFonts w:hint="eastAsia"/>
          <w:b/>
          <w:bCs/>
          <w:color w:val="FF0000"/>
          <w:sz w:val="28"/>
          <w:szCs w:val="28"/>
        </w:rPr>
        <w:t>GPIO操作</w:t>
      </w:r>
    </w:p>
    <w:p w14:paraId="4B40F347" w14:textId="6B415936" w:rsidR="00E46D01" w:rsidRDefault="00F35CCC" w:rsidP="00F35CCC">
      <w:r>
        <w:rPr>
          <w:rFonts w:hint="eastAsia"/>
        </w:rPr>
        <w:t>简介：</w:t>
      </w:r>
      <w:r w:rsidR="0098694D">
        <w:rPr>
          <w:rFonts w:hint="eastAsia"/>
        </w:rPr>
        <w:t>入门嵌入式的第一步，点亮一个LED。和C语言的“Hello</w:t>
      </w:r>
      <w:r w:rsidR="0098694D">
        <w:t xml:space="preserve"> </w:t>
      </w:r>
      <w:r w:rsidR="0098694D">
        <w:rPr>
          <w:rFonts w:hint="eastAsia"/>
        </w:rPr>
        <w:t>World！”一样重要。</w:t>
      </w:r>
      <w:r w:rsidR="0098694D">
        <w:t xml:space="preserve"> </w:t>
      </w:r>
    </w:p>
    <w:p w14:paraId="24B82D10" w14:textId="48A57B21" w:rsidR="00E46D01" w:rsidRDefault="00E46D01" w:rsidP="00F35CCC"/>
    <w:p w14:paraId="0F71834C" w14:textId="365D2DDD" w:rsidR="00E46D01" w:rsidRDefault="00E46D01" w:rsidP="00F35CCC">
      <w:r>
        <w:rPr>
          <w:rFonts w:hint="eastAsia"/>
        </w:rPr>
        <w:t>基础任务：</w:t>
      </w:r>
    </w:p>
    <w:p w14:paraId="24B107CE" w14:textId="21B8C937" w:rsidR="0098694D" w:rsidRDefault="00E46D01" w:rsidP="0098694D">
      <w:r>
        <w:rPr>
          <w:rFonts w:hint="eastAsia"/>
        </w:rPr>
        <w:t>1.</w:t>
      </w:r>
      <w:r w:rsidR="0098694D">
        <w:rPr>
          <w:rFonts w:hint="eastAsia"/>
        </w:rPr>
        <w:t>使用HAL_GPIO_WritePin</w:t>
      </w:r>
      <w:r w:rsidR="0098694D">
        <w:t xml:space="preserve"> </w:t>
      </w:r>
      <w:r w:rsidR="0098694D">
        <w:rPr>
          <w:rFonts w:hint="eastAsia"/>
        </w:rPr>
        <w:t>点亮一个LED;然后500ms后将其关闭;</w:t>
      </w:r>
    </w:p>
    <w:p w14:paraId="490C13E7" w14:textId="2A830547" w:rsidR="0098694D" w:rsidRDefault="0098694D" w:rsidP="0098694D">
      <w:r>
        <w:rPr>
          <w:rFonts w:hint="eastAsia"/>
        </w:rPr>
        <w:t>2.使用HAL_GPIO_TogglePin翻转IO口,每1000ms反转一次.</w:t>
      </w:r>
    </w:p>
    <w:p w14:paraId="09712EC6" w14:textId="0B285478" w:rsidR="0098694D" w:rsidRDefault="0098694D" w:rsidP="0098694D">
      <w:r>
        <w:rPr>
          <w:rFonts w:hint="eastAsia"/>
        </w:rPr>
        <w:t>3.使用HAL_GPIO_ReadPin检测某个IO口电平，可以用按钮控制IO口电平，也可以用导线控制电平。如果是低电平，就使小灯点亮，高电平就使小灯熄灭。</w:t>
      </w:r>
    </w:p>
    <w:p w14:paraId="2BCE1323" w14:textId="253D48A7" w:rsidR="001C5DB7" w:rsidRDefault="001C5DB7" w:rsidP="00F35CCC"/>
    <w:p w14:paraId="5A88BCBA" w14:textId="12503430" w:rsidR="0098694D" w:rsidRPr="0098694D" w:rsidRDefault="0098694D" w:rsidP="00F35CCC">
      <w:pPr>
        <w:rPr>
          <w:b/>
          <w:bCs/>
          <w:color w:val="FF0000"/>
          <w:sz w:val="28"/>
          <w:szCs w:val="28"/>
        </w:rPr>
      </w:pPr>
      <w:r>
        <w:rPr>
          <w:rFonts w:hint="eastAsia"/>
          <w:b/>
          <w:bCs/>
          <w:color w:val="FF0000"/>
          <w:sz w:val="28"/>
          <w:szCs w:val="28"/>
        </w:rPr>
        <w:t>STM32</w:t>
      </w:r>
      <w:r>
        <w:rPr>
          <w:b/>
          <w:bCs/>
          <w:color w:val="FF0000"/>
          <w:sz w:val="28"/>
          <w:szCs w:val="28"/>
        </w:rPr>
        <w:t>—</w:t>
      </w:r>
      <w:r w:rsidR="001D5C5D">
        <w:rPr>
          <w:rFonts w:hint="eastAsia"/>
          <w:b/>
          <w:bCs/>
          <w:color w:val="FF0000"/>
          <w:sz w:val="28"/>
          <w:szCs w:val="28"/>
        </w:rPr>
        <w:t>中断</w:t>
      </w:r>
    </w:p>
    <w:p w14:paraId="737B5A49" w14:textId="77777777" w:rsidR="00667CA3" w:rsidRDefault="00AB21F1" w:rsidP="004F1EBC">
      <w:r>
        <w:rPr>
          <w:rFonts w:hint="eastAsia"/>
        </w:rPr>
        <w:t>简介：</w:t>
      </w:r>
      <w:r w:rsidR="004F1EBC" w:rsidRPr="004F1EBC">
        <w:rPr>
          <w:rFonts w:hint="eastAsia"/>
        </w:rPr>
        <w:t>中断系统是单片机实现实时响应和高效多任务处理的核心机制，当某个特定事件（称为中断源）发生时，</w:t>
      </w:r>
      <w:r w:rsidR="004F1EBC">
        <w:rPr>
          <w:rFonts w:hint="eastAsia"/>
        </w:rPr>
        <w:t>NVIC(</w:t>
      </w:r>
      <w:r w:rsidR="004F1EBC" w:rsidRPr="004F1EBC">
        <w:t>嵌套向量中断控制器</w:t>
      </w:r>
      <w:r w:rsidR="004F1EBC">
        <w:rPr>
          <w:rFonts w:hint="eastAsia"/>
        </w:rPr>
        <w:t>)会处理这些中断源，并</w:t>
      </w:r>
      <w:r w:rsidR="004F1EBC" w:rsidRPr="004F1EBC">
        <w:rPr>
          <w:rFonts w:hint="eastAsia"/>
        </w:rPr>
        <w:t>通知CPU暂停当前正在执行的程序，转去执行相应的中断服务程序</w:t>
      </w:r>
      <w:r w:rsidR="004F1EBC">
        <w:rPr>
          <w:rFonts w:hint="eastAsia"/>
        </w:rPr>
        <w:t>，</w:t>
      </w:r>
      <w:r w:rsidR="004F1EBC" w:rsidRPr="004F1EBC">
        <w:rPr>
          <w:rFonts w:hint="eastAsia"/>
        </w:rPr>
        <w:t>完毕后自动返回原程序继续执行</w:t>
      </w:r>
      <w:r w:rsidR="004F1EBC">
        <w:rPr>
          <w:rFonts w:hint="eastAsia"/>
        </w:rPr>
        <w:t>。</w:t>
      </w:r>
    </w:p>
    <w:p w14:paraId="623C96BF" w14:textId="77777777" w:rsidR="00667CA3" w:rsidRDefault="004F1EBC" w:rsidP="004F1EBC">
      <w:r w:rsidRPr="004F1EBC">
        <w:rPr>
          <w:rFonts w:hint="eastAsia"/>
        </w:rPr>
        <w:t>中断系统的工作原理是基于中断请求、中断优先级和中断向量表的协同工作，当中断源（如外部引脚电平变化、定时器溢出、串口接收数据等）产生中断请求时，如果该中断未被屏蔽且优先级足够高，CPU就会保存当前状态并跳转到对应的中断服务程序</w:t>
      </w:r>
      <w:r>
        <w:rPr>
          <w:rFonts w:hint="eastAsia"/>
        </w:rPr>
        <w:t>。</w:t>
      </w:r>
    </w:p>
    <w:p w14:paraId="5768CDD9" w14:textId="5E439875" w:rsidR="00AB21F1" w:rsidRDefault="004F1EBC" w:rsidP="004F1EBC">
      <w:r w:rsidRPr="004F1EBC">
        <w:rPr>
          <w:rFonts w:hint="eastAsia"/>
        </w:rPr>
        <w:t>中断的关键概念包括中断源（触发中断的事件类型）、中断优先级（决定多个中断同时发生时的处理顺序）、中断使能（开关特定中断）和中断标志（标识中断是否发生）；在实际应用中，中断主要用于实现对外部事件的快速响应、提高CPU工作效率、处理突发情况以及协调多个外设的并行工作，是单片机从被动轮询转向主动响应的关键技术突破。</w:t>
      </w:r>
    </w:p>
    <w:p w14:paraId="0A1428C9" w14:textId="77777777" w:rsidR="004F1EBC" w:rsidRDefault="004F1EBC" w:rsidP="004F1EBC"/>
    <w:p w14:paraId="2E6DA2A9" w14:textId="533D25B5" w:rsidR="00AB21F1" w:rsidRDefault="00AB21F1" w:rsidP="0071608B">
      <w:r>
        <w:rPr>
          <w:rFonts w:hint="eastAsia"/>
        </w:rPr>
        <w:t>基础任务：</w:t>
      </w:r>
    </w:p>
    <w:p w14:paraId="6BDC687E" w14:textId="028310E8" w:rsidR="00AB21F1" w:rsidRDefault="00AB21F1" w:rsidP="004F1EBC">
      <w:r>
        <w:rPr>
          <w:rFonts w:hint="eastAsia"/>
        </w:rPr>
        <w:t>1.</w:t>
      </w:r>
      <w:r w:rsidR="004F1EBC" w:rsidRPr="004F1EBC">
        <w:rPr>
          <w:rFonts w:hint="eastAsia"/>
        </w:rPr>
        <w:t xml:space="preserve"> </w:t>
      </w:r>
      <w:r w:rsidR="004F1EBC">
        <w:rPr>
          <w:rFonts w:hint="eastAsia"/>
        </w:rPr>
        <w:t>配置外部按键中断，当按键按下时立即触发中断服务程序，实现LED状态的即时翻转，掌握外部中断的基本配置和响应处理流程</w:t>
      </w:r>
      <w:r w:rsidR="00667CA3">
        <w:rPr>
          <w:rFonts w:hint="eastAsia"/>
        </w:rPr>
        <w:t>；</w:t>
      </w:r>
    </w:p>
    <w:p w14:paraId="78EA12ED" w14:textId="578B3ABF" w:rsidR="00AB21F1" w:rsidRDefault="00AB21F1" w:rsidP="0071608B">
      <w:r>
        <w:rPr>
          <w:rFonts w:hint="eastAsia"/>
        </w:rPr>
        <w:t>2.</w:t>
      </w:r>
      <w:r w:rsidR="004F1EBC">
        <w:rPr>
          <w:rFonts w:hint="eastAsia"/>
        </w:rPr>
        <w:t xml:space="preserve"> </w:t>
      </w:r>
      <w:r w:rsidR="00667CA3">
        <w:rPr>
          <w:rFonts w:hint="eastAsia"/>
        </w:rPr>
        <w:t>思考中断的意义，为什么我们需要中断。</w:t>
      </w:r>
    </w:p>
    <w:p w14:paraId="127E14AC" w14:textId="09EBD02C" w:rsidR="00AB21F1" w:rsidRDefault="00AB21F1" w:rsidP="0071608B"/>
    <w:p w14:paraId="6F6242AD" w14:textId="2955AB49" w:rsidR="00AB21F1" w:rsidRPr="0098694D" w:rsidRDefault="00AB21F1" w:rsidP="00AB21F1">
      <w:pPr>
        <w:rPr>
          <w:b/>
          <w:bCs/>
          <w:color w:val="FF0000"/>
          <w:sz w:val="28"/>
          <w:szCs w:val="28"/>
        </w:rPr>
      </w:pPr>
      <w:r>
        <w:rPr>
          <w:rFonts w:hint="eastAsia"/>
          <w:b/>
          <w:bCs/>
          <w:color w:val="FF0000"/>
          <w:sz w:val="28"/>
          <w:szCs w:val="28"/>
        </w:rPr>
        <w:t>STM32</w:t>
      </w:r>
      <w:r>
        <w:rPr>
          <w:b/>
          <w:bCs/>
          <w:color w:val="FF0000"/>
          <w:sz w:val="28"/>
          <w:szCs w:val="28"/>
        </w:rPr>
        <w:t>—</w:t>
      </w:r>
      <w:r w:rsidR="001D5C5D">
        <w:rPr>
          <w:rFonts w:hint="eastAsia"/>
          <w:b/>
          <w:bCs/>
          <w:color w:val="FF0000"/>
          <w:sz w:val="28"/>
          <w:szCs w:val="28"/>
        </w:rPr>
        <w:t>TIM定时器/PWM</w:t>
      </w:r>
    </w:p>
    <w:p w14:paraId="4E51FD2E" w14:textId="77777777" w:rsidR="005C17CA" w:rsidRDefault="00AB21F1" w:rsidP="001D5C5D">
      <w:r>
        <w:rPr>
          <w:rFonts w:hint="eastAsia"/>
        </w:rPr>
        <w:t>简介：</w:t>
      </w:r>
      <w:r w:rsidR="001D5C5D" w:rsidRPr="001D5C5D">
        <w:t>定时器是</w:t>
      </w:r>
      <w:r w:rsidR="001D5C5D">
        <w:rPr>
          <w:rFonts w:hint="eastAsia"/>
        </w:rPr>
        <w:t>MCU</w:t>
      </w:r>
      <w:r w:rsidR="001D5C5D" w:rsidRPr="001D5C5D">
        <w:t>中最重要的外设之一，</w:t>
      </w:r>
      <w:r w:rsidR="001D5C5D">
        <w:rPr>
          <w:rFonts w:hint="eastAsia"/>
        </w:rPr>
        <w:t>硬件</w:t>
      </w:r>
      <w:r w:rsidR="001D5C5D" w:rsidRPr="001D5C5D">
        <w:t>本质上是一个</w:t>
      </w:r>
      <w:r w:rsidR="001D5C5D">
        <w:rPr>
          <w:rFonts w:hint="eastAsia"/>
        </w:rPr>
        <w:t>值</w:t>
      </w:r>
      <w:r w:rsidR="001D5C5D" w:rsidRPr="001D5C5D">
        <w:t>自动递增或递减的</w:t>
      </w:r>
      <w:r w:rsidR="001D5C5D">
        <w:rPr>
          <w:rFonts w:hint="eastAsia"/>
        </w:rPr>
        <w:t>寄存</w:t>
      </w:r>
      <w:r w:rsidR="001D5C5D" w:rsidRPr="001D5C5D">
        <w:t>器</w:t>
      </w:r>
      <w:r w:rsidR="001D5C5D">
        <w:rPr>
          <w:rFonts w:hint="eastAsia"/>
        </w:rPr>
        <w:t>（计数器）</w:t>
      </w:r>
      <w:r w:rsidR="001D5C5D" w:rsidRPr="001D5C5D">
        <w:t>。它不依赖</w:t>
      </w:r>
      <w:r w:rsidR="001D5C5D">
        <w:rPr>
          <w:rFonts w:hint="eastAsia"/>
        </w:rPr>
        <w:t>CPU</w:t>
      </w:r>
      <w:r w:rsidR="001D5C5D" w:rsidRPr="001D5C5D">
        <w:t>延时，可以独立、精确地完成与时间相关的操作，同时让CPU解放出来去执行其他任务。</w:t>
      </w:r>
    </w:p>
    <w:p w14:paraId="0ED32C47" w14:textId="619C9020" w:rsidR="00132576" w:rsidRDefault="001D5C5D" w:rsidP="001D5C5D">
      <w:r w:rsidRPr="001D5C5D">
        <w:t>这种机制让单片机能够"同时"处理多个任务；定时器的关键组成部分包括时钟源（提供计数基准）、预分频器（调节计数速度）、自动重载值（设定定时周期）和计数模式（向上/向下计数）；在实际应用中，定时器主要用于产生精确延时、创建PWM信号控制外设、定时执行任务以及测量外部信号特征，是单片机从简单顺序执行迈向复杂多任务处理的关键技术。</w:t>
      </w:r>
    </w:p>
    <w:p w14:paraId="44FD66DF" w14:textId="77777777" w:rsidR="001D5C5D" w:rsidRDefault="001D5C5D" w:rsidP="001D5C5D"/>
    <w:p w14:paraId="4A4C3E26" w14:textId="0F4354F9" w:rsidR="00132576" w:rsidRDefault="00132576" w:rsidP="0071608B">
      <w:r>
        <w:rPr>
          <w:rFonts w:hint="eastAsia"/>
        </w:rPr>
        <w:t>基础任务：</w:t>
      </w:r>
    </w:p>
    <w:p w14:paraId="63D41D37" w14:textId="1120C4AD" w:rsidR="001D5C5D" w:rsidRDefault="001D5C5D" w:rsidP="001D5C5D">
      <w:r>
        <w:rPr>
          <w:rFonts w:hint="eastAsia"/>
        </w:rPr>
        <w:t>1.使用定时器精准闪烁LED。不能使用delay()函数，利用定时器中断配置，让LED灯以精确的周期闪烁</w:t>
      </w:r>
    </w:p>
    <w:p w14:paraId="316A0781" w14:textId="4EA6A8D7" w:rsidR="001D5C5D" w:rsidRDefault="001D5C5D" w:rsidP="001D5C5D">
      <w:r>
        <w:rPr>
          <w:rFonts w:hint="eastAsia"/>
        </w:rPr>
        <w:t>2.呼吸灯。使用定时器</w:t>
      </w:r>
      <w:r w:rsidR="00837571">
        <w:rPr>
          <w:rFonts w:hint="eastAsia"/>
        </w:rPr>
        <w:t>控制</w:t>
      </w:r>
      <w:r>
        <w:rPr>
          <w:rFonts w:hint="eastAsia"/>
        </w:rPr>
        <w:t>PWM波形，控制LED产生平滑的呼吸灯效果。</w:t>
      </w:r>
    </w:p>
    <w:p w14:paraId="0A805DD1" w14:textId="13E2A916" w:rsidR="00496E22" w:rsidRDefault="001D5C5D" w:rsidP="001D5C5D">
      <w:r>
        <w:rPr>
          <w:rFonts w:hint="eastAsia"/>
        </w:rPr>
        <w:t>3.定时器与</w:t>
      </w:r>
      <w:r w:rsidR="004F1EBC">
        <w:rPr>
          <w:rFonts w:hint="eastAsia"/>
        </w:rPr>
        <w:t>外设</w:t>
      </w:r>
      <w:r>
        <w:rPr>
          <w:rFonts w:hint="eastAsia"/>
        </w:rPr>
        <w:t>协同工作</w:t>
      </w:r>
      <w:r w:rsidR="004F1EBC">
        <w:rPr>
          <w:rFonts w:hint="eastAsia"/>
        </w:rPr>
        <w:t>。使用定时器创建定时产生的中断 ？？？</w:t>
      </w:r>
    </w:p>
    <w:p w14:paraId="57045D0C" w14:textId="77777777" w:rsidR="004F1EBC" w:rsidRPr="001D5C5D" w:rsidRDefault="004F1EBC" w:rsidP="001D5C5D"/>
    <w:p w14:paraId="53BDEF90" w14:textId="0629D09A" w:rsidR="00FA3CC1" w:rsidRDefault="00FA3CC1" w:rsidP="0071608B">
      <w:r>
        <w:rPr>
          <w:rFonts w:hint="eastAsia"/>
        </w:rPr>
        <w:t>&lt;==========================================================&gt;</w:t>
      </w:r>
    </w:p>
    <w:p w14:paraId="0D3457E0" w14:textId="2C1BDB22" w:rsidR="00FA3CC1" w:rsidRDefault="00FA3CC1" w:rsidP="0071608B"/>
    <w:p w14:paraId="43B26804" w14:textId="068495AC" w:rsidR="00FA3CC1" w:rsidRDefault="00FA3CC1" w:rsidP="0071608B">
      <w:r>
        <w:rPr>
          <w:rFonts w:hint="eastAsia"/>
        </w:rPr>
        <w:t>对于简单的学习，看看网上的教程然后跟着做，最后实现效果就行了。不会的就先思考再上网问。如果你好奇为什么的话就去深究。</w:t>
      </w:r>
    </w:p>
    <w:p w14:paraId="276E8F20" w14:textId="57757579" w:rsidR="00C24D09" w:rsidRDefault="00C24D09" w:rsidP="0071608B"/>
    <w:p w14:paraId="50287B4C" w14:textId="547CA05C" w:rsidR="00C24D09" w:rsidRDefault="00C24D09" w:rsidP="0071608B">
      <w:r>
        <w:rPr>
          <w:rFonts w:hint="eastAsia"/>
        </w:rPr>
        <w:t>32学习基本上没有附加任务，也可以说都是附加任务。嵌入式学习基本没有固定套路，只有一个模糊的方向。一切的一切都需要学习者自己去探索，去自己解决问题。</w:t>
      </w:r>
    </w:p>
    <w:p w14:paraId="415D1495" w14:textId="3E663030" w:rsidR="00C24D09" w:rsidRDefault="00C24D09" w:rsidP="0071608B">
      <w:r>
        <w:rPr>
          <w:rFonts w:hint="eastAsia"/>
        </w:rPr>
        <w:t>基本任务只是指向了一个大概的方向。在实际检查任务的时候你可以自己发挥想像利用现有资源完成一些事情，只要是和那个方向对应的就行。</w:t>
      </w:r>
    </w:p>
    <w:p w14:paraId="71538251" w14:textId="6CE28626" w:rsidR="00CA725A" w:rsidRDefault="00CA725A" w:rsidP="0071608B">
      <w:pPr>
        <w:rPr>
          <w:rFonts w:hint="eastAsia"/>
        </w:rPr>
      </w:pPr>
      <w:r>
        <w:rPr>
          <w:rFonts w:hint="eastAsia"/>
        </w:rPr>
        <w:t>不太精通也没关系，和我们的理解不一样也没关系，但是一定要有一套自己的说法。我们也会给出一个大概的说法提供给你参考。</w:t>
      </w:r>
      <w:r w:rsidR="003461D6">
        <w:rPr>
          <w:rFonts w:hint="eastAsia"/>
        </w:rPr>
        <w:t>纯好玩嘛。</w:t>
      </w:r>
    </w:p>
    <w:p w14:paraId="62812E15" w14:textId="77777777" w:rsidR="00FA3CC1" w:rsidRDefault="00FA3CC1" w:rsidP="0071608B"/>
    <w:p w14:paraId="54B302B3" w14:textId="3B2DAF02" w:rsidR="00496E22" w:rsidRDefault="00496E22" w:rsidP="0071608B">
      <w:r>
        <w:rPr>
          <w:rFonts w:hint="eastAsia"/>
        </w:rPr>
        <w:t>&lt;==========================================================&gt;</w:t>
      </w:r>
    </w:p>
    <w:p w14:paraId="629FB2F8" w14:textId="23A1CCBB" w:rsidR="00496E22" w:rsidRDefault="00496E22" w:rsidP="0071608B"/>
    <w:p w14:paraId="09C8B8B4" w14:textId="408CFB58" w:rsidR="002A71B5" w:rsidRDefault="00A4422D" w:rsidP="0071608B">
      <w:r>
        <w:rPr>
          <w:rFonts w:hint="eastAsia"/>
        </w:rPr>
        <w:t>以上任务基本上都是单片机的底层逻辑。就像游戏一样，这是开发者的最基本玩法之一。</w:t>
      </w:r>
    </w:p>
    <w:p w14:paraId="7B932BEB" w14:textId="5808C51D" w:rsidR="00A4422D" w:rsidRDefault="00A4422D" w:rsidP="0071608B"/>
    <w:p w14:paraId="3BF6E3BC" w14:textId="77777777" w:rsidR="00A4422D" w:rsidRDefault="00A4422D" w:rsidP="0071608B">
      <w:r>
        <w:rPr>
          <w:rFonts w:hint="eastAsia"/>
        </w:rPr>
        <w:t>以下是个人理解：</w:t>
      </w:r>
    </w:p>
    <w:p w14:paraId="637ED55B" w14:textId="2BCB93EE" w:rsidR="00A4422D" w:rsidRDefault="00A4422D" w:rsidP="0071608B">
      <w:r>
        <w:rPr>
          <w:rFonts w:hint="eastAsia"/>
        </w:rPr>
        <w:t>对于单片机来说，就是一个不断在执行任务的机器（while（1）；）。当一些要紧的事情发送的时候，需要打破死循环转而处理这些事情。这些要紧的事情可以是外部IO口的高低电平转换，可以是定时器达到计数值了，也可以是串口收到东西了等等，而这些都是你可以去设置的。</w:t>
      </w:r>
    </w:p>
    <w:p w14:paraId="5F12ADA1" w14:textId="74390092" w:rsidR="00A4422D" w:rsidRDefault="00A4422D" w:rsidP="0071608B">
      <w:r>
        <w:rPr>
          <w:rFonts w:hint="eastAsia"/>
        </w:rPr>
        <w:t>当单片机被打断后，会进入一些特殊的函数，在这个函数里面就可以放一些处理要紧事情的机制。但是有这么多打断的机制，单片机是怎么知到是谁打断它了呢？</w:t>
      </w:r>
      <w:r w:rsidR="00157DAF">
        <w:rPr>
          <w:rFonts w:hint="eastAsia"/>
        </w:rPr>
        <w:t>NVIC，中断处理机制。当单片机被任意的中断打搅后，NVIC就会开始工作，逐个对比中断源。在寻找到正确的触发者后就会进入到对应的中断回调函数中，也就是这些特殊的函数。</w:t>
      </w:r>
    </w:p>
    <w:p w14:paraId="49D7DF71" w14:textId="79A3DC5F" w:rsidR="00157DAF" w:rsidRDefault="00157DAF" w:rsidP="0071608B"/>
    <w:p w14:paraId="1E4A1F0D" w14:textId="6648D0FA" w:rsidR="00157DAF" w:rsidRDefault="00157DAF" w:rsidP="0071608B">
      <w:r>
        <w:rPr>
          <w:rFonts w:hint="eastAsia"/>
        </w:rPr>
        <w:t>以外部中断来说，最基本的触发模式有上升沿触发，下降沿触发，双边沿触发。上升沿触发就是以前你检测的IO口是低电平，突然变为高电平了，然后被单片机捕捉到最后触发中断。其他两种以此类推。</w:t>
      </w:r>
    </w:p>
    <w:p w14:paraId="79A6E8E3" w14:textId="527FD198" w:rsidR="00157DAF" w:rsidRDefault="00157DAF" w:rsidP="0071608B">
      <w:r>
        <w:rPr>
          <w:rFonts w:hint="eastAsia"/>
        </w:rPr>
        <w:t>当触发外部中断后，NVIC就开始检测是哪一个IO口触发的呢？比如就是PA1吧。对于STM32来说，每一组IO口都可以是外部中断。这里比较难懂，就是PB1和PA1其实是一个中断，IO口编号由字母和数字组成，A、B、C等这种字母就算是独立的一组，后面的数字就是这一组下的编号。也就是说，简单理解外部中断，有多少个不同的数字就最多有多少和外部中断。对于STM32来说，0-4有单独的中断号例如EXTI0_IRQn，5-9共享一个，10-15共享一个</w:t>
      </w:r>
      <w:r w:rsidR="00587399">
        <w:rPr>
          <w:rFonts w:hint="eastAsia"/>
        </w:rPr>
        <w:t>。</w:t>
      </w:r>
    </w:p>
    <w:p w14:paraId="0C98896A" w14:textId="52DC6F23" w:rsidR="00587399" w:rsidRDefault="00587399" w:rsidP="0071608B"/>
    <w:p w14:paraId="6DA0846D" w14:textId="10BA6FB5" w:rsidR="00587399" w:rsidRDefault="00587399" w:rsidP="0071608B">
      <w:r>
        <w:rPr>
          <w:rFonts w:hint="eastAsia"/>
        </w:rPr>
        <w:t>然后就是定时器。其实定时器最好理解了。首先要记住的就是定时器其实就是计数器。</w:t>
      </w:r>
    </w:p>
    <w:p w14:paraId="5B5C2FAB" w14:textId="3148C2D9" w:rsidR="00587399" w:rsidRDefault="00587399" w:rsidP="0071608B">
      <w:r>
        <w:rPr>
          <w:rFonts w:hint="eastAsia"/>
        </w:rPr>
        <w:lastRenderedPageBreak/>
        <w:t>例如现在每秒你可以数100个数，但是我现在要求你每数2个数就写一次自己的名字，然后每写10次自己的名字就写一次自己的年龄。理所应当的在1秒后你就写了50次你自己的名字，写了5次自己的年龄。</w:t>
      </w:r>
    </w:p>
    <w:p w14:paraId="4F67D17A" w14:textId="1C9E31D8" w:rsidR="00587399" w:rsidRDefault="00587399" w:rsidP="0071608B">
      <w:r>
        <w:rPr>
          <w:rFonts w:hint="eastAsia"/>
        </w:rPr>
        <w:t>在这个例子中，</w:t>
      </w:r>
      <w:r w:rsidRPr="00587399">
        <w:rPr>
          <w:rFonts w:hint="eastAsia"/>
          <w:b/>
          <w:bCs/>
        </w:rPr>
        <w:t>每秒100次</w:t>
      </w:r>
      <w:r>
        <w:rPr>
          <w:rFonts w:hint="eastAsia"/>
        </w:rPr>
        <w:t>就是数数的基本时钟（CLK），</w:t>
      </w:r>
      <w:r w:rsidRPr="00587399">
        <w:rPr>
          <w:rFonts w:hint="eastAsia"/>
          <w:b/>
          <w:bCs/>
        </w:rPr>
        <w:t>每数2个</w:t>
      </w:r>
      <w:r>
        <w:rPr>
          <w:rFonts w:hint="eastAsia"/>
        </w:rPr>
        <w:t>就是预分频器（PSC），在每数2个的基础上</w:t>
      </w:r>
      <w:r w:rsidRPr="00587399">
        <w:rPr>
          <w:rFonts w:hint="eastAsia"/>
          <w:b/>
          <w:bCs/>
        </w:rPr>
        <w:t>再数10次</w:t>
      </w:r>
      <w:r>
        <w:rPr>
          <w:rFonts w:hint="eastAsia"/>
        </w:rPr>
        <w:t>就是自动重装载值（ARR）。</w:t>
      </w:r>
    </w:p>
    <w:p w14:paraId="7BEAFA5D" w14:textId="5BC36513" w:rsidR="00587399" w:rsidRDefault="00587399" w:rsidP="0071608B">
      <w:pPr>
        <w:rPr>
          <w:rFonts w:hint="eastAsia"/>
        </w:rPr>
      </w:pPr>
      <w:r>
        <w:rPr>
          <w:rFonts w:hint="eastAsia"/>
        </w:rPr>
        <w:t>基本时钟就是数数的速度。</w:t>
      </w:r>
    </w:p>
    <w:p w14:paraId="6030A9F0" w14:textId="18B81F71" w:rsidR="00587399" w:rsidRDefault="00587399" w:rsidP="0071608B">
      <w:r>
        <w:rPr>
          <w:rFonts w:hint="eastAsia"/>
        </w:rPr>
        <w:t>预分频器将基本时钟分为很多份，以前数一个就算一个，现在是数两个算一个。</w:t>
      </w:r>
    </w:p>
    <w:p w14:paraId="18A8AE16" w14:textId="72096862" w:rsidR="00587399" w:rsidRDefault="00587399" w:rsidP="0071608B">
      <w:r>
        <w:rPr>
          <w:rFonts w:hint="eastAsia"/>
        </w:rPr>
        <w:t>自动重装载值就是数到多少多少就停止。</w:t>
      </w:r>
    </w:p>
    <w:p w14:paraId="505E0AF5" w14:textId="4DA47DDB" w:rsidR="00587399" w:rsidRDefault="00587399" w:rsidP="0071608B">
      <w:r>
        <w:rPr>
          <w:rFonts w:hint="eastAsia"/>
        </w:rPr>
        <w:t>那现在想想，假如我现在</w:t>
      </w:r>
      <w:r w:rsidR="00E6581A">
        <w:rPr>
          <w:rFonts w:hint="eastAsia"/>
        </w:rPr>
        <w:t>每秒可以数72_000_000（72M）个数字，还是需要每秒写50次我的名字，写5次自己的年龄，那么我的PSC和ARR需要是多少？先想想先想想。</w:t>
      </w:r>
    </w:p>
    <w:p w14:paraId="3A7D19DE" w14:textId="6C563549" w:rsidR="00E6581A" w:rsidRDefault="00E6581A" w:rsidP="0071608B"/>
    <w:p w14:paraId="7F6E7CB9" w14:textId="79D45D3A" w:rsidR="00E6581A" w:rsidRDefault="00E6581A" w:rsidP="0071608B">
      <w:r>
        <w:rPr>
          <w:rFonts w:hint="eastAsia"/>
        </w:rPr>
        <w:t>是不是就是72000000/50=1440000=PSC，50/5=10=ARR</w:t>
      </w:r>
    </w:p>
    <w:p w14:paraId="63096969" w14:textId="7B1DDE59" w:rsidR="00E6581A" w:rsidRDefault="00E6581A" w:rsidP="0071608B"/>
    <w:p w14:paraId="43E7EA2D" w14:textId="541EF9AD" w:rsidR="00E6581A" w:rsidRDefault="00E6581A" w:rsidP="0071608B">
      <w:r>
        <w:rPr>
          <w:rFonts w:hint="eastAsia"/>
        </w:rPr>
        <w:t>PSC=1440000，似乎有点大了。。。假设现在条件改变一下，我不需要写自己的名字，只要求每秒输出5次自己的年龄。那么合理的PSC和ARR多少比较好？</w:t>
      </w:r>
    </w:p>
    <w:p w14:paraId="435D43DB" w14:textId="6C00F283" w:rsidR="00E6581A" w:rsidRDefault="00E6581A" w:rsidP="0071608B"/>
    <w:p w14:paraId="7B647024" w14:textId="0609708F" w:rsidR="00E6581A" w:rsidRDefault="00E6581A" w:rsidP="0071608B">
      <w:r>
        <w:rPr>
          <w:rFonts w:hint="eastAsia"/>
        </w:rPr>
        <w:t>72000000/7200=10000=PSC，7200/5=1440=ARR。这个数怎么样？当然很好，结果也不唯一。</w:t>
      </w:r>
    </w:p>
    <w:p w14:paraId="332FE25C" w14:textId="4F0BB70B" w:rsidR="00E6581A" w:rsidRDefault="00E6581A" w:rsidP="0071608B"/>
    <w:p w14:paraId="0F79EFC0" w14:textId="191BA0CB" w:rsidR="00E6581A" w:rsidRDefault="00E6581A" w:rsidP="0071608B">
      <w:r>
        <w:rPr>
          <w:rFonts w:hint="eastAsia"/>
        </w:rPr>
        <w:t>PSC=10000，ARR=1440。对其解释就是以前数1个算1，现在数10000个才算1；要求数到1440才完成。是的，这就是定时器的最基本原理。</w:t>
      </w:r>
    </w:p>
    <w:p w14:paraId="53F43D0C" w14:textId="5BD6E321" w:rsidR="00E6581A" w:rsidRDefault="00E6581A" w:rsidP="0071608B"/>
    <w:p w14:paraId="5DD446CC" w14:textId="355E8A43" w:rsidR="00E6581A" w:rsidRDefault="00E6581A" w:rsidP="0071608B">
      <w:r>
        <w:rPr>
          <w:rFonts w:hint="eastAsia"/>
        </w:rPr>
        <w:t>回过头来看PSC=1440000，ARR=10和PSC=10000，ARR=1440，虽然这两组数据都可以完成，为什么我说第二组更好？对于基本定时器来说，最大的定时器记数寄存器是16位的，也就是65536。所以PSC和ARR都不能超过这个值。对于高级定时器来说，其可以突破，这里不细说。</w:t>
      </w:r>
    </w:p>
    <w:p w14:paraId="06EAF972" w14:textId="7F703A5D" w:rsidR="00E6581A" w:rsidRDefault="00E6581A" w:rsidP="0071608B"/>
    <w:p w14:paraId="0F7C0B95" w14:textId="49423F49" w:rsidR="00E6581A" w:rsidRDefault="00E6581A" w:rsidP="0071608B">
      <w:r>
        <w:rPr>
          <w:rFonts w:hint="eastAsia"/>
        </w:rPr>
        <w:t>我希望这能够帮你理解定时器是计数器这句话。且一般用作计数器的</w:t>
      </w:r>
      <w:r w:rsidR="00084C02">
        <w:rPr>
          <w:rFonts w:hint="eastAsia"/>
        </w:rPr>
        <w:t>时候更多。</w:t>
      </w:r>
    </w:p>
    <w:p w14:paraId="0D829F20" w14:textId="671F4CAA" w:rsidR="00084C02" w:rsidRDefault="00084C02" w:rsidP="0071608B"/>
    <w:p w14:paraId="36CCFEE2" w14:textId="0762C1D2" w:rsidR="00084C02" w:rsidRDefault="00084C02" w:rsidP="0071608B">
      <w:r>
        <w:rPr>
          <w:rFonts w:hint="eastAsia"/>
        </w:rPr>
        <w:t>刚刚数数的例子都是从0数到计数器最大值，这称作向上记数。STM32也支持向下记数等模式，这里均以向上记数为例子。当记数到最大值时，STM32就会触发定时器溢出中断，这个时候可以选择对于定时器计数值归零等操作。以刚才的例子来说，也就是完成了一个200ms触发一次的中断。</w:t>
      </w:r>
    </w:p>
    <w:p w14:paraId="72B2568D" w14:textId="3EAF4114" w:rsidR="00084C02" w:rsidRDefault="00084C02" w:rsidP="0071608B"/>
    <w:p w14:paraId="64607ECB" w14:textId="21E43F53" w:rsidR="00084C02" w:rsidRDefault="00084C02" w:rsidP="0071608B">
      <w:r>
        <w:rPr>
          <w:rFonts w:hint="eastAsia"/>
        </w:rPr>
        <w:t>要是我现在不想在记数到最大值的时候就触发中断，我想在记到</w:t>
      </w:r>
      <w:r w:rsidR="0008152A">
        <w:rPr>
          <w:rFonts w:hint="eastAsia"/>
        </w:rPr>
        <w:t>75</w:t>
      </w:r>
      <w:r>
        <w:rPr>
          <w:rFonts w:hint="eastAsia"/>
        </w:rPr>
        <w:t>%的时候触发中断，让我的某个IO口从低电平变为高电平，在计数值到</w:t>
      </w:r>
      <w:r w:rsidR="0008152A">
        <w:rPr>
          <w:rFonts w:hint="eastAsia"/>
        </w:rPr>
        <w:t>75</w:t>
      </w:r>
      <w:r>
        <w:rPr>
          <w:rFonts w:hint="eastAsia"/>
        </w:rPr>
        <w:t>%之前都是保持低电平。</w:t>
      </w:r>
    </w:p>
    <w:p w14:paraId="7349EF90" w14:textId="76785860" w:rsidR="00084C02" w:rsidRDefault="00084C02" w:rsidP="0071608B"/>
    <w:p w14:paraId="715302EA" w14:textId="4A1DFCE3" w:rsidR="00084C02" w:rsidRDefault="00084C02" w:rsidP="0071608B">
      <w:r>
        <w:rPr>
          <w:rFonts w:hint="eastAsia"/>
        </w:rPr>
        <w:t>让我们再回到刚才的数数的例子。假设就是</w:t>
      </w:r>
      <w:r>
        <w:rPr>
          <w:rFonts w:hint="eastAsia"/>
        </w:rPr>
        <w:t>PSC=10000，ARR=1440</w:t>
      </w:r>
      <w:r>
        <w:rPr>
          <w:rFonts w:hint="eastAsia"/>
        </w:rPr>
        <w:t>。1440*0.</w:t>
      </w:r>
      <w:r w:rsidR="00E14FE4">
        <w:rPr>
          <w:rFonts w:hint="eastAsia"/>
        </w:rPr>
        <w:t>75</w:t>
      </w:r>
      <w:r>
        <w:rPr>
          <w:rFonts w:hint="eastAsia"/>
        </w:rPr>
        <w:t>=1</w:t>
      </w:r>
      <w:r w:rsidR="0008152A">
        <w:rPr>
          <w:rFonts w:hint="eastAsia"/>
        </w:rPr>
        <w:t>080</w:t>
      </w:r>
      <w:r>
        <w:rPr>
          <w:rFonts w:hint="eastAsia"/>
        </w:rPr>
        <w:t>，当我们数数数到1</w:t>
      </w:r>
      <w:r w:rsidR="0008152A">
        <w:rPr>
          <w:rFonts w:hint="eastAsia"/>
        </w:rPr>
        <w:t>080</w:t>
      </w:r>
      <w:r>
        <w:rPr>
          <w:rFonts w:hint="eastAsia"/>
        </w:rPr>
        <w:t>的时候，就让IO变为高电平吧。数到最大值的时候又归为0重新数，重复这个过程。之前在1秒钟内我们可以完整的数到最大值数5次，且5次的每一次中前</w:t>
      </w:r>
      <w:r w:rsidR="0008152A">
        <w:rPr>
          <w:rFonts w:hint="eastAsia"/>
        </w:rPr>
        <w:t>75</w:t>
      </w:r>
      <w:r>
        <w:rPr>
          <w:rFonts w:hint="eastAsia"/>
        </w:rPr>
        <w:t>%都是低电平，后2</w:t>
      </w:r>
      <w:r w:rsidR="0008152A">
        <w:rPr>
          <w:rFonts w:hint="eastAsia"/>
        </w:rPr>
        <w:t>5</w:t>
      </w:r>
      <w:r>
        <w:rPr>
          <w:rFonts w:hint="eastAsia"/>
        </w:rPr>
        <w:t>%都是高电平，在宏观看来这1秒钟还是</w:t>
      </w:r>
      <w:r w:rsidR="0008152A">
        <w:rPr>
          <w:rFonts w:hint="eastAsia"/>
        </w:rPr>
        <w:t>75</w:t>
      </w:r>
      <w:r>
        <w:rPr>
          <w:rFonts w:hint="eastAsia"/>
        </w:rPr>
        <w:t>%都是低电平，2</w:t>
      </w:r>
      <w:r w:rsidR="0008152A">
        <w:rPr>
          <w:rFonts w:hint="eastAsia"/>
        </w:rPr>
        <w:t>5</w:t>
      </w:r>
      <w:r>
        <w:rPr>
          <w:rFonts w:hint="eastAsia"/>
        </w:rPr>
        <w:t>%是高电平。</w:t>
      </w:r>
      <w:r w:rsidR="0008152A">
        <w:rPr>
          <w:rFonts w:hint="eastAsia"/>
        </w:rPr>
        <w:t>假设标准IO输出高电平是5V，那么宏观看来这个IO口就是5*0.25=1.25V。</w:t>
      </w:r>
      <w:r>
        <w:rPr>
          <w:rFonts w:hint="eastAsia"/>
        </w:rPr>
        <w:t>这就是PWM。</w:t>
      </w:r>
    </w:p>
    <w:p w14:paraId="548102E3" w14:textId="74589ED2" w:rsidR="00084C02" w:rsidRDefault="00084C02" w:rsidP="0071608B"/>
    <w:p w14:paraId="06D1CEC3" w14:textId="226B82F6" w:rsidR="00084C02" w:rsidRDefault="00E14FE4" w:rsidP="0071608B">
      <w:r>
        <w:rPr>
          <w:rFonts w:hint="eastAsia"/>
        </w:rPr>
        <w:lastRenderedPageBreak/>
        <w:t>但是对于</w:t>
      </w:r>
      <w:r>
        <w:rPr>
          <w:rFonts w:hint="eastAsia"/>
        </w:rPr>
        <w:t>PSC=1440000，ARR=10</w:t>
      </w:r>
      <w:r>
        <w:rPr>
          <w:rFonts w:hint="eastAsia"/>
        </w:rPr>
        <w:t>这个极端的例子。10*0.75=7.5。明显我们的寄存器里是不能存直接的小数的。所以ARR=10的精度达不到。也就是说PWM的精度取决于ARR。</w:t>
      </w:r>
    </w:p>
    <w:p w14:paraId="118BDBDB" w14:textId="3D7E14C9" w:rsidR="00E14FE4" w:rsidRDefault="00E14FE4" w:rsidP="0071608B"/>
    <w:p w14:paraId="28F02DA6" w14:textId="0D983E2C" w:rsidR="00E14FE4" w:rsidRDefault="00E14FE4" w:rsidP="0071608B">
      <w:r>
        <w:rPr>
          <w:rFonts w:hint="eastAsia"/>
        </w:rPr>
        <w:t>反过来再看这个例子。假如说IO高电平输出还是5V，我需要1.25V，是否其他的PSC和ARR组合也可以达到这个效果呢？</w:t>
      </w:r>
    </w:p>
    <w:p w14:paraId="2495DDE6" w14:textId="246E9813" w:rsidR="00E14FE4" w:rsidRDefault="00E14FE4" w:rsidP="0071608B"/>
    <w:p w14:paraId="41CCCA5F" w14:textId="1230D153" w:rsidR="00E14FE4" w:rsidRDefault="00E14FE4" w:rsidP="0071608B">
      <w:r>
        <w:rPr>
          <w:rFonts w:hint="eastAsia"/>
        </w:rPr>
        <w:t>宏观上来看，只需要我的（高电平占总周期的时间之比）占空比=1.25/5=0.</w:t>
      </w:r>
      <w:r w:rsidR="00FD1DA5">
        <w:rPr>
          <w:rFonts w:hint="eastAsia"/>
        </w:rPr>
        <w:t>2</w:t>
      </w:r>
      <w:r>
        <w:rPr>
          <w:rFonts w:hint="eastAsia"/>
        </w:rPr>
        <w:t>5就可以了对吧。</w:t>
      </w:r>
    </w:p>
    <w:p w14:paraId="61A27FF5" w14:textId="03EBC8F4" w:rsidR="00FD1DA5" w:rsidRDefault="00FD1DA5" w:rsidP="0071608B">
      <w:r>
        <w:rPr>
          <w:rFonts w:hint="eastAsia"/>
        </w:rPr>
        <w:t>的确如此。但是我再要求你每秒钟需要出现10次高电平呢？也就是每秒需要将完整的记数次数达到10次！我们试着来计算一下。还是之前定时器的理解方法。72000000/7200=10000=PSC，7200/10=</w:t>
      </w:r>
      <w:r w:rsidR="00EC345C">
        <w:rPr>
          <w:rFonts w:hint="eastAsia"/>
        </w:rPr>
        <w:t>720=ARR，并且使触发高电平输出的记数（</w:t>
      </w:r>
      <w:r w:rsidR="00EC345C" w:rsidRPr="00EC345C">
        <w:t>TRIG_IN</w:t>
      </w:r>
      <w:r w:rsidR="00EC345C">
        <w:rPr>
          <w:rFonts w:hint="eastAsia"/>
        </w:rPr>
        <w:t>）改成720*0.75=540。问题完美解决。</w:t>
      </w:r>
    </w:p>
    <w:p w14:paraId="121AF97C" w14:textId="2FE1CCE2" w:rsidR="00EC345C" w:rsidRDefault="00EC345C" w:rsidP="0071608B"/>
    <w:p w14:paraId="4CF0F406" w14:textId="2B45F8B7" w:rsidR="00DB7917" w:rsidRDefault="00EC345C" w:rsidP="0071608B">
      <w:r>
        <w:rPr>
          <w:rFonts w:hint="eastAsia"/>
        </w:rPr>
        <w:t>PSC</w:t>
      </w:r>
      <w:r w:rsidR="00DB7917">
        <w:rPr>
          <w:rFonts w:hint="eastAsia"/>
        </w:rPr>
        <w:t>=10000，</w:t>
      </w:r>
      <w:r>
        <w:rPr>
          <w:rFonts w:hint="eastAsia"/>
        </w:rPr>
        <w:t>ARR</w:t>
      </w:r>
      <w:r w:rsidR="00DB7917">
        <w:rPr>
          <w:rFonts w:hint="eastAsia"/>
        </w:rPr>
        <w:t>=720，TRIG_IN=540；PSC=10000，ARR=1440，TRIG_IN=1080。这两组数据都可以完成输出1.25V。但是有何不同？在脑海里面仔细思考一下在这神奇的1秒钟都发生了什么？！！</w:t>
      </w:r>
    </w:p>
    <w:p w14:paraId="366361B1" w14:textId="1DA79BA5" w:rsidR="00DB7917" w:rsidRDefault="00DB7917" w:rsidP="0071608B"/>
    <w:p w14:paraId="0DDF182B" w14:textId="0219F751" w:rsidR="00A15EF3" w:rsidRDefault="00DB7917" w:rsidP="00063C39">
      <w:r>
        <w:rPr>
          <w:rFonts w:hint="eastAsia"/>
        </w:rPr>
        <w:t>是周期！！！方案一在1秒内完整地数了10次，拥有10个方波；方案二在1秒内完整地数了5次，拥有5个方波。也就是说方案一的单个方波周期T=100ms，方案二的T=200ms。这就是区别。这就是改变ARR带来的波形上面的效果。</w:t>
      </w:r>
      <w:r w:rsidR="00063C39">
        <w:rPr>
          <w:rFonts w:hint="eastAsia"/>
        </w:rPr>
        <w:t>ARR与周期长度直接挂钩。TRIG_IN配合ARR与占空比挂钩。PSC被动配合ARR完成任务。PWM三个关键参数的关系大概就是这样。</w:t>
      </w:r>
    </w:p>
    <w:p w14:paraId="3931823E" w14:textId="3B5E579F" w:rsidR="004E57F4" w:rsidRDefault="004E57F4" w:rsidP="00063C39"/>
    <w:p w14:paraId="2D544A1A" w14:textId="0700A880" w:rsidR="004E57F4" w:rsidRDefault="004E57F4" w:rsidP="00063C39">
      <w:r>
        <w:rPr>
          <w:rFonts w:hint="eastAsia"/>
        </w:rPr>
        <w:t>PWM输出和定时器精密关联，也存在电平定义和向上向下记数。这样都可以像上面这么理解，只是可能场景不太一样。</w:t>
      </w:r>
    </w:p>
    <w:p w14:paraId="3F4CF032" w14:textId="05A782C3" w:rsidR="004E57F4" w:rsidRDefault="004E57F4" w:rsidP="00063C39"/>
    <w:p w14:paraId="06502917" w14:textId="10DE606A" w:rsidR="004E57F4" w:rsidRPr="00FD1DA5" w:rsidRDefault="004E57F4" w:rsidP="00063C39">
      <w:pPr>
        <w:rPr>
          <w:rFonts w:hint="eastAsia"/>
        </w:rPr>
      </w:pPr>
      <w:r>
        <w:rPr>
          <w:rFonts w:hint="eastAsia"/>
        </w:rPr>
        <w:t>以上就是我自己对定时器，中断，PWM的理解，其实很简单，也很好懂。</w:t>
      </w:r>
      <w:r w:rsidR="00F006BF">
        <w:rPr>
          <w:rFonts w:hint="eastAsia"/>
        </w:rPr>
        <w:t>且对于时钟树，我希望你们还是多去学习学习。</w:t>
      </w:r>
      <w:r w:rsidR="00A9729E">
        <w:rPr>
          <w:rFonts w:hint="eastAsia"/>
        </w:rPr>
        <w:t>和我的理解不同也没关系，有自己的理解且能够解释通就行。</w:t>
      </w:r>
    </w:p>
    <w:p w14:paraId="4AE4F0C4" w14:textId="77777777" w:rsidR="00157DAF" w:rsidRPr="003603AC" w:rsidRDefault="00157DAF" w:rsidP="0071608B">
      <w:pPr>
        <w:rPr>
          <w:rFonts w:hint="eastAsia"/>
        </w:rPr>
      </w:pPr>
    </w:p>
    <w:p w14:paraId="02064687" w14:textId="02CC3D62" w:rsidR="00F87588" w:rsidRDefault="00901808" w:rsidP="00F35CCC">
      <w:r>
        <w:rPr>
          <w:rFonts w:hint="eastAsia"/>
        </w:rPr>
        <w:t>&lt;==========================================================&gt;</w:t>
      </w:r>
    </w:p>
    <w:p w14:paraId="705B84A8" w14:textId="77777777" w:rsidR="000021AA" w:rsidRDefault="000021AA" w:rsidP="00F35CCC"/>
    <w:p w14:paraId="6F813FF0" w14:textId="4481B740" w:rsidR="003922F6" w:rsidRDefault="00125555" w:rsidP="00F35CCC">
      <w:r>
        <w:rPr>
          <w:rFonts w:hint="eastAsia"/>
        </w:rPr>
        <w:t>有关代码风格，从现在起就要开始要求了。</w:t>
      </w:r>
    </w:p>
    <w:p w14:paraId="3F5FEBCA" w14:textId="5DE5808B" w:rsidR="00125555" w:rsidRDefault="00125555" w:rsidP="00F35CCC"/>
    <w:p w14:paraId="48813E5F" w14:textId="58E5BBA6" w:rsidR="00125555" w:rsidRDefault="00125555" w:rsidP="00F35CCC">
      <w:r>
        <w:rPr>
          <w:rFonts w:hint="eastAsia"/>
        </w:rPr>
        <w:t>这里简单的说一下。</w:t>
      </w:r>
    </w:p>
    <w:p w14:paraId="005CAD6B" w14:textId="7E759ABD" w:rsidR="00125555" w:rsidRDefault="00125555" w:rsidP="00F35CCC"/>
    <w:p w14:paraId="00BE3FB3" w14:textId="050048C2" w:rsidR="00125555" w:rsidRPr="007D701A" w:rsidRDefault="00125555" w:rsidP="00F35CCC">
      <w:pPr>
        <w:rPr>
          <w:b/>
          <w:bCs/>
        </w:rPr>
      </w:pPr>
      <w:r w:rsidRPr="007D701A">
        <w:rPr>
          <w:rFonts w:hint="eastAsia"/>
          <w:b/>
          <w:bCs/>
        </w:rPr>
        <w:t>1.#define的东西需要全大写</w:t>
      </w:r>
    </w:p>
    <w:p w14:paraId="677155B8" w14:textId="77777777" w:rsidR="0089211D" w:rsidRPr="0089211D" w:rsidRDefault="00125555" w:rsidP="0089211D">
      <w:pPr>
        <w:widowControl/>
        <w:shd w:val="clear" w:color="auto" w:fill="1F1F1F"/>
        <w:spacing w:line="285" w:lineRule="atLeast"/>
        <w:jc w:val="left"/>
        <w:rPr>
          <w:rFonts w:ascii="Consolas" w:eastAsia="宋体" w:hAnsi="Consolas" w:cs="宋体"/>
          <w:color w:val="CCCCCC"/>
          <w:kern w:val="0"/>
          <w:szCs w:val="21"/>
        </w:rPr>
      </w:pPr>
      <w:r>
        <w:rPr>
          <w:rFonts w:hint="eastAsia"/>
        </w:rPr>
        <w:t>例如：</w:t>
      </w:r>
      <w:r w:rsidR="0089211D" w:rsidRPr="0089211D">
        <w:rPr>
          <w:rFonts w:ascii="Consolas" w:eastAsia="宋体" w:hAnsi="Consolas" w:cs="宋体"/>
          <w:color w:val="C586C0"/>
          <w:kern w:val="0"/>
          <w:szCs w:val="21"/>
        </w:rPr>
        <w:t>#define</w:t>
      </w:r>
      <w:r w:rsidR="0089211D" w:rsidRPr="0089211D">
        <w:rPr>
          <w:rFonts w:ascii="Consolas" w:eastAsia="宋体" w:hAnsi="Consolas" w:cs="宋体"/>
          <w:color w:val="569CD6"/>
          <w:kern w:val="0"/>
          <w:szCs w:val="21"/>
        </w:rPr>
        <w:t xml:space="preserve"> MPU6500_REG_GYRO_CONFIG_FS_SEL_250      </w:t>
      </w:r>
      <w:r w:rsidR="0089211D" w:rsidRPr="0089211D">
        <w:rPr>
          <w:rFonts w:ascii="Consolas" w:eastAsia="宋体" w:hAnsi="Consolas" w:cs="宋体"/>
          <w:color w:val="B5CEA8"/>
          <w:kern w:val="0"/>
          <w:szCs w:val="21"/>
        </w:rPr>
        <w:t>0x00</w:t>
      </w:r>
    </w:p>
    <w:p w14:paraId="5E17A834" w14:textId="01F25362" w:rsidR="00F66095" w:rsidRPr="007D701A" w:rsidRDefault="00F66095" w:rsidP="00F35CCC">
      <w:pPr>
        <w:rPr>
          <w:b/>
          <w:bCs/>
        </w:rPr>
      </w:pPr>
      <w:r w:rsidRPr="007D701A">
        <w:rPr>
          <w:rFonts w:hint="eastAsia"/>
          <w:b/>
          <w:bCs/>
        </w:rPr>
        <w:t>2.函数名称最好是</w:t>
      </w:r>
      <w:r w:rsidRPr="007D701A">
        <w:rPr>
          <w:b/>
          <w:bCs/>
        </w:rPr>
        <w:t>”</w:t>
      </w:r>
      <w:r w:rsidRPr="007D701A">
        <w:rPr>
          <w:rFonts w:hint="eastAsia"/>
          <w:b/>
          <w:bCs/>
        </w:rPr>
        <w:t>主要对象_作用_对象</w:t>
      </w:r>
      <w:r w:rsidRPr="007D701A">
        <w:rPr>
          <w:b/>
          <w:bCs/>
        </w:rPr>
        <w:t>”</w:t>
      </w:r>
      <w:r w:rsidRPr="007D701A">
        <w:rPr>
          <w:rFonts w:hint="eastAsia"/>
          <w:b/>
          <w:bCs/>
        </w:rPr>
        <w:t>且每一块的第一个字母为大写</w:t>
      </w:r>
    </w:p>
    <w:p w14:paraId="4236A64A" w14:textId="45963548"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Pr>
          <w:rFonts w:hint="eastAsia"/>
        </w:rPr>
        <w:t>例如：</w:t>
      </w:r>
      <w:r w:rsidRPr="00F66095">
        <w:rPr>
          <w:rFonts w:ascii="Consolas" w:eastAsia="宋体" w:hAnsi="Consolas" w:cs="宋体"/>
          <w:color w:val="4EC9B0"/>
          <w:kern w:val="0"/>
          <w:szCs w:val="21"/>
        </w:rPr>
        <w:t>uint8_t</w:t>
      </w:r>
      <w:r w:rsidRPr="00F66095">
        <w:rPr>
          <w:rFonts w:ascii="Consolas" w:eastAsia="宋体" w:hAnsi="Consolas" w:cs="宋体"/>
          <w:color w:val="CCCCCC"/>
          <w:kern w:val="0"/>
          <w:szCs w:val="21"/>
        </w:rPr>
        <w:t xml:space="preserve"> </w:t>
      </w:r>
      <w:r w:rsidRPr="00F66095">
        <w:rPr>
          <w:rFonts w:ascii="Consolas" w:eastAsia="宋体" w:hAnsi="Consolas" w:cs="宋体"/>
          <w:color w:val="DCDCAA"/>
          <w:kern w:val="0"/>
          <w:szCs w:val="21"/>
        </w:rPr>
        <w:t>MPU6500_Read_Accel</w:t>
      </w:r>
      <w:r w:rsidRPr="00F66095">
        <w:rPr>
          <w:rFonts w:ascii="Consolas" w:eastAsia="宋体" w:hAnsi="Consolas" w:cs="宋体"/>
          <w:color w:val="CCCCCC"/>
          <w:kern w:val="0"/>
          <w:szCs w:val="21"/>
        </w:rPr>
        <w:t>(</w:t>
      </w:r>
      <w:r w:rsidRPr="00F66095">
        <w:rPr>
          <w:rFonts w:ascii="Consolas" w:eastAsia="宋体" w:hAnsi="Consolas" w:cs="宋体"/>
          <w:color w:val="569CD6"/>
          <w:kern w:val="0"/>
          <w:szCs w:val="21"/>
        </w:rPr>
        <w:t>struct</w:t>
      </w:r>
      <w:r w:rsidRPr="00F66095">
        <w:rPr>
          <w:rFonts w:ascii="Consolas" w:eastAsia="宋体" w:hAnsi="Consolas" w:cs="宋体"/>
          <w:color w:val="CCCCCC"/>
          <w:kern w:val="0"/>
          <w:szCs w:val="21"/>
        </w:rPr>
        <w:t xml:space="preserve"> </w:t>
      </w:r>
      <w:r w:rsidRPr="00F66095">
        <w:rPr>
          <w:rFonts w:ascii="Consolas" w:eastAsia="宋体" w:hAnsi="Consolas" w:cs="宋体"/>
          <w:color w:val="4EC9B0"/>
          <w:kern w:val="0"/>
          <w:szCs w:val="21"/>
        </w:rPr>
        <w:t>MPU6500_Data</w:t>
      </w:r>
      <w:r w:rsidRPr="00F66095">
        <w:rPr>
          <w:rFonts w:ascii="Consolas" w:eastAsia="宋体" w:hAnsi="Consolas" w:cs="宋体"/>
          <w:color w:val="CCCCCC"/>
          <w:kern w:val="0"/>
          <w:szCs w:val="21"/>
        </w:rPr>
        <w:t xml:space="preserve"> </w:t>
      </w:r>
      <w:r w:rsidRPr="00F66095">
        <w:rPr>
          <w:rFonts w:ascii="Consolas" w:eastAsia="宋体" w:hAnsi="Consolas" w:cs="宋体"/>
          <w:color w:val="D4D4D4"/>
          <w:kern w:val="0"/>
          <w:szCs w:val="21"/>
        </w:rPr>
        <w:t>*</w:t>
      </w:r>
      <w:r w:rsidRPr="00F66095">
        <w:rPr>
          <w:rFonts w:ascii="Consolas" w:eastAsia="宋体" w:hAnsi="Consolas" w:cs="宋体"/>
          <w:color w:val="9CDCFE"/>
          <w:kern w:val="0"/>
          <w:szCs w:val="21"/>
        </w:rPr>
        <w:t>mpu6500_data</w:t>
      </w:r>
      <w:r w:rsidRPr="00F66095">
        <w:rPr>
          <w:rFonts w:ascii="Consolas" w:eastAsia="宋体" w:hAnsi="Consolas" w:cs="宋体"/>
          <w:color w:val="CCCCCC"/>
          <w:kern w:val="0"/>
          <w:szCs w:val="21"/>
        </w:rPr>
        <w:t>)</w:t>
      </w:r>
    </w:p>
    <w:p w14:paraId="4CB8BF65" w14:textId="2C139D81" w:rsidR="00CE1E2C" w:rsidRPr="007D701A" w:rsidRDefault="00F66095" w:rsidP="00F35CCC">
      <w:pPr>
        <w:rPr>
          <w:b/>
          <w:bCs/>
          <w:color w:val="000000" w:themeColor="text1"/>
          <w:szCs w:val="21"/>
        </w:rPr>
      </w:pPr>
      <w:r w:rsidRPr="007D701A">
        <w:rPr>
          <w:rFonts w:hint="eastAsia"/>
          <w:b/>
          <w:bCs/>
          <w:color w:val="000000" w:themeColor="text1"/>
          <w:szCs w:val="21"/>
        </w:rPr>
        <w:t>3.全局变量名首单词字母小写，后面的单词首字母大写</w:t>
      </w:r>
    </w:p>
    <w:p w14:paraId="5FCF1365" w14:textId="77777777"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sidRPr="00F66095">
        <w:rPr>
          <w:rFonts w:hint="eastAsia"/>
          <w:color w:val="FFFFFF" w:themeColor="background1"/>
          <w:szCs w:val="21"/>
        </w:rPr>
        <w:t>例如：</w:t>
      </w:r>
      <w:r w:rsidRPr="00F66095">
        <w:rPr>
          <w:rFonts w:ascii="Consolas" w:eastAsia="宋体" w:hAnsi="Consolas" w:cs="宋体"/>
          <w:color w:val="4EC9B0"/>
          <w:kern w:val="0"/>
          <w:szCs w:val="21"/>
        </w:rPr>
        <w:t>nmeaTIME</w:t>
      </w:r>
      <w:r w:rsidRPr="00F66095">
        <w:rPr>
          <w:rFonts w:ascii="Consolas" w:eastAsia="宋体" w:hAnsi="Consolas" w:cs="宋体"/>
          <w:color w:val="CCCCCC"/>
          <w:kern w:val="0"/>
          <w:szCs w:val="21"/>
        </w:rPr>
        <w:t xml:space="preserve"> </w:t>
      </w:r>
      <w:r w:rsidRPr="00F66095">
        <w:rPr>
          <w:rFonts w:ascii="Consolas" w:eastAsia="宋体" w:hAnsi="Consolas" w:cs="宋体"/>
          <w:color w:val="9CDCFE"/>
          <w:kern w:val="0"/>
          <w:szCs w:val="21"/>
        </w:rPr>
        <w:t>beiJingTime</w:t>
      </w:r>
      <w:r w:rsidRPr="00F66095">
        <w:rPr>
          <w:rFonts w:ascii="Consolas" w:eastAsia="宋体" w:hAnsi="Consolas" w:cs="宋体"/>
          <w:color w:val="CCCCCC"/>
          <w:kern w:val="0"/>
          <w:szCs w:val="21"/>
        </w:rPr>
        <w:t>;</w:t>
      </w:r>
    </w:p>
    <w:p w14:paraId="078E3323" w14:textId="4BF10044" w:rsidR="00F66095" w:rsidRPr="007D701A" w:rsidRDefault="00F66095" w:rsidP="00F35CCC">
      <w:pPr>
        <w:rPr>
          <w:b/>
          <w:bCs/>
          <w:color w:val="000000" w:themeColor="text1"/>
        </w:rPr>
      </w:pPr>
      <w:r w:rsidRPr="007D701A">
        <w:rPr>
          <w:rFonts w:hint="eastAsia"/>
          <w:b/>
          <w:bCs/>
          <w:color w:val="000000" w:themeColor="text1"/>
        </w:rPr>
        <w:t>4.局部变量名小写</w:t>
      </w:r>
    </w:p>
    <w:p w14:paraId="657F179F" w14:textId="7BB74C1A"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sidRPr="00F66095">
        <w:rPr>
          <w:rFonts w:hint="eastAsia"/>
          <w:color w:val="FFFFFF" w:themeColor="background1"/>
        </w:rPr>
        <w:t>例如：</w:t>
      </w:r>
      <w:r w:rsidRPr="00F66095">
        <w:rPr>
          <w:rFonts w:ascii="Consolas" w:eastAsia="宋体" w:hAnsi="Consolas" w:cs="宋体"/>
          <w:color w:val="4EC9B0"/>
          <w:kern w:val="0"/>
          <w:szCs w:val="21"/>
        </w:rPr>
        <w:t>HAL_StatusTypeDef</w:t>
      </w:r>
      <w:r w:rsidRPr="00F66095">
        <w:rPr>
          <w:rFonts w:ascii="Consolas" w:eastAsia="宋体" w:hAnsi="Consolas" w:cs="宋体"/>
          <w:color w:val="CCCCCC"/>
          <w:kern w:val="0"/>
          <w:szCs w:val="21"/>
        </w:rPr>
        <w:t xml:space="preserve"> </w:t>
      </w:r>
      <w:r w:rsidRPr="00F66095">
        <w:rPr>
          <w:rFonts w:ascii="Consolas" w:eastAsia="宋体" w:hAnsi="Consolas" w:cs="宋体"/>
          <w:color w:val="9CDCFE"/>
          <w:kern w:val="0"/>
          <w:szCs w:val="21"/>
        </w:rPr>
        <w:t>res</w:t>
      </w:r>
      <w:r w:rsidRPr="00F66095">
        <w:rPr>
          <w:rFonts w:ascii="Consolas" w:eastAsia="宋体" w:hAnsi="Consolas" w:cs="宋体"/>
          <w:color w:val="CCCCCC"/>
          <w:kern w:val="0"/>
          <w:szCs w:val="21"/>
        </w:rPr>
        <w:t>;</w:t>
      </w:r>
    </w:p>
    <w:p w14:paraId="77A412A2" w14:textId="59ED00B3" w:rsidR="00F66095" w:rsidRPr="007D701A" w:rsidRDefault="00F66095" w:rsidP="00F35CCC">
      <w:pPr>
        <w:rPr>
          <w:b/>
          <w:bCs/>
          <w:color w:val="000000" w:themeColor="text1"/>
        </w:rPr>
      </w:pPr>
      <w:r w:rsidRPr="007D701A">
        <w:rPr>
          <w:rFonts w:hint="eastAsia"/>
          <w:b/>
          <w:bCs/>
          <w:color w:val="000000" w:themeColor="text1"/>
        </w:rPr>
        <w:t>5.Tab的空格数为4个</w:t>
      </w:r>
    </w:p>
    <w:p w14:paraId="7440C391" w14:textId="06324375" w:rsidR="00F66095" w:rsidRPr="007D701A" w:rsidRDefault="0089211D" w:rsidP="00F35CCC">
      <w:pPr>
        <w:rPr>
          <w:b/>
          <w:bCs/>
          <w:color w:val="000000" w:themeColor="text1"/>
        </w:rPr>
      </w:pPr>
      <w:r w:rsidRPr="007D701A">
        <w:rPr>
          <w:rFonts w:hint="eastAsia"/>
          <w:b/>
          <w:bCs/>
          <w:color w:val="000000" w:themeColor="text1"/>
        </w:rPr>
        <w:t>6.注释风格</w:t>
      </w:r>
    </w:p>
    <w:p w14:paraId="6274A1FD"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lastRenderedPageBreak/>
        <w:t>/*brief  </w:t>
      </w:r>
      <w:r w:rsidRPr="0089211D">
        <w:rPr>
          <w:rFonts w:ascii="Consolas" w:eastAsia="宋体" w:hAnsi="Consolas" w:cs="宋体"/>
          <w:color w:val="6A9955"/>
          <w:kern w:val="0"/>
          <w:szCs w:val="21"/>
        </w:rPr>
        <w:t>读取加速度数据</w:t>
      </w:r>
    </w:p>
    <w:p w14:paraId="2F7756A1"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 @param  mpu6500_data: MPU6500</w:t>
      </w:r>
      <w:r w:rsidRPr="0089211D">
        <w:rPr>
          <w:rFonts w:ascii="Consolas" w:eastAsia="宋体" w:hAnsi="Consolas" w:cs="宋体"/>
          <w:color w:val="6A9955"/>
          <w:kern w:val="0"/>
          <w:szCs w:val="21"/>
        </w:rPr>
        <w:t>数据结构体指针</w:t>
      </w:r>
    </w:p>
    <w:p w14:paraId="104331A9"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 @retval 0:</w:t>
      </w:r>
      <w:r w:rsidRPr="0089211D">
        <w:rPr>
          <w:rFonts w:ascii="Consolas" w:eastAsia="宋体" w:hAnsi="Consolas" w:cs="宋体"/>
          <w:color w:val="6A9955"/>
          <w:kern w:val="0"/>
          <w:szCs w:val="21"/>
        </w:rPr>
        <w:t>成功</w:t>
      </w:r>
      <w:r w:rsidRPr="0089211D">
        <w:rPr>
          <w:rFonts w:ascii="Consolas" w:eastAsia="宋体" w:hAnsi="Consolas" w:cs="宋体"/>
          <w:color w:val="6A9955"/>
          <w:kern w:val="0"/>
          <w:szCs w:val="21"/>
        </w:rPr>
        <w:t>, 1:</w:t>
      </w:r>
      <w:r w:rsidRPr="0089211D">
        <w:rPr>
          <w:rFonts w:ascii="Consolas" w:eastAsia="宋体" w:hAnsi="Consolas" w:cs="宋体"/>
          <w:color w:val="6A9955"/>
          <w:kern w:val="0"/>
          <w:szCs w:val="21"/>
        </w:rPr>
        <w:t>失败</w:t>
      </w:r>
    </w:p>
    <w:p w14:paraId="7CD4EBB2"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w:t>
      </w:r>
    </w:p>
    <w:p w14:paraId="4994FAB4" w14:textId="73629A23"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4EC9B0"/>
          <w:kern w:val="0"/>
          <w:szCs w:val="21"/>
        </w:rPr>
        <w:t>uint8_t</w:t>
      </w:r>
      <w:r w:rsidRPr="0089211D">
        <w:rPr>
          <w:rFonts w:ascii="Consolas" w:eastAsia="宋体" w:hAnsi="Consolas" w:cs="宋体"/>
          <w:color w:val="CCCCCC"/>
          <w:kern w:val="0"/>
          <w:szCs w:val="21"/>
        </w:rPr>
        <w:t xml:space="preserve"> </w:t>
      </w:r>
      <w:r w:rsidRPr="0089211D">
        <w:rPr>
          <w:rFonts w:ascii="Consolas" w:eastAsia="宋体" w:hAnsi="Consolas" w:cs="宋体"/>
          <w:color w:val="DCDCAA"/>
          <w:kern w:val="0"/>
          <w:szCs w:val="21"/>
        </w:rPr>
        <w:t>MPU6500_Read_Accel</w:t>
      </w:r>
      <w:r w:rsidRPr="0089211D">
        <w:rPr>
          <w:rFonts w:ascii="Consolas" w:eastAsia="宋体" w:hAnsi="Consolas" w:cs="宋体"/>
          <w:color w:val="CCCCCC"/>
          <w:kern w:val="0"/>
          <w:szCs w:val="21"/>
        </w:rPr>
        <w:t>(</w:t>
      </w:r>
      <w:r w:rsidRPr="0089211D">
        <w:rPr>
          <w:rFonts w:ascii="Consolas" w:eastAsia="宋体" w:hAnsi="Consolas" w:cs="宋体"/>
          <w:color w:val="569CD6"/>
          <w:kern w:val="0"/>
          <w:szCs w:val="21"/>
        </w:rPr>
        <w:t>struct</w:t>
      </w:r>
      <w:r w:rsidRPr="0089211D">
        <w:rPr>
          <w:rFonts w:ascii="Consolas" w:eastAsia="宋体" w:hAnsi="Consolas" w:cs="宋体"/>
          <w:color w:val="CCCCCC"/>
          <w:kern w:val="0"/>
          <w:szCs w:val="21"/>
        </w:rPr>
        <w:t xml:space="preserve"> </w:t>
      </w:r>
      <w:r w:rsidRPr="0089211D">
        <w:rPr>
          <w:rFonts w:ascii="Consolas" w:eastAsia="宋体" w:hAnsi="Consolas" w:cs="宋体"/>
          <w:color w:val="4EC9B0"/>
          <w:kern w:val="0"/>
          <w:szCs w:val="21"/>
        </w:rPr>
        <w:t>MPU6500_Data</w:t>
      </w:r>
      <w:r w:rsidRPr="0089211D">
        <w:rPr>
          <w:rFonts w:ascii="Consolas" w:eastAsia="宋体" w:hAnsi="Consolas" w:cs="宋体"/>
          <w:color w:val="CCCCCC"/>
          <w:kern w:val="0"/>
          <w:szCs w:val="21"/>
        </w:rPr>
        <w:t xml:space="preserve"> </w:t>
      </w:r>
      <w:r w:rsidRPr="0089211D">
        <w:rPr>
          <w:rFonts w:ascii="Consolas" w:eastAsia="宋体" w:hAnsi="Consolas" w:cs="宋体"/>
          <w:color w:val="D4D4D4"/>
          <w:kern w:val="0"/>
          <w:szCs w:val="21"/>
        </w:rPr>
        <w:t>*</w:t>
      </w:r>
      <w:r w:rsidRPr="0089211D">
        <w:rPr>
          <w:rFonts w:ascii="Consolas" w:eastAsia="宋体" w:hAnsi="Consolas" w:cs="宋体"/>
          <w:color w:val="9CDCFE"/>
          <w:kern w:val="0"/>
          <w:szCs w:val="21"/>
        </w:rPr>
        <w:t>mpu6500_data</w:t>
      </w:r>
      <w:r w:rsidRPr="0089211D">
        <w:rPr>
          <w:rFonts w:ascii="Consolas" w:eastAsia="宋体" w:hAnsi="Consolas" w:cs="宋体"/>
          <w:color w:val="CCCCCC"/>
          <w:kern w:val="0"/>
          <w:szCs w:val="21"/>
        </w:rPr>
        <w:t>)</w:t>
      </w:r>
    </w:p>
    <w:p w14:paraId="51529B12" w14:textId="22066F41" w:rsidR="0089211D" w:rsidRPr="007D701A" w:rsidRDefault="007D701A" w:rsidP="00F35CCC">
      <w:pPr>
        <w:rPr>
          <w:b/>
          <w:bCs/>
          <w:color w:val="000000" w:themeColor="text1"/>
        </w:rPr>
      </w:pPr>
      <w:r w:rsidRPr="007D701A">
        <w:rPr>
          <w:rFonts w:hint="eastAsia"/>
          <w:b/>
          <w:bCs/>
          <w:color w:val="000000" w:themeColor="text1"/>
        </w:rPr>
        <w:t>7.关于大括号</w:t>
      </w:r>
    </w:p>
    <w:p w14:paraId="248C107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1.</w:t>
      </w:r>
      <w:r w:rsidRPr="007D701A">
        <w:rPr>
          <w:rFonts w:ascii="Consolas" w:eastAsia="宋体" w:hAnsi="Consolas" w:cs="宋体"/>
          <w:color w:val="6A9955"/>
          <w:kern w:val="0"/>
          <w:szCs w:val="21"/>
        </w:rPr>
        <w:t>大括号对齐</w:t>
      </w:r>
    </w:p>
    <w:p w14:paraId="2C5FAC13"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大括号保证在同一列</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包括</w:t>
      </w:r>
      <w:r w:rsidRPr="007D701A">
        <w:rPr>
          <w:rFonts w:ascii="Consolas" w:eastAsia="宋体" w:hAnsi="Consolas" w:cs="宋体"/>
          <w:color w:val="6A9955"/>
          <w:kern w:val="0"/>
          <w:szCs w:val="21"/>
        </w:rPr>
        <w:t>if,for</w:t>
      </w:r>
      <w:r w:rsidRPr="007D701A">
        <w:rPr>
          <w:rFonts w:ascii="Consolas" w:eastAsia="宋体" w:hAnsi="Consolas" w:cs="宋体"/>
          <w:color w:val="6A9955"/>
          <w:kern w:val="0"/>
          <w:szCs w:val="21"/>
        </w:rPr>
        <w:t>等大括号</w:t>
      </w:r>
    </w:p>
    <w:p w14:paraId="6D591364"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569CD6"/>
          <w:kern w:val="0"/>
          <w:szCs w:val="21"/>
        </w:rPr>
        <w:t>int</w:t>
      </w:r>
      <w:r w:rsidRPr="007D701A">
        <w:rPr>
          <w:rFonts w:ascii="Consolas" w:eastAsia="宋体" w:hAnsi="Consolas" w:cs="宋体"/>
          <w:color w:val="CCCCCC"/>
          <w:kern w:val="0"/>
          <w:szCs w:val="21"/>
        </w:rPr>
        <w:t xml:space="preserve"> </w:t>
      </w:r>
      <w:r w:rsidRPr="007D701A">
        <w:rPr>
          <w:rFonts w:ascii="Consolas" w:eastAsia="宋体" w:hAnsi="Consolas" w:cs="宋体"/>
          <w:color w:val="DCDCAA"/>
          <w:kern w:val="0"/>
          <w:szCs w:val="21"/>
        </w:rPr>
        <w:t>main</w:t>
      </w:r>
      <w:r w:rsidRPr="007D701A">
        <w:rPr>
          <w:rFonts w:ascii="Consolas" w:eastAsia="宋体" w:hAnsi="Consolas" w:cs="宋体"/>
          <w:color w:val="CCCCCC"/>
          <w:kern w:val="0"/>
          <w:szCs w:val="21"/>
        </w:rPr>
        <w:t>(</w:t>
      </w:r>
      <w:r w:rsidRPr="007D701A">
        <w:rPr>
          <w:rFonts w:ascii="Consolas" w:eastAsia="宋体" w:hAnsi="Consolas" w:cs="宋体"/>
          <w:color w:val="569CD6"/>
          <w:kern w:val="0"/>
          <w:szCs w:val="21"/>
        </w:rPr>
        <w:t>void</w:t>
      </w:r>
      <w:r w:rsidRPr="007D701A">
        <w:rPr>
          <w:rFonts w:ascii="Consolas" w:eastAsia="宋体" w:hAnsi="Consolas" w:cs="宋体"/>
          <w:color w:val="CCCCCC"/>
          <w:kern w:val="0"/>
          <w:szCs w:val="21"/>
        </w:rPr>
        <w:t>)</w:t>
      </w:r>
      <w:r w:rsidRPr="007D701A">
        <w:rPr>
          <w:rFonts w:ascii="Consolas" w:eastAsia="宋体" w:hAnsi="Consolas" w:cs="宋体"/>
          <w:color w:val="6A9955"/>
          <w:kern w:val="0"/>
          <w:szCs w:val="21"/>
        </w:rPr>
        <w:t xml:space="preserve">  // </w:t>
      </w:r>
      <w:r w:rsidRPr="007D701A">
        <w:rPr>
          <w:rFonts w:ascii="Consolas" w:eastAsia="宋体" w:hAnsi="Consolas" w:cs="宋体"/>
          <w:color w:val="6A9955"/>
          <w:kern w:val="0"/>
          <w:szCs w:val="21"/>
        </w:rPr>
        <w:t>空传参要写</w:t>
      </w:r>
      <w:r w:rsidRPr="007D701A">
        <w:rPr>
          <w:rFonts w:ascii="Consolas" w:eastAsia="宋体" w:hAnsi="Consolas" w:cs="宋体"/>
          <w:color w:val="6A9955"/>
          <w:kern w:val="0"/>
          <w:szCs w:val="21"/>
        </w:rPr>
        <w:t>void</w:t>
      </w:r>
    </w:p>
    <w:p w14:paraId="0D49CFE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63B98C09"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603E1B2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49A54206"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63E2AE41"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0A43D7C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这样看着很难受</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不推荐</w:t>
      </w:r>
    </w:p>
    <w:p w14:paraId="67BA5AF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569CD6"/>
          <w:kern w:val="0"/>
          <w:szCs w:val="21"/>
        </w:rPr>
        <w:t>int</w:t>
      </w:r>
      <w:r w:rsidRPr="007D701A">
        <w:rPr>
          <w:rFonts w:ascii="Consolas" w:eastAsia="宋体" w:hAnsi="Consolas" w:cs="宋体"/>
          <w:color w:val="CCCCCC"/>
          <w:kern w:val="0"/>
          <w:szCs w:val="21"/>
        </w:rPr>
        <w:t xml:space="preserve"> </w:t>
      </w:r>
      <w:r w:rsidRPr="007D701A">
        <w:rPr>
          <w:rFonts w:ascii="Consolas" w:eastAsia="宋体" w:hAnsi="Consolas" w:cs="宋体"/>
          <w:color w:val="DCDCAA"/>
          <w:kern w:val="0"/>
          <w:szCs w:val="21"/>
        </w:rPr>
        <w:t>main</w:t>
      </w:r>
      <w:r w:rsidRPr="007D701A">
        <w:rPr>
          <w:rFonts w:ascii="Consolas" w:eastAsia="宋体" w:hAnsi="Consolas" w:cs="宋体"/>
          <w:color w:val="CCCCCC"/>
          <w:kern w:val="0"/>
          <w:szCs w:val="21"/>
        </w:rPr>
        <w:t>(</w:t>
      </w:r>
      <w:r w:rsidRPr="007D701A">
        <w:rPr>
          <w:rFonts w:ascii="Consolas" w:eastAsia="宋体" w:hAnsi="Consolas" w:cs="宋体"/>
          <w:color w:val="569CD6"/>
          <w:kern w:val="0"/>
          <w:szCs w:val="21"/>
        </w:rPr>
        <w:t>void</w:t>
      </w:r>
      <w:r w:rsidRPr="007D701A">
        <w:rPr>
          <w:rFonts w:ascii="Consolas" w:eastAsia="宋体" w:hAnsi="Consolas" w:cs="宋体"/>
          <w:color w:val="CCCCCC"/>
          <w:kern w:val="0"/>
          <w:szCs w:val="21"/>
        </w:rPr>
        <w:t>){</w:t>
      </w:r>
    </w:p>
    <w:p w14:paraId="734095D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0FC21ADA"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248CCF79"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49002A3A"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2660C1A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2.</w:t>
      </w:r>
      <w:r w:rsidRPr="007D701A">
        <w:rPr>
          <w:rFonts w:ascii="Consolas" w:eastAsia="宋体" w:hAnsi="Consolas" w:cs="宋体"/>
          <w:color w:val="6A9955"/>
          <w:kern w:val="0"/>
          <w:szCs w:val="21"/>
        </w:rPr>
        <w:t>大括号省略</w:t>
      </w:r>
    </w:p>
    <w:p w14:paraId="68F2ABB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对于</w:t>
      </w:r>
      <w:r w:rsidRPr="007D701A">
        <w:rPr>
          <w:rFonts w:ascii="Consolas" w:eastAsia="宋体" w:hAnsi="Consolas" w:cs="宋体"/>
          <w:color w:val="6A9955"/>
          <w:kern w:val="0"/>
          <w:szCs w:val="21"/>
        </w:rPr>
        <w:t>if</w:t>
      </w:r>
      <w:r w:rsidRPr="007D701A">
        <w:rPr>
          <w:rFonts w:ascii="Consolas" w:eastAsia="宋体" w:hAnsi="Consolas" w:cs="宋体"/>
          <w:color w:val="6A9955"/>
          <w:kern w:val="0"/>
          <w:szCs w:val="21"/>
        </w:rPr>
        <w:t>和</w:t>
      </w:r>
      <w:r w:rsidRPr="007D701A">
        <w:rPr>
          <w:rFonts w:ascii="Consolas" w:eastAsia="宋体" w:hAnsi="Consolas" w:cs="宋体"/>
          <w:color w:val="6A9955"/>
          <w:kern w:val="0"/>
          <w:szCs w:val="21"/>
        </w:rPr>
        <w:t>for</w:t>
      </w:r>
      <w:r w:rsidRPr="007D701A">
        <w:rPr>
          <w:rFonts w:ascii="Consolas" w:eastAsia="宋体" w:hAnsi="Consolas" w:cs="宋体"/>
          <w:color w:val="6A9955"/>
          <w:kern w:val="0"/>
          <w:szCs w:val="21"/>
        </w:rPr>
        <w:t>等非函数大括号</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如果只有一句话你可以提行不写大括号</w:t>
      </w:r>
    </w:p>
    <w:p w14:paraId="40B2693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w:t>
      </w:r>
    </w:p>
    <w:p w14:paraId="177B45BD"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6F2F269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7EE790BE"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这样也可以</w:t>
      </w:r>
    </w:p>
    <w:p w14:paraId="14A8C3D5"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296D9121"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6B65752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这样也可以</w:t>
      </w:r>
    </w:p>
    <w:p w14:paraId="2E4C550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w:t>
      </w:r>
    </w:p>
    <w:p w14:paraId="4166AAC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1AB1BDAE"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5FDE7DE9" w14:textId="412D57B3" w:rsidR="007D701A" w:rsidRPr="004F3C0F" w:rsidRDefault="007D701A" w:rsidP="004F3C0F">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0514EB7B" w14:textId="3832FA27" w:rsidR="007D701A" w:rsidRDefault="007D701A" w:rsidP="00F35CCC">
      <w:pPr>
        <w:rPr>
          <w:color w:val="000000" w:themeColor="text1"/>
        </w:rPr>
      </w:pPr>
      <w:r>
        <w:rPr>
          <w:rFonts w:hint="eastAsia"/>
          <w:color w:val="000000" w:themeColor="text1"/>
        </w:rPr>
        <w:t>比较重要的就这些了，后续还会根据情况添加。这个东西是约定俗称的，是为了大家之间代码看的更加清楚。当然这个也不是最规范的，也应该不存在最规范这一说。</w:t>
      </w:r>
    </w:p>
    <w:p w14:paraId="5A763B40" w14:textId="04CBFE84" w:rsidR="007D701A" w:rsidRDefault="007D701A" w:rsidP="00F35CCC">
      <w:pPr>
        <w:rPr>
          <w:color w:val="000000" w:themeColor="text1"/>
        </w:rPr>
      </w:pPr>
    </w:p>
    <w:p w14:paraId="20EFAF86" w14:textId="77777777" w:rsidR="007D701A" w:rsidRPr="0089211D" w:rsidRDefault="007D701A" w:rsidP="00F35CCC">
      <w:pPr>
        <w:rPr>
          <w:color w:val="000000" w:themeColor="text1"/>
        </w:rPr>
      </w:pPr>
    </w:p>
    <w:p w14:paraId="6E264991" w14:textId="77777777" w:rsidR="006D75C8" w:rsidRDefault="006D75C8" w:rsidP="006D75C8">
      <w:r>
        <w:rPr>
          <w:rFonts w:hint="eastAsia"/>
        </w:rPr>
        <w:t>&lt;==========================================================&gt;</w:t>
      </w:r>
    </w:p>
    <w:p w14:paraId="63646A52" w14:textId="1E4FC9F8" w:rsidR="00675714" w:rsidRDefault="00675714" w:rsidP="00F35CCC"/>
    <w:p w14:paraId="79B15418" w14:textId="7BC8E2FF" w:rsidR="00675714" w:rsidRPr="00B01E45" w:rsidRDefault="002976CA" w:rsidP="00675714">
      <w:r>
        <w:t>25年11月16日</w:t>
      </w:r>
      <w:r>
        <w:rPr>
          <w:rFonts w:hint="eastAsia"/>
        </w:rPr>
        <w:t>（周天）下午两点到六点到实验室检查打分。带上你的成品电路和电脑，必要时可能会检查代码。</w:t>
      </w:r>
    </w:p>
    <w:sectPr w:rsidR="00675714" w:rsidRPr="00B01E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4CAD1" w14:textId="77777777" w:rsidR="00551B78" w:rsidRDefault="00551B78" w:rsidP="00F35CCC">
      <w:r>
        <w:separator/>
      </w:r>
    </w:p>
  </w:endnote>
  <w:endnote w:type="continuationSeparator" w:id="0">
    <w:p w14:paraId="06B17B95" w14:textId="77777777" w:rsidR="00551B78" w:rsidRDefault="00551B78" w:rsidP="00F35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9C2B2" w14:textId="77777777" w:rsidR="00551B78" w:rsidRDefault="00551B78" w:rsidP="00F35CCC">
      <w:r>
        <w:separator/>
      </w:r>
    </w:p>
  </w:footnote>
  <w:footnote w:type="continuationSeparator" w:id="0">
    <w:p w14:paraId="12AC5F63" w14:textId="77777777" w:rsidR="00551B78" w:rsidRDefault="00551B78" w:rsidP="00F35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C6705"/>
    <w:multiLevelType w:val="multilevel"/>
    <w:tmpl w:val="EC48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E21A9"/>
    <w:multiLevelType w:val="multilevel"/>
    <w:tmpl w:val="2548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15496"/>
    <w:multiLevelType w:val="multilevel"/>
    <w:tmpl w:val="A088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E349F"/>
    <w:multiLevelType w:val="multilevel"/>
    <w:tmpl w:val="EBB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37914"/>
    <w:multiLevelType w:val="multilevel"/>
    <w:tmpl w:val="7A00F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775DE"/>
    <w:multiLevelType w:val="multilevel"/>
    <w:tmpl w:val="1C44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D7A1E"/>
    <w:multiLevelType w:val="multilevel"/>
    <w:tmpl w:val="328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70E8C"/>
    <w:multiLevelType w:val="multilevel"/>
    <w:tmpl w:val="6B8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33"/>
    <w:rsid w:val="000021AA"/>
    <w:rsid w:val="000334B4"/>
    <w:rsid w:val="0004659A"/>
    <w:rsid w:val="00060B07"/>
    <w:rsid w:val="00063C39"/>
    <w:rsid w:val="0008152A"/>
    <w:rsid w:val="00084C02"/>
    <w:rsid w:val="000C0BB0"/>
    <w:rsid w:val="000F396C"/>
    <w:rsid w:val="00106F8C"/>
    <w:rsid w:val="00125555"/>
    <w:rsid w:val="001301C8"/>
    <w:rsid w:val="00132576"/>
    <w:rsid w:val="00157DAF"/>
    <w:rsid w:val="00186DF0"/>
    <w:rsid w:val="001A3E4B"/>
    <w:rsid w:val="001C5DB7"/>
    <w:rsid w:val="001D26DC"/>
    <w:rsid w:val="001D5C5D"/>
    <w:rsid w:val="001E0F3B"/>
    <w:rsid w:val="002406F4"/>
    <w:rsid w:val="002434DF"/>
    <w:rsid w:val="002638AE"/>
    <w:rsid w:val="0027051A"/>
    <w:rsid w:val="0027352E"/>
    <w:rsid w:val="00281C71"/>
    <w:rsid w:val="002976CA"/>
    <w:rsid w:val="002A71B5"/>
    <w:rsid w:val="002C2252"/>
    <w:rsid w:val="002D387F"/>
    <w:rsid w:val="002E0E68"/>
    <w:rsid w:val="002E50F5"/>
    <w:rsid w:val="002F7132"/>
    <w:rsid w:val="0032010C"/>
    <w:rsid w:val="00327FE0"/>
    <w:rsid w:val="003461D6"/>
    <w:rsid w:val="003603AC"/>
    <w:rsid w:val="00361441"/>
    <w:rsid w:val="003624C3"/>
    <w:rsid w:val="003823D2"/>
    <w:rsid w:val="00382B38"/>
    <w:rsid w:val="003922F6"/>
    <w:rsid w:val="00396E16"/>
    <w:rsid w:val="003B329F"/>
    <w:rsid w:val="003C27B1"/>
    <w:rsid w:val="003C2F7D"/>
    <w:rsid w:val="004057F9"/>
    <w:rsid w:val="00411C58"/>
    <w:rsid w:val="00421A3C"/>
    <w:rsid w:val="00472E4A"/>
    <w:rsid w:val="00496E22"/>
    <w:rsid w:val="004A305C"/>
    <w:rsid w:val="004E57F4"/>
    <w:rsid w:val="004F1EBC"/>
    <w:rsid w:val="004F3C0F"/>
    <w:rsid w:val="00550022"/>
    <w:rsid w:val="00551B78"/>
    <w:rsid w:val="00572D48"/>
    <w:rsid w:val="00583311"/>
    <w:rsid w:val="00587399"/>
    <w:rsid w:val="005925DA"/>
    <w:rsid w:val="00595EC1"/>
    <w:rsid w:val="005B039D"/>
    <w:rsid w:val="005C17CA"/>
    <w:rsid w:val="00650E20"/>
    <w:rsid w:val="00660A33"/>
    <w:rsid w:val="00660FA1"/>
    <w:rsid w:val="00667CA3"/>
    <w:rsid w:val="0067232E"/>
    <w:rsid w:val="00675714"/>
    <w:rsid w:val="0068477C"/>
    <w:rsid w:val="006A2588"/>
    <w:rsid w:val="006A2F07"/>
    <w:rsid w:val="006D75C8"/>
    <w:rsid w:val="0071608B"/>
    <w:rsid w:val="007424D2"/>
    <w:rsid w:val="00753EB7"/>
    <w:rsid w:val="007611E4"/>
    <w:rsid w:val="00761D0A"/>
    <w:rsid w:val="007650CC"/>
    <w:rsid w:val="007918AC"/>
    <w:rsid w:val="007B61D9"/>
    <w:rsid w:val="007D701A"/>
    <w:rsid w:val="007F23BF"/>
    <w:rsid w:val="00811B52"/>
    <w:rsid w:val="00820767"/>
    <w:rsid w:val="00837571"/>
    <w:rsid w:val="00855014"/>
    <w:rsid w:val="00886595"/>
    <w:rsid w:val="0089211D"/>
    <w:rsid w:val="008959DE"/>
    <w:rsid w:val="008F7D2D"/>
    <w:rsid w:val="00901808"/>
    <w:rsid w:val="00905137"/>
    <w:rsid w:val="00914BFD"/>
    <w:rsid w:val="00923076"/>
    <w:rsid w:val="0093009A"/>
    <w:rsid w:val="00960195"/>
    <w:rsid w:val="00963FC8"/>
    <w:rsid w:val="0098694D"/>
    <w:rsid w:val="00993ED2"/>
    <w:rsid w:val="009B287E"/>
    <w:rsid w:val="009D2901"/>
    <w:rsid w:val="00A04B78"/>
    <w:rsid w:val="00A15EF3"/>
    <w:rsid w:val="00A20A47"/>
    <w:rsid w:val="00A27AE0"/>
    <w:rsid w:val="00A4422D"/>
    <w:rsid w:val="00A56E19"/>
    <w:rsid w:val="00A6471E"/>
    <w:rsid w:val="00A66979"/>
    <w:rsid w:val="00A926DF"/>
    <w:rsid w:val="00A9729E"/>
    <w:rsid w:val="00A97C7D"/>
    <w:rsid w:val="00AA3571"/>
    <w:rsid w:val="00AB21F1"/>
    <w:rsid w:val="00AD7393"/>
    <w:rsid w:val="00AE3035"/>
    <w:rsid w:val="00B01E45"/>
    <w:rsid w:val="00B2727C"/>
    <w:rsid w:val="00B33F7F"/>
    <w:rsid w:val="00B431A6"/>
    <w:rsid w:val="00B513CD"/>
    <w:rsid w:val="00B75211"/>
    <w:rsid w:val="00B91C91"/>
    <w:rsid w:val="00B93C8B"/>
    <w:rsid w:val="00BA09CB"/>
    <w:rsid w:val="00BA2A24"/>
    <w:rsid w:val="00BC1253"/>
    <w:rsid w:val="00BF2003"/>
    <w:rsid w:val="00C07622"/>
    <w:rsid w:val="00C205D2"/>
    <w:rsid w:val="00C24D09"/>
    <w:rsid w:val="00C42C6C"/>
    <w:rsid w:val="00C55082"/>
    <w:rsid w:val="00C743F4"/>
    <w:rsid w:val="00CA3796"/>
    <w:rsid w:val="00CA6121"/>
    <w:rsid w:val="00CA62EB"/>
    <w:rsid w:val="00CA725A"/>
    <w:rsid w:val="00CB51EC"/>
    <w:rsid w:val="00CB7023"/>
    <w:rsid w:val="00CD3618"/>
    <w:rsid w:val="00CE1E2C"/>
    <w:rsid w:val="00CE3E40"/>
    <w:rsid w:val="00CF722A"/>
    <w:rsid w:val="00D00502"/>
    <w:rsid w:val="00D011F7"/>
    <w:rsid w:val="00D01EEC"/>
    <w:rsid w:val="00D10489"/>
    <w:rsid w:val="00D3708D"/>
    <w:rsid w:val="00D8639E"/>
    <w:rsid w:val="00D87C91"/>
    <w:rsid w:val="00D978C6"/>
    <w:rsid w:val="00DA1240"/>
    <w:rsid w:val="00DB7917"/>
    <w:rsid w:val="00DC2DD9"/>
    <w:rsid w:val="00DD50FB"/>
    <w:rsid w:val="00DD793C"/>
    <w:rsid w:val="00DF1722"/>
    <w:rsid w:val="00E14FE4"/>
    <w:rsid w:val="00E34139"/>
    <w:rsid w:val="00E46D01"/>
    <w:rsid w:val="00E6581A"/>
    <w:rsid w:val="00E71F73"/>
    <w:rsid w:val="00E845B6"/>
    <w:rsid w:val="00EA6C4D"/>
    <w:rsid w:val="00EB0FB6"/>
    <w:rsid w:val="00EC345C"/>
    <w:rsid w:val="00EE3F39"/>
    <w:rsid w:val="00EE64DE"/>
    <w:rsid w:val="00F006BF"/>
    <w:rsid w:val="00F277C5"/>
    <w:rsid w:val="00F35CCC"/>
    <w:rsid w:val="00F60617"/>
    <w:rsid w:val="00F66095"/>
    <w:rsid w:val="00F73FE9"/>
    <w:rsid w:val="00F8324E"/>
    <w:rsid w:val="00F87588"/>
    <w:rsid w:val="00FA3CC1"/>
    <w:rsid w:val="00FD1DA5"/>
    <w:rsid w:val="00FD3A92"/>
    <w:rsid w:val="00FE1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942AE7"/>
  <w15:chartTrackingRefBased/>
  <w15:docId w15:val="{9904C13E-3CF5-48B8-B058-6A94F075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F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C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5CCC"/>
    <w:rPr>
      <w:sz w:val="18"/>
      <w:szCs w:val="18"/>
    </w:rPr>
  </w:style>
  <w:style w:type="paragraph" w:styleId="a5">
    <w:name w:val="footer"/>
    <w:basedOn w:val="a"/>
    <w:link w:val="a6"/>
    <w:uiPriority w:val="99"/>
    <w:unhideWhenUsed/>
    <w:rsid w:val="00F35CCC"/>
    <w:pPr>
      <w:tabs>
        <w:tab w:val="center" w:pos="4153"/>
        <w:tab w:val="right" w:pos="8306"/>
      </w:tabs>
      <w:snapToGrid w:val="0"/>
      <w:jc w:val="left"/>
    </w:pPr>
    <w:rPr>
      <w:sz w:val="18"/>
      <w:szCs w:val="18"/>
    </w:rPr>
  </w:style>
  <w:style w:type="character" w:customStyle="1" w:styleId="a6">
    <w:name w:val="页脚 字符"/>
    <w:basedOn w:val="a0"/>
    <w:link w:val="a5"/>
    <w:uiPriority w:val="99"/>
    <w:rsid w:val="00F35CCC"/>
    <w:rPr>
      <w:sz w:val="18"/>
      <w:szCs w:val="18"/>
    </w:rPr>
  </w:style>
  <w:style w:type="paragraph" w:styleId="a7">
    <w:name w:val="Title"/>
    <w:basedOn w:val="a"/>
    <w:next w:val="a"/>
    <w:link w:val="a8"/>
    <w:uiPriority w:val="10"/>
    <w:qFormat/>
    <w:rsid w:val="00F35CC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35CCC"/>
    <w:rPr>
      <w:rFonts w:asciiTheme="majorHAnsi" w:eastAsiaTheme="majorEastAsia" w:hAnsiTheme="majorHAnsi" w:cstheme="majorBidi"/>
      <w:b/>
      <w:bCs/>
      <w:sz w:val="32"/>
      <w:szCs w:val="32"/>
    </w:rPr>
  </w:style>
  <w:style w:type="character" w:styleId="a9">
    <w:name w:val="Hyperlink"/>
    <w:basedOn w:val="a0"/>
    <w:uiPriority w:val="99"/>
    <w:unhideWhenUsed/>
    <w:rsid w:val="00675714"/>
    <w:rPr>
      <w:color w:val="0563C1" w:themeColor="hyperlink"/>
      <w:u w:val="single"/>
    </w:rPr>
  </w:style>
  <w:style w:type="character" w:styleId="aa">
    <w:name w:val="Unresolved Mention"/>
    <w:basedOn w:val="a0"/>
    <w:uiPriority w:val="99"/>
    <w:semiHidden/>
    <w:unhideWhenUsed/>
    <w:rsid w:val="00675714"/>
    <w:rPr>
      <w:color w:val="605E5C"/>
      <w:shd w:val="clear" w:color="auto" w:fill="E1DFDD"/>
    </w:rPr>
  </w:style>
  <w:style w:type="character" w:customStyle="1" w:styleId="hljs-type">
    <w:name w:val="hljs-type"/>
    <w:basedOn w:val="a0"/>
    <w:rsid w:val="001A3E4B"/>
  </w:style>
  <w:style w:type="character" w:customStyle="1" w:styleId="hljs-string">
    <w:name w:val="hljs-string"/>
    <w:basedOn w:val="a0"/>
    <w:rsid w:val="001A3E4B"/>
  </w:style>
  <w:style w:type="paragraph" w:customStyle="1" w:styleId="ds-markdown-paragraph">
    <w:name w:val="ds-markdown-paragraph"/>
    <w:basedOn w:val="a"/>
    <w:rsid w:val="003603AC"/>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3603AC"/>
    <w:rPr>
      <w:b/>
      <w:bCs/>
    </w:rPr>
  </w:style>
  <w:style w:type="character" w:styleId="HTML">
    <w:name w:val="HTML Code"/>
    <w:basedOn w:val="a0"/>
    <w:uiPriority w:val="99"/>
    <w:semiHidden/>
    <w:unhideWhenUsed/>
    <w:rsid w:val="00B431A6"/>
    <w:rPr>
      <w:rFonts w:ascii="宋体" w:eastAsia="宋体" w:hAnsi="宋体" w:cs="宋体"/>
      <w:sz w:val="24"/>
      <w:szCs w:val="24"/>
    </w:rPr>
  </w:style>
  <w:style w:type="paragraph" w:styleId="HTML0">
    <w:name w:val="HTML Preformatted"/>
    <w:basedOn w:val="a"/>
    <w:link w:val="HTML1"/>
    <w:uiPriority w:val="99"/>
    <w:unhideWhenUsed/>
    <w:rsid w:val="00753E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rsid w:val="00753EB7"/>
    <w:rPr>
      <w:rFonts w:ascii="宋体" w:eastAsia="宋体" w:hAnsi="宋体" w:cs="宋体"/>
      <w:kern w:val="0"/>
      <w:sz w:val="24"/>
      <w:szCs w:val="24"/>
    </w:rPr>
  </w:style>
  <w:style w:type="character" w:customStyle="1" w:styleId="token">
    <w:name w:val="token"/>
    <w:basedOn w:val="a0"/>
    <w:rsid w:val="00753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68020">
      <w:bodyDiv w:val="1"/>
      <w:marLeft w:val="0"/>
      <w:marRight w:val="0"/>
      <w:marTop w:val="0"/>
      <w:marBottom w:val="0"/>
      <w:divBdr>
        <w:top w:val="none" w:sz="0" w:space="0" w:color="auto"/>
        <w:left w:val="none" w:sz="0" w:space="0" w:color="auto"/>
        <w:bottom w:val="none" w:sz="0" w:space="0" w:color="auto"/>
        <w:right w:val="none" w:sz="0" w:space="0" w:color="auto"/>
      </w:divBdr>
      <w:divsChild>
        <w:div w:id="1337729990">
          <w:marLeft w:val="120"/>
          <w:marRight w:val="0"/>
          <w:marTop w:val="0"/>
          <w:marBottom w:val="0"/>
          <w:divBdr>
            <w:top w:val="none" w:sz="0" w:space="0" w:color="auto"/>
            <w:left w:val="none" w:sz="0" w:space="0" w:color="auto"/>
            <w:bottom w:val="none" w:sz="0" w:space="0" w:color="auto"/>
            <w:right w:val="none" w:sz="0" w:space="0" w:color="auto"/>
          </w:divBdr>
          <w:divsChild>
            <w:div w:id="20252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1768">
      <w:bodyDiv w:val="1"/>
      <w:marLeft w:val="0"/>
      <w:marRight w:val="0"/>
      <w:marTop w:val="0"/>
      <w:marBottom w:val="0"/>
      <w:divBdr>
        <w:top w:val="none" w:sz="0" w:space="0" w:color="auto"/>
        <w:left w:val="none" w:sz="0" w:space="0" w:color="auto"/>
        <w:bottom w:val="none" w:sz="0" w:space="0" w:color="auto"/>
        <w:right w:val="none" w:sz="0" w:space="0" w:color="auto"/>
      </w:divBdr>
      <w:divsChild>
        <w:div w:id="362755116">
          <w:marLeft w:val="0"/>
          <w:marRight w:val="0"/>
          <w:marTop w:val="0"/>
          <w:marBottom w:val="0"/>
          <w:divBdr>
            <w:top w:val="none" w:sz="0" w:space="0" w:color="auto"/>
            <w:left w:val="none" w:sz="0" w:space="0" w:color="auto"/>
            <w:bottom w:val="none" w:sz="0" w:space="0" w:color="auto"/>
            <w:right w:val="none" w:sz="0" w:space="0" w:color="auto"/>
          </w:divBdr>
          <w:divsChild>
            <w:div w:id="8677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915">
      <w:bodyDiv w:val="1"/>
      <w:marLeft w:val="0"/>
      <w:marRight w:val="0"/>
      <w:marTop w:val="0"/>
      <w:marBottom w:val="0"/>
      <w:divBdr>
        <w:top w:val="none" w:sz="0" w:space="0" w:color="auto"/>
        <w:left w:val="none" w:sz="0" w:space="0" w:color="auto"/>
        <w:bottom w:val="none" w:sz="0" w:space="0" w:color="auto"/>
        <w:right w:val="none" w:sz="0" w:space="0" w:color="auto"/>
      </w:divBdr>
      <w:divsChild>
        <w:div w:id="1977375067">
          <w:marLeft w:val="120"/>
          <w:marRight w:val="0"/>
          <w:marTop w:val="0"/>
          <w:marBottom w:val="0"/>
          <w:divBdr>
            <w:top w:val="none" w:sz="0" w:space="0" w:color="auto"/>
            <w:left w:val="none" w:sz="0" w:space="0" w:color="auto"/>
            <w:bottom w:val="none" w:sz="0" w:space="0" w:color="auto"/>
            <w:right w:val="none" w:sz="0" w:space="0" w:color="auto"/>
          </w:divBdr>
          <w:divsChild>
            <w:div w:id="587427891">
              <w:marLeft w:val="0"/>
              <w:marRight w:val="0"/>
              <w:marTop w:val="0"/>
              <w:marBottom w:val="0"/>
              <w:divBdr>
                <w:top w:val="none" w:sz="0" w:space="0" w:color="auto"/>
                <w:left w:val="none" w:sz="0" w:space="0" w:color="auto"/>
                <w:bottom w:val="none" w:sz="0" w:space="0" w:color="auto"/>
                <w:right w:val="none" w:sz="0" w:space="0" w:color="auto"/>
              </w:divBdr>
            </w:div>
          </w:divsChild>
        </w:div>
        <w:div w:id="482812933">
          <w:marLeft w:val="120"/>
          <w:marRight w:val="0"/>
          <w:marTop w:val="0"/>
          <w:marBottom w:val="0"/>
          <w:divBdr>
            <w:top w:val="none" w:sz="0" w:space="0" w:color="auto"/>
            <w:left w:val="none" w:sz="0" w:space="0" w:color="auto"/>
            <w:bottom w:val="none" w:sz="0" w:space="0" w:color="auto"/>
            <w:right w:val="none" w:sz="0" w:space="0" w:color="auto"/>
          </w:divBdr>
          <w:divsChild>
            <w:div w:id="540093344">
              <w:marLeft w:val="0"/>
              <w:marRight w:val="0"/>
              <w:marTop w:val="0"/>
              <w:marBottom w:val="0"/>
              <w:divBdr>
                <w:top w:val="none" w:sz="0" w:space="0" w:color="auto"/>
                <w:left w:val="none" w:sz="0" w:space="0" w:color="auto"/>
                <w:bottom w:val="none" w:sz="0" w:space="0" w:color="auto"/>
                <w:right w:val="none" w:sz="0" w:space="0" w:color="auto"/>
              </w:divBdr>
            </w:div>
          </w:divsChild>
        </w:div>
        <w:div w:id="265311910">
          <w:marLeft w:val="120"/>
          <w:marRight w:val="0"/>
          <w:marTop w:val="0"/>
          <w:marBottom w:val="0"/>
          <w:divBdr>
            <w:top w:val="none" w:sz="0" w:space="0" w:color="auto"/>
            <w:left w:val="none" w:sz="0" w:space="0" w:color="auto"/>
            <w:bottom w:val="none" w:sz="0" w:space="0" w:color="auto"/>
            <w:right w:val="none" w:sz="0" w:space="0" w:color="auto"/>
          </w:divBdr>
          <w:divsChild>
            <w:div w:id="1759907538">
              <w:marLeft w:val="0"/>
              <w:marRight w:val="0"/>
              <w:marTop w:val="0"/>
              <w:marBottom w:val="0"/>
              <w:divBdr>
                <w:top w:val="none" w:sz="0" w:space="0" w:color="auto"/>
                <w:left w:val="none" w:sz="0" w:space="0" w:color="auto"/>
                <w:bottom w:val="none" w:sz="0" w:space="0" w:color="auto"/>
                <w:right w:val="none" w:sz="0" w:space="0" w:color="auto"/>
              </w:divBdr>
            </w:div>
          </w:divsChild>
        </w:div>
        <w:div w:id="1305039183">
          <w:marLeft w:val="120"/>
          <w:marRight w:val="0"/>
          <w:marTop w:val="0"/>
          <w:marBottom w:val="0"/>
          <w:divBdr>
            <w:top w:val="none" w:sz="0" w:space="0" w:color="auto"/>
            <w:left w:val="none" w:sz="0" w:space="0" w:color="auto"/>
            <w:bottom w:val="none" w:sz="0" w:space="0" w:color="auto"/>
            <w:right w:val="none" w:sz="0" w:space="0" w:color="auto"/>
          </w:divBdr>
          <w:divsChild>
            <w:div w:id="1081874959">
              <w:marLeft w:val="0"/>
              <w:marRight w:val="0"/>
              <w:marTop w:val="0"/>
              <w:marBottom w:val="0"/>
              <w:divBdr>
                <w:top w:val="none" w:sz="0" w:space="0" w:color="auto"/>
                <w:left w:val="none" w:sz="0" w:space="0" w:color="auto"/>
                <w:bottom w:val="none" w:sz="0" w:space="0" w:color="auto"/>
                <w:right w:val="none" w:sz="0" w:space="0" w:color="auto"/>
              </w:divBdr>
            </w:div>
          </w:divsChild>
        </w:div>
        <w:div w:id="674771435">
          <w:marLeft w:val="120"/>
          <w:marRight w:val="0"/>
          <w:marTop w:val="0"/>
          <w:marBottom w:val="0"/>
          <w:divBdr>
            <w:top w:val="none" w:sz="0" w:space="0" w:color="auto"/>
            <w:left w:val="none" w:sz="0" w:space="0" w:color="auto"/>
            <w:bottom w:val="none" w:sz="0" w:space="0" w:color="auto"/>
            <w:right w:val="none" w:sz="0" w:space="0" w:color="auto"/>
          </w:divBdr>
          <w:divsChild>
            <w:div w:id="1846942493">
              <w:marLeft w:val="0"/>
              <w:marRight w:val="0"/>
              <w:marTop w:val="0"/>
              <w:marBottom w:val="0"/>
              <w:divBdr>
                <w:top w:val="none" w:sz="0" w:space="0" w:color="auto"/>
                <w:left w:val="none" w:sz="0" w:space="0" w:color="auto"/>
                <w:bottom w:val="none" w:sz="0" w:space="0" w:color="auto"/>
                <w:right w:val="none" w:sz="0" w:space="0" w:color="auto"/>
              </w:divBdr>
            </w:div>
          </w:divsChild>
        </w:div>
        <w:div w:id="372072094">
          <w:marLeft w:val="120"/>
          <w:marRight w:val="0"/>
          <w:marTop w:val="0"/>
          <w:marBottom w:val="0"/>
          <w:divBdr>
            <w:top w:val="none" w:sz="0" w:space="0" w:color="auto"/>
            <w:left w:val="none" w:sz="0" w:space="0" w:color="auto"/>
            <w:bottom w:val="none" w:sz="0" w:space="0" w:color="auto"/>
            <w:right w:val="none" w:sz="0" w:space="0" w:color="auto"/>
          </w:divBdr>
          <w:divsChild>
            <w:div w:id="313536556">
              <w:marLeft w:val="0"/>
              <w:marRight w:val="0"/>
              <w:marTop w:val="0"/>
              <w:marBottom w:val="0"/>
              <w:divBdr>
                <w:top w:val="none" w:sz="0" w:space="0" w:color="auto"/>
                <w:left w:val="none" w:sz="0" w:space="0" w:color="auto"/>
                <w:bottom w:val="none" w:sz="0" w:space="0" w:color="auto"/>
                <w:right w:val="none" w:sz="0" w:space="0" w:color="auto"/>
              </w:divBdr>
            </w:div>
          </w:divsChild>
        </w:div>
        <w:div w:id="1664428065">
          <w:marLeft w:val="120"/>
          <w:marRight w:val="0"/>
          <w:marTop w:val="0"/>
          <w:marBottom w:val="0"/>
          <w:divBdr>
            <w:top w:val="none" w:sz="0" w:space="0" w:color="auto"/>
            <w:left w:val="none" w:sz="0" w:space="0" w:color="auto"/>
            <w:bottom w:val="none" w:sz="0" w:space="0" w:color="auto"/>
            <w:right w:val="none" w:sz="0" w:space="0" w:color="auto"/>
          </w:divBdr>
          <w:divsChild>
            <w:div w:id="2023312495">
              <w:marLeft w:val="0"/>
              <w:marRight w:val="0"/>
              <w:marTop w:val="0"/>
              <w:marBottom w:val="0"/>
              <w:divBdr>
                <w:top w:val="none" w:sz="0" w:space="0" w:color="auto"/>
                <w:left w:val="none" w:sz="0" w:space="0" w:color="auto"/>
                <w:bottom w:val="none" w:sz="0" w:space="0" w:color="auto"/>
                <w:right w:val="none" w:sz="0" w:space="0" w:color="auto"/>
              </w:divBdr>
            </w:div>
          </w:divsChild>
        </w:div>
        <w:div w:id="1125848964">
          <w:marLeft w:val="120"/>
          <w:marRight w:val="0"/>
          <w:marTop w:val="0"/>
          <w:marBottom w:val="0"/>
          <w:divBdr>
            <w:top w:val="none" w:sz="0" w:space="0" w:color="auto"/>
            <w:left w:val="none" w:sz="0" w:space="0" w:color="auto"/>
            <w:bottom w:val="none" w:sz="0" w:space="0" w:color="auto"/>
            <w:right w:val="none" w:sz="0" w:space="0" w:color="auto"/>
          </w:divBdr>
          <w:divsChild>
            <w:div w:id="433982026">
              <w:marLeft w:val="0"/>
              <w:marRight w:val="0"/>
              <w:marTop w:val="0"/>
              <w:marBottom w:val="0"/>
              <w:divBdr>
                <w:top w:val="none" w:sz="0" w:space="0" w:color="auto"/>
                <w:left w:val="none" w:sz="0" w:space="0" w:color="auto"/>
                <w:bottom w:val="none" w:sz="0" w:space="0" w:color="auto"/>
                <w:right w:val="none" w:sz="0" w:space="0" w:color="auto"/>
              </w:divBdr>
            </w:div>
          </w:divsChild>
        </w:div>
        <w:div w:id="1004282514">
          <w:marLeft w:val="120"/>
          <w:marRight w:val="0"/>
          <w:marTop w:val="0"/>
          <w:marBottom w:val="0"/>
          <w:divBdr>
            <w:top w:val="none" w:sz="0" w:space="0" w:color="auto"/>
            <w:left w:val="none" w:sz="0" w:space="0" w:color="auto"/>
            <w:bottom w:val="none" w:sz="0" w:space="0" w:color="auto"/>
            <w:right w:val="none" w:sz="0" w:space="0" w:color="auto"/>
          </w:divBdr>
          <w:divsChild>
            <w:div w:id="1070077488">
              <w:marLeft w:val="0"/>
              <w:marRight w:val="0"/>
              <w:marTop w:val="0"/>
              <w:marBottom w:val="0"/>
              <w:divBdr>
                <w:top w:val="none" w:sz="0" w:space="0" w:color="auto"/>
                <w:left w:val="none" w:sz="0" w:space="0" w:color="auto"/>
                <w:bottom w:val="none" w:sz="0" w:space="0" w:color="auto"/>
                <w:right w:val="none" w:sz="0" w:space="0" w:color="auto"/>
              </w:divBdr>
            </w:div>
          </w:divsChild>
        </w:div>
        <w:div w:id="496843654">
          <w:marLeft w:val="120"/>
          <w:marRight w:val="0"/>
          <w:marTop w:val="0"/>
          <w:marBottom w:val="0"/>
          <w:divBdr>
            <w:top w:val="none" w:sz="0" w:space="0" w:color="auto"/>
            <w:left w:val="none" w:sz="0" w:space="0" w:color="auto"/>
            <w:bottom w:val="none" w:sz="0" w:space="0" w:color="auto"/>
            <w:right w:val="none" w:sz="0" w:space="0" w:color="auto"/>
          </w:divBdr>
          <w:divsChild>
            <w:div w:id="1121729007">
              <w:marLeft w:val="0"/>
              <w:marRight w:val="0"/>
              <w:marTop w:val="0"/>
              <w:marBottom w:val="0"/>
              <w:divBdr>
                <w:top w:val="none" w:sz="0" w:space="0" w:color="auto"/>
                <w:left w:val="none" w:sz="0" w:space="0" w:color="auto"/>
                <w:bottom w:val="none" w:sz="0" w:space="0" w:color="auto"/>
                <w:right w:val="none" w:sz="0" w:space="0" w:color="auto"/>
              </w:divBdr>
            </w:div>
          </w:divsChild>
        </w:div>
        <w:div w:id="1615862916">
          <w:marLeft w:val="120"/>
          <w:marRight w:val="0"/>
          <w:marTop w:val="0"/>
          <w:marBottom w:val="0"/>
          <w:divBdr>
            <w:top w:val="none" w:sz="0" w:space="0" w:color="auto"/>
            <w:left w:val="none" w:sz="0" w:space="0" w:color="auto"/>
            <w:bottom w:val="none" w:sz="0" w:space="0" w:color="auto"/>
            <w:right w:val="none" w:sz="0" w:space="0" w:color="auto"/>
          </w:divBdr>
          <w:divsChild>
            <w:div w:id="566652585">
              <w:marLeft w:val="0"/>
              <w:marRight w:val="0"/>
              <w:marTop w:val="0"/>
              <w:marBottom w:val="0"/>
              <w:divBdr>
                <w:top w:val="none" w:sz="0" w:space="0" w:color="auto"/>
                <w:left w:val="none" w:sz="0" w:space="0" w:color="auto"/>
                <w:bottom w:val="none" w:sz="0" w:space="0" w:color="auto"/>
                <w:right w:val="none" w:sz="0" w:space="0" w:color="auto"/>
              </w:divBdr>
            </w:div>
          </w:divsChild>
        </w:div>
        <w:div w:id="1549103972">
          <w:marLeft w:val="120"/>
          <w:marRight w:val="0"/>
          <w:marTop w:val="0"/>
          <w:marBottom w:val="0"/>
          <w:divBdr>
            <w:top w:val="none" w:sz="0" w:space="0" w:color="auto"/>
            <w:left w:val="none" w:sz="0" w:space="0" w:color="auto"/>
            <w:bottom w:val="none" w:sz="0" w:space="0" w:color="auto"/>
            <w:right w:val="none" w:sz="0" w:space="0" w:color="auto"/>
          </w:divBdr>
          <w:divsChild>
            <w:div w:id="2127850172">
              <w:marLeft w:val="0"/>
              <w:marRight w:val="0"/>
              <w:marTop w:val="0"/>
              <w:marBottom w:val="0"/>
              <w:divBdr>
                <w:top w:val="none" w:sz="0" w:space="0" w:color="auto"/>
                <w:left w:val="none" w:sz="0" w:space="0" w:color="auto"/>
                <w:bottom w:val="none" w:sz="0" w:space="0" w:color="auto"/>
                <w:right w:val="none" w:sz="0" w:space="0" w:color="auto"/>
              </w:divBdr>
            </w:div>
          </w:divsChild>
        </w:div>
        <w:div w:id="1051417635">
          <w:marLeft w:val="120"/>
          <w:marRight w:val="0"/>
          <w:marTop w:val="0"/>
          <w:marBottom w:val="0"/>
          <w:divBdr>
            <w:top w:val="none" w:sz="0" w:space="0" w:color="auto"/>
            <w:left w:val="none" w:sz="0" w:space="0" w:color="auto"/>
            <w:bottom w:val="none" w:sz="0" w:space="0" w:color="auto"/>
            <w:right w:val="none" w:sz="0" w:space="0" w:color="auto"/>
          </w:divBdr>
          <w:divsChild>
            <w:div w:id="1834561444">
              <w:marLeft w:val="0"/>
              <w:marRight w:val="0"/>
              <w:marTop w:val="0"/>
              <w:marBottom w:val="0"/>
              <w:divBdr>
                <w:top w:val="none" w:sz="0" w:space="0" w:color="auto"/>
                <w:left w:val="none" w:sz="0" w:space="0" w:color="auto"/>
                <w:bottom w:val="none" w:sz="0" w:space="0" w:color="auto"/>
                <w:right w:val="none" w:sz="0" w:space="0" w:color="auto"/>
              </w:divBdr>
            </w:div>
          </w:divsChild>
        </w:div>
        <w:div w:id="444736154">
          <w:marLeft w:val="120"/>
          <w:marRight w:val="0"/>
          <w:marTop w:val="0"/>
          <w:marBottom w:val="0"/>
          <w:divBdr>
            <w:top w:val="none" w:sz="0" w:space="0" w:color="auto"/>
            <w:left w:val="none" w:sz="0" w:space="0" w:color="auto"/>
            <w:bottom w:val="none" w:sz="0" w:space="0" w:color="auto"/>
            <w:right w:val="none" w:sz="0" w:space="0" w:color="auto"/>
          </w:divBdr>
          <w:divsChild>
            <w:div w:id="1623537992">
              <w:marLeft w:val="0"/>
              <w:marRight w:val="0"/>
              <w:marTop w:val="0"/>
              <w:marBottom w:val="0"/>
              <w:divBdr>
                <w:top w:val="none" w:sz="0" w:space="0" w:color="auto"/>
                <w:left w:val="none" w:sz="0" w:space="0" w:color="auto"/>
                <w:bottom w:val="none" w:sz="0" w:space="0" w:color="auto"/>
                <w:right w:val="none" w:sz="0" w:space="0" w:color="auto"/>
              </w:divBdr>
            </w:div>
          </w:divsChild>
        </w:div>
        <w:div w:id="168251805">
          <w:marLeft w:val="0"/>
          <w:marRight w:val="0"/>
          <w:marTop w:val="0"/>
          <w:marBottom w:val="0"/>
          <w:divBdr>
            <w:top w:val="none" w:sz="0" w:space="0" w:color="auto"/>
            <w:left w:val="none" w:sz="0" w:space="0" w:color="auto"/>
            <w:bottom w:val="none" w:sz="0" w:space="0" w:color="auto"/>
            <w:right w:val="single" w:sz="6" w:space="0" w:color="C5C5C5"/>
          </w:divBdr>
        </w:div>
      </w:divsChild>
    </w:div>
    <w:div w:id="203636750">
      <w:bodyDiv w:val="1"/>
      <w:marLeft w:val="0"/>
      <w:marRight w:val="0"/>
      <w:marTop w:val="0"/>
      <w:marBottom w:val="0"/>
      <w:divBdr>
        <w:top w:val="none" w:sz="0" w:space="0" w:color="auto"/>
        <w:left w:val="none" w:sz="0" w:space="0" w:color="auto"/>
        <w:bottom w:val="none" w:sz="0" w:space="0" w:color="auto"/>
        <w:right w:val="none" w:sz="0" w:space="0" w:color="auto"/>
      </w:divBdr>
      <w:divsChild>
        <w:div w:id="1820339792">
          <w:marLeft w:val="120"/>
          <w:marRight w:val="0"/>
          <w:marTop w:val="0"/>
          <w:marBottom w:val="0"/>
          <w:divBdr>
            <w:top w:val="none" w:sz="0" w:space="0" w:color="auto"/>
            <w:left w:val="none" w:sz="0" w:space="0" w:color="auto"/>
            <w:bottom w:val="none" w:sz="0" w:space="0" w:color="auto"/>
            <w:right w:val="none" w:sz="0" w:space="0" w:color="auto"/>
          </w:divBdr>
          <w:divsChild>
            <w:div w:id="1005550777">
              <w:marLeft w:val="0"/>
              <w:marRight w:val="0"/>
              <w:marTop w:val="0"/>
              <w:marBottom w:val="0"/>
              <w:divBdr>
                <w:top w:val="none" w:sz="0" w:space="0" w:color="auto"/>
                <w:left w:val="none" w:sz="0" w:space="0" w:color="auto"/>
                <w:bottom w:val="none" w:sz="0" w:space="0" w:color="auto"/>
                <w:right w:val="none" w:sz="0" w:space="0" w:color="auto"/>
              </w:divBdr>
            </w:div>
          </w:divsChild>
        </w:div>
        <w:div w:id="910385500">
          <w:marLeft w:val="120"/>
          <w:marRight w:val="0"/>
          <w:marTop w:val="0"/>
          <w:marBottom w:val="0"/>
          <w:divBdr>
            <w:top w:val="none" w:sz="0" w:space="0" w:color="auto"/>
            <w:left w:val="none" w:sz="0" w:space="0" w:color="auto"/>
            <w:bottom w:val="none" w:sz="0" w:space="0" w:color="auto"/>
            <w:right w:val="none" w:sz="0" w:space="0" w:color="auto"/>
          </w:divBdr>
          <w:divsChild>
            <w:div w:id="1236210978">
              <w:marLeft w:val="0"/>
              <w:marRight w:val="0"/>
              <w:marTop w:val="0"/>
              <w:marBottom w:val="0"/>
              <w:divBdr>
                <w:top w:val="none" w:sz="0" w:space="0" w:color="auto"/>
                <w:left w:val="none" w:sz="0" w:space="0" w:color="auto"/>
                <w:bottom w:val="none" w:sz="0" w:space="0" w:color="auto"/>
                <w:right w:val="none" w:sz="0" w:space="0" w:color="auto"/>
              </w:divBdr>
            </w:div>
          </w:divsChild>
        </w:div>
        <w:div w:id="1002510232">
          <w:marLeft w:val="120"/>
          <w:marRight w:val="0"/>
          <w:marTop w:val="0"/>
          <w:marBottom w:val="0"/>
          <w:divBdr>
            <w:top w:val="none" w:sz="0" w:space="0" w:color="auto"/>
            <w:left w:val="none" w:sz="0" w:space="0" w:color="auto"/>
            <w:bottom w:val="none" w:sz="0" w:space="0" w:color="auto"/>
            <w:right w:val="none" w:sz="0" w:space="0" w:color="auto"/>
          </w:divBdr>
          <w:divsChild>
            <w:div w:id="429276666">
              <w:marLeft w:val="0"/>
              <w:marRight w:val="0"/>
              <w:marTop w:val="0"/>
              <w:marBottom w:val="0"/>
              <w:divBdr>
                <w:top w:val="none" w:sz="0" w:space="0" w:color="auto"/>
                <w:left w:val="none" w:sz="0" w:space="0" w:color="auto"/>
                <w:bottom w:val="none" w:sz="0" w:space="0" w:color="auto"/>
                <w:right w:val="none" w:sz="0" w:space="0" w:color="auto"/>
              </w:divBdr>
            </w:div>
          </w:divsChild>
        </w:div>
        <w:div w:id="1190995943">
          <w:marLeft w:val="120"/>
          <w:marRight w:val="0"/>
          <w:marTop w:val="0"/>
          <w:marBottom w:val="0"/>
          <w:divBdr>
            <w:top w:val="none" w:sz="0" w:space="0" w:color="auto"/>
            <w:left w:val="none" w:sz="0" w:space="0" w:color="auto"/>
            <w:bottom w:val="none" w:sz="0" w:space="0" w:color="auto"/>
            <w:right w:val="none" w:sz="0" w:space="0" w:color="auto"/>
          </w:divBdr>
          <w:divsChild>
            <w:div w:id="567110061">
              <w:marLeft w:val="0"/>
              <w:marRight w:val="0"/>
              <w:marTop w:val="0"/>
              <w:marBottom w:val="0"/>
              <w:divBdr>
                <w:top w:val="none" w:sz="0" w:space="0" w:color="auto"/>
                <w:left w:val="none" w:sz="0" w:space="0" w:color="auto"/>
                <w:bottom w:val="none" w:sz="0" w:space="0" w:color="auto"/>
                <w:right w:val="none" w:sz="0" w:space="0" w:color="auto"/>
              </w:divBdr>
            </w:div>
          </w:divsChild>
        </w:div>
        <w:div w:id="1230995164">
          <w:marLeft w:val="120"/>
          <w:marRight w:val="0"/>
          <w:marTop w:val="0"/>
          <w:marBottom w:val="0"/>
          <w:divBdr>
            <w:top w:val="none" w:sz="0" w:space="0" w:color="auto"/>
            <w:left w:val="none" w:sz="0" w:space="0" w:color="auto"/>
            <w:bottom w:val="none" w:sz="0" w:space="0" w:color="auto"/>
            <w:right w:val="none" w:sz="0" w:space="0" w:color="auto"/>
          </w:divBdr>
          <w:divsChild>
            <w:div w:id="1714619924">
              <w:marLeft w:val="0"/>
              <w:marRight w:val="0"/>
              <w:marTop w:val="0"/>
              <w:marBottom w:val="0"/>
              <w:divBdr>
                <w:top w:val="none" w:sz="0" w:space="0" w:color="auto"/>
                <w:left w:val="none" w:sz="0" w:space="0" w:color="auto"/>
                <w:bottom w:val="none" w:sz="0" w:space="0" w:color="auto"/>
                <w:right w:val="none" w:sz="0" w:space="0" w:color="auto"/>
              </w:divBdr>
            </w:div>
          </w:divsChild>
        </w:div>
        <w:div w:id="1918513781">
          <w:marLeft w:val="120"/>
          <w:marRight w:val="0"/>
          <w:marTop w:val="0"/>
          <w:marBottom w:val="0"/>
          <w:divBdr>
            <w:top w:val="none" w:sz="0" w:space="0" w:color="auto"/>
            <w:left w:val="none" w:sz="0" w:space="0" w:color="auto"/>
            <w:bottom w:val="none" w:sz="0" w:space="0" w:color="auto"/>
            <w:right w:val="none" w:sz="0" w:space="0" w:color="auto"/>
          </w:divBdr>
          <w:divsChild>
            <w:div w:id="1686403417">
              <w:marLeft w:val="0"/>
              <w:marRight w:val="0"/>
              <w:marTop w:val="0"/>
              <w:marBottom w:val="0"/>
              <w:divBdr>
                <w:top w:val="none" w:sz="0" w:space="0" w:color="auto"/>
                <w:left w:val="none" w:sz="0" w:space="0" w:color="auto"/>
                <w:bottom w:val="none" w:sz="0" w:space="0" w:color="auto"/>
                <w:right w:val="none" w:sz="0" w:space="0" w:color="auto"/>
              </w:divBdr>
            </w:div>
          </w:divsChild>
        </w:div>
        <w:div w:id="530339273">
          <w:marLeft w:val="120"/>
          <w:marRight w:val="0"/>
          <w:marTop w:val="0"/>
          <w:marBottom w:val="0"/>
          <w:divBdr>
            <w:top w:val="none" w:sz="0" w:space="0" w:color="auto"/>
            <w:left w:val="none" w:sz="0" w:space="0" w:color="auto"/>
            <w:bottom w:val="none" w:sz="0" w:space="0" w:color="auto"/>
            <w:right w:val="none" w:sz="0" w:space="0" w:color="auto"/>
          </w:divBdr>
          <w:divsChild>
            <w:div w:id="1363673973">
              <w:marLeft w:val="0"/>
              <w:marRight w:val="0"/>
              <w:marTop w:val="0"/>
              <w:marBottom w:val="0"/>
              <w:divBdr>
                <w:top w:val="none" w:sz="0" w:space="0" w:color="auto"/>
                <w:left w:val="none" w:sz="0" w:space="0" w:color="auto"/>
                <w:bottom w:val="none" w:sz="0" w:space="0" w:color="auto"/>
                <w:right w:val="none" w:sz="0" w:space="0" w:color="auto"/>
              </w:divBdr>
            </w:div>
          </w:divsChild>
        </w:div>
        <w:div w:id="427386370">
          <w:marLeft w:val="120"/>
          <w:marRight w:val="0"/>
          <w:marTop w:val="0"/>
          <w:marBottom w:val="0"/>
          <w:divBdr>
            <w:top w:val="none" w:sz="0" w:space="0" w:color="auto"/>
            <w:left w:val="none" w:sz="0" w:space="0" w:color="auto"/>
            <w:bottom w:val="none" w:sz="0" w:space="0" w:color="auto"/>
            <w:right w:val="none" w:sz="0" w:space="0" w:color="auto"/>
          </w:divBdr>
          <w:divsChild>
            <w:div w:id="287472042">
              <w:marLeft w:val="0"/>
              <w:marRight w:val="0"/>
              <w:marTop w:val="0"/>
              <w:marBottom w:val="0"/>
              <w:divBdr>
                <w:top w:val="none" w:sz="0" w:space="0" w:color="auto"/>
                <w:left w:val="none" w:sz="0" w:space="0" w:color="auto"/>
                <w:bottom w:val="none" w:sz="0" w:space="0" w:color="auto"/>
                <w:right w:val="none" w:sz="0" w:space="0" w:color="auto"/>
              </w:divBdr>
            </w:div>
          </w:divsChild>
        </w:div>
        <w:div w:id="252711295">
          <w:marLeft w:val="120"/>
          <w:marRight w:val="0"/>
          <w:marTop w:val="0"/>
          <w:marBottom w:val="0"/>
          <w:divBdr>
            <w:top w:val="none" w:sz="0" w:space="0" w:color="auto"/>
            <w:left w:val="none" w:sz="0" w:space="0" w:color="auto"/>
            <w:bottom w:val="none" w:sz="0" w:space="0" w:color="auto"/>
            <w:right w:val="none" w:sz="0" w:space="0" w:color="auto"/>
          </w:divBdr>
          <w:divsChild>
            <w:div w:id="2118865759">
              <w:marLeft w:val="0"/>
              <w:marRight w:val="0"/>
              <w:marTop w:val="0"/>
              <w:marBottom w:val="0"/>
              <w:divBdr>
                <w:top w:val="none" w:sz="0" w:space="0" w:color="auto"/>
                <w:left w:val="none" w:sz="0" w:space="0" w:color="auto"/>
                <w:bottom w:val="none" w:sz="0" w:space="0" w:color="auto"/>
                <w:right w:val="none" w:sz="0" w:space="0" w:color="auto"/>
              </w:divBdr>
            </w:div>
          </w:divsChild>
        </w:div>
        <w:div w:id="136996116">
          <w:marLeft w:val="120"/>
          <w:marRight w:val="0"/>
          <w:marTop w:val="0"/>
          <w:marBottom w:val="0"/>
          <w:divBdr>
            <w:top w:val="none" w:sz="0" w:space="0" w:color="auto"/>
            <w:left w:val="none" w:sz="0" w:space="0" w:color="auto"/>
            <w:bottom w:val="none" w:sz="0" w:space="0" w:color="auto"/>
            <w:right w:val="none" w:sz="0" w:space="0" w:color="auto"/>
          </w:divBdr>
          <w:divsChild>
            <w:div w:id="814683691">
              <w:marLeft w:val="0"/>
              <w:marRight w:val="0"/>
              <w:marTop w:val="0"/>
              <w:marBottom w:val="0"/>
              <w:divBdr>
                <w:top w:val="none" w:sz="0" w:space="0" w:color="auto"/>
                <w:left w:val="none" w:sz="0" w:space="0" w:color="auto"/>
                <w:bottom w:val="none" w:sz="0" w:space="0" w:color="auto"/>
                <w:right w:val="none" w:sz="0" w:space="0" w:color="auto"/>
              </w:divBdr>
            </w:div>
          </w:divsChild>
        </w:div>
        <w:div w:id="213003301">
          <w:marLeft w:val="120"/>
          <w:marRight w:val="0"/>
          <w:marTop w:val="0"/>
          <w:marBottom w:val="0"/>
          <w:divBdr>
            <w:top w:val="none" w:sz="0" w:space="0" w:color="auto"/>
            <w:left w:val="none" w:sz="0" w:space="0" w:color="auto"/>
            <w:bottom w:val="none" w:sz="0" w:space="0" w:color="auto"/>
            <w:right w:val="none" w:sz="0" w:space="0" w:color="auto"/>
          </w:divBdr>
          <w:divsChild>
            <w:div w:id="1699503951">
              <w:marLeft w:val="0"/>
              <w:marRight w:val="0"/>
              <w:marTop w:val="0"/>
              <w:marBottom w:val="0"/>
              <w:divBdr>
                <w:top w:val="none" w:sz="0" w:space="0" w:color="auto"/>
                <w:left w:val="none" w:sz="0" w:space="0" w:color="auto"/>
                <w:bottom w:val="none" w:sz="0" w:space="0" w:color="auto"/>
                <w:right w:val="none" w:sz="0" w:space="0" w:color="auto"/>
              </w:divBdr>
            </w:div>
          </w:divsChild>
        </w:div>
        <w:div w:id="74983038">
          <w:marLeft w:val="120"/>
          <w:marRight w:val="0"/>
          <w:marTop w:val="0"/>
          <w:marBottom w:val="0"/>
          <w:divBdr>
            <w:top w:val="none" w:sz="0" w:space="0" w:color="auto"/>
            <w:left w:val="none" w:sz="0" w:space="0" w:color="auto"/>
            <w:bottom w:val="none" w:sz="0" w:space="0" w:color="auto"/>
            <w:right w:val="none" w:sz="0" w:space="0" w:color="auto"/>
          </w:divBdr>
          <w:divsChild>
            <w:div w:id="181238165">
              <w:marLeft w:val="0"/>
              <w:marRight w:val="0"/>
              <w:marTop w:val="0"/>
              <w:marBottom w:val="0"/>
              <w:divBdr>
                <w:top w:val="none" w:sz="0" w:space="0" w:color="auto"/>
                <w:left w:val="none" w:sz="0" w:space="0" w:color="auto"/>
                <w:bottom w:val="none" w:sz="0" w:space="0" w:color="auto"/>
                <w:right w:val="none" w:sz="0" w:space="0" w:color="auto"/>
              </w:divBdr>
            </w:div>
          </w:divsChild>
        </w:div>
        <w:div w:id="1367173064">
          <w:marLeft w:val="120"/>
          <w:marRight w:val="0"/>
          <w:marTop w:val="0"/>
          <w:marBottom w:val="0"/>
          <w:divBdr>
            <w:top w:val="none" w:sz="0" w:space="0" w:color="auto"/>
            <w:left w:val="none" w:sz="0" w:space="0" w:color="auto"/>
            <w:bottom w:val="none" w:sz="0" w:space="0" w:color="auto"/>
            <w:right w:val="none" w:sz="0" w:space="0" w:color="auto"/>
          </w:divBdr>
          <w:divsChild>
            <w:div w:id="1437405034">
              <w:marLeft w:val="0"/>
              <w:marRight w:val="0"/>
              <w:marTop w:val="0"/>
              <w:marBottom w:val="0"/>
              <w:divBdr>
                <w:top w:val="none" w:sz="0" w:space="0" w:color="auto"/>
                <w:left w:val="none" w:sz="0" w:space="0" w:color="auto"/>
                <w:bottom w:val="none" w:sz="0" w:space="0" w:color="auto"/>
                <w:right w:val="none" w:sz="0" w:space="0" w:color="auto"/>
              </w:divBdr>
            </w:div>
          </w:divsChild>
        </w:div>
        <w:div w:id="308940470">
          <w:marLeft w:val="120"/>
          <w:marRight w:val="0"/>
          <w:marTop w:val="0"/>
          <w:marBottom w:val="0"/>
          <w:divBdr>
            <w:top w:val="none" w:sz="0" w:space="0" w:color="auto"/>
            <w:left w:val="none" w:sz="0" w:space="0" w:color="auto"/>
            <w:bottom w:val="none" w:sz="0" w:space="0" w:color="auto"/>
            <w:right w:val="none" w:sz="0" w:space="0" w:color="auto"/>
          </w:divBdr>
          <w:divsChild>
            <w:div w:id="248928549">
              <w:marLeft w:val="0"/>
              <w:marRight w:val="0"/>
              <w:marTop w:val="0"/>
              <w:marBottom w:val="0"/>
              <w:divBdr>
                <w:top w:val="none" w:sz="0" w:space="0" w:color="auto"/>
                <w:left w:val="none" w:sz="0" w:space="0" w:color="auto"/>
                <w:bottom w:val="none" w:sz="0" w:space="0" w:color="auto"/>
                <w:right w:val="none" w:sz="0" w:space="0" w:color="auto"/>
              </w:divBdr>
            </w:div>
          </w:divsChild>
        </w:div>
        <w:div w:id="1693921657">
          <w:marLeft w:val="0"/>
          <w:marRight w:val="0"/>
          <w:marTop w:val="0"/>
          <w:marBottom w:val="0"/>
          <w:divBdr>
            <w:top w:val="none" w:sz="0" w:space="0" w:color="auto"/>
            <w:left w:val="none" w:sz="0" w:space="0" w:color="auto"/>
            <w:bottom w:val="none" w:sz="0" w:space="0" w:color="auto"/>
            <w:right w:val="single" w:sz="6" w:space="0" w:color="C5C5C5"/>
          </w:divBdr>
        </w:div>
      </w:divsChild>
    </w:div>
    <w:div w:id="218707272">
      <w:bodyDiv w:val="1"/>
      <w:marLeft w:val="0"/>
      <w:marRight w:val="0"/>
      <w:marTop w:val="0"/>
      <w:marBottom w:val="0"/>
      <w:divBdr>
        <w:top w:val="none" w:sz="0" w:space="0" w:color="auto"/>
        <w:left w:val="none" w:sz="0" w:space="0" w:color="auto"/>
        <w:bottom w:val="none" w:sz="0" w:space="0" w:color="auto"/>
        <w:right w:val="none" w:sz="0" w:space="0" w:color="auto"/>
      </w:divBdr>
    </w:div>
    <w:div w:id="351153383">
      <w:bodyDiv w:val="1"/>
      <w:marLeft w:val="0"/>
      <w:marRight w:val="0"/>
      <w:marTop w:val="0"/>
      <w:marBottom w:val="0"/>
      <w:divBdr>
        <w:top w:val="none" w:sz="0" w:space="0" w:color="auto"/>
        <w:left w:val="none" w:sz="0" w:space="0" w:color="auto"/>
        <w:bottom w:val="none" w:sz="0" w:space="0" w:color="auto"/>
        <w:right w:val="none" w:sz="0" w:space="0" w:color="auto"/>
      </w:divBdr>
    </w:div>
    <w:div w:id="369041168">
      <w:bodyDiv w:val="1"/>
      <w:marLeft w:val="0"/>
      <w:marRight w:val="0"/>
      <w:marTop w:val="0"/>
      <w:marBottom w:val="0"/>
      <w:divBdr>
        <w:top w:val="none" w:sz="0" w:space="0" w:color="auto"/>
        <w:left w:val="none" w:sz="0" w:space="0" w:color="auto"/>
        <w:bottom w:val="none" w:sz="0" w:space="0" w:color="auto"/>
        <w:right w:val="none" w:sz="0" w:space="0" w:color="auto"/>
      </w:divBdr>
      <w:divsChild>
        <w:div w:id="2028872183">
          <w:marLeft w:val="0"/>
          <w:marRight w:val="0"/>
          <w:marTop w:val="0"/>
          <w:marBottom w:val="0"/>
          <w:divBdr>
            <w:top w:val="none" w:sz="0" w:space="0" w:color="auto"/>
            <w:left w:val="none" w:sz="0" w:space="0" w:color="auto"/>
            <w:bottom w:val="none" w:sz="0" w:space="0" w:color="auto"/>
            <w:right w:val="none" w:sz="0" w:space="0" w:color="auto"/>
          </w:divBdr>
          <w:divsChild>
            <w:div w:id="1018195612">
              <w:marLeft w:val="0"/>
              <w:marRight w:val="0"/>
              <w:marTop w:val="0"/>
              <w:marBottom w:val="0"/>
              <w:divBdr>
                <w:top w:val="none" w:sz="0" w:space="0" w:color="auto"/>
                <w:left w:val="none" w:sz="0" w:space="0" w:color="auto"/>
                <w:bottom w:val="none" w:sz="0" w:space="0" w:color="auto"/>
                <w:right w:val="none" w:sz="0" w:space="0" w:color="auto"/>
              </w:divBdr>
            </w:div>
            <w:div w:id="2004550008">
              <w:marLeft w:val="0"/>
              <w:marRight w:val="0"/>
              <w:marTop w:val="0"/>
              <w:marBottom w:val="0"/>
              <w:divBdr>
                <w:top w:val="none" w:sz="0" w:space="0" w:color="auto"/>
                <w:left w:val="none" w:sz="0" w:space="0" w:color="auto"/>
                <w:bottom w:val="none" w:sz="0" w:space="0" w:color="auto"/>
                <w:right w:val="none" w:sz="0" w:space="0" w:color="auto"/>
              </w:divBdr>
            </w:div>
            <w:div w:id="1546871040">
              <w:marLeft w:val="0"/>
              <w:marRight w:val="0"/>
              <w:marTop w:val="0"/>
              <w:marBottom w:val="0"/>
              <w:divBdr>
                <w:top w:val="none" w:sz="0" w:space="0" w:color="auto"/>
                <w:left w:val="none" w:sz="0" w:space="0" w:color="auto"/>
                <w:bottom w:val="none" w:sz="0" w:space="0" w:color="auto"/>
                <w:right w:val="none" w:sz="0" w:space="0" w:color="auto"/>
              </w:divBdr>
            </w:div>
            <w:div w:id="1884710653">
              <w:marLeft w:val="0"/>
              <w:marRight w:val="0"/>
              <w:marTop w:val="0"/>
              <w:marBottom w:val="0"/>
              <w:divBdr>
                <w:top w:val="none" w:sz="0" w:space="0" w:color="auto"/>
                <w:left w:val="none" w:sz="0" w:space="0" w:color="auto"/>
                <w:bottom w:val="none" w:sz="0" w:space="0" w:color="auto"/>
                <w:right w:val="none" w:sz="0" w:space="0" w:color="auto"/>
              </w:divBdr>
            </w:div>
            <w:div w:id="4302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5936">
      <w:bodyDiv w:val="1"/>
      <w:marLeft w:val="0"/>
      <w:marRight w:val="0"/>
      <w:marTop w:val="0"/>
      <w:marBottom w:val="0"/>
      <w:divBdr>
        <w:top w:val="none" w:sz="0" w:space="0" w:color="auto"/>
        <w:left w:val="none" w:sz="0" w:space="0" w:color="auto"/>
        <w:bottom w:val="none" w:sz="0" w:space="0" w:color="auto"/>
        <w:right w:val="none" w:sz="0" w:space="0" w:color="auto"/>
      </w:divBdr>
      <w:divsChild>
        <w:div w:id="1594780744">
          <w:marLeft w:val="0"/>
          <w:marRight w:val="0"/>
          <w:marTop w:val="0"/>
          <w:marBottom w:val="0"/>
          <w:divBdr>
            <w:top w:val="none" w:sz="0" w:space="0" w:color="auto"/>
            <w:left w:val="none" w:sz="0" w:space="0" w:color="auto"/>
            <w:bottom w:val="none" w:sz="0" w:space="0" w:color="auto"/>
            <w:right w:val="none" w:sz="0" w:space="0" w:color="auto"/>
          </w:divBdr>
          <w:divsChild>
            <w:div w:id="575281505">
              <w:marLeft w:val="0"/>
              <w:marRight w:val="0"/>
              <w:marTop w:val="0"/>
              <w:marBottom w:val="0"/>
              <w:divBdr>
                <w:top w:val="none" w:sz="0" w:space="0" w:color="auto"/>
                <w:left w:val="none" w:sz="0" w:space="0" w:color="auto"/>
                <w:bottom w:val="none" w:sz="0" w:space="0" w:color="auto"/>
                <w:right w:val="none" w:sz="0" w:space="0" w:color="auto"/>
              </w:divBdr>
            </w:div>
            <w:div w:id="547107491">
              <w:marLeft w:val="0"/>
              <w:marRight w:val="0"/>
              <w:marTop w:val="0"/>
              <w:marBottom w:val="0"/>
              <w:divBdr>
                <w:top w:val="none" w:sz="0" w:space="0" w:color="auto"/>
                <w:left w:val="none" w:sz="0" w:space="0" w:color="auto"/>
                <w:bottom w:val="none" w:sz="0" w:space="0" w:color="auto"/>
                <w:right w:val="none" w:sz="0" w:space="0" w:color="auto"/>
              </w:divBdr>
            </w:div>
            <w:div w:id="711613794">
              <w:marLeft w:val="0"/>
              <w:marRight w:val="0"/>
              <w:marTop w:val="0"/>
              <w:marBottom w:val="0"/>
              <w:divBdr>
                <w:top w:val="none" w:sz="0" w:space="0" w:color="auto"/>
                <w:left w:val="none" w:sz="0" w:space="0" w:color="auto"/>
                <w:bottom w:val="none" w:sz="0" w:space="0" w:color="auto"/>
                <w:right w:val="none" w:sz="0" w:space="0" w:color="auto"/>
              </w:divBdr>
            </w:div>
            <w:div w:id="745805526">
              <w:marLeft w:val="0"/>
              <w:marRight w:val="0"/>
              <w:marTop w:val="0"/>
              <w:marBottom w:val="0"/>
              <w:divBdr>
                <w:top w:val="none" w:sz="0" w:space="0" w:color="auto"/>
                <w:left w:val="none" w:sz="0" w:space="0" w:color="auto"/>
                <w:bottom w:val="none" w:sz="0" w:space="0" w:color="auto"/>
                <w:right w:val="none" w:sz="0" w:space="0" w:color="auto"/>
              </w:divBdr>
            </w:div>
            <w:div w:id="595594869">
              <w:marLeft w:val="0"/>
              <w:marRight w:val="0"/>
              <w:marTop w:val="0"/>
              <w:marBottom w:val="0"/>
              <w:divBdr>
                <w:top w:val="none" w:sz="0" w:space="0" w:color="auto"/>
                <w:left w:val="none" w:sz="0" w:space="0" w:color="auto"/>
                <w:bottom w:val="none" w:sz="0" w:space="0" w:color="auto"/>
                <w:right w:val="none" w:sz="0" w:space="0" w:color="auto"/>
              </w:divBdr>
            </w:div>
            <w:div w:id="994839063">
              <w:marLeft w:val="0"/>
              <w:marRight w:val="0"/>
              <w:marTop w:val="0"/>
              <w:marBottom w:val="0"/>
              <w:divBdr>
                <w:top w:val="none" w:sz="0" w:space="0" w:color="auto"/>
                <w:left w:val="none" w:sz="0" w:space="0" w:color="auto"/>
                <w:bottom w:val="none" w:sz="0" w:space="0" w:color="auto"/>
                <w:right w:val="none" w:sz="0" w:space="0" w:color="auto"/>
              </w:divBdr>
            </w:div>
            <w:div w:id="740560384">
              <w:marLeft w:val="0"/>
              <w:marRight w:val="0"/>
              <w:marTop w:val="0"/>
              <w:marBottom w:val="0"/>
              <w:divBdr>
                <w:top w:val="none" w:sz="0" w:space="0" w:color="auto"/>
                <w:left w:val="none" w:sz="0" w:space="0" w:color="auto"/>
                <w:bottom w:val="none" w:sz="0" w:space="0" w:color="auto"/>
                <w:right w:val="none" w:sz="0" w:space="0" w:color="auto"/>
              </w:divBdr>
            </w:div>
            <w:div w:id="736630751">
              <w:marLeft w:val="0"/>
              <w:marRight w:val="0"/>
              <w:marTop w:val="0"/>
              <w:marBottom w:val="0"/>
              <w:divBdr>
                <w:top w:val="none" w:sz="0" w:space="0" w:color="auto"/>
                <w:left w:val="none" w:sz="0" w:space="0" w:color="auto"/>
                <w:bottom w:val="none" w:sz="0" w:space="0" w:color="auto"/>
                <w:right w:val="none" w:sz="0" w:space="0" w:color="auto"/>
              </w:divBdr>
            </w:div>
            <w:div w:id="1290356378">
              <w:marLeft w:val="0"/>
              <w:marRight w:val="0"/>
              <w:marTop w:val="0"/>
              <w:marBottom w:val="0"/>
              <w:divBdr>
                <w:top w:val="none" w:sz="0" w:space="0" w:color="auto"/>
                <w:left w:val="none" w:sz="0" w:space="0" w:color="auto"/>
                <w:bottom w:val="none" w:sz="0" w:space="0" w:color="auto"/>
                <w:right w:val="none" w:sz="0" w:space="0" w:color="auto"/>
              </w:divBdr>
            </w:div>
            <w:div w:id="478234937">
              <w:marLeft w:val="0"/>
              <w:marRight w:val="0"/>
              <w:marTop w:val="0"/>
              <w:marBottom w:val="0"/>
              <w:divBdr>
                <w:top w:val="none" w:sz="0" w:space="0" w:color="auto"/>
                <w:left w:val="none" w:sz="0" w:space="0" w:color="auto"/>
                <w:bottom w:val="none" w:sz="0" w:space="0" w:color="auto"/>
                <w:right w:val="none" w:sz="0" w:space="0" w:color="auto"/>
              </w:divBdr>
            </w:div>
            <w:div w:id="990712387">
              <w:marLeft w:val="0"/>
              <w:marRight w:val="0"/>
              <w:marTop w:val="0"/>
              <w:marBottom w:val="0"/>
              <w:divBdr>
                <w:top w:val="none" w:sz="0" w:space="0" w:color="auto"/>
                <w:left w:val="none" w:sz="0" w:space="0" w:color="auto"/>
                <w:bottom w:val="none" w:sz="0" w:space="0" w:color="auto"/>
                <w:right w:val="none" w:sz="0" w:space="0" w:color="auto"/>
              </w:divBdr>
            </w:div>
            <w:div w:id="566380619">
              <w:marLeft w:val="0"/>
              <w:marRight w:val="0"/>
              <w:marTop w:val="0"/>
              <w:marBottom w:val="0"/>
              <w:divBdr>
                <w:top w:val="none" w:sz="0" w:space="0" w:color="auto"/>
                <w:left w:val="none" w:sz="0" w:space="0" w:color="auto"/>
                <w:bottom w:val="none" w:sz="0" w:space="0" w:color="auto"/>
                <w:right w:val="none" w:sz="0" w:space="0" w:color="auto"/>
              </w:divBdr>
            </w:div>
            <w:div w:id="2070228949">
              <w:marLeft w:val="0"/>
              <w:marRight w:val="0"/>
              <w:marTop w:val="0"/>
              <w:marBottom w:val="0"/>
              <w:divBdr>
                <w:top w:val="none" w:sz="0" w:space="0" w:color="auto"/>
                <w:left w:val="none" w:sz="0" w:space="0" w:color="auto"/>
                <w:bottom w:val="none" w:sz="0" w:space="0" w:color="auto"/>
                <w:right w:val="none" w:sz="0" w:space="0" w:color="auto"/>
              </w:divBdr>
            </w:div>
            <w:div w:id="647709204">
              <w:marLeft w:val="0"/>
              <w:marRight w:val="0"/>
              <w:marTop w:val="0"/>
              <w:marBottom w:val="0"/>
              <w:divBdr>
                <w:top w:val="none" w:sz="0" w:space="0" w:color="auto"/>
                <w:left w:val="none" w:sz="0" w:space="0" w:color="auto"/>
                <w:bottom w:val="none" w:sz="0" w:space="0" w:color="auto"/>
                <w:right w:val="none" w:sz="0" w:space="0" w:color="auto"/>
              </w:divBdr>
            </w:div>
            <w:div w:id="146869535">
              <w:marLeft w:val="0"/>
              <w:marRight w:val="0"/>
              <w:marTop w:val="0"/>
              <w:marBottom w:val="0"/>
              <w:divBdr>
                <w:top w:val="none" w:sz="0" w:space="0" w:color="auto"/>
                <w:left w:val="none" w:sz="0" w:space="0" w:color="auto"/>
                <w:bottom w:val="none" w:sz="0" w:space="0" w:color="auto"/>
                <w:right w:val="none" w:sz="0" w:space="0" w:color="auto"/>
              </w:divBdr>
            </w:div>
            <w:div w:id="1527670588">
              <w:marLeft w:val="0"/>
              <w:marRight w:val="0"/>
              <w:marTop w:val="0"/>
              <w:marBottom w:val="0"/>
              <w:divBdr>
                <w:top w:val="none" w:sz="0" w:space="0" w:color="auto"/>
                <w:left w:val="none" w:sz="0" w:space="0" w:color="auto"/>
                <w:bottom w:val="none" w:sz="0" w:space="0" w:color="auto"/>
                <w:right w:val="none" w:sz="0" w:space="0" w:color="auto"/>
              </w:divBdr>
            </w:div>
            <w:div w:id="256640707">
              <w:marLeft w:val="0"/>
              <w:marRight w:val="0"/>
              <w:marTop w:val="0"/>
              <w:marBottom w:val="0"/>
              <w:divBdr>
                <w:top w:val="none" w:sz="0" w:space="0" w:color="auto"/>
                <w:left w:val="none" w:sz="0" w:space="0" w:color="auto"/>
                <w:bottom w:val="none" w:sz="0" w:space="0" w:color="auto"/>
                <w:right w:val="none" w:sz="0" w:space="0" w:color="auto"/>
              </w:divBdr>
            </w:div>
            <w:div w:id="1710180791">
              <w:marLeft w:val="0"/>
              <w:marRight w:val="0"/>
              <w:marTop w:val="0"/>
              <w:marBottom w:val="0"/>
              <w:divBdr>
                <w:top w:val="none" w:sz="0" w:space="0" w:color="auto"/>
                <w:left w:val="none" w:sz="0" w:space="0" w:color="auto"/>
                <w:bottom w:val="none" w:sz="0" w:space="0" w:color="auto"/>
                <w:right w:val="none" w:sz="0" w:space="0" w:color="auto"/>
              </w:divBdr>
            </w:div>
            <w:div w:id="77673736">
              <w:marLeft w:val="0"/>
              <w:marRight w:val="0"/>
              <w:marTop w:val="0"/>
              <w:marBottom w:val="0"/>
              <w:divBdr>
                <w:top w:val="none" w:sz="0" w:space="0" w:color="auto"/>
                <w:left w:val="none" w:sz="0" w:space="0" w:color="auto"/>
                <w:bottom w:val="none" w:sz="0" w:space="0" w:color="auto"/>
                <w:right w:val="none" w:sz="0" w:space="0" w:color="auto"/>
              </w:divBdr>
            </w:div>
            <w:div w:id="285890260">
              <w:marLeft w:val="0"/>
              <w:marRight w:val="0"/>
              <w:marTop w:val="0"/>
              <w:marBottom w:val="0"/>
              <w:divBdr>
                <w:top w:val="none" w:sz="0" w:space="0" w:color="auto"/>
                <w:left w:val="none" w:sz="0" w:space="0" w:color="auto"/>
                <w:bottom w:val="none" w:sz="0" w:space="0" w:color="auto"/>
                <w:right w:val="none" w:sz="0" w:space="0" w:color="auto"/>
              </w:divBdr>
            </w:div>
            <w:div w:id="3280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9991">
      <w:bodyDiv w:val="1"/>
      <w:marLeft w:val="0"/>
      <w:marRight w:val="0"/>
      <w:marTop w:val="0"/>
      <w:marBottom w:val="0"/>
      <w:divBdr>
        <w:top w:val="none" w:sz="0" w:space="0" w:color="auto"/>
        <w:left w:val="none" w:sz="0" w:space="0" w:color="auto"/>
        <w:bottom w:val="none" w:sz="0" w:space="0" w:color="auto"/>
        <w:right w:val="none" w:sz="0" w:space="0" w:color="auto"/>
      </w:divBdr>
      <w:divsChild>
        <w:div w:id="766926488">
          <w:marLeft w:val="0"/>
          <w:marRight w:val="0"/>
          <w:marTop w:val="0"/>
          <w:marBottom w:val="0"/>
          <w:divBdr>
            <w:top w:val="none" w:sz="0" w:space="0" w:color="auto"/>
            <w:left w:val="none" w:sz="0" w:space="0" w:color="auto"/>
            <w:bottom w:val="none" w:sz="0" w:space="0" w:color="auto"/>
            <w:right w:val="none" w:sz="0" w:space="0" w:color="auto"/>
          </w:divBdr>
          <w:divsChild>
            <w:div w:id="16093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8073">
      <w:bodyDiv w:val="1"/>
      <w:marLeft w:val="0"/>
      <w:marRight w:val="0"/>
      <w:marTop w:val="0"/>
      <w:marBottom w:val="0"/>
      <w:divBdr>
        <w:top w:val="none" w:sz="0" w:space="0" w:color="auto"/>
        <w:left w:val="none" w:sz="0" w:space="0" w:color="auto"/>
        <w:bottom w:val="none" w:sz="0" w:space="0" w:color="auto"/>
        <w:right w:val="none" w:sz="0" w:space="0" w:color="auto"/>
      </w:divBdr>
    </w:div>
    <w:div w:id="941110749">
      <w:bodyDiv w:val="1"/>
      <w:marLeft w:val="0"/>
      <w:marRight w:val="0"/>
      <w:marTop w:val="0"/>
      <w:marBottom w:val="0"/>
      <w:divBdr>
        <w:top w:val="none" w:sz="0" w:space="0" w:color="auto"/>
        <w:left w:val="none" w:sz="0" w:space="0" w:color="auto"/>
        <w:bottom w:val="none" w:sz="0" w:space="0" w:color="auto"/>
        <w:right w:val="none" w:sz="0" w:space="0" w:color="auto"/>
      </w:divBdr>
    </w:div>
    <w:div w:id="1017850706">
      <w:bodyDiv w:val="1"/>
      <w:marLeft w:val="0"/>
      <w:marRight w:val="0"/>
      <w:marTop w:val="0"/>
      <w:marBottom w:val="0"/>
      <w:divBdr>
        <w:top w:val="none" w:sz="0" w:space="0" w:color="auto"/>
        <w:left w:val="none" w:sz="0" w:space="0" w:color="auto"/>
        <w:bottom w:val="none" w:sz="0" w:space="0" w:color="auto"/>
        <w:right w:val="none" w:sz="0" w:space="0" w:color="auto"/>
      </w:divBdr>
    </w:div>
    <w:div w:id="1366559964">
      <w:bodyDiv w:val="1"/>
      <w:marLeft w:val="0"/>
      <w:marRight w:val="0"/>
      <w:marTop w:val="0"/>
      <w:marBottom w:val="0"/>
      <w:divBdr>
        <w:top w:val="none" w:sz="0" w:space="0" w:color="auto"/>
        <w:left w:val="none" w:sz="0" w:space="0" w:color="auto"/>
        <w:bottom w:val="none" w:sz="0" w:space="0" w:color="auto"/>
        <w:right w:val="none" w:sz="0" w:space="0" w:color="auto"/>
      </w:divBdr>
    </w:div>
    <w:div w:id="1539705601">
      <w:bodyDiv w:val="1"/>
      <w:marLeft w:val="0"/>
      <w:marRight w:val="0"/>
      <w:marTop w:val="0"/>
      <w:marBottom w:val="0"/>
      <w:divBdr>
        <w:top w:val="none" w:sz="0" w:space="0" w:color="auto"/>
        <w:left w:val="none" w:sz="0" w:space="0" w:color="auto"/>
        <w:bottom w:val="none" w:sz="0" w:space="0" w:color="auto"/>
        <w:right w:val="none" w:sz="0" w:space="0" w:color="auto"/>
      </w:divBdr>
      <w:divsChild>
        <w:div w:id="2085836338">
          <w:marLeft w:val="0"/>
          <w:marRight w:val="0"/>
          <w:marTop w:val="0"/>
          <w:marBottom w:val="0"/>
          <w:divBdr>
            <w:top w:val="none" w:sz="0" w:space="0" w:color="auto"/>
            <w:left w:val="none" w:sz="0" w:space="0" w:color="auto"/>
            <w:bottom w:val="none" w:sz="0" w:space="0" w:color="auto"/>
            <w:right w:val="none" w:sz="0" w:space="0" w:color="auto"/>
          </w:divBdr>
          <w:divsChild>
            <w:div w:id="12472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08794">
      <w:bodyDiv w:val="1"/>
      <w:marLeft w:val="0"/>
      <w:marRight w:val="0"/>
      <w:marTop w:val="0"/>
      <w:marBottom w:val="0"/>
      <w:divBdr>
        <w:top w:val="none" w:sz="0" w:space="0" w:color="auto"/>
        <w:left w:val="none" w:sz="0" w:space="0" w:color="auto"/>
        <w:bottom w:val="none" w:sz="0" w:space="0" w:color="auto"/>
        <w:right w:val="none" w:sz="0" w:space="0" w:color="auto"/>
      </w:divBdr>
      <w:divsChild>
        <w:div w:id="818572959">
          <w:marLeft w:val="0"/>
          <w:marRight w:val="0"/>
          <w:marTop w:val="0"/>
          <w:marBottom w:val="0"/>
          <w:divBdr>
            <w:top w:val="none" w:sz="0" w:space="0" w:color="auto"/>
            <w:left w:val="none" w:sz="0" w:space="0" w:color="auto"/>
            <w:bottom w:val="none" w:sz="0" w:space="0" w:color="auto"/>
            <w:right w:val="none" w:sz="0" w:space="0" w:color="auto"/>
          </w:divBdr>
          <w:divsChild>
            <w:div w:id="3876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29591">
      <w:bodyDiv w:val="1"/>
      <w:marLeft w:val="0"/>
      <w:marRight w:val="0"/>
      <w:marTop w:val="0"/>
      <w:marBottom w:val="0"/>
      <w:divBdr>
        <w:top w:val="none" w:sz="0" w:space="0" w:color="auto"/>
        <w:left w:val="none" w:sz="0" w:space="0" w:color="auto"/>
        <w:bottom w:val="none" w:sz="0" w:space="0" w:color="auto"/>
        <w:right w:val="none" w:sz="0" w:space="0" w:color="auto"/>
      </w:divBdr>
      <w:divsChild>
        <w:div w:id="267658255">
          <w:marLeft w:val="0"/>
          <w:marRight w:val="0"/>
          <w:marTop w:val="0"/>
          <w:marBottom w:val="0"/>
          <w:divBdr>
            <w:top w:val="none" w:sz="0" w:space="0" w:color="auto"/>
            <w:left w:val="none" w:sz="0" w:space="0" w:color="auto"/>
            <w:bottom w:val="none" w:sz="0" w:space="0" w:color="auto"/>
            <w:right w:val="none" w:sz="0" w:space="0" w:color="auto"/>
          </w:divBdr>
          <w:divsChild>
            <w:div w:id="2246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4699">
      <w:bodyDiv w:val="1"/>
      <w:marLeft w:val="0"/>
      <w:marRight w:val="0"/>
      <w:marTop w:val="0"/>
      <w:marBottom w:val="0"/>
      <w:divBdr>
        <w:top w:val="none" w:sz="0" w:space="0" w:color="auto"/>
        <w:left w:val="none" w:sz="0" w:space="0" w:color="auto"/>
        <w:bottom w:val="none" w:sz="0" w:space="0" w:color="auto"/>
        <w:right w:val="none" w:sz="0" w:space="0" w:color="auto"/>
      </w:divBdr>
      <w:divsChild>
        <w:div w:id="472874456">
          <w:marLeft w:val="0"/>
          <w:marRight w:val="0"/>
          <w:marTop w:val="0"/>
          <w:marBottom w:val="0"/>
          <w:divBdr>
            <w:top w:val="none" w:sz="0" w:space="0" w:color="auto"/>
            <w:left w:val="none" w:sz="0" w:space="0" w:color="auto"/>
            <w:bottom w:val="none" w:sz="0" w:space="0" w:color="auto"/>
            <w:right w:val="none" w:sz="0" w:space="0" w:color="auto"/>
          </w:divBdr>
          <w:divsChild>
            <w:div w:id="8260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2859">
      <w:bodyDiv w:val="1"/>
      <w:marLeft w:val="0"/>
      <w:marRight w:val="0"/>
      <w:marTop w:val="0"/>
      <w:marBottom w:val="0"/>
      <w:divBdr>
        <w:top w:val="none" w:sz="0" w:space="0" w:color="auto"/>
        <w:left w:val="none" w:sz="0" w:space="0" w:color="auto"/>
        <w:bottom w:val="none" w:sz="0" w:space="0" w:color="auto"/>
        <w:right w:val="none" w:sz="0" w:space="0" w:color="auto"/>
      </w:divBdr>
    </w:div>
    <w:div w:id="2025521758">
      <w:bodyDiv w:val="1"/>
      <w:marLeft w:val="0"/>
      <w:marRight w:val="0"/>
      <w:marTop w:val="0"/>
      <w:marBottom w:val="0"/>
      <w:divBdr>
        <w:top w:val="none" w:sz="0" w:space="0" w:color="auto"/>
        <w:left w:val="none" w:sz="0" w:space="0" w:color="auto"/>
        <w:bottom w:val="none" w:sz="0" w:space="0" w:color="auto"/>
        <w:right w:val="none" w:sz="0" w:space="0" w:color="auto"/>
      </w:divBdr>
    </w:div>
    <w:div w:id="2059814535">
      <w:bodyDiv w:val="1"/>
      <w:marLeft w:val="0"/>
      <w:marRight w:val="0"/>
      <w:marTop w:val="0"/>
      <w:marBottom w:val="0"/>
      <w:divBdr>
        <w:top w:val="none" w:sz="0" w:space="0" w:color="auto"/>
        <w:left w:val="none" w:sz="0" w:space="0" w:color="auto"/>
        <w:bottom w:val="none" w:sz="0" w:space="0" w:color="auto"/>
        <w:right w:val="none" w:sz="0" w:space="0" w:color="auto"/>
      </w:divBdr>
    </w:div>
    <w:div w:id="2127311818">
      <w:bodyDiv w:val="1"/>
      <w:marLeft w:val="0"/>
      <w:marRight w:val="0"/>
      <w:marTop w:val="0"/>
      <w:marBottom w:val="0"/>
      <w:divBdr>
        <w:top w:val="none" w:sz="0" w:space="0" w:color="auto"/>
        <w:left w:val="none" w:sz="0" w:space="0" w:color="auto"/>
        <w:bottom w:val="none" w:sz="0" w:space="0" w:color="auto"/>
        <w:right w:val="none" w:sz="0" w:space="0" w:color="auto"/>
      </w:divBdr>
    </w:div>
    <w:div w:id="213648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5</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济丞 李</dc:creator>
  <cp:keywords/>
  <dc:description/>
  <cp:lastModifiedBy>济丞 李</cp:lastModifiedBy>
  <cp:revision>142</cp:revision>
  <dcterms:created xsi:type="dcterms:W3CDTF">2025-09-30T11:40:00Z</dcterms:created>
  <dcterms:modified xsi:type="dcterms:W3CDTF">2025-11-10T11:26:00Z</dcterms:modified>
</cp:coreProperties>
</file>