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5F085" w14:textId="3BCDF71B" w:rsidR="000F5170" w:rsidRDefault="002327D7">
      <w:pPr>
        <w:spacing w:line="480" w:lineRule="auto"/>
        <w:jc w:val="center"/>
        <w:rPr>
          <w:rFonts w:ascii="Times New Roman" w:eastAsia="黑体" w:hAnsi="Times New Roman" w:cs="Times New Roman"/>
          <w:b/>
          <w:bCs/>
          <w:sz w:val="32"/>
          <w:szCs w:val="32"/>
        </w:rPr>
      </w:pPr>
      <w:r>
        <w:rPr>
          <w:rFonts w:ascii="Times New Roman" w:eastAsia="Times New Roman" w:hAnsi="Times New Roman" w:cs="Times New Roman"/>
          <w:b/>
          <w:kern w:val="0"/>
          <w:sz w:val="32"/>
          <w:lang w:eastAsia="en-US"/>
        </w:rPr>
        <w:t>Multi</w:t>
      </w:r>
      <w:r w:rsidR="00AF4A4D">
        <w:rPr>
          <w:rFonts w:ascii="Times New Roman" w:eastAsia="Times New Roman" w:hAnsi="Times New Roman" w:cs="Times New Roman"/>
          <w:b/>
          <w:kern w:val="0"/>
          <w:sz w:val="32"/>
          <w:lang w:eastAsia="en-US"/>
        </w:rPr>
        <w:t>-</w:t>
      </w:r>
      <w:r>
        <w:rPr>
          <w:rFonts w:ascii="Times New Roman" w:eastAsia="Times New Roman" w:hAnsi="Times New Roman" w:cs="Times New Roman"/>
          <w:b/>
          <w:kern w:val="0"/>
          <w:sz w:val="32"/>
          <w:lang w:eastAsia="en-US"/>
        </w:rPr>
        <w:t>Attn</w:t>
      </w:r>
      <w:r w:rsidR="00AF4A4D">
        <w:rPr>
          <w:rFonts w:ascii="Times New Roman" w:eastAsia="Times New Roman" w:hAnsi="Times New Roman" w:cs="Times New Roman"/>
          <w:b/>
          <w:kern w:val="0"/>
          <w:sz w:val="32"/>
          <w:lang w:eastAsia="en-US"/>
        </w:rPr>
        <w:t xml:space="preserve"> </w:t>
      </w:r>
      <w:r>
        <w:rPr>
          <w:rFonts w:ascii="Times New Roman" w:eastAsia="Times New Roman" w:hAnsi="Times New Roman" w:cs="Times New Roman"/>
          <w:b/>
          <w:kern w:val="0"/>
          <w:sz w:val="32"/>
          <w:lang w:eastAsia="en-US"/>
        </w:rPr>
        <w:t xml:space="preserve">BLS: Multi-Head Attention Mechanism with Broad Learning System for </w:t>
      </w:r>
      <w:r>
        <w:rPr>
          <w:rFonts w:ascii="Times New Roman" w:eastAsia="宋体" w:hAnsi="Times New Roman" w:cs="Times New Roman" w:hint="eastAsia"/>
          <w:b/>
          <w:kern w:val="0"/>
          <w:sz w:val="32"/>
        </w:rPr>
        <w:t>C</w:t>
      </w:r>
      <w:r>
        <w:rPr>
          <w:rFonts w:ascii="Times New Roman" w:eastAsia="Times New Roman" w:hAnsi="Times New Roman" w:cs="Times New Roman"/>
          <w:b/>
          <w:kern w:val="0"/>
          <w:sz w:val="32"/>
          <w:lang w:eastAsia="en-US"/>
        </w:rPr>
        <w:t xml:space="preserve">haotic </w:t>
      </w:r>
      <w:r>
        <w:rPr>
          <w:rFonts w:ascii="Times New Roman" w:eastAsia="宋体" w:hAnsi="Times New Roman" w:cs="Times New Roman" w:hint="eastAsia"/>
          <w:b/>
          <w:kern w:val="0"/>
          <w:sz w:val="32"/>
        </w:rPr>
        <w:t>T</w:t>
      </w:r>
      <w:r>
        <w:rPr>
          <w:rFonts w:ascii="Times New Roman" w:eastAsia="Times New Roman" w:hAnsi="Times New Roman" w:cs="Times New Roman"/>
          <w:b/>
          <w:kern w:val="0"/>
          <w:sz w:val="32"/>
          <w:lang w:eastAsia="en-US"/>
        </w:rPr>
        <w:t xml:space="preserve">ime </w:t>
      </w:r>
      <w:r>
        <w:rPr>
          <w:rFonts w:ascii="Times New Roman" w:eastAsia="宋体" w:hAnsi="Times New Roman" w:cs="Times New Roman" w:hint="eastAsia"/>
          <w:b/>
          <w:kern w:val="0"/>
          <w:sz w:val="32"/>
        </w:rPr>
        <w:t>S</w:t>
      </w:r>
      <w:r>
        <w:rPr>
          <w:rFonts w:ascii="Times New Roman" w:eastAsia="Times New Roman" w:hAnsi="Times New Roman" w:cs="Times New Roman"/>
          <w:b/>
          <w:kern w:val="0"/>
          <w:sz w:val="32"/>
          <w:lang w:eastAsia="en-US"/>
        </w:rPr>
        <w:t xml:space="preserve">eries </w:t>
      </w:r>
      <w:r>
        <w:rPr>
          <w:rFonts w:ascii="Times New Roman" w:eastAsia="宋体" w:hAnsi="Times New Roman" w:cs="Times New Roman" w:hint="eastAsia"/>
          <w:b/>
          <w:kern w:val="0"/>
          <w:sz w:val="32"/>
        </w:rPr>
        <w:t>P</w:t>
      </w:r>
      <w:r>
        <w:rPr>
          <w:rFonts w:ascii="Times New Roman" w:eastAsia="Times New Roman" w:hAnsi="Times New Roman" w:cs="Times New Roman"/>
          <w:b/>
          <w:kern w:val="0"/>
          <w:sz w:val="32"/>
          <w:lang w:eastAsia="en-US"/>
        </w:rPr>
        <w:t>rediction</w:t>
      </w:r>
    </w:p>
    <w:p w14:paraId="52B904D1" w14:textId="77777777" w:rsidR="000F5170" w:rsidRDefault="002327D7">
      <w:pPr>
        <w:autoSpaceDE w:val="0"/>
        <w:autoSpaceDN w:val="0"/>
        <w:spacing w:before="13"/>
        <w:jc w:val="center"/>
        <w:rPr>
          <w:rFonts w:ascii="Times New Roman" w:eastAsia="Times New Roman" w:hAnsi="Times New Roman" w:cs="Times New Roman"/>
          <w:kern w:val="0"/>
          <w:sz w:val="28"/>
          <w:lang w:eastAsia="en-US"/>
        </w:rPr>
      </w:pPr>
      <w:proofErr w:type="spellStart"/>
      <w:r>
        <w:rPr>
          <w:rFonts w:ascii="Times New Roman" w:eastAsia="Times New Roman" w:hAnsi="Times New Roman" w:cs="Times New Roman"/>
          <w:kern w:val="0"/>
          <w:sz w:val="28"/>
          <w:lang w:eastAsia="en-US"/>
        </w:rPr>
        <w:t>Liyun</w:t>
      </w:r>
      <w:proofErr w:type="spellEnd"/>
      <w:r>
        <w:rPr>
          <w:rFonts w:ascii="Times New Roman" w:eastAsia="Times New Roman" w:hAnsi="Times New Roman" w:cs="Times New Roman"/>
          <w:kern w:val="0"/>
          <w:sz w:val="28"/>
          <w:lang w:eastAsia="en-US"/>
        </w:rPr>
        <w:t xml:space="preserve"> </w:t>
      </w:r>
      <w:proofErr w:type="spellStart"/>
      <w:r>
        <w:rPr>
          <w:rFonts w:ascii="Times New Roman" w:eastAsia="Times New Roman" w:hAnsi="Times New Roman" w:cs="Times New Roman"/>
          <w:kern w:val="0"/>
          <w:sz w:val="28"/>
          <w:lang w:eastAsia="en-US"/>
        </w:rPr>
        <w:t>Su</w:t>
      </w:r>
      <w:proofErr w:type="spellEnd"/>
      <w:r>
        <w:rPr>
          <w:rFonts w:ascii="Times New Roman" w:eastAsia="Times New Roman" w:hAnsi="Times New Roman" w:cs="Times New Roman"/>
          <w:kern w:val="0"/>
          <w:position w:val="10"/>
          <w:sz w:val="18"/>
          <w:lang w:eastAsia="en-US"/>
        </w:rPr>
        <w:t>†</w:t>
      </w:r>
      <w:r>
        <w:rPr>
          <w:rFonts w:ascii="Times New Roman" w:eastAsia="Times New Roman" w:hAnsi="Times New Roman" w:cs="Times New Roman"/>
          <w:kern w:val="0"/>
          <w:sz w:val="28"/>
          <w:lang w:eastAsia="en-US"/>
        </w:rPr>
        <w:t xml:space="preserve">, Lang </w:t>
      </w:r>
      <w:proofErr w:type="spellStart"/>
      <w:r>
        <w:rPr>
          <w:rFonts w:ascii="Times New Roman" w:eastAsia="Times New Roman" w:hAnsi="Times New Roman" w:cs="Times New Roman"/>
          <w:kern w:val="0"/>
          <w:sz w:val="28"/>
          <w:lang w:eastAsia="en-US"/>
        </w:rPr>
        <w:t>Xiong</w:t>
      </w:r>
      <w:proofErr w:type="spellEnd"/>
      <w:r>
        <w:rPr>
          <w:rFonts w:ascii="Times New Roman" w:eastAsia="Times New Roman" w:hAnsi="Times New Roman" w:cs="Times New Roman"/>
          <w:kern w:val="0"/>
          <w:sz w:val="28"/>
          <w:lang w:eastAsia="en-US"/>
        </w:rPr>
        <w:t xml:space="preserve">, </w:t>
      </w:r>
      <w:proofErr w:type="spellStart"/>
      <w:r>
        <w:rPr>
          <w:rFonts w:ascii="Times New Roman" w:eastAsia="Times New Roman" w:hAnsi="Times New Roman" w:cs="Times New Roman"/>
          <w:kern w:val="0"/>
          <w:sz w:val="28"/>
          <w:lang w:eastAsia="en-US"/>
        </w:rPr>
        <w:t>Jialin</w:t>
      </w:r>
      <w:proofErr w:type="spellEnd"/>
      <w:r>
        <w:rPr>
          <w:rFonts w:ascii="Times New Roman" w:eastAsia="Times New Roman" w:hAnsi="Times New Roman" w:cs="Times New Roman"/>
          <w:kern w:val="0"/>
          <w:sz w:val="28"/>
          <w:lang w:eastAsia="en-US"/>
        </w:rPr>
        <w:t xml:space="preserve"> Yang</w:t>
      </w:r>
    </w:p>
    <w:p w14:paraId="1EFAB259" w14:textId="77777777" w:rsidR="000F5170" w:rsidRDefault="002327D7">
      <w:pPr>
        <w:autoSpaceDE w:val="0"/>
        <w:autoSpaceDN w:val="0"/>
        <w:jc w:val="center"/>
        <w:rPr>
          <w:rFonts w:ascii="Times New Roman" w:eastAsia="Times New Roman" w:hAnsi="Times New Roman" w:cs="Times New Roman"/>
          <w:kern w:val="0"/>
          <w:sz w:val="24"/>
          <w:szCs w:val="24"/>
          <w:lang w:eastAsia="en-US"/>
        </w:rPr>
      </w:pPr>
      <w:r>
        <w:rPr>
          <w:rFonts w:ascii="Times New Roman" w:eastAsia="Times New Roman" w:hAnsi="Times New Roman" w:cs="Times New Roman"/>
          <w:kern w:val="0"/>
          <w:sz w:val="24"/>
          <w:szCs w:val="24"/>
          <w:lang w:eastAsia="en-US"/>
        </w:rPr>
        <w:t>School of Science, Chongqing University of Technology, Chongqing 40054</w:t>
      </w:r>
    </w:p>
    <w:p w14:paraId="1298D3CE" w14:textId="77777777" w:rsidR="000F5170" w:rsidRDefault="000F5170">
      <w:pPr>
        <w:autoSpaceDE w:val="0"/>
        <w:autoSpaceDN w:val="0"/>
        <w:spacing w:before="192"/>
        <w:ind w:left="345" w:right="464"/>
        <w:jc w:val="center"/>
        <w:outlineLvl w:val="1"/>
        <w:rPr>
          <w:rFonts w:ascii="Times New Roman" w:eastAsia="宋体" w:hAnsi="Times New Roman" w:cs="Times New Roman"/>
          <w:b/>
          <w:bCs/>
          <w:kern w:val="0"/>
          <w:sz w:val="24"/>
          <w:szCs w:val="24"/>
        </w:rPr>
      </w:pPr>
    </w:p>
    <w:p w14:paraId="0C0246A7" w14:textId="3BCA206D" w:rsidR="000F5170" w:rsidRDefault="002327D7">
      <w:pPr>
        <w:autoSpaceDE w:val="0"/>
        <w:autoSpaceDN w:val="0"/>
        <w:spacing w:before="192"/>
        <w:ind w:left="345" w:right="464"/>
        <w:outlineLvl w:val="1"/>
        <w:rPr>
          <w:rFonts w:ascii="Times New Roman" w:eastAsia="Times New Roman" w:hAnsi="Times New Roman" w:cs="Times New Roman"/>
          <w:kern w:val="0"/>
          <w:sz w:val="24"/>
          <w:szCs w:val="24"/>
          <w:lang w:eastAsia="en-US"/>
        </w:rPr>
      </w:pPr>
      <w:r>
        <w:rPr>
          <w:rFonts w:ascii="Times New Roman" w:eastAsia="宋体" w:hAnsi="Times New Roman" w:cs="Times New Roman" w:hint="eastAsia"/>
          <w:b/>
          <w:bCs/>
          <w:kern w:val="0"/>
          <w:sz w:val="24"/>
          <w:szCs w:val="24"/>
        </w:rPr>
        <w:t xml:space="preserve">Abstract: </w:t>
      </w:r>
      <w:r>
        <w:rPr>
          <w:rFonts w:ascii="Times New Roman" w:eastAsia="Times New Roman" w:hAnsi="Times New Roman" w:cs="Times New Roman" w:hint="eastAsia"/>
          <w:kern w:val="0"/>
          <w:sz w:val="24"/>
          <w:szCs w:val="24"/>
        </w:rPr>
        <w:t>Owing to the complexity and nonlinearity of chaotic time series, the observational 1-D signals available to realize the high</w:t>
      </w:r>
      <w:r w:rsidR="00AF4A4D">
        <w:rPr>
          <w:rFonts w:ascii="Times New Roman" w:eastAsia="Times New Roman" w:hAnsi="Times New Roman" w:cs="Times New Roman"/>
          <w:kern w:val="0"/>
          <w:sz w:val="24"/>
          <w:szCs w:val="24"/>
        </w:rPr>
        <w:t>ly</w:t>
      </w:r>
      <w:r>
        <w:rPr>
          <w:rFonts w:ascii="Times New Roman" w:eastAsia="Times New Roman" w:hAnsi="Times New Roman" w:cs="Times New Roman" w:hint="eastAsia"/>
          <w:kern w:val="0"/>
          <w:sz w:val="24"/>
          <w:szCs w:val="24"/>
        </w:rPr>
        <w:t xml:space="preserve"> accurate intrinsic attractor fitting of deep learning network approaches are often insufficient. Different from deep models, a broad learning system with </w:t>
      </w:r>
      <w:r w:rsidR="00AF4A4D">
        <w:rPr>
          <w:rFonts w:ascii="Times New Roman" w:eastAsia="Times New Roman" w:hAnsi="Times New Roman" w:cs="Times New Roman"/>
          <w:kern w:val="0"/>
          <w:sz w:val="24"/>
          <w:szCs w:val="24"/>
        </w:rPr>
        <w:t xml:space="preserve">the </w:t>
      </w:r>
      <w:r>
        <w:rPr>
          <w:rFonts w:ascii="Times New Roman" w:eastAsia="Times New Roman" w:hAnsi="Times New Roman" w:cs="Times New Roman" w:hint="eastAsia"/>
          <w:kern w:val="0"/>
          <w:sz w:val="24"/>
          <w:szCs w:val="24"/>
        </w:rPr>
        <w:t xml:space="preserve">attention mechanism exhibits a unique and preeminent pattern prediction ability and has thus </w:t>
      </w:r>
      <w:r w:rsidR="00AF4A4D">
        <w:rPr>
          <w:rFonts w:ascii="Times New Roman" w:eastAsia="Times New Roman" w:hAnsi="Times New Roman" w:cs="Times New Roman"/>
          <w:kern w:val="0"/>
          <w:sz w:val="24"/>
          <w:szCs w:val="24"/>
        </w:rPr>
        <w:t xml:space="preserve">been </w:t>
      </w:r>
      <w:r>
        <w:rPr>
          <w:rFonts w:ascii="Times New Roman" w:eastAsia="Times New Roman" w:hAnsi="Times New Roman" w:cs="Times New Roman" w:hint="eastAsia"/>
          <w:kern w:val="0"/>
          <w:sz w:val="24"/>
          <w:szCs w:val="24"/>
        </w:rPr>
        <w:t>applied as a practical trend in many f</w:t>
      </w:r>
      <w:r w:rsidR="00AF4A4D">
        <w:rPr>
          <w:rFonts w:ascii="Times New Roman" w:eastAsia="Times New Roman" w:hAnsi="Times New Roman" w:cs="Times New Roman"/>
          <w:kern w:val="0"/>
          <w:sz w:val="24"/>
          <w:szCs w:val="24"/>
        </w:rPr>
        <w:t>iel</w:t>
      </w:r>
      <w:r>
        <w:rPr>
          <w:rFonts w:ascii="Times New Roman" w:eastAsia="Times New Roman" w:hAnsi="Times New Roman" w:cs="Times New Roman" w:hint="eastAsia"/>
          <w:kern w:val="0"/>
          <w:sz w:val="24"/>
          <w:szCs w:val="24"/>
        </w:rPr>
        <w:t>ds. However, the application of multi-head attention fused manifold broad learning architecture to chaotic time series prediction remains adequate</w:t>
      </w:r>
      <w:r>
        <w:rPr>
          <w:rFonts w:ascii="Times New Roman" w:eastAsia="Times New Roman" w:hAnsi="Times New Roman" w:cs="Times New Roman"/>
          <w:kern w:val="0"/>
          <w:sz w:val="24"/>
          <w:szCs w:val="24"/>
          <w:lang w:eastAsia="en-US"/>
        </w:rPr>
        <w:t>.</w:t>
      </w:r>
      <w:r>
        <w:rPr>
          <w:rFonts w:ascii="Times New Roman" w:eastAsia="Times New Roman" w:hAnsi="Times New Roman" w:cs="Times New Roman" w:hint="eastAsia"/>
          <w:kern w:val="0"/>
          <w:sz w:val="24"/>
          <w:szCs w:val="24"/>
        </w:rPr>
        <w:t xml:space="preserve"> </w:t>
      </w:r>
      <w:r>
        <w:rPr>
          <w:rFonts w:ascii="Times New Roman" w:eastAsia="Times New Roman" w:hAnsi="Times New Roman" w:cs="Times New Roman"/>
          <w:kern w:val="0"/>
          <w:sz w:val="24"/>
          <w:szCs w:val="24"/>
          <w:lang w:eastAsia="en-US"/>
        </w:rPr>
        <w:t>Thus, to further improve the prediction accuracy of chaotic time series, this paper proposes a multi-head attentional broad learning system (</w:t>
      </w:r>
      <w:proofErr w:type="gramStart"/>
      <w:r>
        <w:rPr>
          <w:rFonts w:ascii="Times New Roman" w:eastAsia="Times New Roman" w:hAnsi="Times New Roman" w:cs="Times New Roman"/>
          <w:kern w:val="0"/>
          <w:sz w:val="24"/>
          <w:szCs w:val="24"/>
          <w:lang w:eastAsia="en-US"/>
        </w:rPr>
        <w:t>Multi</w:t>
      </w:r>
      <w:r w:rsidR="00AF4A4D">
        <w:rPr>
          <w:rFonts w:ascii="Times New Roman" w:eastAsia="Times New Roman" w:hAnsi="Times New Roman" w:cs="Times New Roman"/>
          <w:kern w:val="0"/>
          <w:sz w:val="24"/>
          <w:szCs w:val="24"/>
          <w:lang w:eastAsia="en-US"/>
        </w:rPr>
        <w:t>-</w:t>
      </w:r>
      <w:r>
        <w:rPr>
          <w:rFonts w:ascii="Times New Roman" w:eastAsia="Times New Roman" w:hAnsi="Times New Roman" w:cs="Times New Roman"/>
          <w:kern w:val="0"/>
          <w:sz w:val="24"/>
          <w:szCs w:val="24"/>
          <w:lang w:eastAsia="en-US"/>
        </w:rPr>
        <w:t>Attn</w:t>
      </w:r>
      <w:r w:rsidR="00AF4A4D">
        <w:rPr>
          <w:rFonts w:ascii="Times New Roman" w:eastAsia="Times New Roman" w:hAnsi="Times New Roman" w:cs="Times New Roman"/>
          <w:kern w:val="0"/>
          <w:sz w:val="24"/>
          <w:szCs w:val="24"/>
          <w:lang w:eastAsia="en-US"/>
        </w:rPr>
        <w:t xml:space="preserve"> </w:t>
      </w:r>
      <w:r>
        <w:rPr>
          <w:rFonts w:ascii="Times New Roman" w:eastAsia="Times New Roman" w:hAnsi="Times New Roman" w:cs="Times New Roman"/>
          <w:kern w:val="0"/>
          <w:sz w:val="24"/>
          <w:szCs w:val="24"/>
          <w:lang w:eastAsia="en-US"/>
        </w:rPr>
        <w:t>BLS</w:t>
      </w:r>
      <w:proofErr w:type="gramEnd"/>
      <w:r>
        <w:rPr>
          <w:rFonts w:ascii="Times New Roman" w:eastAsia="Times New Roman" w:hAnsi="Times New Roman" w:cs="Times New Roman"/>
          <w:kern w:val="0"/>
          <w:sz w:val="24"/>
          <w:szCs w:val="24"/>
          <w:lang w:eastAsia="en-US"/>
        </w:rPr>
        <w:t xml:space="preserve">) for the prediction of chaotic time series. Our model develops a novel framework that combines the high computational efficiency of broad learning with the multi-head attention mechanism. </w:t>
      </w:r>
      <w:r>
        <w:rPr>
          <w:rFonts w:ascii="Times New Roman" w:eastAsia="宋体" w:hAnsi="Times New Roman" w:cs="Times New Roman" w:hint="eastAsia"/>
          <w:kern w:val="0"/>
          <w:sz w:val="24"/>
          <w:szCs w:val="24"/>
        </w:rPr>
        <w:t>Firstly, the received data are reconstructed into fixed-size tuples, and the multidimensional arrays with embedding dimension</w:t>
      </w:r>
      <w:r w:rsidR="00AF4A4D">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 xml:space="preserve"> and time delay </w:t>
      </w:r>
      <w:r w:rsidR="00AF4A4D">
        <w:rPr>
          <w:rFonts w:ascii="Times New Roman" w:eastAsia="宋体" w:hAnsi="Times New Roman" w:cs="Times New Roman"/>
          <w:kern w:val="0"/>
          <w:sz w:val="24"/>
          <w:szCs w:val="24"/>
        </w:rPr>
        <w:t>are</w:t>
      </w:r>
      <w:r>
        <w:rPr>
          <w:rFonts w:ascii="Times New Roman" w:eastAsia="宋体" w:hAnsi="Times New Roman" w:cs="Times New Roman" w:hint="eastAsia"/>
          <w:kern w:val="0"/>
          <w:sz w:val="24"/>
          <w:szCs w:val="24"/>
        </w:rPr>
        <w:t xml:space="preserve"> used as the input to a broad learning network. Subsequently, a robust </w:t>
      </w:r>
      <w:r>
        <w:rPr>
          <w:rFonts w:ascii="Times New Roman" w:eastAsia="Times New Roman" w:hAnsi="Times New Roman" w:cs="Times New Roman"/>
          <w:kern w:val="0"/>
          <w:sz w:val="24"/>
          <w:szCs w:val="24"/>
          <w:lang w:eastAsia="en-US"/>
        </w:rPr>
        <w:t>broad learning system</w:t>
      </w:r>
      <w:r>
        <w:rPr>
          <w:rFonts w:ascii="Times New Roman" w:eastAsia="宋体" w:hAnsi="Times New Roman" w:cs="Times New Roman" w:hint="eastAsia"/>
          <w:kern w:val="0"/>
          <w:sz w:val="24"/>
          <w:szCs w:val="24"/>
        </w:rPr>
        <w:t xml:space="preserve"> with </w:t>
      </w:r>
      <w:r w:rsidR="00AF4A4D">
        <w:rPr>
          <w:rFonts w:ascii="Times New Roman" w:eastAsia="宋体" w:hAnsi="Times New Roman" w:cs="Times New Roman"/>
          <w:kern w:val="0"/>
          <w:sz w:val="24"/>
          <w:szCs w:val="24"/>
        </w:rPr>
        <w:t xml:space="preserve">a </w:t>
      </w:r>
      <w:r>
        <w:rPr>
          <w:rFonts w:ascii="Times New Roman" w:eastAsia="Times New Roman" w:hAnsi="Times New Roman" w:cs="Times New Roman"/>
          <w:kern w:val="0"/>
          <w:sz w:val="24"/>
          <w:szCs w:val="24"/>
          <w:lang w:eastAsia="en-US"/>
        </w:rPr>
        <w:t>spatiotemporal</w:t>
      </w:r>
      <w:r>
        <w:rPr>
          <w:rFonts w:ascii="Times New Roman" w:eastAsia="宋体" w:hAnsi="Times New Roman" w:cs="Times New Roman" w:hint="eastAsia"/>
          <w:kern w:val="0"/>
          <w:sz w:val="24"/>
          <w:szCs w:val="24"/>
        </w:rPr>
        <w:t xml:space="preserve"> mu</w:t>
      </w:r>
      <w:r w:rsidR="00AF4A4D">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 xml:space="preserve">i-head attention mechanism is developed to depict the internal dynamic evolution. </w:t>
      </w:r>
      <w:r>
        <w:rPr>
          <w:rFonts w:ascii="Times New Roman" w:eastAsia="Times New Roman" w:hAnsi="Times New Roman" w:cs="Times New Roman"/>
          <w:kern w:val="0"/>
          <w:sz w:val="24"/>
          <w:szCs w:val="24"/>
          <w:lang w:eastAsia="en-US"/>
        </w:rPr>
        <w:t>The Multi</w:t>
      </w:r>
      <w:r w:rsidR="00AF4A4D">
        <w:rPr>
          <w:rFonts w:ascii="Times New Roman" w:eastAsia="Times New Roman" w:hAnsi="Times New Roman" w:cs="Times New Roman"/>
          <w:kern w:val="0"/>
          <w:sz w:val="24"/>
          <w:szCs w:val="24"/>
          <w:lang w:eastAsia="en-US"/>
        </w:rPr>
        <w:t>-</w:t>
      </w:r>
      <w:r>
        <w:rPr>
          <w:rFonts w:ascii="Times New Roman" w:eastAsia="Times New Roman" w:hAnsi="Times New Roman" w:cs="Times New Roman"/>
          <w:kern w:val="0"/>
          <w:sz w:val="24"/>
          <w:szCs w:val="24"/>
          <w:lang w:eastAsia="en-US"/>
        </w:rPr>
        <w:t>Attn</w:t>
      </w:r>
      <w:r w:rsidR="00AF4A4D">
        <w:rPr>
          <w:rFonts w:ascii="Times New Roman" w:eastAsia="Times New Roman" w:hAnsi="Times New Roman" w:cs="Times New Roman"/>
          <w:kern w:val="0"/>
          <w:sz w:val="24"/>
          <w:szCs w:val="24"/>
          <w:lang w:eastAsia="en-US"/>
        </w:rPr>
        <w:t xml:space="preserve"> </w:t>
      </w:r>
      <w:r>
        <w:rPr>
          <w:rFonts w:ascii="Times New Roman" w:eastAsia="Times New Roman" w:hAnsi="Times New Roman" w:cs="Times New Roman"/>
          <w:kern w:val="0"/>
          <w:sz w:val="24"/>
          <w:szCs w:val="24"/>
          <w:lang w:eastAsia="en-US"/>
        </w:rPr>
        <w:t xml:space="preserve">BLS model can not only capture the key spatiotemporal feature information and achieve high predictive performance but also have a good generalization ability in practical nonlinear complex systems. Comparative experiments with the traditional long short-term memory </w:t>
      </w:r>
      <w:proofErr w:type="gramStart"/>
      <w:r>
        <w:rPr>
          <w:rFonts w:ascii="Times New Roman" w:eastAsia="Times New Roman" w:hAnsi="Times New Roman" w:cs="Times New Roman"/>
          <w:kern w:val="0"/>
          <w:sz w:val="24"/>
          <w:szCs w:val="24"/>
          <w:lang w:eastAsia="en-US"/>
        </w:rPr>
        <w:t>network(</w:t>
      </w:r>
      <w:proofErr w:type="gramEnd"/>
      <w:r>
        <w:rPr>
          <w:rFonts w:ascii="Times New Roman" w:eastAsia="Times New Roman" w:hAnsi="Times New Roman" w:cs="Times New Roman"/>
          <w:kern w:val="0"/>
          <w:sz w:val="24"/>
          <w:szCs w:val="24"/>
          <w:lang w:eastAsia="en-US"/>
        </w:rPr>
        <w:t xml:space="preserve">LSTM) and the primitive broad learning system(BLS) show that its computing speed and generalization ability have been improved. Furthermore, the network is better at capturing the spatiotemporal features of the sequence because of the muti-head attention mechanism. The experimental results show that our model outperforms </w:t>
      </w:r>
      <w:r w:rsidR="00AF4A4D">
        <w:rPr>
          <w:rFonts w:ascii="Times New Roman" w:eastAsia="Times New Roman" w:hAnsi="Times New Roman" w:cs="Times New Roman"/>
          <w:kern w:val="0"/>
          <w:sz w:val="24"/>
          <w:szCs w:val="24"/>
          <w:lang w:eastAsia="en-US"/>
        </w:rPr>
        <w:t xml:space="preserve">the </w:t>
      </w:r>
      <w:r>
        <w:rPr>
          <w:rFonts w:ascii="Times New Roman" w:eastAsia="Times New Roman" w:hAnsi="Times New Roman" w:cs="Times New Roman"/>
          <w:kern w:val="0"/>
          <w:sz w:val="24"/>
          <w:szCs w:val="24"/>
          <w:lang w:eastAsia="en-US"/>
        </w:rPr>
        <w:t xml:space="preserve">broad learning </w:t>
      </w:r>
      <w:proofErr w:type="gramStart"/>
      <w:r w:rsidR="00AF4A4D">
        <w:rPr>
          <w:rFonts w:ascii="Times New Roman" w:eastAsia="Times New Roman" w:hAnsi="Times New Roman" w:cs="Times New Roman"/>
          <w:kern w:val="0"/>
          <w:sz w:val="24"/>
          <w:szCs w:val="24"/>
          <w:lang w:eastAsia="en-US"/>
        </w:rPr>
        <w:t>system</w:t>
      </w:r>
      <w:r>
        <w:rPr>
          <w:rFonts w:ascii="Times New Roman" w:eastAsia="Times New Roman" w:hAnsi="Times New Roman" w:cs="Times New Roman"/>
          <w:kern w:val="0"/>
          <w:sz w:val="24"/>
          <w:szCs w:val="24"/>
          <w:lang w:eastAsia="en-US"/>
        </w:rPr>
        <w:t>(</w:t>
      </w:r>
      <w:proofErr w:type="gramEnd"/>
      <w:r>
        <w:rPr>
          <w:rFonts w:ascii="Times New Roman" w:eastAsia="Times New Roman" w:hAnsi="Times New Roman" w:cs="Times New Roman"/>
          <w:kern w:val="0"/>
          <w:sz w:val="24"/>
          <w:szCs w:val="24"/>
          <w:lang w:eastAsia="en-US"/>
        </w:rPr>
        <w:t>BL</w:t>
      </w:r>
      <w:r w:rsidR="00AF4A4D">
        <w:rPr>
          <w:rFonts w:ascii="Times New Roman" w:eastAsia="Times New Roman" w:hAnsi="Times New Roman" w:cs="Times New Roman"/>
          <w:kern w:val="0"/>
          <w:sz w:val="24"/>
          <w:szCs w:val="24"/>
          <w:lang w:eastAsia="en-US"/>
        </w:rPr>
        <w:t>S</w:t>
      </w:r>
      <w:r>
        <w:rPr>
          <w:rFonts w:ascii="Times New Roman" w:eastAsia="Times New Roman" w:hAnsi="Times New Roman" w:cs="Times New Roman"/>
          <w:kern w:val="0"/>
          <w:sz w:val="24"/>
          <w:szCs w:val="24"/>
          <w:lang w:eastAsia="en-US"/>
        </w:rPr>
        <w:t>), ridge regression</w:t>
      </w:r>
      <w:r w:rsidR="00AF4A4D">
        <w:rPr>
          <w:rFonts w:ascii="Times New Roman" w:eastAsia="Times New Roman" w:hAnsi="Times New Roman" w:cs="Times New Roman"/>
          <w:kern w:val="0"/>
          <w:sz w:val="24"/>
          <w:szCs w:val="24"/>
          <w:lang w:eastAsia="en-US"/>
        </w:rPr>
        <w:t>,</w:t>
      </w:r>
      <w:r>
        <w:rPr>
          <w:rFonts w:ascii="Times New Roman" w:eastAsia="Times New Roman" w:hAnsi="Times New Roman" w:cs="Times New Roman"/>
          <w:kern w:val="0"/>
          <w:sz w:val="24"/>
          <w:szCs w:val="24"/>
          <w:lang w:eastAsia="en-US"/>
        </w:rPr>
        <w:t xml:space="preserve"> and long short-term memory (LSTM) for the four main evaluation indicators (root mean square error, root mean square percentage error, mean absolute error</w:t>
      </w:r>
      <w:r w:rsidR="00AF4A4D">
        <w:rPr>
          <w:rFonts w:ascii="Times New Roman" w:eastAsia="Times New Roman" w:hAnsi="Times New Roman" w:cs="Times New Roman"/>
          <w:kern w:val="0"/>
          <w:sz w:val="24"/>
          <w:szCs w:val="24"/>
          <w:lang w:eastAsia="en-US"/>
        </w:rPr>
        <w:t>,</w:t>
      </w:r>
      <w:r>
        <w:rPr>
          <w:rFonts w:ascii="Times New Roman" w:eastAsia="Times New Roman" w:hAnsi="Times New Roman" w:cs="Times New Roman"/>
          <w:kern w:val="0"/>
          <w:sz w:val="24"/>
          <w:szCs w:val="24"/>
          <w:lang w:eastAsia="en-US"/>
        </w:rPr>
        <w:t xml:space="preserve"> and mean absolute percentage error) in the prediction of </w:t>
      </w:r>
      <w:r w:rsidR="00AF4A4D">
        <w:rPr>
          <w:rFonts w:ascii="Times New Roman" w:eastAsia="Times New Roman" w:hAnsi="Times New Roman" w:cs="Times New Roman"/>
          <w:kern w:val="0"/>
          <w:sz w:val="24"/>
          <w:szCs w:val="24"/>
          <w:lang w:eastAsia="en-US"/>
        </w:rPr>
        <w:t xml:space="preserve">the </w:t>
      </w:r>
      <w:r>
        <w:rPr>
          <w:rFonts w:ascii="Times New Roman" w:eastAsia="Times New Roman" w:hAnsi="Times New Roman" w:cs="Times New Roman"/>
          <w:kern w:val="0"/>
          <w:sz w:val="24"/>
          <w:szCs w:val="24"/>
          <w:lang w:eastAsia="en-US"/>
        </w:rPr>
        <w:t xml:space="preserve">classical system (Lorenz system and </w:t>
      </w:r>
      <w:proofErr w:type="spellStart"/>
      <w:r>
        <w:rPr>
          <w:rFonts w:ascii="Times New Roman" w:eastAsia="Times New Roman" w:hAnsi="Times New Roman" w:cs="Times New Roman"/>
          <w:kern w:val="0"/>
          <w:sz w:val="24"/>
          <w:szCs w:val="24"/>
          <w:lang w:eastAsia="en-US"/>
        </w:rPr>
        <w:t>Rossler</w:t>
      </w:r>
      <w:proofErr w:type="spellEnd"/>
      <w:r>
        <w:rPr>
          <w:rFonts w:ascii="Times New Roman" w:eastAsia="Times New Roman" w:hAnsi="Times New Roman" w:cs="Times New Roman"/>
          <w:kern w:val="0"/>
          <w:sz w:val="24"/>
          <w:szCs w:val="24"/>
          <w:lang w:eastAsia="en-US"/>
        </w:rPr>
        <w:t xml:space="preserve"> system). In the </w:t>
      </w:r>
      <w:r w:rsidR="00AF4A4D">
        <w:rPr>
          <w:rFonts w:ascii="Times New Roman" w:eastAsia="Times New Roman" w:hAnsi="Times New Roman" w:cs="Times New Roman"/>
          <w:kern w:val="0"/>
          <w:sz w:val="24"/>
          <w:szCs w:val="24"/>
          <w:lang w:eastAsia="en-US"/>
        </w:rPr>
        <w:t xml:space="preserve">real-world chaotic </w:t>
      </w:r>
      <w:r>
        <w:rPr>
          <w:rFonts w:ascii="Times New Roman" w:eastAsia="Times New Roman" w:hAnsi="Times New Roman" w:cs="Times New Roman"/>
          <w:kern w:val="0"/>
          <w:sz w:val="24"/>
          <w:szCs w:val="24"/>
          <w:lang w:eastAsia="en-US"/>
        </w:rPr>
        <w:t>system</w:t>
      </w:r>
      <w:r w:rsidR="00AF4A4D">
        <w:rPr>
          <w:rFonts w:ascii="Times New Roman" w:eastAsia="Times New Roman" w:hAnsi="Times New Roman" w:cs="Times New Roman"/>
          <w:kern w:val="0"/>
          <w:sz w:val="24"/>
          <w:szCs w:val="24"/>
          <w:lang w:eastAsia="en-US"/>
        </w:rPr>
        <w:t xml:space="preserve"> of sea clutter</w:t>
      </w:r>
      <w:r>
        <w:rPr>
          <w:rFonts w:ascii="Times New Roman" w:eastAsia="Times New Roman" w:hAnsi="Times New Roman" w:cs="Times New Roman"/>
          <w:kern w:val="0"/>
          <w:sz w:val="24"/>
          <w:szCs w:val="24"/>
          <w:lang w:eastAsia="en-US"/>
        </w:rPr>
        <w:t>, the model also has a better prediction effect.</w:t>
      </w:r>
    </w:p>
    <w:p w14:paraId="4E5D2CB7" w14:textId="08B18C83" w:rsidR="000F5170" w:rsidRDefault="002327D7" w:rsidP="00AB4FF6">
      <w:pPr>
        <w:autoSpaceDE w:val="0"/>
        <w:autoSpaceDN w:val="0"/>
        <w:spacing w:line="408" w:lineRule="auto"/>
        <w:ind w:left="241" w:hangingChars="100" w:hanging="241"/>
        <w:rPr>
          <w:rFonts w:ascii="Times New Roman" w:eastAsia="Times New Roman" w:hAnsi="Times New Roman" w:cs="Times New Roman"/>
          <w:kern w:val="0"/>
          <w:sz w:val="24"/>
          <w:szCs w:val="24"/>
          <w:lang w:eastAsia="en-US"/>
        </w:rPr>
      </w:pPr>
      <w:r>
        <w:rPr>
          <w:rFonts w:ascii="Times New Roman" w:eastAsia="Times New Roman" w:hAnsi="Times New Roman" w:cs="Times New Roman"/>
          <w:b/>
          <w:kern w:val="0"/>
          <w:sz w:val="24"/>
          <w:szCs w:val="24"/>
          <w:lang w:eastAsia="en-US"/>
        </w:rPr>
        <w:t xml:space="preserve">Keywords: </w:t>
      </w:r>
      <w:r w:rsidR="00AB4FF6">
        <w:rPr>
          <w:rFonts w:ascii="Times New Roman" w:eastAsia="Times New Roman" w:hAnsi="Times New Roman" w:cs="Times New Roman"/>
          <w:kern w:val="0"/>
          <w:sz w:val="24"/>
          <w:szCs w:val="24"/>
          <w:lang w:eastAsia="en-US"/>
        </w:rPr>
        <w:t xml:space="preserve">Broad Learning </w:t>
      </w:r>
      <w:proofErr w:type="gramStart"/>
      <w:r w:rsidR="00AB4FF6">
        <w:rPr>
          <w:rFonts w:ascii="Times New Roman" w:eastAsia="Times New Roman" w:hAnsi="Times New Roman" w:cs="Times New Roman"/>
          <w:kern w:val="0"/>
          <w:sz w:val="24"/>
          <w:szCs w:val="24"/>
          <w:lang w:eastAsia="en-US"/>
        </w:rPr>
        <w:t>System(</w:t>
      </w:r>
      <w:proofErr w:type="gramEnd"/>
      <w:r w:rsidR="00AB4FF6">
        <w:rPr>
          <w:rFonts w:ascii="Times New Roman" w:eastAsia="Times New Roman" w:hAnsi="Times New Roman" w:cs="Times New Roman"/>
          <w:kern w:val="0"/>
          <w:sz w:val="24"/>
          <w:szCs w:val="24"/>
          <w:lang w:eastAsia="en-US"/>
        </w:rPr>
        <w:t>BLS)</w:t>
      </w:r>
      <w:r>
        <w:rPr>
          <w:rFonts w:ascii="Times New Roman" w:eastAsia="Times New Roman" w:hAnsi="Times New Roman" w:cs="Times New Roman"/>
          <w:kern w:val="0"/>
          <w:sz w:val="24"/>
          <w:szCs w:val="24"/>
          <w:lang w:eastAsia="en-US"/>
        </w:rPr>
        <w:t xml:space="preserve">, </w:t>
      </w:r>
      <w:r w:rsidR="00AB4FF6">
        <w:rPr>
          <w:rFonts w:ascii="Times New Roman" w:eastAsia="Times New Roman" w:hAnsi="Times New Roman" w:cs="Times New Roman"/>
          <w:kern w:val="0"/>
          <w:sz w:val="24"/>
          <w:szCs w:val="24"/>
          <w:lang w:eastAsia="en-US"/>
        </w:rPr>
        <w:t xml:space="preserve">chaotic time series, </w:t>
      </w:r>
      <w:r>
        <w:rPr>
          <w:rFonts w:ascii="Times New Roman" w:eastAsia="Times New Roman" w:hAnsi="Times New Roman" w:cs="Times New Roman"/>
          <w:kern w:val="0"/>
          <w:sz w:val="24"/>
          <w:szCs w:val="24"/>
          <w:lang w:eastAsia="en-US"/>
        </w:rPr>
        <w:t xml:space="preserve">multi-head </w:t>
      </w:r>
      <w:r w:rsidR="00AB4FF6">
        <w:rPr>
          <w:rFonts w:ascii="Times New Roman" w:eastAsia="Times New Roman" w:hAnsi="Times New Roman" w:cs="Times New Roman"/>
          <w:kern w:val="0"/>
          <w:sz w:val="24"/>
          <w:szCs w:val="24"/>
          <w:lang w:eastAsia="en-US"/>
        </w:rPr>
        <w:t xml:space="preserve"> attention</w:t>
      </w:r>
    </w:p>
    <w:p w14:paraId="67893D39" w14:textId="654924A4" w:rsidR="000F5170" w:rsidRPr="00391F21" w:rsidRDefault="002327D7">
      <w:pPr>
        <w:spacing w:line="480" w:lineRule="auto"/>
        <w:jc w:val="left"/>
        <w:rPr>
          <w:rFonts w:ascii="Times New Roman" w:eastAsia="仿宋_GB2312" w:hAnsi="Times New Roman" w:cs="Times New Roman"/>
          <w:b/>
          <w:bCs/>
          <w:sz w:val="32"/>
          <w:szCs w:val="32"/>
        </w:rPr>
      </w:pPr>
      <w:r>
        <w:rPr>
          <w:rFonts w:ascii="Times New Roman" w:eastAsia="Times New Roman" w:hAnsi="Times New Roman" w:cs="Times New Roman"/>
          <w:kern w:val="0"/>
          <w:sz w:val="24"/>
          <w:szCs w:val="24"/>
          <w:lang w:eastAsia="en-US"/>
        </w:rPr>
        <w:br w:type="page"/>
      </w:r>
      <w:r w:rsidR="00391F21">
        <w:rPr>
          <w:rFonts w:ascii="Times New Roman" w:eastAsia="宋体" w:hAnsi="Times New Roman" w:cs="Times New Roman"/>
          <w:b/>
          <w:bCs/>
          <w:sz w:val="32"/>
          <w:szCs w:val="32"/>
        </w:rPr>
        <w:lastRenderedPageBreak/>
        <w:t>1</w:t>
      </w:r>
      <w:r w:rsidR="00391F21">
        <w:rPr>
          <w:rFonts w:ascii="Times New Roman" w:eastAsia="宋体" w:hAnsi="Times New Roman" w:cs="Times New Roman"/>
          <w:b/>
          <w:bCs/>
          <w:sz w:val="32"/>
          <w:szCs w:val="32"/>
        </w:rPr>
        <w:t xml:space="preserve">. </w:t>
      </w:r>
      <w:r w:rsidR="00391F21">
        <w:rPr>
          <w:rFonts w:ascii="Times New Roman" w:eastAsia="宋体" w:hAnsi="Times New Roman" w:cs="Times New Roman"/>
          <w:b/>
          <w:bCs/>
          <w:sz w:val="32"/>
          <w:szCs w:val="32"/>
        </w:rPr>
        <w:t>Introduction</w:t>
      </w:r>
    </w:p>
    <w:p w14:paraId="45AD4BB5" w14:textId="77777777" w:rsidR="00391F21" w:rsidRDefault="00391F21" w:rsidP="00391F21">
      <w:pPr>
        <w:spacing w:line="360" w:lineRule="auto"/>
        <w:ind w:firstLineChars="200" w:firstLine="480"/>
        <w:rPr>
          <w:rFonts w:ascii="Times New Roman" w:eastAsia="宋体" w:hAnsi="Times New Roman"/>
          <w:bCs/>
          <w:sz w:val="24"/>
          <w:szCs w:val="32"/>
        </w:rPr>
      </w:pPr>
      <w:r>
        <w:rPr>
          <w:rFonts w:ascii="Times New Roman" w:eastAsia="宋体" w:hAnsi="Times New Roman" w:hint="eastAsia"/>
          <w:bCs/>
          <w:sz w:val="24"/>
          <w:szCs w:val="32"/>
        </w:rPr>
        <w:t>C</w:t>
      </w:r>
      <w:r>
        <w:rPr>
          <w:rFonts w:ascii="Times New Roman" w:eastAsia="宋体" w:hAnsi="Times New Roman"/>
          <w:bCs/>
          <w:sz w:val="24"/>
          <w:szCs w:val="32"/>
        </w:rPr>
        <w:t xml:space="preserve">haotic time-series forecasting is a critical ingredient across many domains, such as sensor weak signal </w:t>
      </w:r>
      <w:proofErr w:type="gramStart"/>
      <w:r>
        <w:rPr>
          <w:rFonts w:ascii="Times New Roman" w:eastAsia="宋体" w:hAnsi="Times New Roman"/>
          <w:bCs/>
          <w:sz w:val="24"/>
          <w:szCs w:val="32"/>
        </w:rPr>
        <w:t>detection[</w:t>
      </w:r>
      <w:proofErr w:type="gramEnd"/>
      <w:r>
        <w:rPr>
          <w:rFonts w:ascii="Times New Roman" w:eastAsia="宋体" w:hAnsi="Times New Roman" w:hint="eastAsia"/>
          <w:bCs/>
          <w:sz w:val="24"/>
          <w:szCs w:val="32"/>
        </w:rPr>
        <w:t>1]</w:t>
      </w:r>
      <w:r>
        <w:rPr>
          <w:rFonts w:ascii="Times New Roman" w:eastAsia="宋体" w:hAnsi="Times New Roman"/>
          <w:bCs/>
          <w:sz w:val="24"/>
          <w:szCs w:val="32"/>
        </w:rPr>
        <w:t xml:space="preserve">, power and energy[2], finance and economics planning[3], and weather and natural disaster[4]. At an early stage, linear methods are the main techniques to predict time series due to their simple structure and fast solution, which applies to some movements with specific rules. However, chaos is a universal movement and nonlinear dynamical system, traditional methods such as </w:t>
      </w:r>
      <w:proofErr w:type="gramStart"/>
      <w:r>
        <w:rPr>
          <w:rFonts w:ascii="Times New Roman" w:eastAsia="宋体" w:hAnsi="Times New Roman"/>
          <w:bCs/>
          <w:sz w:val="24"/>
          <w:szCs w:val="32"/>
        </w:rPr>
        <w:t>AR[</w:t>
      </w:r>
      <w:proofErr w:type="gramEnd"/>
      <w:r>
        <w:rPr>
          <w:rFonts w:ascii="Times New Roman" w:eastAsia="宋体" w:hAnsi="Times New Roman"/>
          <w:bCs/>
          <w:sz w:val="24"/>
          <w:szCs w:val="32"/>
        </w:rPr>
        <w:t xml:space="preserve">5], ARMA[6], and ARIMA[7] have a large error in predicting complex, nonlinear and chaotic time series. Therefore, nonlinear models are gradually developed and used to predict chaotic time series by researchers. </w:t>
      </w:r>
      <w:r>
        <w:rPr>
          <w:rFonts w:ascii="Times New Roman" w:eastAsia="宋体" w:hAnsi="Times New Roman" w:hint="eastAsia"/>
          <w:bCs/>
          <w:sz w:val="24"/>
          <w:szCs w:val="32"/>
        </w:rPr>
        <w:t>W</w:t>
      </w:r>
      <w:r>
        <w:rPr>
          <w:rFonts w:ascii="Times New Roman" w:eastAsia="宋体" w:hAnsi="Times New Roman"/>
          <w:bCs/>
          <w:sz w:val="24"/>
          <w:szCs w:val="32"/>
        </w:rPr>
        <w:t xml:space="preserve">ith the emergence and rise of artificial intelligence technology, conventional methods for chaotic time series prediction are being improved and replaced by machine learning and deep learning both in industry and </w:t>
      </w:r>
      <w:r w:rsidRPr="009A3FBB">
        <w:rPr>
          <w:rFonts w:ascii="Times New Roman" w:eastAsia="宋体" w:hAnsi="Times New Roman"/>
          <w:bCs/>
          <w:sz w:val="24"/>
          <w:szCs w:val="32"/>
        </w:rPr>
        <w:t>academia</w:t>
      </w:r>
      <w:r>
        <w:rPr>
          <w:rFonts w:ascii="Times New Roman" w:eastAsia="宋体" w:hAnsi="Times New Roman"/>
          <w:bCs/>
          <w:sz w:val="24"/>
          <w:szCs w:val="32"/>
        </w:rPr>
        <w:t xml:space="preserve">. Machine learning and deep learning are both nonlinear methods, which have been the mainstream for chaotic time-series prediction and could achieve better predict </w:t>
      </w:r>
      <w:proofErr w:type="gramStart"/>
      <w:r>
        <w:rPr>
          <w:rFonts w:ascii="Times New Roman" w:eastAsia="宋体" w:hAnsi="Times New Roman"/>
          <w:bCs/>
          <w:sz w:val="24"/>
          <w:szCs w:val="32"/>
        </w:rPr>
        <w:t>results[</w:t>
      </w:r>
      <w:proofErr w:type="gramEnd"/>
      <w:r>
        <w:rPr>
          <w:rFonts w:ascii="Times New Roman" w:eastAsia="宋体" w:hAnsi="Times New Roman"/>
          <w:bCs/>
          <w:sz w:val="24"/>
          <w:szCs w:val="32"/>
        </w:rPr>
        <w:t xml:space="preserve">8], such as least squares support vector machine[9], RBF neural network[10], extreme learning machine[11], etc. Machine learning has strong interpretability, but it is difficult to dynamically and adaptively learn the mode of the chaotic system. However, </w:t>
      </w:r>
      <w:r w:rsidRPr="00595590">
        <w:rPr>
          <w:rFonts w:ascii="Times New Roman" w:eastAsia="宋体" w:hAnsi="Times New Roman"/>
          <w:bCs/>
          <w:sz w:val="24"/>
          <w:szCs w:val="32"/>
        </w:rPr>
        <w:t>Neural networks designed for specific scenarios</w:t>
      </w:r>
      <w:r>
        <w:rPr>
          <w:rFonts w:ascii="Times New Roman" w:eastAsia="宋体" w:hAnsi="Times New Roman"/>
          <w:bCs/>
          <w:sz w:val="24"/>
          <w:szCs w:val="32"/>
        </w:rPr>
        <w:t xml:space="preserve"> have good generalization ability and can map arbitrarily complex nonlinear relations without much prior </w:t>
      </w:r>
      <w:proofErr w:type="gramStart"/>
      <w:r>
        <w:rPr>
          <w:rFonts w:ascii="Times New Roman" w:eastAsia="宋体" w:hAnsi="Times New Roman"/>
          <w:bCs/>
          <w:sz w:val="24"/>
          <w:szCs w:val="32"/>
        </w:rPr>
        <w:t>knowledge[</w:t>
      </w:r>
      <w:proofErr w:type="gramEnd"/>
      <w:r>
        <w:rPr>
          <w:rFonts w:ascii="Times New Roman" w:eastAsia="宋体" w:hAnsi="Times New Roman"/>
          <w:bCs/>
          <w:sz w:val="24"/>
          <w:szCs w:val="32"/>
        </w:rPr>
        <w:t xml:space="preserve">12]. </w:t>
      </w:r>
    </w:p>
    <w:p w14:paraId="243E32D3" w14:textId="77777777" w:rsidR="00391F21" w:rsidRDefault="00391F21" w:rsidP="00391F21">
      <w:pPr>
        <w:spacing w:line="360" w:lineRule="auto"/>
        <w:ind w:firstLineChars="200" w:firstLine="480"/>
        <w:rPr>
          <w:rFonts w:ascii="Times New Roman" w:eastAsia="宋体" w:hAnsi="Times New Roman"/>
          <w:bCs/>
          <w:sz w:val="24"/>
          <w:szCs w:val="32"/>
        </w:rPr>
      </w:pPr>
      <w:r>
        <w:rPr>
          <w:rFonts w:ascii="Times New Roman" w:eastAsia="宋体" w:hAnsi="Times New Roman"/>
          <w:bCs/>
          <w:sz w:val="24"/>
          <w:szCs w:val="32"/>
        </w:rPr>
        <w:t>In the chaotic system,</w:t>
      </w:r>
      <w:r w:rsidRPr="00143668">
        <w:t xml:space="preserve"> </w:t>
      </w:r>
      <w:r>
        <w:rPr>
          <w:rFonts w:ascii="Times New Roman" w:eastAsia="宋体" w:hAnsi="Times New Roman"/>
          <w:bCs/>
          <w:sz w:val="24"/>
          <w:szCs w:val="32"/>
        </w:rPr>
        <w:t>t</w:t>
      </w:r>
      <w:r w:rsidRPr="00143668">
        <w:rPr>
          <w:rFonts w:ascii="Times New Roman" w:eastAsia="宋体" w:hAnsi="Times New Roman"/>
          <w:bCs/>
          <w:sz w:val="24"/>
          <w:szCs w:val="32"/>
        </w:rPr>
        <w:t>here are some inherent characteristics</w:t>
      </w:r>
      <w:r>
        <w:rPr>
          <w:rFonts w:ascii="Times New Roman" w:eastAsia="宋体" w:hAnsi="Times New Roman"/>
          <w:bCs/>
          <w:sz w:val="24"/>
          <w:szCs w:val="32"/>
        </w:rPr>
        <w:t xml:space="preserve"> such as </w:t>
      </w:r>
      <w:bookmarkStart w:id="0" w:name="OLE_LINK3"/>
      <w:r>
        <w:rPr>
          <w:rFonts w:ascii="Times New Roman" w:eastAsia="宋体" w:hAnsi="Times New Roman"/>
          <w:bCs/>
          <w:sz w:val="24"/>
          <w:szCs w:val="32"/>
        </w:rPr>
        <w:t xml:space="preserve">linear and nonlinear </w:t>
      </w:r>
      <w:proofErr w:type="gramStart"/>
      <w:r>
        <w:rPr>
          <w:rFonts w:ascii="Times New Roman" w:eastAsia="宋体" w:hAnsi="Times New Roman"/>
          <w:bCs/>
          <w:sz w:val="24"/>
          <w:szCs w:val="32"/>
        </w:rPr>
        <w:t>correlation[</w:t>
      </w:r>
      <w:proofErr w:type="gramEnd"/>
      <w:r>
        <w:rPr>
          <w:rFonts w:ascii="Times New Roman" w:eastAsia="宋体" w:hAnsi="Times New Roman"/>
          <w:bCs/>
          <w:sz w:val="24"/>
          <w:szCs w:val="32"/>
        </w:rPr>
        <w:t>13],</w:t>
      </w:r>
      <w:r w:rsidRPr="00143668">
        <w:rPr>
          <w:rFonts w:ascii="Times New Roman" w:eastAsia="宋体" w:hAnsi="Times New Roman"/>
          <w:bCs/>
          <w:sz w:val="24"/>
          <w:szCs w:val="32"/>
        </w:rPr>
        <w:t xml:space="preserve"> chaotic mechanism, and noise</w:t>
      </w:r>
      <w:bookmarkEnd w:id="0"/>
      <w:r>
        <w:rPr>
          <w:rFonts w:ascii="Times New Roman" w:eastAsia="宋体" w:hAnsi="Times New Roman"/>
          <w:bCs/>
          <w:sz w:val="24"/>
          <w:szCs w:val="32"/>
        </w:rPr>
        <w:t xml:space="preserve">[14]. </w:t>
      </w:r>
      <w:proofErr w:type="gramStart"/>
      <w:r>
        <w:rPr>
          <w:rFonts w:ascii="Times New Roman" w:eastAsia="宋体" w:hAnsi="Times New Roman"/>
          <w:bCs/>
          <w:sz w:val="24"/>
          <w:szCs w:val="32"/>
        </w:rPr>
        <w:t>So</w:t>
      </w:r>
      <w:proofErr w:type="gramEnd"/>
      <w:r>
        <w:rPr>
          <w:rFonts w:ascii="Times New Roman" w:eastAsia="宋体" w:hAnsi="Times New Roman"/>
          <w:bCs/>
          <w:sz w:val="24"/>
          <w:szCs w:val="32"/>
        </w:rPr>
        <w:t xml:space="preserve"> It is important to extract the key dynamical information </w:t>
      </w:r>
      <w:r w:rsidRPr="00143668">
        <w:rPr>
          <w:rFonts w:ascii="Times New Roman" w:eastAsia="宋体" w:hAnsi="Times New Roman"/>
          <w:bCs/>
          <w:sz w:val="24"/>
          <w:szCs w:val="32"/>
        </w:rPr>
        <w:t>of chaotic time series</w:t>
      </w:r>
      <w:r>
        <w:rPr>
          <w:rFonts w:ascii="Times New Roman" w:eastAsia="宋体" w:hAnsi="Times New Roman"/>
          <w:bCs/>
          <w:sz w:val="24"/>
          <w:szCs w:val="32"/>
        </w:rPr>
        <w:t xml:space="preserve">. Multi-head attention mechanisms could be regarded as fully extracting the key features in different dimensions and levels and making the best use of them. The multi-head attention mechanism is derived from the Transformer </w:t>
      </w:r>
      <w:proofErr w:type="gramStart"/>
      <w:r>
        <w:rPr>
          <w:rFonts w:ascii="Times New Roman" w:eastAsia="宋体" w:hAnsi="Times New Roman"/>
          <w:bCs/>
          <w:sz w:val="24"/>
          <w:szCs w:val="32"/>
        </w:rPr>
        <w:t>model[</w:t>
      </w:r>
      <w:proofErr w:type="gramEnd"/>
      <w:r>
        <w:rPr>
          <w:rFonts w:ascii="Times New Roman" w:eastAsia="宋体" w:hAnsi="Times New Roman"/>
          <w:bCs/>
          <w:sz w:val="24"/>
          <w:szCs w:val="32"/>
        </w:rPr>
        <w:t xml:space="preserve">15], which is inspired by the biological systems of humans that tend to focus on the distinctive parts when processing large amounts of information[16]. Therefore, many scholars use the attention mechanism for different </w:t>
      </w:r>
      <w:r w:rsidRPr="002234D7">
        <w:rPr>
          <w:rFonts w:ascii="Times New Roman" w:eastAsia="宋体" w:hAnsi="Times New Roman"/>
          <w:bCs/>
          <w:sz w:val="24"/>
          <w:szCs w:val="32"/>
        </w:rPr>
        <w:t>scenarios</w:t>
      </w:r>
      <w:r>
        <w:rPr>
          <w:rFonts w:ascii="Times New Roman" w:eastAsia="宋体" w:hAnsi="Times New Roman"/>
          <w:bCs/>
          <w:sz w:val="24"/>
          <w:szCs w:val="32"/>
        </w:rPr>
        <w:t xml:space="preserve"> to extract the features and achieve better </w:t>
      </w:r>
      <w:r>
        <w:rPr>
          <w:rFonts w:ascii="Times New Roman" w:eastAsia="宋体" w:hAnsi="Times New Roman"/>
          <w:bCs/>
          <w:sz w:val="24"/>
          <w:szCs w:val="32"/>
        </w:rPr>
        <w:lastRenderedPageBreak/>
        <w:t xml:space="preserve">results. In the computer vision area, </w:t>
      </w:r>
      <w:bookmarkStart w:id="1" w:name="_Hlk111893365"/>
      <w:proofErr w:type="spellStart"/>
      <w:proofErr w:type="gramStart"/>
      <w:r>
        <w:rPr>
          <w:rFonts w:ascii="Times New Roman" w:eastAsia="宋体" w:hAnsi="Times New Roman"/>
          <w:bCs/>
          <w:sz w:val="24"/>
          <w:szCs w:val="32"/>
        </w:rPr>
        <w:t>L.Itti</w:t>
      </w:r>
      <w:proofErr w:type="spellEnd"/>
      <w:proofErr w:type="gramEnd"/>
      <w:r>
        <w:rPr>
          <w:rFonts w:ascii="Times New Roman" w:eastAsia="宋体" w:hAnsi="Times New Roman"/>
          <w:bCs/>
          <w:sz w:val="24"/>
          <w:szCs w:val="32"/>
        </w:rPr>
        <w:t xml:space="preserve">, </w:t>
      </w:r>
      <w:proofErr w:type="spellStart"/>
      <w:r>
        <w:rPr>
          <w:rFonts w:ascii="Times New Roman" w:eastAsia="宋体" w:hAnsi="Times New Roman"/>
          <w:bCs/>
          <w:sz w:val="24"/>
          <w:szCs w:val="32"/>
        </w:rPr>
        <w:t>C.Koch</w:t>
      </w:r>
      <w:proofErr w:type="spellEnd"/>
      <w:r>
        <w:rPr>
          <w:rFonts w:ascii="Times New Roman" w:eastAsia="宋体" w:hAnsi="Times New Roman"/>
          <w:bCs/>
          <w:sz w:val="24"/>
          <w:szCs w:val="32"/>
        </w:rPr>
        <w:t xml:space="preserve">, and </w:t>
      </w:r>
      <w:r w:rsidRPr="002234D7">
        <w:rPr>
          <w:rFonts w:ascii="Times New Roman" w:eastAsia="宋体" w:hAnsi="Times New Roman"/>
          <w:bCs/>
          <w:sz w:val="24"/>
          <w:szCs w:val="32"/>
        </w:rPr>
        <w:t xml:space="preserve">E. </w:t>
      </w:r>
      <w:proofErr w:type="spellStart"/>
      <w:r w:rsidRPr="002234D7">
        <w:rPr>
          <w:rFonts w:ascii="Times New Roman" w:eastAsia="宋体" w:hAnsi="Times New Roman"/>
          <w:bCs/>
          <w:sz w:val="24"/>
          <w:szCs w:val="32"/>
        </w:rPr>
        <w:t>Niebur</w:t>
      </w:r>
      <w:bookmarkEnd w:id="1"/>
      <w:proofErr w:type="spellEnd"/>
      <w:r>
        <w:rPr>
          <w:rFonts w:ascii="Times New Roman" w:eastAsia="宋体" w:hAnsi="Times New Roman"/>
          <w:bCs/>
          <w:sz w:val="24"/>
          <w:szCs w:val="32"/>
        </w:rPr>
        <w:t xml:space="preserve"> proposed a saliency-based visual attention model that extracts local low-level visual features to get some potential salient regions[17], etc. In the natural </w:t>
      </w:r>
      <w:r w:rsidRPr="002234D7">
        <w:rPr>
          <w:rFonts w:ascii="Times New Roman" w:eastAsia="宋体" w:hAnsi="Times New Roman"/>
          <w:bCs/>
          <w:sz w:val="24"/>
          <w:szCs w:val="32"/>
        </w:rPr>
        <w:t>language processing</w:t>
      </w:r>
      <w:r>
        <w:rPr>
          <w:rFonts w:ascii="Times New Roman" w:eastAsia="宋体" w:hAnsi="Times New Roman"/>
          <w:bCs/>
          <w:sz w:val="24"/>
          <w:szCs w:val="32"/>
        </w:rPr>
        <w:t xml:space="preserve"> area, </w:t>
      </w:r>
      <w:r w:rsidRPr="002234D7">
        <w:rPr>
          <w:rFonts w:ascii="Times New Roman" w:eastAsia="宋体" w:hAnsi="Times New Roman"/>
          <w:bCs/>
          <w:sz w:val="24"/>
          <w:szCs w:val="32"/>
        </w:rPr>
        <w:t>Vaswani A</w:t>
      </w:r>
      <w:r>
        <w:rPr>
          <w:rFonts w:ascii="Times New Roman" w:eastAsia="宋体" w:hAnsi="Times New Roman"/>
          <w:bCs/>
          <w:sz w:val="24"/>
          <w:szCs w:val="32"/>
        </w:rPr>
        <w:t xml:space="preserve"> applied the multi-head attention mechanism to machine translation </w:t>
      </w:r>
      <w:proofErr w:type="gramStart"/>
      <w:r>
        <w:rPr>
          <w:rFonts w:ascii="Times New Roman" w:eastAsia="宋体" w:hAnsi="Times New Roman"/>
          <w:bCs/>
          <w:sz w:val="24"/>
          <w:szCs w:val="32"/>
        </w:rPr>
        <w:t>tasks[</w:t>
      </w:r>
      <w:proofErr w:type="gramEnd"/>
      <w:r>
        <w:rPr>
          <w:rFonts w:ascii="Times New Roman" w:eastAsia="宋体" w:hAnsi="Times New Roman"/>
          <w:bCs/>
          <w:sz w:val="24"/>
          <w:szCs w:val="32"/>
        </w:rPr>
        <w:t xml:space="preserve">15], as a result, the attention model </w:t>
      </w:r>
      <w:r w:rsidRPr="002234D7">
        <w:rPr>
          <w:rFonts w:ascii="Times New Roman" w:eastAsia="宋体" w:hAnsi="Times New Roman"/>
          <w:bCs/>
          <w:sz w:val="24"/>
          <w:szCs w:val="32"/>
        </w:rPr>
        <w:t>variants used in various application</w:t>
      </w:r>
      <w:r>
        <w:rPr>
          <w:rFonts w:ascii="Times New Roman" w:eastAsia="宋体" w:hAnsi="Times New Roman"/>
          <w:bCs/>
          <w:sz w:val="24"/>
          <w:szCs w:val="32"/>
        </w:rPr>
        <w:t xml:space="preserve"> </w:t>
      </w:r>
      <w:r w:rsidRPr="002234D7">
        <w:rPr>
          <w:rFonts w:ascii="Times New Roman" w:eastAsia="宋体" w:hAnsi="Times New Roman"/>
          <w:bCs/>
          <w:sz w:val="24"/>
          <w:szCs w:val="32"/>
        </w:rPr>
        <w:t>domains have evolved rapidly.</w:t>
      </w:r>
      <w:r>
        <w:rPr>
          <w:rFonts w:ascii="Times New Roman" w:eastAsia="宋体" w:hAnsi="Times New Roman"/>
          <w:bCs/>
          <w:sz w:val="24"/>
          <w:szCs w:val="32"/>
        </w:rPr>
        <w:t xml:space="preserve"> For chaotic time-series prediction, </w:t>
      </w:r>
      <w:r w:rsidRPr="00272E38">
        <w:rPr>
          <w:rFonts w:ascii="Times New Roman" w:eastAsia="宋体" w:hAnsi="Times New Roman"/>
          <w:bCs/>
          <w:sz w:val="24"/>
          <w:szCs w:val="32"/>
        </w:rPr>
        <w:t xml:space="preserve">Huang </w:t>
      </w:r>
      <w:proofErr w:type="spellStart"/>
      <w:r w:rsidRPr="00272E38">
        <w:rPr>
          <w:rFonts w:ascii="Times New Roman" w:eastAsia="宋体" w:hAnsi="Times New Roman"/>
          <w:bCs/>
          <w:sz w:val="24"/>
          <w:szCs w:val="32"/>
        </w:rPr>
        <w:t>Weijian</w:t>
      </w:r>
      <w:proofErr w:type="spellEnd"/>
      <w:r w:rsidRPr="00272E38">
        <w:rPr>
          <w:rFonts w:ascii="Times New Roman" w:eastAsia="宋体" w:hAnsi="Times New Roman"/>
          <w:bCs/>
          <w:sz w:val="24"/>
          <w:szCs w:val="32"/>
        </w:rPr>
        <w:t xml:space="preserve"> et al. used CNN and LSTM models to extract temporal and spatial features and capture key features in combination with </w:t>
      </w:r>
      <w:r>
        <w:rPr>
          <w:rFonts w:ascii="Times New Roman" w:eastAsia="宋体" w:hAnsi="Times New Roman"/>
          <w:bCs/>
          <w:sz w:val="24"/>
          <w:szCs w:val="32"/>
        </w:rPr>
        <w:t xml:space="preserve">the </w:t>
      </w:r>
      <w:r w:rsidRPr="00272E38">
        <w:rPr>
          <w:rFonts w:ascii="Times New Roman" w:eastAsia="宋体" w:hAnsi="Times New Roman"/>
          <w:bCs/>
          <w:sz w:val="24"/>
          <w:szCs w:val="32"/>
        </w:rPr>
        <w:t xml:space="preserve">attention mechanism to predict chaotic time </w:t>
      </w:r>
      <w:proofErr w:type="gramStart"/>
      <w:r w:rsidRPr="00272E38">
        <w:rPr>
          <w:rFonts w:ascii="Times New Roman" w:eastAsia="宋体" w:hAnsi="Times New Roman"/>
          <w:bCs/>
          <w:sz w:val="24"/>
          <w:szCs w:val="32"/>
        </w:rPr>
        <w:t>series[</w:t>
      </w:r>
      <w:proofErr w:type="gramEnd"/>
      <w:r>
        <w:rPr>
          <w:rFonts w:ascii="Times New Roman" w:eastAsia="宋体" w:hAnsi="Times New Roman"/>
          <w:bCs/>
          <w:sz w:val="24"/>
          <w:szCs w:val="32"/>
        </w:rPr>
        <w:t>18</w:t>
      </w:r>
      <w:r w:rsidRPr="00272E38">
        <w:rPr>
          <w:rFonts w:ascii="Times New Roman" w:eastAsia="宋体" w:hAnsi="Times New Roman"/>
          <w:bCs/>
          <w:sz w:val="24"/>
          <w:szCs w:val="32"/>
        </w:rPr>
        <w:t>]</w:t>
      </w:r>
      <w:r>
        <w:rPr>
          <w:rFonts w:ascii="Times New Roman" w:eastAsia="宋体" w:hAnsi="Times New Roman"/>
          <w:bCs/>
          <w:sz w:val="24"/>
          <w:szCs w:val="32"/>
        </w:rPr>
        <w:t xml:space="preserve">, etc. These models with attention mechanisms </w:t>
      </w:r>
      <w:r w:rsidRPr="002815E4">
        <w:rPr>
          <w:rFonts w:ascii="Times New Roman" w:eastAsia="宋体" w:hAnsi="Times New Roman"/>
          <w:bCs/>
          <w:sz w:val="24"/>
          <w:szCs w:val="32"/>
        </w:rPr>
        <w:t xml:space="preserve">ensure the </w:t>
      </w:r>
      <w:r w:rsidRPr="00143668">
        <w:rPr>
          <w:rFonts w:ascii="Times New Roman" w:eastAsia="宋体" w:hAnsi="Times New Roman"/>
          <w:bCs/>
          <w:sz w:val="24"/>
          <w:szCs w:val="32"/>
        </w:rPr>
        <w:t>effectiveness</w:t>
      </w:r>
      <w:r w:rsidRPr="002815E4">
        <w:rPr>
          <w:rFonts w:ascii="Times New Roman" w:eastAsia="宋体" w:hAnsi="Times New Roman"/>
          <w:bCs/>
          <w:sz w:val="24"/>
          <w:szCs w:val="32"/>
        </w:rPr>
        <w:t xml:space="preserve"> of t</w:t>
      </w:r>
      <w:r>
        <w:rPr>
          <w:rFonts w:ascii="Times New Roman" w:eastAsia="宋体" w:hAnsi="Times New Roman"/>
          <w:bCs/>
          <w:sz w:val="24"/>
          <w:szCs w:val="32"/>
        </w:rPr>
        <w:t>he in</w:t>
      </w:r>
      <w:r w:rsidRPr="002815E4">
        <w:rPr>
          <w:rFonts w:ascii="Times New Roman" w:eastAsia="宋体" w:hAnsi="Times New Roman"/>
          <w:bCs/>
          <w:sz w:val="24"/>
          <w:szCs w:val="32"/>
        </w:rPr>
        <w:t xml:space="preserve">formation by </w:t>
      </w:r>
      <w:r>
        <w:rPr>
          <w:rFonts w:ascii="Times New Roman" w:eastAsia="宋体" w:hAnsi="Times New Roman"/>
          <w:bCs/>
          <w:sz w:val="24"/>
          <w:szCs w:val="32"/>
        </w:rPr>
        <w:t>captur</w:t>
      </w:r>
      <w:r w:rsidRPr="002815E4">
        <w:rPr>
          <w:rFonts w:ascii="Times New Roman" w:eastAsia="宋体" w:hAnsi="Times New Roman"/>
          <w:bCs/>
          <w:sz w:val="24"/>
          <w:szCs w:val="32"/>
        </w:rPr>
        <w:t>ing a</w:t>
      </w:r>
      <w:r>
        <w:rPr>
          <w:rFonts w:ascii="Times New Roman" w:eastAsia="宋体" w:hAnsi="Times New Roman"/>
          <w:bCs/>
          <w:sz w:val="24"/>
          <w:szCs w:val="32"/>
        </w:rPr>
        <w:t xml:space="preserve"> piece of</w:t>
      </w:r>
      <w:r w:rsidRPr="002815E4">
        <w:rPr>
          <w:rFonts w:ascii="Times New Roman" w:eastAsia="宋体" w:hAnsi="Times New Roman"/>
          <w:bCs/>
          <w:sz w:val="24"/>
          <w:szCs w:val="32"/>
        </w:rPr>
        <w:t xml:space="preserve"> </w:t>
      </w:r>
      <w:r>
        <w:rPr>
          <w:rFonts w:ascii="Times New Roman" w:eastAsia="宋体" w:hAnsi="Times New Roman"/>
          <w:bCs/>
          <w:sz w:val="24"/>
          <w:szCs w:val="32"/>
        </w:rPr>
        <w:t>s</w:t>
      </w:r>
      <w:r w:rsidRPr="002815E4">
        <w:rPr>
          <w:rFonts w:ascii="Times New Roman" w:eastAsia="宋体" w:hAnsi="Times New Roman"/>
          <w:bCs/>
          <w:sz w:val="24"/>
          <w:szCs w:val="32"/>
        </w:rPr>
        <w:t>emantic information</w:t>
      </w:r>
      <w:r>
        <w:rPr>
          <w:rFonts w:ascii="Times New Roman" w:eastAsia="宋体" w:hAnsi="Times New Roman"/>
          <w:bCs/>
          <w:sz w:val="24"/>
          <w:szCs w:val="32"/>
        </w:rPr>
        <w:t xml:space="preserve">, and the multi-head attention mechanism performs more perfectly and captures richer information at a different level. </w:t>
      </w:r>
    </w:p>
    <w:p w14:paraId="01309ADA" w14:textId="77777777" w:rsidR="00391F21" w:rsidRDefault="00391F21" w:rsidP="00391F21">
      <w:pPr>
        <w:spacing w:line="360" w:lineRule="auto"/>
        <w:ind w:firstLineChars="200" w:firstLine="480"/>
        <w:rPr>
          <w:rFonts w:ascii="Times New Roman" w:eastAsia="宋体" w:hAnsi="Times New Roman"/>
          <w:bCs/>
          <w:sz w:val="24"/>
          <w:szCs w:val="32"/>
        </w:rPr>
      </w:pPr>
      <w:r>
        <w:rPr>
          <w:rFonts w:ascii="Times New Roman" w:eastAsia="宋体" w:hAnsi="Times New Roman"/>
          <w:bCs/>
          <w:sz w:val="24"/>
          <w:szCs w:val="32"/>
        </w:rPr>
        <w:t>However,</w:t>
      </w:r>
      <w:r w:rsidRPr="00143668">
        <w:rPr>
          <w:rFonts w:ascii="Times New Roman" w:eastAsia="宋体" w:hAnsi="Times New Roman"/>
          <w:bCs/>
          <w:sz w:val="24"/>
          <w:szCs w:val="32"/>
        </w:rPr>
        <w:t xml:space="preserve"> </w:t>
      </w:r>
      <w:r>
        <w:rPr>
          <w:rFonts w:ascii="Times New Roman" w:eastAsia="宋体" w:hAnsi="Times New Roman"/>
          <w:bCs/>
          <w:sz w:val="24"/>
          <w:szCs w:val="32"/>
        </w:rPr>
        <w:t>c</w:t>
      </w:r>
      <w:r w:rsidRPr="00143668">
        <w:rPr>
          <w:rFonts w:ascii="Times New Roman" w:eastAsia="宋体" w:hAnsi="Times New Roman"/>
          <w:bCs/>
          <w:sz w:val="24"/>
          <w:szCs w:val="32"/>
        </w:rPr>
        <w:t xml:space="preserve">haotic time series prediction is different from general time series prediction to some degree. Due to the inherent characteristics of </w:t>
      </w:r>
      <w:r>
        <w:rPr>
          <w:rFonts w:ascii="Times New Roman" w:eastAsia="宋体" w:hAnsi="Times New Roman"/>
          <w:bCs/>
          <w:sz w:val="24"/>
          <w:szCs w:val="32"/>
        </w:rPr>
        <w:t xml:space="preserve">the </w:t>
      </w:r>
      <w:r w:rsidRPr="00143668">
        <w:rPr>
          <w:rFonts w:ascii="Times New Roman" w:eastAsia="宋体" w:hAnsi="Times New Roman"/>
          <w:bCs/>
          <w:sz w:val="24"/>
          <w:szCs w:val="32"/>
        </w:rPr>
        <w:t>chaotic system</w:t>
      </w:r>
      <w:r>
        <w:rPr>
          <w:rFonts w:ascii="Times New Roman" w:eastAsia="宋体" w:hAnsi="Times New Roman"/>
          <w:bCs/>
          <w:sz w:val="24"/>
          <w:szCs w:val="32"/>
        </w:rPr>
        <w:t xml:space="preserve"> and according to</w:t>
      </w:r>
      <w:r w:rsidRPr="00143668">
        <w:t xml:space="preserve"> </w:t>
      </w:r>
      <w:proofErr w:type="spellStart"/>
      <w:r w:rsidRPr="00143668">
        <w:rPr>
          <w:rFonts w:ascii="Times New Roman" w:eastAsia="宋体" w:hAnsi="Times New Roman"/>
          <w:bCs/>
          <w:sz w:val="24"/>
          <w:szCs w:val="32"/>
        </w:rPr>
        <w:t>Takens</w:t>
      </w:r>
      <w:proofErr w:type="spellEnd"/>
      <w:r w:rsidRPr="00143668">
        <w:rPr>
          <w:rFonts w:ascii="Times New Roman" w:eastAsia="宋体" w:hAnsi="Times New Roman"/>
          <w:bCs/>
          <w:sz w:val="24"/>
          <w:szCs w:val="32"/>
        </w:rPr>
        <w:t xml:space="preserve"> embedding </w:t>
      </w:r>
      <w:proofErr w:type="gramStart"/>
      <w:r w:rsidRPr="00143668">
        <w:rPr>
          <w:rFonts w:ascii="Times New Roman" w:eastAsia="宋体" w:hAnsi="Times New Roman"/>
          <w:bCs/>
          <w:sz w:val="24"/>
          <w:szCs w:val="32"/>
        </w:rPr>
        <w:t>theorem</w:t>
      </w:r>
      <w:r>
        <w:rPr>
          <w:rFonts w:ascii="Times New Roman" w:eastAsia="宋体" w:hAnsi="Times New Roman"/>
          <w:bCs/>
          <w:sz w:val="24"/>
          <w:szCs w:val="32"/>
        </w:rPr>
        <w:t>[</w:t>
      </w:r>
      <w:proofErr w:type="gramEnd"/>
      <w:r>
        <w:rPr>
          <w:rFonts w:ascii="Times New Roman" w:eastAsia="宋体" w:hAnsi="Times New Roman"/>
          <w:bCs/>
          <w:sz w:val="24"/>
          <w:szCs w:val="32"/>
        </w:rPr>
        <w:t xml:space="preserve">19], </w:t>
      </w:r>
      <w:r w:rsidRPr="00143668">
        <w:rPr>
          <w:rFonts w:ascii="Times New Roman" w:eastAsia="宋体" w:hAnsi="Times New Roman"/>
          <w:bCs/>
          <w:sz w:val="24"/>
          <w:szCs w:val="32"/>
        </w:rPr>
        <w:t>it is necessary to reconstruct the phase space to restore the original chaotic attractor</w:t>
      </w:r>
      <w:r>
        <w:rPr>
          <w:rFonts w:ascii="Times New Roman" w:eastAsia="宋体" w:hAnsi="Times New Roman"/>
          <w:bCs/>
          <w:sz w:val="24"/>
          <w:szCs w:val="32"/>
        </w:rPr>
        <w:t>, which makes the time series of the chaotic system have a fixed dimension so that it’s difficult to take full advantage of the features and dig out s</w:t>
      </w:r>
      <w:r w:rsidRPr="005C77FF">
        <w:rPr>
          <w:rFonts w:ascii="Times New Roman" w:eastAsia="宋体" w:hAnsi="Times New Roman"/>
          <w:bCs/>
          <w:sz w:val="24"/>
          <w:szCs w:val="32"/>
        </w:rPr>
        <w:t xml:space="preserve">emantic information </w:t>
      </w:r>
      <w:r>
        <w:rPr>
          <w:rFonts w:ascii="Times New Roman" w:eastAsia="宋体" w:hAnsi="Times New Roman"/>
          <w:bCs/>
          <w:sz w:val="24"/>
          <w:szCs w:val="32"/>
        </w:rPr>
        <w:t xml:space="preserve">of </w:t>
      </w:r>
      <w:r w:rsidRPr="005C77FF">
        <w:rPr>
          <w:rFonts w:ascii="Times New Roman" w:eastAsia="宋体" w:hAnsi="Times New Roman"/>
          <w:bCs/>
          <w:sz w:val="24"/>
          <w:szCs w:val="32"/>
        </w:rPr>
        <w:t>different levels</w:t>
      </w:r>
      <w:r>
        <w:rPr>
          <w:rFonts w:ascii="Times New Roman" w:eastAsia="宋体" w:hAnsi="Times New Roman"/>
          <w:bCs/>
          <w:sz w:val="24"/>
          <w:szCs w:val="32"/>
        </w:rPr>
        <w:t xml:space="preserve">. In recent years, </w:t>
      </w:r>
      <w:r w:rsidRPr="00C8664D">
        <w:rPr>
          <w:rFonts w:ascii="Times New Roman" w:eastAsia="宋体" w:hAnsi="Times New Roman"/>
          <w:bCs/>
          <w:sz w:val="24"/>
          <w:szCs w:val="32"/>
        </w:rPr>
        <w:t>Srivastava R K</w:t>
      </w:r>
      <w:r>
        <w:rPr>
          <w:rFonts w:ascii="Times New Roman" w:eastAsia="宋体" w:hAnsi="Times New Roman"/>
          <w:bCs/>
          <w:sz w:val="24"/>
          <w:szCs w:val="32"/>
        </w:rPr>
        <w:t xml:space="preserve"> proposed Highway</w:t>
      </w:r>
      <w:r w:rsidRPr="00C8664D">
        <w:rPr>
          <w:rFonts w:ascii="Times New Roman" w:eastAsia="宋体" w:hAnsi="Times New Roman"/>
          <w:bCs/>
          <w:sz w:val="24"/>
          <w:szCs w:val="32"/>
        </w:rPr>
        <w:t xml:space="preserve"> </w:t>
      </w:r>
      <w:proofErr w:type="gramStart"/>
      <w:r>
        <w:rPr>
          <w:rFonts w:ascii="Times New Roman" w:eastAsia="宋体" w:hAnsi="Times New Roman"/>
          <w:bCs/>
          <w:sz w:val="24"/>
          <w:szCs w:val="32"/>
        </w:rPr>
        <w:t>Networks(</w:t>
      </w:r>
      <w:proofErr w:type="spellStart"/>
      <w:proofErr w:type="gramEnd"/>
      <w:r>
        <w:rPr>
          <w:rFonts w:ascii="Times New Roman" w:eastAsia="宋体" w:hAnsi="Times New Roman"/>
          <w:bCs/>
          <w:sz w:val="24"/>
          <w:szCs w:val="32"/>
        </w:rPr>
        <w:t>HighwayNet</w:t>
      </w:r>
      <w:proofErr w:type="spellEnd"/>
      <w:r>
        <w:rPr>
          <w:rFonts w:ascii="Times New Roman" w:eastAsia="宋体" w:hAnsi="Times New Roman"/>
          <w:bCs/>
          <w:sz w:val="24"/>
          <w:szCs w:val="32"/>
        </w:rPr>
        <w:t xml:space="preserve">)[20] to </w:t>
      </w:r>
      <w:r w:rsidRPr="00C8664D">
        <w:rPr>
          <w:rFonts w:ascii="Times New Roman" w:eastAsia="宋体" w:hAnsi="Times New Roman"/>
          <w:bCs/>
          <w:sz w:val="24"/>
          <w:szCs w:val="32"/>
        </w:rPr>
        <w:t>control the transmission of the original</w:t>
      </w:r>
      <w:r>
        <w:rPr>
          <w:rFonts w:ascii="Times New Roman" w:eastAsia="宋体" w:hAnsi="Times New Roman"/>
          <w:bCs/>
          <w:sz w:val="24"/>
          <w:szCs w:val="32"/>
        </w:rPr>
        <w:t xml:space="preserve"> information. Residual </w:t>
      </w:r>
      <w:proofErr w:type="gramStart"/>
      <w:r>
        <w:rPr>
          <w:rFonts w:ascii="Times New Roman" w:eastAsia="宋体" w:hAnsi="Times New Roman"/>
          <w:bCs/>
          <w:sz w:val="24"/>
          <w:szCs w:val="32"/>
        </w:rPr>
        <w:t>Networks(</w:t>
      </w:r>
      <w:proofErr w:type="spellStart"/>
      <w:proofErr w:type="gramEnd"/>
      <w:r>
        <w:rPr>
          <w:rFonts w:ascii="Times New Roman" w:eastAsia="宋体" w:hAnsi="Times New Roman"/>
          <w:bCs/>
          <w:sz w:val="24"/>
          <w:szCs w:val="32"/>
        </w:rPr>
        <w:t>ResNet</w:t>
      </w:r>
      <w:proofErr w:type="spellEnd"/>
      <w:r>
        <w:rPr>
          <w:rFonts w:ascii="Times New Roman" w:eastAsia="宋体" w:hAnsi="Times New Roman"/>
          <w:bCs/>
          <w:sz w:val="24"/>
          <w:szCs w:val="32"/>
        </w:rPr>
        <w:t xml:space="preserve">)[21] is proposed to add a shortcut connection between one layer and the next layer to contain the complete original information and avoid information loss. </w:t>
      </w:r>
      <w:proofErr w:type="gramStart"/>
      <w:r w:rsidRPr="00C8664D">
        <w:rPr>
          <w:rFonts w:ascii="Times New Roman" w:eastAsia="宋体" w:hAnsi="Times New Roman"/>
          <w:bCs/>
          <w:sz w:val="24"/>
          <w:szCs w:val="32"/>
        </w:rPr>
        <w:t>Transformer</w:t>
      </w:r>
      <w:r>
        <w:rPr>
          <w:rFonts w:ascii="Times New Roman" w:eastAsia="宋体" w:hAnsi="Times New Roman"/>
          <w:bCs/>
          <w:sz w:val="24"/>
          <w:szCs w:val="32"/>
        </w:rPr>
        <w:t>[</w:t>
      </w:r>
      <w:proofErr w:type="gramEnd"/>
      <w:r>
        <w:rPr>
          <w:rFonts w:ascii="Times New Roman" w:eastAsia="宋体" w:hAnsi="Times New Roman"/>
          <w:bCs/>
          <w:sz w:val="24"/>
          <w:szCs w:val="32"/>
        </w:rPr>
        <w:t>15]</w:t>
      </w:r>
      <w:r w:rsidRPr="00C8664D">
        <w:rPr>
          <w:rFonts w:ascii="Times New Roman" w:eastAsia="宋体" w:hAnsi="Times New Roman"/>
          <w:bCs/>
          <w:sz w:val="24"/>
          <w:szCs w:val="32"/>
        </w:rPr>
        <w:t xml:space="preserve"> </w:t>
      </w:r>
      <w:r>
        <w:rPr>
          <w:rFonts w:ascii="Times New Roman" w:eastAsia="宋体" w:hAnsi="Times New Roman"/>
          <w:bCs/>
          <w:sz w:val="24"/>
          <w:szCs w:val="32"/>
        </w:rPr>
        <w:t xml:space="preserve">also </w:t>
      </w:r>
      <w:r w:rsidRPr="00C8664D">
        <w:rPr>
          <w:rFonts w:ascii="Times New Roman" w:eastAsia="宋体" w:hAnsi="Times New Roman"/>
          <w:bCs/>
          <w:sz w:val="24"/>
          <w:szCs w:val="32"/>
        </w:rPr>
        <w:t>uses the layer</w:t>
      </w:r>
      <w:r>
        <w:rPr>
          <w:rFonts w:ascii="Times New Roman" w:eastAsia="宋体" w:hAnsi="Times New Roman"/>
          <w:bCs/>
          <w:sz w:val="24"/>
          <w:szCs w:val="32"/>
        </w:rPr>
        <w:t xml:space="preserve"> </w:t>
      </w:r>
      <w:r w:rsidRPr="00C8664D">
        <w:rPr>
          <w:rFonts w:ascii="Times New Roman" w:eastAsia="宋体" w:hAnsi="Times New Roman"/>
          <w:bCs/>
          <w:sz w:val="24"/>
          <w:szCs w:val="32"/>
        </w:rPr>
        <w:t xml:space="preserve">norm and </w:t>
      </w:r>
      <w:r>
        <w:rPr>
          <w:rFonts w:ascii="Times New Roman" w:eastAsia="宋体" w:hAnsi="Times New Roman"/>
          <w:bCs/>
          <w:sz w:val="24"/>
          <w:szCs w:val="32"/>
        </w:rPr>
        <w:t xml:space="preserve">residual connection after the attention layer. </w:t>
      </w:r>
      <w:r w:rsidRPr="00C8664D">
        <w:rPr>
          <w:rFonts w:ascii="Times New Roman" w:eastAsia="宋体" w:hAnsi="Times New Roman"/>
          <w:bCs/>
          <w:sz w:val="24"/>
          <w:szCs w:val="32"/>
        </w:rPr>
        <w:t>Th</w:t>
      </w:r>
      <w:r>
        <w:rPr>
          <w:rFonts w:ascii="Times New Roman" w:eastAsia="宋体" w:hAnsi="Times New Roman"/>
          <w:bCs/>
          <w:sz w:val="24"/>
          <w:szCs w:val="32"/>
        </w:rPr>
        <w:t>ose</w:t>
      </w:r>
      <w:r w:rsidRPr="00C8664D">
        <w:rPr>
          <w:rFonts w:ascii="Times New Roman" w:eastAsia="宋体" w:hAnsi="Times New Roman"/>
          <w:bCs/>
          <w:sz w:val="24"/>
          <w:szCs w:val="32"/>
        </w:rPr>
        <w:t xml:space="preserve"> network</w:t>
      </w:r>
      <w:r>
        <w:rPr>
          <w:rFonts w:ascii="Times New Roman" w:eastAsia="宋体" w:hAnsi="Times New Roman"/>
          <w:bCs/>
          <w:sz w:val="24"/>
          <w:szCs w:val="32"/>
        </w:rPr>
        <w:t>s</w:t>
      </w:r>
      <w:r w:rsidRPr="00C8664D">
        <w:rPr>
          <w:rFonts w:ascii="Times New Roman" w:eastAsia="宋体" w:hAnsi="Times New Roman"/>
          <w:bCs/>
          <w:sz w:val="24"/>
          <w:szCs w:val="32"/>
        </w:rPr>
        <w:t xml:space="preserve"> guarantee the direct</w:t>
      </w:r>
      <w:r>
        <w:rPr>
          <w:rFonts w:ascii="Times New Roman" w:eastAsia="宋体" w:hAnsi="Times New Roman"/>
          <w:bCs/>
          <w:sz w:val="24"/>
          <w:szCs w:val="32"/>
        </w:rPr>
        <w:t xml:space="preserve"> </w:t>
      </w:r>
      <w:r w:rsidRPr="00C8664D">
        <w:rPr>
          <w:rFonts w:ascii="Times New Roman" w:eastAsia="宋体" w:hAnsi="Times New Roman"/>
          <w:bCs/>
          <w:sz w:val="24"/>
          <w:szCs w:val="32"/>
        </w:rPr>
        <w:t>connection of information in each layer and the reduction</w:t>
      </w:r>
      <w:r>
        <w:rPr>
          <w:rFonts w:ascii="Times New Roman" w:eastAsia="宋体" w:hAnsi="Times New Roman"/>
          <w:bCs/>
          <w:sz w:val="24"/>
          <w:szCs w:val="32"/>
        </w:rPr>
        <w:t xml:space="preserve"> </w:t>
      </w:r>
      <w:r w:rsidRPr="00C8664D">
        <w:rPr>
          <w:rFonts w:ascii="Times New Roman" w:eastAsia="宋体" w:hAnsi="Times New Roman"/>
          <w:bCs/>
          <w:sz w:val="24"/>
          <w:szCs w:val="32"/>
        </w:rPr>
        <w:t>of feature loss</w:t>
      </w:r>
      <w:r>
        <w:rPr>
          <w:rFonts w:ascii="Times New Roman" w:eastAsia="宋体" w:hAnsi="Times New Roman"/>
          <w:bCs/>
          <w:sz w:val="24"/>
          <w:szCs w:val="32"/>
        </w:rPr>
        <w:t xml:space="preserve"> in the </w:t>
      </w:r>
      <w:r w:rsidRPr="00C8664D">
        <w:rPr>
          <w:rFonts w:ascii="Times New Roman" w:eastAsia="宋体" w:hAnsi="Times New Roman"/>
          <w:bCs/>
          <w:sz w:val="24"/>
          <w:szCs w:val="32"/>
        </w:rPr>
        <w:t>depth of representations</w:t>
      </w:r>
      <w:r>
        <w:rPr>
          <w:rFonts w:ascii="Times New Roman" w:eastAsia="宋体" w:hAnsi="Times New Roman"/>
          <w:bCs/>
          <w:sz w:val="24"/>
          <w:szCs w:val="32"/>
        </w:rPr>
        <w:t xml:space="preserve">. </w:t>
      </w:r>
    </w:p>
    <w:p w14:paraId="40B15AA3" w14:textId="77777777" w:rsidR="00391F21" w:rsidRDefault="00391F21" w:rsidP="00391F21">
      <w:pPr>
        <w:spacing w:line="360" w:lineRule="auto"/>
        <w:ind w:firstLineChars="200" w:firstLine="480"/>
        <w:rPr>
          <w:rFonts w:ascii="Times New Roman" w:eastAsia="宋体" w:hAnsi="Times New Roman"/>
          <w:bCs/>
          <w:sz w:val="24"/>
          <w:szCs w:val="32"/>
        </w:rPr>
      </w:pPr>
      <w:r>
        <w:rPr>
          <w:rFonts w:ascii="Times New Roman" w:eastAsia="宋体" w:hAnsi="Times New Roman"/>
          <w:bCs/>
          <w:sz w:val="24"/>
          <w:szCs w:val="32"/>
        </w:rPr>
        <w:t xml:space="preserve">Although deep neural networks with residual connection structures can ensure the integrity of information, it needs a long training process. Recently </w:t>
      </w:r>
      <w:r w:rsidRPr="00B47C6C">
        <w:rPr>
          <w:rFonts w:ascii="Times New Roman" w:eastAsia="宋体" w:hAnsi="Times New Roman"/>
          <w:bCs/>
          <w:sz w:val="24"/>
          <w:szCs w:val="32"/>
        </w:rPr>
        <w:t xml:space="preserve">Chen and Liu proposed </w:t>
      </w:r>
      <w:r>
        <w:rPr>
          <w:rFonts w:ascii="Times New Roman" w:eastAsia="宋体" w:hAnsi="Times New Roman"/>
          <w:bCs/>
          <w:sz w:val="24"/>
          <w:szCs w:val="32"/>
        </w:rPr>
        <w:t>a</w:t>
      </w:r>
      <w:r w:rsidRPr="00B47C6C">
        <w:rPr>
          <w:rFonts w:ascii="Times New Roman" w:eastAsia="宋体" w:hAnsi="Times New Roman"/>
          <w:bCs/>
          <w:sz w:val="24"/>
          <w:szCs w:val="32"/>
        </w:rPr>
        <w:t xml:space="preserve"> </w:t>
      </w:r>
      <w:r>
        <w:rPr>
          <w:rFonts w:ascii="Times New Roman" w:eastAsia="宋体" w:hAnsi="Times New Roman"/>
          <w:bCs/>
          <w:sz w:val="24"/>
          <w:szCs w:val="32"/>
        </w:rPr>
        <w:t>B</w:t>
      </w:r>
      <w:r w:rsidRPr="00B47C6C">
        <w:rPr>
          <w:rFonts w:ascii="Times New Roman" w:eastAsia="宋体" w:hAnsi="Times New Roman"/>
          <w:bCs/>
          <w:sz w:val="24"/>
          <w:szCs w:val="32"/>
        </w:rPr>
        <w:t xml:space="preserve">road </w:t>
      </w:r>
      <w:r>
        <w:rPr>
          <w:rFonts w:ascii="Times New Roman" w:eastAsia="宋体" w:hAnsi="Times New Roman"/>
          <w:bCs/>
          <w:sz w:val="24"/>
          <w:szCs w:val="32"/>
        </w:rPr>
        <w:t>L</w:t>
      </w:r>
      <w:r w:rsidRPr="00B47C6C">
        <w:rPr>
          <w:rFonts w:ascii="Times New Roman" w:eastAsia="宋体" w:hAnsi="Times New Roman"/>
          <w:bCs/>
          <w:sz w:val="24"/>
          <w:szCs w:val="32"/>
        </w:rPr>
        <w:t xml:space="preserve">earning </w:t>
      </w:r>
      <w:r>
        <w:rPr>
          <w:rFonts w:ascii="Times New Roman" w:eastAsia="宋体" w:hAnsi="Times New Roman"/>
          <w:bCs/>
          <w:sz w:val="24"/>
          <w:szCs w:val="32"/>
        </w:rPr>
        <w:t>S</w:t>
      </w:r>
      <w:r w:rsidRPr="00B47C6C">
        <w:rPr>
          <w:rFonts w:ascii="Times New Roman" w:eastAsia="宋体" w:hAnsi="Times New Roman"/>
          <w:bCs/>
          <w:sz w:val="24"/>
          <w:szCs w:val="32"/>
        </w:rPr>
        <w:t>ystem (BLS</w:t>
      </w:r>
      <w:proofErr w:type="gramStart"/>
      <w:r w:rsidRPr="00B47C6C">
        <w:rPr>
          <w:rFonts w:ascii="Times New Roman" w:eastAsia="宋体" w:hAnsi="Times New Roman"/>
          <w:bCs/>
          <w:sz w:val="24"/>
          <w:szCs w:val="32"/>
        </w:rPr>
        <w:t>)</w:t>
      </w:r>
      <w:r>
        <w:rPr>
          <w:rFonts w:ascii="Times New Roman" w:eastAsia="宋体" w:hAnsi="Times New Roman"/>
          <w:bCs/>
          <w:sz w:val="24"/>
          <w:szCs w:val="32"/>
        </w:rPr>
        <w:t>[</w:t>
      </w:r>
      <w:proofErr w:type="gramEnd"/>
      <w:r>
        <w:rPr>
          <w:rFonts w:ascii="Times New Roman" w:eastAsia="宋体" w:hAnsi="Times New Roman"/>
          <w:bCs/>
          <w:sz w:val="24"/>
          <w:szCs w:val="32"/>
        </w:rPr>
        <w:t>22] which uses a cascaded structure</w:t>
      </w:r>
      <w:r>
        <w:rPr>
          <w:rFonts w:ascii="Times New Roman" w:eastAsia="宋体" w:hAnsi="Times New Roman" w:hint="eastAsia"/>
          <w:bCs/>
          <w:sz w:val="24"/>
          <w:szCs w:val="32"/>
        </w:rPr>
        <w:t xml:space="preserve"> </w:t>
      </w:r>
      <w:r>
        <w:rPr>
          <w:rFonts w:ascii="Times New Roman" w:eastAsia="宋体" w:hAnsi="Times New Roman"/>
          <w:bCs/>
          <w:sz w:val="24"/>
          <w:szCs w:val="32"/>
        </w:rPr>
        <w:t xml:space="preserve">to achieve information reuse and ensure the integrity of original information. It is a </w:t>
      </w:r>
      <w:r>
        <w:rPr>
          <w:rFonts w:ascii="Times New Roman" w:eastAsia="宋体" w:hAnsi="Times New Roman"/>
          <w:bCs/>
          <w:sz w:val="24"/>
          <w:szCs w:val="32"/>
        </w:rPr>
        <w:lastRenderedPageBreak/>
        <w:t xml:space="preserve">single, simple and special network without retraining and </w:t>
      </w:r>
      <w:r w:rsidRPr="001B07FB">
        <w:rPr>
          <w:rFonts w:ascii="Times New Roman" w:eastAsia="宋体" w:hAnsi="Times New Roman"/>
          <w:bCs/>
          <w:sz w:val="24"/>
          <w:szCs w:val="32"/>
        </w:rPr>
        <w:t xml:space="preserve">has the ability of fast solution of most machine learning models </w:t>
      </w:r>
      <w:r>
        <w:rPr>
          <w:rFonts w:ascii="Times New Roman" w:eastAsia="宋体" w:hAnsi="Times New Roman"/>
          <w:bCs/>
          <w:sz w:val="24"/>
          <w:szCs w:val="32"/>
        </w:rPr>
        <w:t>as well as</w:t>
      </w:r>
      <w:r w:rsidRPr="001B07FB">
        <w:rPr>
          <w:rFonts w:ascii="Times New Roman" w:eastAsia="宋体" w:hAnsi="Times New Roman"/>
          <w:bCs/>
          <w:sz w:val="24"/>
          <w:szCs w:val="32"/>
        </w:rPr>
        <w:t xml:space="preserve"> the fitting ability of </w:t>
      </w:r>
      <w:r>
        <w:rPr>
          <w:rFonts w:ascii="Times New Roman" w:eastAsia="宋体" w:hAnsi="Times New Roman"/>
          <w:bCs/>
          <w:sz w:val="24"/>
          <w:szCs w:val="32"/>
        </w:rPr>
        <w:t xml:space="preserve">most </w:t>
      </w:r>
      <w:r w:rsidRPr="001B07FB">
        <w:rPr>
          <w:rFonts w:ascii="Times New Roman" w:eastAsia="宋体" w:hAnsi="Times New Roman"/>
          <w:bCs/>
          <w:sz w:val="24"/>
          <w:szCs w:val="32"/>
        </w:rPr>
        <w:t>deep learning models</w:t>
      </w:r>
      <w:r>
        <w:rPr>
          <w:rFonts w:ascii="Times New Roman" w:eastAsia="宋体" w:hAnsi="Times New Roman"/>
          <w:bCs/>
          <w:sz w:val="24"/>
          <w:szCs w:val="32"/>
        </w:rPr>
        <w:t>. Thus, in this paper, we seek to answer the question: can we use BLS models to predict chaotic time series and improve BLS models to be attentive, and architecture -efficient as well as maintain higher prediction capacity?</w:t>
      </w:r>
    </w:p>
    <w:p w14:paraId="6EEEF6F4" w14:textId="77777777" w:rsidR="00391F21" w:rsidRDefault="00391F21" w:rsidP="00391F21">
      <w:pPr>
        <w:spacing w:line="360" w:lineRule="auto"/>
        <w:ind w:firstLineChars="200" w:firstLine="480"/>
        <w:rPr>
          <w:rFonts w:ascii="Times New Roman" w:eastAsia="宋体" w:hAnsi="Times New Roman"/>
          <w:bCs/>
          <w:sz w:val="24"/>
          <w:szCs w:val="32"/>
        </w:rPr>
      </w:pPr>
      <w:r>
        <w:rPr>
          <w:rFonts w:ascii="Times New Roman" w:eastAsia="宋体" w:hAnsi="Times New Roman"/>
          <w:bCs/>
          <w:sz w:val="24"/>
          <w:szCs w:val="32"/>
        </w:rPr>
        <w:t xml:space="preserve">Considering BLS models </w:t>
      </w:r>
      <w:r w:rsidRPr="00650FDC">
        <w:rPr>
          <w:rFonts w:ascii="Times New Roman" w:eastAsia="宋体" w:hAnsi="Times New Roman"/>
          <w:bCs/>
          <w:sz w:val="24"/>
          <w:szCs w:val="32"/>
        </w:rPr>
        <w:t xml:space="preserve">broaden the dimension of the original </w:t>
      </w:r>
      <w:r>
        <w:rPr>
          <w:rFonts w:ascii="Times New Roman" w:eastAsia="宋体" w:hAnsi="Times New Roman"/>
          <w:bCs/>
          <w:sz w:val="24"/>
          <w:szCs w:val="32"/>
        </w:rPr>
        <w:t>reconstructed</w:t>
      </w:r>
      <w:r w:rsidRPr="00650FDC">
        <w:rPr>
          <w:rFonts w:ascii="Times New Roman" w:eastAsia="宋体" w:hAnsi="Times New Roman"/>
          <w:bCs/>
          <w:sz w:val="24"/>
          <w:szCs w:val="32"/>
        </w:rPr>
        <w:t xml:space="preserve"> chaotic time series</w:t>
      </w:r>
      <w:r>
        <w:rPr>
          <w:rFonts w:ascii="Times New Roman" w:eastAsia="宋体" w:hAnsi="Times New Roman"/>
          <w:bCs/>
          <w:sz w:val="24"/>
          <w:szCs w:val="32"/>
        </w:rPr>
        <w:t xml:space="preserve">, we introduce the multi-head attention mechanism to extract different </w:t>
      </w:r>
      <w:r w:rsidRPr="00650FDC">
        <w:rPr>
          <w:rFonts w:ascii="Times New Roman" w:eastAsia="宋体" w:hAnsi="Times New Roman"/>
          <w:bCs/>
          <w:sz w:val="24"/>
          <w:szCs w:val="32"/>
        </w:rPr>
        <w:t>levels of semantic information</w:t>
      </w:r>
      <w:r>
        <w:rPr>
          <w:rFonts w:ascii="Times New Roman" w:eastAsia="宋体" w:hAnsi="Times New Roman"/>
          <w:bCs/>
          <w:sz w:val="24"/>
          <w:szCs w:val="32"/>
        </w:rPr>
        <w:t xml:space="preserve"> including </w:t>
      </w:r>
      <w:r w:rsidRPr="00650FDC">
        <w:rPr>
          <w:rFonts w:ascii="Times New Roman" w:eastAsia="宋体" w:hAnsi="Times New Roman"/>
          <w:bCs/>
          <w:sz w:val="24"/>
          <w:szCs w:val="32"/>
        </w:rPr>
        <w:t>linear and nonlinear correlation, chaotic mechanism, and noise</w:t>
      </w:r>
      <w:r>
        <w:rPr>
          <w:rFonts w:ascii="Times New Roman" w:eastAsia="宋体" w:hAnsi="Times New Roman"/>
          <w:bCs/>
          <w:sz w:val="24"/>
          <w:szCs w:val="32"/>
        </w:rPr>
        <w:t>,</w:t>
      </w:r>
      <w:r w:rsidRPr="00650FDC">
        <w:rPr>
          <w:rFonts w:ascii="Times New Roman" w:eastAsia="宋体" w:hAnsi="Times New Roman"/>
          <w:bCs/>
          <w:sz w:val="24"/>
          <w:szCs w:val="32"/>
        </w:rPr>
        <w:t xml:space="preserve"> </w:t>
      </w:r>
      <w:r>
        <w:rPr>
          <w:rFonts w:ascii="Times New Roman" w:eastAsia="宋体" w:hAnsi="Times New Roman"/>
          <w:bCs/>
          <w:sz w:val="24"/>
          <w:szCs w:val="32"/>
        </w:rPr>
        <w:t xml:space="preserve">and use the residual connection to ensure the integrity of information. Based on the above motivation and analysis, we propose an original </w:t>
      </w:r>
      <w:proofErr w:type="gramStart"/>
      <w:r>
        <w:rPr>
          <w:rFonts w:ascii="Times New Roman" w:eastAsia="宋体" w:hAnsi="Times New Roman"/>
          <w:bCs/>
          <w:sz w:val="24"/>
          <w:szCs w:val="32"/>
        </w:rPr>
        <w:t>Multi-Attn BLS</w:t>
      </w:r>
      <w:proofErr w:type="gramEnd"/>
      <w:r>
        <w:rPr>
          <w:rFonts w:ascii="Times New Roman" w:eastAsia="宋体" w:hAnsi="Times New Roman"/>
          <w:bCs/>
          <w:sz w:val="24"/>
          <w:szCs w:val="32"/>
        </w:rPr>
        <w:t xml:space="preserve"> in place of the BLS for chaotic time series prediction. The contributions are summarized as follows:</w:t>
      </w:r>
    </w:p>
    <w:p w14:paraId="6084EED7" w14:textId="77777777" w:rsidR="00391F21" w:rsidRDefault="00391F21" w:rsidP="00391F21">
      <w:pPr>
        <w:pStyle w:val="a8"/>
        <w:numPr>
          <w:ilvl w:val="0"/>
          <w:numId w:val="2"/>
        </w:numPr>
        <w:spacing w:line="480" w:lineRule="auto"/>
        <w:ind w:left="1196" w:firstLineChars="0" w:hanging="357"/>
        <w:rPr>
          <w:rFonts w:ascii="Times New Roman" w:eastAsia="宋体" w:hAnsi="Times New Roman"/>
          <w:bCs/>
          <w:sz w:val="24"/>
          <w:szCs w:val="32"/>
        </w:rPr>
      </w:pPr>
      <w:r>
        <w:rPr>
          <w:rFonts w:ascii="Times New Roman" w:eastAsia="宋体" w:hAnsi="Times New Roman"/>
          <w:bCs/>
          <w:sz w:val="24"/>
          <w:szCs w:val="32"/>
        </w:rPr>
        <w:t xml:space="preserve">We propose a new paradigm of BLS named as </w:t>
      </w:r>
      <w:proofErr w:type="gramStart"/>
      <w:r>
        <w:rPr>
          <w:rFonts w:ascii="Times New Roman" w:eastAsia="宋体" w:hAnsi="Times New Roman"/>
          <w:bCs/>
          <w:sz w:val="24"/>
          <w:szCs w:val="32"/>
        </w:rPr>
        <w:t>Multi-Attn BLS</w:t>
      </w:r>
      <w:proofErr w:type="gramEnd"/>
      <w:r>
        <w:rPr>
          <w:rFonts w:ascii="Times New Roman" w:eastAsia="宋体" w:hAnsi="Times New Roman"/>
          <w:bCs/>
          <w:sz w:val="24"/>
          <w:szCs w:val="32"/>
        </w:rPr>
        <w:t xml:space="preserve"> for dynamic modeling. Through cascading and the attention mechanism, we could maximally enrich the fixed features and e</w:t>
      </w:r>
      <w:r w:rsidRPr="00164AB3">
        <w:rPr>
          <w:rFonts w:ascii="Times New Roman" w:eastAsia="宋体" w:hAnsi="Times New Roman"/>
          <w:bCs/>
          <w:sz w:val="24"/>
          <w:szCs w:val="32"/>
        </w:rPr>
        <w:t>ffectively extract semantic information</w:t>
      </w:r>
      <w:r>
        <w:rPr>
          <w:rFonts w:ascii="Times New Roman" w:eastAsia="宋体" w:hAnsi="Times New Roman"/>
          <w:bCs/>
          <w:sz w:val="24"/>
          <w:szCs w:val="32"/>
        </w:rPr>
        <w:t xml:space="preserve"> from the chaotic time series system.</w:t>
      </w:r>
    </w:p>
    <w:p w14:paraId="66CBA637" w14:textId="77777777" w:rsidR="00391F21" w:rsidRDefault="00391F21" w:rsidP="00391F21">
      <w:pPr>
        <w:pStyle w:val="a8"/>
        <w:numPr>
          <w:ilvl w:val="0"/>
          <w:numId w:val="2"/>
        </w:numPr>
        <w:spacing w:line="360" w:lineRule="auto"/>
        <w:ind w:left="1196" w:firstLineChars="0" w:hanging="357"/>
        <w:rPr>
          <w:rFonts w:ascii="Times New Roman" w:eastAsia="宋体" w:hAnsi="Times New Roman"/>
          <w:bCs/>
          <w:sz w:val="24"/>
          <w:szCs w:val="32"/>
        </w:rPr>
      </w:pPr>
      <w:r>
        <w:rPr>
          <w:rFonts w:ascii="Times New Roman" w:eastAsia="宋体" w:hAnsi="Times New Roman"/>
          <w:bCs/>
          <w:sz w:val="24"/>
          <w:szCs w:val="32"/>
        </w:rPr>
        <w:t>To learn the intricate chaotic time series patterns and maximally extract semantic information, we use the m</w:t>
      </w:r>
      <w:r w:rsidRPr="00F0490A">
        <w:rPr>
          <w:rFonts w:ascii="Times New Roman" w:eastAsia="宋体" w:hAnsi="Times New Roman"/>
          <w:bCs/>
          <w:sz w:val="24"/>
          <w:szCs w:val="32"/>
        </w:rPr>
        <w:t xml:space="preserve">ulti-head attention </w:t>
      </w:r>
      <w:r>
        <w:rPr>
          <w:rFonts w:ascii="Times New Roman" w:eastAsia="宋体" w:hAnsi="Times New Roman"/>
          <w:bCs/>
          <w:sz w:val="24"/>
          <w:szCs w:val="32"/>
        </w:rPr>
        <w:t xml:space="preserve">mechanism </w:t>
      </w:r>
      <w:r w:rsidRPr="00F0490A">
        <w:rPr>
          <w:rFonts w:ascii="Times New Roman" w:eastAsia="宋体" w:hAnsi="Times New Roman"/>
          <w:bCs/>
          <w:sz w:val="24"/>
          <w:szCs w:val="32"/>
        </w:rPr>
        <w:t xml:space="preserve">with </w:t>
      </w:r>
      <w:r>
        <w:rPr>
          <w:rFonts w:ascii="Times New Roman" w:eastAsia="宋体" w:hAnsi="Times New Roman"/>
          <w:bCs/>
          <w:sz w:val="24"/>
          <w:szCs w:val="32"/>
        </w:rPr>
        <w:t>position en</w:t>
      </w:r>
      <w:r w:rsidRPr="00F0490A">
        <w:rPr>
          <w:rFonts w:ascii="Times New Roman" w:eastAsia="宋体" w:hAnsi="Times New Roman"/>
          <w:bCs/>
          <w:sz w:val="24"/>
          <w:szCs w:val="32"/>
        </w:rPr>
        <w:t>coding</w:t>
      </w:r>
      <w:r>
        <w:rPr>
          <w:rFonts w:ascii="Times New Roman" w:eastAsia="宋体" w:hAnsi="Times New Roman"/>
          <w:bCs/>
          <w:sz w:val="24"/>
          <w:szCs w:val="32"/>
        </w:rPr>
        <w:t xml:space="preserve"> to capture </w:t>
      </w:r>
      <w:r w:rsidRPr="00F0490A">
        <w:rPr>
          <w:rFonts w:ascii="Times New Roman" w:eastAsia="宋体" w:hAnsi="Times New Roman"/>
          <w:bCs/>
          <w:sz w:val="24"/>
          <w:szCs w:val="32"/>
        </w:rPr>
        <w:t>spatiotemporal relationships</w:t>
      </w:r>
      <w:r>
        <w:rPr>
          <w:rFonts w:ascii="Times New Roman" w:eastAsia="宋体" w:hAnsi="Times New Roman"/>
          <w:bCs/>
          <w:sz w:val="24"/>
          <w:szCs w:val="32"/>
        </w:rPr>
        <w:t>.</w:t>
      </w:r>
    </w:p>
    <w:p w14:paraId="2DB46C57" w14:textId="77777777" w:rsidR="00391F21" w:rsidRDefault="00391F21" w:rsidP="00391F21">
      <w:pPr>
        <w:pStyle w:val="a8"/>
        <w:numPr>
          <w:ilvl w:val="0"/>
          <w:numId w:val="2"/>
        </w:numPr>
        <w:spacing w:line="360" w:lineRule="auto"/>
        <w:ind w:left="1196" w:firstLineChars="0" w:hanging="357"/>
        <w:rPr>
          <w:rFonts w:ascii="Times New Roman" w:eastAsia="宋体" w:hAnsi="Times New Roman"/>
          <w:bCs/>
          <w:sz w:val="24"/>
          <w:szCs w:val="32"/>
        </w:rPr>
      </w:pPr>
      <w:r w:rsidRPr="00B340E5">
        <w:rPr>
          <w:rFonts w:ascii="Times New Roman" w:eastAsia="宋体" w:hAnsi="Times New Roman"/>
          <w:bCs/>
          <w:sz w:val="24"/>
          <w:szCs w:val="32"/>
        </w:rPr>
        <w:t xml:space="preserve">Multi-Attn BLS achieves a better prediction effect </w:t>
      </w:r>
      <w:r>
        <w:rPr>
          <w:rFonts w:ascii="Times New Roman" w:eastAsia="宋体" w:hAnsi="Times New Roman"/>
          <w:bCs/>
          <w:sz w:val="24"/>
          <w:szCs w:val="32"/>
        </w:rPr>
        <w:t xml:space="preserve">on three bench-marks </w:t>
      </w:r>
      <w:r w:rsidRPr="00915437">
        <w:rPr>
          <w:rFonts w:ascii="Times New Roman" w:eastAsia="宋体" w:hAnsi="Times New Roman"/>
          <w:bCs/>
          <w:sz w:val="24"/>
          <w:szCs w:val="32"/>
        </w:rPr>
        <w:t>and has stronger interpretability in chaotic time series</w:t>
      </w:r>
      <w:r>
        <w:rPr>
          <w:rFonts w:ascii="Times New Roman" w:eastAsia="宋体" w:hAnsi="Times New Roman"/>
          <w:bCs/>
          <w:sz w:val="24"/>
          <w:szCs w:val="32"/>
        </w:rPr>
        <w:t xml:space="preserve">, covering two widely used chaotic systems (Lorenz, and </w:t>
      </w:r>
      <w:proofErr w:type="spellStart"/>
      <w:r>
        <w:rPr>
          <w:rFonts w:ascii="Times New Roman" w:eastAsia="宋体" w:hAnsi="Times New Roman"/>
          <w:bCs/>
          <w:sz w:val="24"/>
          <w:szCs w:val="32"/>
        </w:rPr>
        <w:t>Rossler</w:t>
      </w:r>
      <w:proofErr w:type="spellEnd"/>
      <w:r>
        <w:rPr>
          <w:rFonts w:ascii="Times New Roman" w:eastAsia="宋体" w:hAnsi="Times New Roman"/>
          <w:bCs/>
          <w:sz w:val="24"/>
          <w:szCs w:val="32"/>
        </w:rPr>
        <w:t xml:space="preserve">), and a real-world chaotic </w:t>
      </w:r>
      <w:proofErr w:type="gramStart"/>
      <w:r>
        <w:rPr>
          <w:rFonts w:ascii="Times New Roman" w:eastAsia="宋体" w:hAnsi="Times New Roman"/>
          <w:bCs/>
          <w:sz w:val="24"/>
          <w:szCs w:val="32"/>
        </w:rPr>
        <w:t>system(</w:t>
      </w:r>
      <w:proofErr w:type="gramEnd"/>
      <w:r w:rsidRPr="00915437">
        <w:rPr>
          <w:rFonts w:ascii="Times New Roman" w:eastAsia="宋体" w:hAnsi="Times New Roman"/>
          <w:bCs/>
          <w:sz w:val="24"/>
          <w:szCs w:val="32"/>
        </w:rPr>
        <w:t>sea clutter</w:t>
      </w:r>
      <w:r>
        <w:rPr>
          <w:rFonts w:ascii="Times New Roman" w:eastAsia="宋体" w:hAnsi="Times New Roman"/>
          <w:bCs/>
          <w:sz w:val="24"/>
          <w:szCs w:val="32"/>
        </w:rPr>
        <w:t>)</w:t>
      </w:r>
      <w:bookmarkStart w:id="2" w:name="_Hlk111929058"/>
      <w:r>
        <w:rPr>
          <w:rFonts w:ascii="Times New Roman" w:eastAsia="宋体" w:hAnsi="Times New Roman"/>
          <w:bCs/>
          <w:sz w:val="24"/>
          <w:szCs w:val="32"/>
        </w:rPr>
        <w:t>.</w:t>
      </w:r>
      <w:bookmarkEnd w:id="2"/>
    </w:p>
    <w:p w14:paraId="38FC496A" w14:textId="7DAD0FB5" w:rsidR="000F5170" w:rsidRDefault="00391F21" w:rsidP="00391F21">
      <w:pPr>
        <w:autoSpaceDE w:val="0"/>
        <w:autoSpaceDN w:val="0"/>
        <w:spacing w:line="360" w:lineRule="auto"/>
        <w:ind w:firstLineChars="200" w:firstLine="480"/>
        <w:rPr>
          <w:rFonts w:ascii="Times New Roman" w:eastAsia="Times New Roman" w:hAnsi="Times New Roman" w:cs="Times New Roman"/>
          <w:kern w:val="0"/>
          <w:sz w:val="24"/>
          <w:szCs w:val="24"/>
          <w:lang w:eastAsia="en-US"/>
        </w:rPr>
      </w:pPr>
      <w:r>
        <w:rPr>
          <w:rFonts w:ascii="Times New Roman" w:eastAsia="宋体" w:hAnsi="Times New Roman" w:hint="eastAsia"/>
          <w:bCs/>
          <w:sz w:val="24"/>
          <w:szCs w:val="32"/>
        </w:rPr>
        <w:t>T</w:t>
      </w:r>
      <w:r>
        <w:rPr>
          <w:rFonts w:ascii="Times New Roman" w:eastAsia="宋体" w:hAnsi="Times New Roman"/>
          <w:bCs/>
          <w:sz w:val="24"/>
          <w:szCs w:val="32"/>
        </w:rPr>
        <w:t xml:space="preserve">he rest of this paper is organized as follows: The background theories are introduced in Section 2, which describes some basic methods of the proposed </w:t>
      </w:r>
      <w:proofErr w:type="gramStart"/>
      <w:r>
        <w:rPr>
          <w:rFonts w:ascii="Times New Roman" w:eastAsia="宋体" w:hAnsi="Times New Roman"/>
          <w:bCs/>
          <w:sz w:val="24"/>
          <w:szCs w:val="32"/>
        </w:rPr>
        <w:t>Multi-Attn BLS</w:t>
      </w:r>
      <w:proofErr w:type="gramEnd"/>
      <w:r>
        <w:rPr>
          <w:rFonts w:ascii="Times New Roman" w:eastAsia="宋体" w:hAnsi="Times New Roman"/>
          <w:bCs/>
          <w:sz w:val="24"/>
          <w:szCs w:val="32"/>
        </w:rPr>
        <w:t xml:space="preserve">. Section 3 describes the main process of the proposed </w:t>
      </w:r>
      <w:proofErr w:type="gramStart"/>
      <w:r>
        <w:rPr>
          <w:rFonts w:ascii="Times New Roman" w:eastAsia="宋体" w:hAnsi="Times New Roman"/>
          <w:bCs/>
          <w:sz w:val="24"/>
          <w:szCs w:val="32"/>
        </w:rPr>
        <w:t>Multi-Attn BLS</w:t>
      </w:r>
      <w:proofErr w:type="gramEnd"/>
      <w:r>
        <w:rPr>
          <w:rFonts w:ascii="Times New Roman" w:eastAsia="宋体" w:hAnsi="Times New Roman"/>
          <w:bCs/>
          <w:sz w:val="24"/>
          <w:szCs w:val="32"/>
        </w:rPr>
        <w:t xml:space="preserve"> model. Section4 shows three experiment sets and the results of the proposed model. Finally, Section 5 contains the concluding remarks and future work.</w:t>
      </w:r>
    </w:p>
    <w:p w14:paraId="060D15AF" w14:textId="77777777" w:rsidR="00391F21" w:rsidRPr="000E76EA" w:rsidRDefault="00391F21" w:rsidP="00391F21">
      <w:pPr>
        <w:spacing w:line="360" w:lineRule="auto"/>
        <w:rPr>
          <w:rFonts w:ascii="Times New Roman" w:eastAsia="宋体" w:hAnsi="Times New Roman" w:cs="Times New Roman"/>
          <w:bCs/>
          <w:sz w:val="24"/>
          <w:szCs w:val="32"/>
        </w:rPr>
      </w:pPr>
      <w:r>
        <w:rPr>
          <w:rFonts w:ascii="Times New Roman" w:eastAsia="宋体" w:hAnsi="Times New Roman" w:cs="Times New Roman"/>
          <w:b/>
          <w:bCs/>
          <w:sz w:val="32"/>
          <w:szCs w:val="32"/>
        </w:rPr>
        <w:lastRenderedPageBreak/>
        <w:t xml:space="preserve">2. </w:t>
      </w:r>
      <w:r w:rsidRPr="000E76EA">
        <w:rPr>
          <w:rFonts w:ascii="Times New Roman" w:eastAsia="宋体" w:hAnsi="Times New Roman" w:cs="Times New Roman"/>
          <w:b/>
          <w:bCs/>
          <w:sz w:val="32"/>
          <w:szCs w:val="32"/>
        </w:rPr>
        <w:t>Background theories</w:t>
      </w:r>
    </w:p>
    <w:p w14:paraId="3F058057" w14:textId="77777777" w:rsidR="00391F21" w:rsidRDefault="00391F21" w:rsidP="00391F21">
      <w:pPr>
        <w:spacing w:line="360" w:lineRule="auto"/>
        <w:ind w:firstLineChars="200" w:firstLine="480"/>
        <w:rPr>
          <w:rFonts w:ascii="Times New Roman" w:eastAsia="宋体" w:hAnsi="Times New Roman"/>
          <w:bCs/>
          <w:sz w:val="24"/>
          <w:szCs w:val="32"/>
        </w:rPr>
      </w:pPr>
      <w:r>
        <w:rPr>
          <w:rFonts w:ascii="Times New Roman" w:eastAsia="宋体" w:hAnsi="Times New Roman"/>
          <w:bCs/>
          <w:sz w:val="24"/>
          <w:szCs w:val="32"/>
        </w:rPr>
        <w:t xml:space="preserve">To simplify the comprehension of the proposed model, this section presents basic background theories related to our </w:t>
      </w:r>
      <w:proofErr w:type="gramStart"/>
      <w:r>
        <w:rPr>
          <w:rFonts w:ascii="Times New Roman" w:eastAsia="宋体" w:hAnsi="Times New Roman"/>
          <w:bCs/>
          <w:sz w:val="24"/>
          <w:szCs w:val="32"/>
        </w:rPr>
        <w:t>Multi-Attn BLS</w:t>
      </w:r>
      <w:proofErr w:type="gramEnd"/>
      <w:r>
        <w:rPr>
          <w:rFonts w:ascii="Times New Roman" w:eastAsia="宋体" w:hAnsi="Times New Roman"/>
          <w:bCs/>
          <w:sz w:val="24"/>
          <w:szCs w:val="32"/>
        </w:rPr>
        <w:t xml:space="preserve"> model.</w:t>
      </w:r>
    </w:p>
    <w:p w14:paraId="5119520F" w14:textId="77777777" w:rsidR="00391F21" w:rsidRDefault="00391F21" w:rsidP="00391F21">
      <w:pPr>
        <w:rPr>
          <w:rFonts w:ascii="Times New Roman" w:eastAsia="宋体" w:hAnsi="Times New Roman"/>
          <w:b/>
          <w:sz w:val="30"/>
          <w:szCs w:val="30"/>
        </w:rPr>
      </w:pPr>
      <w:r>
        <w:rPr>
          <w:rFonts w:ascii="Times New Roman" w:eastAsia="宋体" w:hAnsi="Times New Roman" w:hint="eastAsia"/>
          <w:b/>
          <w:sz w:val="30"/>
          <w:szCs w:val="30"/>
        </w:rPr>
        <w:t>2</w:t>
      </w:r>
      <w:r>
        <w:rPr>
          <w:rFonts w:ascii="Times New Roman" w:eastAsia="宋体" w:hAnsi="Times New Roman"/>
          <w:b/>
          <w:sz w:val="30"/>
          <w:szCs w:val="30"/>
        </w:rPr>
        <w:t xml:space="preserve">.1 </w:t>
      </w:r>
      <w:r w:rsidRPr="00334F65">
        <w:rPr>
          <w:rFonts w:ascii="Times New Roman" w:eastAsia="宋体" w:hAnsi="Times New Roman"/>
          <w:b/>
          <w:sz w:val="30"/>
          <w:szCs w:val="30"/>
        </w:rPr>
        <w:t>Phase Space Reconstruction</w:t>
      </w:r>
    </w:p>
    <w:p w14:paraId="536DFC17" w14:textId="77777777" w:rsidR="00391F21" w:rsidRPr="00334F65" w:rsidRDefault="00391F21" w:rsidP="00391F21">
      <w:pPr>
        <w:spacing w:line="480" w:lineRule="auto"/>
        <w:ind w:firstLine="480"/>
        <w:rPr>
          <w:rFonts w:ascii="Times New Roman" w:eastAsia="Times New Roman" w:hAnsi="Times New Roman" w:cs="Times New Roman"/>
          <w:kern w:val="0"/>
          <w:sz w:val="24"/>
          <w:szCs w:val="24"/>
          <w:lang w:eastAsia="en-US"/>
        </w:rPr>
      </w:pPr>
      <w:r w:rsidRPr="00334F65">
        <w:rPr>
          <w:rFonts w:ascii="Times New Roman" w:eastAsia="Times New Roman" w:hAnsi="Times New Roman" w:cs="Times New Roman"/>
          <w:kern w:val="0"/>
          <w:sz w:val="24"/>
          <w:szCs w:val="24"/>
          <w:lang w:eastAsia="en-US"/>
        </w:rPr>
        <w:t>Chaotic time series is a</w:t>
      </w:r>
      <w:r>
        <w:rPr>
          <w:rFonts w:ascii="Times New Roman" w:eastAsia="Times New Roman" w:hAnsi="Times New Roman" w:cs="Times New Roman"/>
          <w:kern w:val="0"/>
          <w:sz w:val="24"/>
          <w:szCs w:val="24"/>
          <w:lang w:eastAsia="en-US"/>
        </w:rPr>
        <w:t xml:space="preserve"> </w:t>
      </w:r>
      <w:r w:rsidRPr="00334F65">
        <w:rPr>
          <w:rFonts w:ascii="Times New Roman" w:eastAsia="Times New Roman" w:hAnsi="Times New Roman" w:cs="Times New Roman"/>
          <w:kern w:val="0"/>
          <w:sz w:val="24"/>
          <w:szCs w:val="24"/>
          <w:lang w:eastAsia="en-US"/>
        </w:rPr>
        <w:t>univariate or multivariable time series produced by a dynamic system.</w:t>
      </w:r>
      <w:r>
        <w:rPr>
          <w:rFonts w:ascii="Times New Roman" w:eastAsia="Times New Roman" w:hAnsi="Times New Roman" w:cs="Times New Roman"/>
          <w:kern w:val="0"/>
          <w:sz w:val="24"/>
          <w:szCs w:val="24"/>
          <w:lang w:eastAsia="en-US"/>
        </w:rPr>
        <w:t xml:space="preserve"> P</w:t>
      </w:r>
      <w:r w:rsidRPr="00334F65">
        <w:rPr>
          <w:rFonts w:ascii="Times New Roman" w:eastAsia="Times New Roman" w:hAnsi="Times New Roman" w:cs="Times New Roman"/>
          <w:kern w:val="0"/>
          <w:sz w:val="24"/>
          <w:szCs w:val="24"/>
          <w:lang w:eastAsia="en-US"/>
        </w:rPr>
        <w:t>hase space</w:t>
      </w:r>
      <w:r>
        <w:rPr>
          <w:rFonts w:ascii="Times New Roman" w:eastAsia="Times New Roman" w:hAnsi="Times New Roman" w:cs="Times New Roman"/>
          <w:kern w:val="0"/>
          <w:sz w:val="24"/>
          <w:szCs w:val="24"/>
          <w:lang w:eastAsia="en-US"/>
        </w:rPr>
        <w:t xml:space="preserve">- </w:t>
      </w:r>
      <w:r w:rsidRPr="00334F65">
        <w:rPr>
          <w:rFonts w:ascii="Times New Roman" w:eastAsia="Times New Roman" w:hAnsi="Times New Roman" w:cs="Times New Roman"/>
          <w:kern w:val="0"/>
          <w:sz w:val="24"/>
          <w:szCs w:val="24"/>
          <w:lang w:eastAsia="en-US"/>
        </w:rPr>
        <w:t>reconstruction theorem is</w:t>
      </w:r>
      <w:bookmarkStart w:id="3" w:name="_Hlk112603283"/>
      <w:r>
        <w:rPr>
          <w:rFonts w:ascii="Times New Roman" w:eastAsia="Times New Roman" w:hAnsi="Times New Roman" w:cs="Times New Roman"/>
          <w:kern w:val="0"/>
          <w:sz w:val="24"/>
          <w:szCs w:val="24"/>
          <w:lang w:eastAsia="en-US"/>
        </w:rPr>
        <w:t xml:space="preserve"> </w:t>
      </w:r>
      <w:r w:rsidRPr="00334F65">
        <w:rPr>
          <w:rFonts w:ascii="Times New Roman" w:eastAsia="Times New Roman" w:hAnsi="Times New Roman" w:cs="Times New Roman"/>
          <w:kern w:val="0"/>
          <w:sz w:val="24"/>
          <w:szCs w:val="24"/>
          <w:lang w:eastAsia="en-US"/>
        </w:rPr>
        <w:t>mapping a chaotic time series to high-dimensional space</w:t>
      </w:r>
      <w:bookmarkEnd w:id="3"/>
      <w:r>
        <w:rPr>
          <w:rFonts w:ascii="Times New Roman" w:eastAsia="Times New Roman" w:hAnsi="Times New Roman" w:cs="Times New Roman"/>
          <w:kern w:val="0"/>
          <w:sz w:val="24"/>
          <w:szCs w:val="24"/>
          <w:lang w:eastAsia="en-US"/>
        </w:rPr>
        <w:t xml:space="preserve"> </w:t>
      </w:r>
      <w:r w:rsidRPr="00334F65">
        <w:rPr>
          <w:rFonts w:ascii="Times New Roman" w:eastAsia="Times New Roman" w:hAnsi="Times New Roman" w:cs="Times New Roman"/>
          <w:kern w:val="0"/>
          <w:sz w:val="24"/>
          <w:szCs w:val="24"/>
          <w:lang w:eastAsia="en-US"/>
        </w:rPr>
        <w:t xml:space="preserve">to </w:t>
      </w:r>
      <w:r>
        <w:rPr>
          <w:rFonts w:ascii="Times New Roman" w:eastAsia="Times New Roman" w:hAnsi="Times New Roman" w:cs="Times New Roman"/>
          <w:kern w:val="0"/>
          <w:sz w:val="24"/>
          <w:szCs w:val="24"/>
          <w:lang w:eastAsia="en-US"/>
        </w:rPr>
        <w:t>re</w:t>
      </w:r>
      <w:r w:rsidRPr="00334F65">
        <w:rPr>
          <w:rFonts w:ascii="Times New Roman" w:eastAsia="Times New Roman" w:hAnsi="Times New Roman" w:cs="Times New Roman"/>
          <w:kern w:val="0"/>
          <w:sz w:val="24"/>
          <w:szCs w:val="24"/>
          <w:lang w:eastAsia="en-US"/>
        </w:rPr>
        <w:t>construct a set of representation</w:t>
      </w:r>
      <w:r>
        <w:rPr>
          <w:rFonts w:ascii="Times New Roman" w:eastAsia="Times New Roman" w:hAnsi="Times New Roman" w:cs="Times New Roman"/>
          <w:kern w:val="0"/>
          <w:sz w:val="24"/>
          <w:szCs w:val="24"/>
          <w:lang w:eastAsia="en-US"/>
        </w:rPr>
        <w:t>s</w:t>
      </w:r>
      <w:r w:rsidRPr="00334F65">
        <w:rPr>
          <w:rFonts w:ascii="Times New Roman" w:eastAsia="Times New Roman" w:hAnsi="Times New Roman" w:cs="Times New Roman"/>
          <w:kern w:val="0"/>
          <w:sz w:val="24"/>
          <w:szCs w:val="24"/>
          <w:lang w:eastAsia="en-US"/>
        </w:rPr>
        <w:t xml:space="preserve"> of</w:t>
      </w:r>
      <w:r>
        <w:rPr>
          <w:rFonts w:ascii="Times New Roman" w:eastAsia="Times New Roman" w:hAnsi="Times New Roman" w:cs="Times New Roman"/>
          <w:kern w:val="0"/>
          <w:sz w:val="24"/>
          <w:szCs w:val="24"/>
          <w:lang w:eastAsia="en-US"/>
        </w:rPr>
        <w:t xml:space="preserve"> </w:t>
      </w:r>
      <w:r w:rsidRPr="00334F65">
        <w:rPr>
          <w:rFonts w:ascii="Times New Roman" w:eastAsia="Times New Roman" w:hAnsi="Times New Roman" w:cs="Times New Roman"/>
          <w:kern w:val="0"/>
          <w:sz w:val="24"/>
          <w:szCs w:val="24"/>
          <w:lang w:eastAsia="en-US"/>
        </w:rPr>
        <w:t xml:space="preserve">the original </w:t>
      </w:r>
      <w:r>
        <w:rPr>
          <w:rFonts w:ascii="Times New Roman" w:eastAsia="Times New Roman" w:hAnsi="Times New Roman" w:cs="Times New Roman"/>
          <w:kern w:val="0"/>
          <w:sz w:val="24"/>
          <w:szCs w:val="24"/>
          <w:lang w:eastAsia="en-US"/>
        </w:rPr>
        <w:t xml:space="preserve">dynamic </w:t>
      </w:r>
      <w:r w:rsidRPr="00334F65">
        <w:rPr>
          <w:rFonts w:ascii="Times New Roman" w:eastAsia="Times New Roman" w:hAnsi="Times New Roman" w:cs="Times New Roman"/>
          <w:kern w:val="0"/>
          <w:sz w:val="24"/>
          <w:szCs w:val="24"/>
          <w:lang w:eastAsia="en-US"/>
        </w:rPr>
        <w:t xml:space="preserve">system </w:t>
      </w:r>
      <w:r>
        <w:rPr>
          <w:rFonts w:ascii="Times New Roman" w:eastAsia="Times New Roman" w:hAnsi="Times New Roman" w:cs="Times New Roman"/>
          <w:kern w:val="0"/>
          <w:sz w:val="24"/>
          <w:szCs w:val="24"/>
          <w:lang w:eastAsia="en-US"/>
        </w:rPr>
        <w:t>[1]</w:t>
      </w:r>
      <w:r w:rsidRPr="00334F65">
        <w:rPr>
          <w:rFonts w:ascii="Times New Roman" w:eastAsia="Times New Roman" w:hAnsi="Times New Roman" w:cs="Times New Roman"/>
          <w:kern w:val="0"/>
          <w:sz w:val="24"/>
          <w:szCs w:val="24"/>
          <w:lang w:eastAsia="en-US"/>
        </w:rPr>
        <w:t>.</w:t>
      </w:r>
      <w:r>
        <w:rPr>
          <w:rFonts w:ascii="Times New Roman" w:eastAsia="Times New Roman" w:hAnsi="Times New Roman" w:cs="Times New Roman"/>
          <w:kern w:val="0"/>
          <w:sz w:val="24"/>
          <w:szCs w:val="24"/>
          <w:lang w:eastAsia="en-US"/>
        </w:rPr>
        <w:t xml:space="preserve"> </w:t>
      </w:r>
      <w:r w:rsidRPr="00334F65">
        <w:rPr>
          <w:rFonts w:ascii="Times New Roman" w:eastAsia="Times New Roman" w:hAnsi="Times New Roman" w:cs="Times New Roman"/>
          <w:kern w:val="0"/>
          <w:sz w:val="24"/>
          <w:szCs w:val="24"/>
          <w:lang w:eastAsia="en-US"/>
        </w:rPr>
        <w:t xml:space="preserve">According to the </w:t>
      </w:r>
      <w:proofErr w:type="spellStart"/>
      <w:r w:rsidRPr="00334F65">
        <w:rPr>
          <w:rFonts w:ascii="Times New Roman" w:eastAsia="Times New Roman" w:hAnsi="Times New Roman" w:cs="Times New Roman"/>
          <w:kern w:val="0"/>
          <w:sz w:val="24"/>
          <w:szCs w:val="24"/>
          <w:lang w:eastAsia="en-US"/>
        </w:rPr>
        <w:t>Takens</w:t>
      </w:r>
      <w:proofErr w:type="spellEnd"/>
      <w:r w:rsidRPr="00334F65">
        <w:rPr>
          <w:rFonts w:ascii="Times New Roman" w:eastAsia="Times New Roman" w:hAnsi="Times New Roman" w:cs="Times New Roman"/>
          <w:kern w:val="0"/>
          <w:sz w:val="24"/>
          <w:szCs w:val="24"/>
          <w:lang w:eastAsia="en-US"/>
        </w:rPr>
        <w:t xml:space="preserve"> theorem of embedding [</w:t>
      </w:r>
      <w:r>
        <w:rPr>
          <w:rFonts w:ascii="Times New Roman" w:eastAsia="Times New Roman" w:hAnsi="Times New Roman" w:cs="Times New Roman"/>
          <w:kern w:val="0"/>
          <w:sz w:val="24"/>
          <w:szCs w:val="24"/>
          <w:lang w:eastAsia="en-US"/>
        </w:rPr>
        <w:t>19</w:t>
      </w:r>
      <w:r w:rsidRPr="00334F65">
        <w:rPr>
          <w:rFonts w:ascii="Times New Roman" w:eastAsia="Times New Roman" w:hAnsi="Times New Roman" w:cs="Times New Roman"/>
          <w:kern w:val="0"/>
          <w:sz w:val="24"/>
          <w:szCs w:val="24"/>
          <w:lang w:eastAsia="en-US"/>
        </w:rPr>
        <w:t xml:space="preserve">], </w:t>
      </w:r>
      <w:r w:rsidRPr="00143668">
        <w:rPr>
          <w:rFonts w:ascii="Times New Roman" w:eastAsia="宋体" w:hAnsi="Times New Roman"/>
          <w:bCs/>
          <w:sz w:val="24"/>
          <w:szCs w:val="32"/>
        </w:rPr>
        <w:t>it is necessary to reconstruct the phase space to restore the original chaotic attractor</w:t>
      </w:r>
      <w:r>
        <w:rPr>
          <w:rFonts w:ascii="Times New Roman" w:eastAsia="宋体" w:hAnsi="Times New Roman"/>
          <w:bCs/>
          <w:sz w:val="24"/>
          <w:szCs w:val="32"/>
        </w:rPr>
        <w:t xml:space="preserve"> before modeling, which </w:t>
      </w:r>
      <w:bookmarkStart w:id="4" w:name="_Hlk112602895"/>
      <w:r>
        <w:rPr>
          <w:rFonts w:ascii="Times New Roman" w:eastAsia="宋体" w:hAnsi="Times New Roman"/>
          <w:bCs/>
          <w:sz w:val="24"/>
          <w:szCs w:val="32"/>
        </w:rPr>
        <w:t>makes the time series of the chaotic system have a fixed dimension</w:t>
      </w:r>
      <w:bookmarkEnd w:id="4"/>
      <w:r w:rsidRPr="00334F65">
        <w:rPr>
          <w:rFonts w:ascii="Times New Roman" w:eastAsia="Times New Roman" w:hAnsi="Times New Roman" w:cs="Times New Roman"/>
          <w:kern w:val="0"/>
          <w:sz w:val="24"/>
          <w:szCs w:val="24"/>
          <w:lang w:eastAsia="en-US"/>
        </w:rPr>
        <w:t>.</w:t>
      </w:r>
      <w:r w:rsidRPr="00334F65">
        <w:rPr>
          <w:rFonts w:ascii="等线" w:eastAsia="等线" w:hAnsi="等线" w:cs="Times New Roman"/>
        </w:rPr>
        <w:t xml:space="preserve"> </w:t>
      </w:r>
      <w:r w:rsidRPr="00334F65">
        <w:rPr>
          <w:rFonts w:ascii="Times New Roman" w:eastAsia="Times New Roman" w:hAnsi="Times New Roman" w:cs="Times New Roman"/>
          <w:kern w:val="0"/>
          <w:sz w:val="24"/>
          <w:szCs w:val="24"/>
          <w:lang w:eastAsia="en-US"/>
        </w:rPr>
        <w:t xml:space="preserve">For the </w:t>
      </w:r>
      <w:r>
        <w:rPr>
          <w:rFonts w:ascii="Times New Roman" w:eastAsia="Times New Roman" w:hAnsi="Times New Roman" w:cs="Times New Roman"/>
          <w:kern w:val="0"/>
          <w:sz w:val="24"/>
          <w:szCs w:val="24"/>
          <w:lang w:eastAsia="en-US"/>
        </w:rPr>
        <w:t xml:space="preserve">observed </w:t>
      </w:r>
      <w:r w:rsidRPr="00334F65">
        <w:rPr>
          <w:rFonts w:ascii="Times New Roman" w:eastAsia="Times New Roman" w:hAnsi="Times New Roman" w:cs="Times New Roman"/>
          <w:kern w:val="0"/>
          <w:sz w:val="24"/>
          <w:szCs w:val="24"/>
          <w:lang w:eastAsia="en-US"/>
        </w:rPr>
        <w:t>chaotic time series</w:t>
      </w:r>
      <w:r>
        <w:rPr>
          <w:rFonts w:ascii="Times New Roman" w:eastAsia="Times New Roman" w:hAnsi="Times New Roman" w:cs="Times New Roman"/>
          <w:kern w:val="0"/>
          <w:sz w:val="24"/>
          <w:szCs w:val="24"/>
          <w:lang w:eastAsia="en-US"/>
        </w:rPr>
        <w:t xml:space="preserve"> </w:t>
      </w:r>
      <w:r w:rsidRPr="00334F65">
        <w:rPr>
          <w:rFonts w:ascii="Times New Roman" w:eastAsia="Times New Roman" w:hAnsi="Times New Roman" w:cs="Times New Roman"/>
          <w:kern w:val="0"/>
          <w:position w:val="-13"/>
          <w:sz w:val="24"/>
          <w:szCs w:val="24"/>
          <w:lang w:eastAsia="en-US"/>
        </w:rPr>
        <w:object w:dxaOrig="2405" w:dyaOrig="388" w14:anchorId="3D6130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120.6pt;height:19.2pt" o:ole="">
            <v:imagedata r:id="rId7" o:title=""/>
          </v:shape>
          <o:OLEObject Type="Embed" ProgID="Equation.AxMath" ShapeID="_x0000_i1135" DrawAspect="Content" ObjectID="_1723227841" r:id="rId8"/>
        </w:object>
      </w:r>
      <w:r w:rsidRPr="00334F65">
        <w:rPr>
          <w:rFonts w:ascii="Times New Roman" w:eastAsia="Times New Roman" w:hAnsi="Times New Roman" w:cs="Times New Roman"/>
          <w:kern w:val="0"/>
          <w:sz w:val="24"/>
          <w:szCs w:val="24"/>
          <w:lang w:eastAsia="en-US"/>
        </w:rPr>
        <w:t>, a phase point in the reconstructed phase space is</w:t>
      </w:r>
    </w:p>
    <w:p w14:paraId="3D6CD4C0" w14:textId="77777777" w:rsidR="00391F21" w:rsidRPr="00334F65" w:rsidRDefault="00391F21" w:rsidP="00391F21">
      <w:pPr>
        <w:tabs>
          <w:tab w:val="center" w:pos="4160"/>
          <w:tab w:val="right" w:pos="8300"/>
        </w:tabs>
        <w:spacing w:line="360" w:lineRule="auto"/>
        <w:ind w:firstLineChars="200" w:firstLine="480"/>
        <w:rPr>
          <w:rFonts w:ascii="Times New Roman" w:eastAsia="宋体" w:hAnsi="Times New Roman" w:cs="Times New Roman"/>
          <w:sz w:val="24"/>
        </w:rPr>
      </w:pPr>
      <w:r w:rsidRPr="00334F65">
        <w:rPr>
          <w:rFonts w:ascii="Times New Roman" w:eastAsia="宋体" w:hAnsi="Times New Roman" w:cs="Times New Roman"/>
          <w:sz w:val="24"/>
        </w:rPr>
        <w:tab/>
      </w:r>
      <w:r w:rsidRPr="00334F65">
        <w:rPr>
          <w:rFonts w:ascii="Times New Roman" w:eastAsia="宋体" w:hAnsi="Times New Roman" w:cs="Times New Roman"/>
          <w:position w:val="-14"/>
          <w:sz w:val="24"/>
        </w:rPr>
        <w:object w:dxaOrig="4524" w:dyaOrig="403" w14:anchorId="54925671">
          <v:shape id="_x0000_i1136" type="#_x0000_t75" style="width:226.2pt;height:20.4pt" o:ole="">
            <v:imagedata r:id="rId9" o:title=""/>
          </v:shape>
          <o:OLEObject Type="Embed" ProgID="Equation.AxMath" ShapeID="_x0000_i1136" DrawAspect="Content" ObjectID="_1723227842" r:id="rId10"/>
        </w:object>
      </w:r>
      <w:r w:rsidRPr="00334F65">
        <w:rPr>
          <w:rFonts w:ascii="Times New Roman" w:eastAsia="宋体" w:hAnsi="Cambria Math" w:cs="Times New Roman" w:hint="eastAsia"/>
          <w:sz w:val="24"/>
        </w:rPr>
        <w:tab/>
      </w:r>
      <w:r w:rsidRPr="00334F65">
        <w:rPr>
          <w:rFonts w:ascii="Times New Roman" w:eastAsia="宋体" w:hAnsi="Times New Roman" w:cs="Times New Roman" w:hint="eastAsia"/>
          <w:sz w:val="24"/>
        </w:rPr>
        <w:t>(1)</w:t>
      </w:r>
    </w:p>
    <w:p w14:paraId="132A8DCA" w14:textId="77777777" w:rsidR="00391F21" w:rsidRPr="00334F65" w:rsidRDefault="00391F21" w:rsidP="00391F21">
      <w:pPr>
        <w:spacing w:line="480" w:lineRule="auto"/>
        <w:rPr>
          <w:rFonts w:ascii="Times New Roman" w:eastAsia="宋体" w:hAnsi="Cambria Math" w:cs="Times New Roman"/>
          <w:iCs/>
          <w:sz w:val="24"/>
        </w:rPr>
      </w:pPr>
      <w:r w:rsidRPr="00334F65">
        <w:rPr>
          <w:rFonts w:ascii="Times New Roman" w:eastAsia="等线" w:hAnsi="Times New Roman" w:cs="Times New Roman"/>
          <w:bCs/>
          <w:kern w:val="0"/>
          <w:sz w:val="24"/>
          <w:szCs w:val="24"/>
        </w:rPr>
        <w:t xml:space="preserve">where </w:t>
      </w:r>
      <w:r w:rsidRPr="00334F65">
        <w:rPr>
          <w:rFonts w:ascii="Times New Roman" w:eastAsia="宋体" w:hAnsi="Times New Roman" w:cs="Times New Roman"/>
          <w:position w:val="-10"/>
          <w:sz w:val="24"/>
        </w:rPr>
        <w:object w:dxaOrig="2076" w:dyaOrig="360" w14:anchorId="0D0B065E">
          <v:shape id="_x0000_i1137" type="#_x0000_t75" style="width:103.8pt;height:18pt" o:ole="">
            <v:imagedata r:id="rId11" o:title=""/>
          </v:shape>
          <o:OLEObject Type="Embed" ProgID="Equation.AxMath" ShapeID="_x0000_i1137" DrawAspect="Content" ObjectID="_1723227843" r:id="rId12"/>
        </w:object>
      </w:r>
      <w:r w:rsidRPr="00334F65">
        <w:rPr>
          <w:rFonts w:ascii="Times New Roman" w:eastAsia="宋体" w:hAnsi="Times New Roman" w:cs="Times New Roman" w:hint="eastAsia"/>
          <w:sz w:val="24"/>
        </w:rPr>
        <w:t>;</w:t>
      </w:r>
      <w:r w:rsidRPr="00334F65">
        <w:rPr>
          <w:rFonts w:ascii="Times New Roman" w:eastAsia="宋体" w:hAnsi="Times New Roman" w:cs="Times New Roman"/>
          <w:sz w:val="24"/>
        </w:rPr>
        <w:t xml:space="preserve"> </w:t>
      </w:r>
      <w:r w:rsidRPr="00334F65">
        <w:rPr>
          <w:rFonts w:ascii="Times New Roman" w:eastAsia="宋体" w:hAnsi="Times New Roman" w:cs="Times New Roman"/>
          <w:position w:val="-12"/>
          <w:sz w:val="24"/>
        </w:rPr>
        <w:object w:dxaOrig="1944" w:dyaOrig="372" w14:anchorId="7B000B67">
          <v:shape id="_x0000_i1138" type="#_x0000_t75" style="width:97.2pt;height:18.6pt" o:ole="">
            <v:imagedata r:id="rId13" o:title=""/>
          </v:shape>
          <o:OLEObject Type="Embed" ProgID="Equation.AxMath" ShapeID="_x0000_i1138" DrawAspect="Content" ObjectID="_1723227844" r:id="rId14"/>
        </w:object>
      </w:r>
      <w:r w:rsidRPr="00334F65">
        <w:rPr>
          <w:rFonts w:ascii="Times New Roman" w:eastAsia="宋体" w:hAnsi="Times New Roman" w:cs="Times New Roman"/>
          <w:sz w:val="24"/>
        </w:rPr>
        <w:t xml:space="preserve">. The reconstructed time series is further expressed by </w:t>
      </w:r>
      <w:r w:rsidRPr="00334F65">
        <w:rPr>
          <w:rFonts w:ascii="Times New Roman" w:eastAsia="宋体" w:hAnsi="Times New Roman" w:cs="Times New Roman"/>
          <w:position w:val="-12"/>
          <w:sz w:val="24"/>
        </w:rPr>
        <w:object w:dxaOrig="744" w:dyaOrig="372" w14:anchorId="4BC264A8">
          <v:shape id="_x0000_i1139" type="#_x0000_t75" style="width:37.2pt;height:18.6pt" o:ole="">
            <v:imagedata r:id="rId15" o:title=""/>
          </v:shape>
          <o:OLEObject Type="Embed" ProgID="Equation.AxMath" ShapeID="_x0000_i1139" DrawAspect="Content" ObjectID="_1723227845" r:id="rId16"/>
        </w:object>
      </w:r>
      <w:r w:rsidRPr="00334F65">
        <w:rPr>
          <w:rFonts w:ascii="Times New Roman" w:eastAsia="宋体" w:hAnsi="Times New Roman" w:cs="Times New Roman"/>
          <w:sz w:val="24"/>
        </w:rPr>
        <w:t xml:space="preserve">, </w:t>
      </w:r>
      <w:proofErr w:type="gramStart"/>
      <w:r w:rsidRPr="00334F65">
        <w:rPr>
          <w:rFonts w:ascii="Times New Roman" w:eastAsia="宋体" w:hAnsi="Times New Roman" w:cs="Times New Roman"/>
          <w:sz w:val="24"/>
        </w:rPr>
        <w:t>where</w:t>
      </w:r>
      <w:proofErr w:type="gramEnd"/>
    </w:p>
    <w:p w14:paraId="628E2F29" w14:textId="77777777" w:rsidR="00391F21" w:rsidRPr="00334F65" w:rsidRDefault="00391F21" w:rsidP="00391F21">
      <w:pPr>
        <w:tabs>
          <w:tab w:val="center" w:pos="4160"/>
          <w:tab w:val="right" w:pos="8300"/>
        </w:tabs>
        <w:spacing w:line="360" w:lineRule="auto"/>
        <w:ind w:firstLineChars="200" w:firstLine="480"/>
        <w:textAlignment w:val="center"/>
        <w:rPr>
          <w:rFonts w:ascii="Times New Roman" w:eastAsia="宋体" w:hAnsi="Cambria Math" w:cs="Times New Roman"/>
          <w:sz w:val="24"/>
        </w:rPr>
      </w:pPr>
      <w:r w:rsidRPr="00334F65">
        <w:rPr>
          <w:rFonts w:ascii="Times New Roman" w:eastAsia="宋体" w:hAnsi="Cambria Math" w:cs="Times New Roman"/>
          <w:sz w:val="24"/>
        </w:rPr>
        <w:tab/>
      </w:r>
      <w:r w:rsidRPr="00334F65">
        <w:rPr>
          <w:rFonts w:ascii="Times New Roman" w:eastAsia="宋体" w:hAnsi="Cambria Math" w:cs="Times New Roman"/>
          <w:sz w:val="24"/>
        </w:rPr>
        <w:object w:dxaOrig="4980" w:dyaOrig="1464" w14:anchorId="7B9C4CC8">
          <v:shape id="_x0000_i1140" type="#_x0000_t75" style="width:249pt;height:73.2pt" o:ole="">
            <v:imagedata r:id="rId17" o:title=""/>
          </v:shape>
          <o:OLEObject Type="Embed" ProgID="Equation.AxMath" ShapeID="_x0000_i1140" DrawAspect="Content" ObjectID="_1723227846" r:id="rId18"/>
        </w:object>
      </w:r>
      <w:r w:rsidRPr="00334F65">
        <w:rPr>
          <w:rFonts w:ascii="Times New Roman" w:eastAsia="宋体" w:hAnsi="Cambria Math" w:cs="Times New Roman" w:hint="eastAsia"/>
          <w:sz w:val="24"/>
        </w:rPr>
        <w:tab/>
        <w:t>(2)</w:t>
      </w:r>
    </w:p>
    <w:p w14:paraId="03B41B41" w14:textId="77777777" w:rsidR="00391F21" w:rsidRDefault="00391F21" w:rsidP="00391F21">
      <w:pPr>
        <w:tabs>
          <w:tab w:val="center" w:pos="4160"/>
          <w:tab w:val="right" w:pos="8300"/>
        </w:tabs>
        <w:spacing w:line="360" w:lineRule="auto"/>
        <w:ind w:firstLineChars="200" w:firstLine="480"/>
        <w:rPr>
          <w:rFonts w:ascii="Times New Roman" w:eastAsia="宋体" w:hAnsi="Cambria Math" w:cs="Times New Roman"/>
          <w:sz w:val="24"/>
        </w:rPr>
      </w:pPr>
      <w:r w:rsidRPr="00334F65">
        <w:rPr>
          <w:rFonts w:ascii="Times New Roman" w:eastAsia="宋体" w:hAnsi="Cambria Math" w:cs="Times New Roman" w:hint="eastAsia"/>
          <w:sz w:val="24"/>
        </w:rPr>
        <w:tab/>
      </w:r>
      <w:r w:rsidRPr="00334F65">
        <w:rPr>
          <w:rFonts w:ascii="Times New Roman" w:eastAsia="宋体" w:hAnsi="Cambria Math" w:cs="Times New Roman"/>
          <w:position w:val="-13"/>
          <w:sz w:val="24"/>
        </w:rPr>
        <w:object w:dxaOrig="4070" w:dyaOrig="403" w14:anchorId="363A86FF">
          <v:shape id="_x0000_i1141" type="#_x0000_t75" style="width:203.4pt;height:19.8pt" o:ole="">
            <v:imagedata r:id="rId19" o:title=""/>
          </v:shape>
          <o:OLEObject Type="Embed" ProgID="Equation.AxMath" ShapeID="_x0000_i1141" DrawAspect="Content" ObjectID="_1723227847" r:id="rId20"/>
        </w:object>
      </w:r>
      <w:r w:rsidRPr="00334F65">
        <w:rPr>
          <w:rFonts w:ascii="Times New Roman" w:eastAsia="宋体" w:hAnsi="Cambria Math" w:cs="Times New Roman" w:hint="eastAsia"/>
          <w:sz w:val="24"/>
        </w:rPr>
        <w:tab/>
        <w:t>(3)</w:t>
      </w:r>
    </w:p>
    <w:p w14:paraId="2F863A8C" w14:textId="77777777" w:rsidR="00391F21" w:rsidRPr="00334F65" w:rsidRDefault="00391F21" w:rsidP="00391F21">
      <w:pPr>
        <w:tabs>
          <w:tab w:val="center" w:pos="4160"/>
          <w:tab w:val="right" w:pos="8300"/>
        </w:tabs>
        <w:spacing w:line="360" w:lineRule="auto"/>
        <w:rPr>
          <w:rFonts w:ascii="Times New Roman" w:eastAsia="宋体" w:hAnsi="Cambria Math" w:cs="Times New Roman"/>
          <w:sz w:val="24"/>
        </w:rPr>
      </w:pPr>
      <w:r>
        <w:rPr>
          <w:rFonts w:ascii="Times New Roman" w:eastAsia="宋体" w:hAnsi="Cambria Math" w:cs="Times New Roman"/>
          <w:sz w:val="24"/>
        </w:rPr>
        <w:t xml:space="preserve">Then, there is a mapping, </w:t>
      </w:r>
      <w:r w:rsidRPr="007B75DE">
        <w:rPr>
          <w:position w:val="-13"/>
        </w:rPr>
        <w:object w:dxaOrig="1253" w:dyaOrig="379" w14:anchorId="7E59C5AA">
          <v:shape id="_x0000_i1142" type="#_x0000_t75" style="width:62.4pt;height:19.2pt" o:ole="">
            <v:imagedata r:id="rId21" o:title=""/>
          </v:shape>
          <o:OLEObject Type="Embed" ProgID="Equation.AxMath" ShapeID="_x0000_i1142" DrawAspect="Content" ObjectID="_1723227848" r:id="rId22"/>
        </w:object>
      </w:r>
      <w:r>
        <w:rPr>
          <w:rFonts w:ascii="Times New Roman" w:eastAsia="宋体" w:hAnsi="Cambria Math" w:cs="Times New Roman"/>
          <w:sz w:val="24"/>
        </w:rPr>
        <w:t xml:space="preserve">, which provides the relationship between </w:t>
      </w:r>
      <w:r w:rsidRPr="007B75DE">
        <w:rPr>
          <w:position w:val="-12"/>
        </w:rPr>
        <w:object w:dxaOrig="288" w:dyaOrig="359" w14:anchorId="55011393">
          <v:shape id="_x0000_i1143" type="#_x0000_t75" style="width:14.4pt;height:18pt" o:ole="">
            <v:imagedata r:id="rId23" o:title=""/>
          </v:shape>
          <o:OLEObject Type="Embed" ProgID="Equation.AxMath" ShapeID="_x0000_i1143" DrawAspect="Content" ObjectID="_1723227849" r:id="rId24"/>
        </w:object>
      </w:r>
      <w:r>
        <w:t xml:space="preserve"> </w:t>
      </w:r>
      <w:r>
        <w:rPr>
          <w:rFonts w:ascii="Times New Roman" w:eastAsia="宋体" w:hAnsi="Cambria Math" w:cs="Times New Roman"/>
          <w:sz w:val="24"/>
        </w:rPr>
        <w:t xml:space="preserve">and </w:t>
      </w:r>
      <w:r w:rsidRPr="007B75DE">
        <w:rPr>
          <w:position w:val="-12"/>
        </w:rPr>
        <w:object w:dxaOrig="266" w:dyaOrig="359" w14:anchorId="2558E252">
          <v:shape id="_x0000_i1144" type="#_x0000_t75" style="width:13.2pt;height:18pt" o:ole="">
            <v:imagedata r:id="rId25" o:title=""/>
          </v:shape>
          <o:OLEObject Type="Embed" ProgID="Equation.AxMath" ShapeID="_x0000_i1144" DrawAspect="Content" ObjectID="_1723227850" r:id="rId26"/>
        </w:object>
      </w:r>
      <w:r>
        <w:rPr>
          <w:rFonts w:ascii="Times New Roman" w:eastAsia="宋体" w:hAnsi="Cambria Math" w:cs="Times New Roman"/>
          <w:sz w:val="24"/>
        </w:rPr>
        <w:t xml:space="preserve">, denoted as </w:t>
      </w:r>
      <w:r w:rsidRPr="007B75DE">
        <w:rPr>
          <w:position w:val="-12"/>
        </w:rPr>
        <w:object w:dxaOrig="1108" w:dyaOrig="373" w14:anchorId="5DEF1730">
          <v:shape id="_x0000_i1145" type="#_x0000_t75" style="width:55.2pt;height:18.6pt" o:ole="">
            <v:imagedata r:id="rId27" o:title=""/>
          </v:shape>
          <o:OLEObject Type="Embed" ProgID="Equation.AxMath" ShapeID="_x0000_i1145" DrawAspect="Content" ObjectID="_1723227851" r:id="rId28"/>
        </w:object>
      </w:r>
      <w:r>
        <w:rPr>
          <w:rFonts w:ascii="Times New Roman" w:eastAsia="宋体" w:hAnsi="Cambria Math" w:cs="Times New Roman"/>
          <w:sz w:val="24"/>
        </w:rPr>
        <w:t>. Noted that: this article only discusses the one-step prediction of chaotic time series.</w:t>
      </w:r>
    </w:p>
    <w:p w14:paraId="1DC19CF9" w14:textId="77777777" w:rsidR="00391F21" w:rsidRDefault="00391F21" w:rsidP="00391F21">
      <w:pPr>
        <w:rPr>
          <w:rFonts w:ascii="Times New Roman" w:eastAsia="宋体" w:hAnsi="Times New Roman"/>
          <w:b/>
          <w:sz w:val="30"/>
          <w:szCs w:val="30"/>
        </w:rPr>
      </w:pPr>
    </w:p>
    <w:p w14:paraId="4B80CD99" w14:textId="128F47C9" w:rsidR="00391F21" w:rsidRDefault="00391F21" w:rsidP="00391F21">
      <w:pPr>
        <w:rPr>
          <w:rFonts w:ascii="Times New Roman" w:eastAsia="宋体" w:hAnsi="Times New Roman"/>
          <w:b/>
          <w:sz w:val="30"/>
          <w:szCs w:val="30"/>
        </w:rPr>
      </w:pPr>
      <w:r>
        <w:rPr>
          <w:rFonts w:ascii="Times New Roman" w:eastAsia="宋体" w:hAnsi="Times New Roman" w:hint="eastAsia"/>
          <w:b/>
          <w:sz w:val="30"/>
          <w:szCs w:val="30"/>
        </w:rPr>
        <w:lastRenderedPageBreak/>
        <w:t>2</w:t>
      </w:r>
      <w:r>
        <w:rPr>
          <w:rFonts w:ascii="Times New Roman" w:eastAsia="宋体" w:hAnsi="Times New Roman"/>
          <w:b/>
          <w:sz w:val="30"/>
          <w:szCs w:val="30"/>
        </w:rPr>
        <w:t>.2 Broad Learning System</w:t>
      </w:r>
    </w:p>
    <w:p w14:paraId="275C3E06" w14:textId="77777777" w:rsidR="00391F21" w:rsidRPr="00956899" w:rsidRDefault="00391F21" w:rsidP="00391F21">
      <w:pPr>
        <w:autoSpaceDE w:val="0"/>
        <w:autoSpaceDN w:val="0"/>
        <w:spacing w:line="360" w:lineRule="auto"/>
        <w:ind w:firstLineChars="200" w:firstLine="480"/>
        <w:rPr>
          <w:rFonts w:ascii="Times New Roman" w:eastAsia="Times New Roman" w:hAnsi="Times New Roman" w:cs="Times New Roman"/>
          <w:kern w:val="0"/>
          <w:sz w:val="24"/>
          <w:szCs w:val="24"/>
          <w:lang w:eastAsia="en-US"/>
        </w:rPr>
      </w:pPr>
      <w:r w:rsidRPr="00956899">
        <w:rPr>
          <w:rFonts w:ascii="Times New Roman" w:eastAsia="Times New Roman" w:hAnsi="Times New Roman" w:cs="Times New Roman"/>
          <w:kern w:val="0"/>
          <w:sz w:val="24"/>
          <w:szCs w:val="24"/>
          <w:lang w:eastAsia="en-US"/>
        </w:rPr>
        <w:t>Broad learning is a neural network different from deep learning with simple structure and fast calculation speed, which is a promising machine learning algorithm [2</w:t>
      </w:r>
      <w:r>
        <w:rPr>
          <w:rFonts w:ascii="Times New Roman" w:eastAsia="Times New Roman" w:hAnsi="Times New Roman" w:cs="Times New Roman"/>
          <w:kern w:val="0"/>
          <w:sz w:val="24"/>
          <w:szCs w:val="24"/>
          <w:lang w:eastAsia="en-US"/>
        </w:rPr>
        <w:t>2</w:t>
      </w:r>
      <w:r w:rsidRPr="00956899">
        <w:rPr>
          <w:rFonts w:ascii="Times New Roman" w:eastAsia="Times New Roman" w:hAnsi="Times New Roman" w:cs="Times New Roman"/>
          <w:kern w:val="0"/>
          <w:sz w:val="24"/>
          <w:szCs w:val="24"/>
          <w:lang w:eastAsia="en-US"/>
        </w:rPr>
        <w:t>]. The structure of BLS is demonstrated in Fig. 1</w:t>
      </w:r>
      <w:r>
        <w:rPr>
          <w:rFonts w:ascii="Times New Roman" w:eastAsia="Times New Roman" w:hAnsi="Times New Roman" w:cs="Times New Roman"/>
          <w:kern w:val="0"/>
          <w:sz w:val="24"/>
          <w:szCs w:val="24"/>
          <w:lang w:eastAsia="en-US"/>
        </w:rPr>
        <w:t>. In the feature learning stage, the input is transformed into feature nodes and generates the mapped features. Assuming that</w:t>
      </w:r>
      <w:r w:rsidRPr="00956899">
        <w:rPr>
          <w:rFonts w:ascii="Times New Roman" w:eastAsia="Times New Roman" w:hAnsi="Times New Roman" w:cs="Times New Roman"/>
          <w:kern w:val="0"/>
          <w:sz w:val="24"/>
          <w:szCs w:val="24"/>
          <w:lang w:eastAsia="en-US"/>
        </w:rPr>
        <w:t xml:space="preserve"> there are </w:t>
      </w:r>
      <w:r w:rsidRPr="00956899">
        <w:rPr>
          <w:rFonts w:ascii="Times New Roman" w:eastAsia="Times New Roman" w:hAnsi="Times New Roman" w:cs="Times New Roman"/>
          <w:kern w:val="0"/>
          <w:position w:val="-12"/>
          <w:sz w:val="24"/>
          <w:szCs w:val="24"/>
          <w:lang w:eastAsia="en-US"/>
        </w:rPr>
        <w:object w:dxaOrig="204" w:dyaOrig="360" w14:anchorId="38597D81">
          <v:shape id="_x0000_i1146" type="#_x0000_t75" style="width:10.2pt;height:18pt" o:ole="">
            <v:imagedata r:id="rId29" o:title=""/>
          </v:shape>
          <o:OLEObject Type="Embed" ProgID="Equation.AxMath" ShapeID="_x0000_i1146" DrawAspect="Content" ObjectID="_1723227852" r:id="rId30"/>
        </w:object>
      </w:r>
      <w:r>
        <w:rPr>
          <w:rFonts w:ascii="Times New Roman" w:eastAsia="Times New Roman" w:hAnsi="Times New Roman" w:cs="Times New Roman"/>
          <w:kern w:val="0"/>
          <w:sz w:val="24"/>
          <w:szCs w:val="24"/>
          <w:lang w:eastAsia="en-US"/>
        </w:rPr>
        <w:t xml:space="preserve"> groups of feature nodes </w:t>
      </w:r>
      <w:r w:rsidRPr="00956899">
        <w:rPr>
          <w:rFonts w:ascii="Times New Roman" w:eastAsia="Times New Roman" w:hAnsi="Times New Roman" w:cs="Times New Roman"/>
          <w:kern w:val="0"/>
          <w:sz w:val="24"/>
          <w:szCs w:val="24"/>
          <w:lang w:eastAsia="en-US"/>
        </w:rPr>
        <w:t xml:space="preserve">for </w:t>
      </w:r>
      <w:r>
        <w:rPr>
          <w:rFonts w:ascii="Times New Roman" w:eastAsia="Times New Roman" w:hAnsi="Times New Roman" w:cs="Times New Roman"/>
          <w:kern w:val="0"/>
          <w:sz w:val="24"/>
          <w:szCs w:val="24"/>
          <w:lang w:eastAsia="en-US"/>
        </w:rPr>
        <w:t xml:space="preserve">the </w:t>
      </w:r>
      <w:r w:rsidRPr="00956899">
        <w:rPr>
          <w:rFonts w:ascii="Times New Roman" w:eastAsia="Times New Roman" w:hAnsi="Times New Roman" w:cs="Times New Roman"/>
          <w:kern w:val="0"/>
          <w:sz w:val="24"/>
          <w:szCs w:val="24"/>
          <w:lang w:eastAsia="en-US"/>
        </w:rPr>
        <w:t xml:space="preserve">broad learning </w:t>
      </w:r>
      <w:r>
        <w:rPr>
          <w:rFonts w:ascii="Times New Roman" w:eastAsia="Times New Roman" w:hAnsi="Times New Roman" w:cs="Times New Roman"/>
          <w:kern w:val="0"/>
          <w:sz w:val="24"/>
          <w:szCs w:val="24"/>
          <w:lang w:eastAsia="en-US"/>
        </w:rPr>
        <w:t>system</w:t>
      </w:r>
      <w:r w:rsidRPr="00956899">
        <w:rPr>
          <w:rFonts w:ascii="Times New Roman" w:eastAsia="Times New Roman" w:hAnsi="Times New Roman" w:cs="Times New Roman"/>
          <w:kern w:val="0"/>
          <w:sz w:val="24"/>
          <w:szCs w:val="24"/>
          <w:lang w:eastAsia="en-US"/>
        </w:rPr>
        <w:t xml:space="preserve">, each mapping </w:t>
      </w:r>
      <w:r>
        <w:rPr>
          <w:rFonts w:ascii="Times New Roman" w:eastAsia="Times New Roman" w:hAnsi="Times New Roman" w:cs="Times New Roman"/>
          <w:kern w:val="0"/>
          <w:sz w:val="24"/>
          <w:szCs w:val="24"/>
          <w:lang w:eastAsia="en-US"/>
        </w:rPr>
        <w:t xml:space="preserve">feature node </w:t>
      </w:r>
      <w:r w:rsidRPr="00956899">
        <w:rPr>
          <w:rFonts w:ascii="Times New Roman" w:eastAsia="Times New Roman" w:hAnsi="Times New Roman" w:cs="Times New Roman"/>
          <w:kern w:val="0"/>
          <w:sz w:val="24"/>
          <w:szCs w:val="24"/>
          <w:lang w:eastAsia="en-US"/>
        </w:rPr>
        <w:t xml:space="preserve">has </w:t>
      </w:r>
      <w:r w:rsidRPr="007B75DE">
        <w:rPr>
          <w:position w:val="-12"/>
        </w:rPr>
        <w:object w:dxaOrig="170" w:dyaOrig="359" w14:anchorId="5C309B5F">
          <v:shape id="_x0000_i1147" type="#_x0000_t75" style="width:8.4pt;height:18pt" o:ole="">
            <v:imagedata r:id="rId31" o:title=""/>
          </v:shape>
          <o:OLEObject Type="Embed" ProgID="Equation.AxMath" ShapeID="_x0000_i1147" DrawAspect="Content" ObjectID="_1723227853" r:id="rId32"/>
        </w:object>
      </w:r>
      <w:r>
        <w:t xml:space="preserve"> </w:t>
      </w:r>
      <w:r w:rsidRPr="00956899">
        <w:rPr>
          <w:rFonts w:ascii="Times New Roman" w:eastAsia="Times New Roman" w:hAnsi="Times New Roman" w:cs="Times New Roman"/>
          <w:kern w:val="0"/>
          <w:sz w:val="24"/>
          <w:szCs w:val="24"/>
          <w:lang w:eastAsia="en-US"/>
        </w:rPr>
        <w:t>feature</w:t>
      </w:r>
      <w:r>
        <w:rPr>
          <w:rFonts w:ascii="Times New Roman" w:eastAsia="Times New Roman" w:hAnsi="Times New Roman" w:cs="Times New Roman"/>
          <w:kern w:val="0"/>
          <w:sz w:val="24"/>
          <w:szCs w:val="24"/>
          <w:lang w:eastAsia="en-US"/>
        </w:rPr>
        <w:t>s</w:t>
      </w:r>
      <w:r w:rsidRPr="00956899">
        <w:rPr>
          <w:rFonts w:ascii="Times New Roman" w:eastAsia="Times New Roman" w:hAnsi="Times New Roman" w:cs="Times New Roman"/>
          <w:kern w:val="0"/>
          <w:sz w:val="24"/>
          <w:szCs w:val="24"/>
          <w:lang w:eastAsia="en-US"/>
        </w:rPr>
        <w:t>. For the normalized</w:t>
      </w:r>
      <w:r>
        <w:rPr>
          <w:rFonts w:ascii="Times New Roman" w:eastAsia="Times New Roman" w:hAnsi="Times New Roman" w:cs="Times New Roman"/>
          <w:kern w:val="0"/>
          <w:sz w:val="24"/>
          <w:szCs w:val="24"/>
          <w:lang w:eastAsia="en-US"/>
        </w:rPr>
        <w:t xml:space="preserve"> </w:t>
      </w:r>
      <w:r w:rsidRPr="00956899">
        <w:rPr>
          <w:rFonts w:ascii="Times New Roman" w:eastAsia="Times New Roman" w:hAnsi="Times New Roman" w:cs="Times New Roman"/>
          <w:kern w:val="0"/>
          <w:sz w:val="24"/>
          <w:szCs w:val="24"/>
          <w:lang w:eastAsia="en-US"/>
        </w:rPr>
        <w:t>reconstructed</w:t>
      </w:r>
      <w:r>
        <w:rPr>
          <w:rFonts w:ascii="Times New Roman" w:eastAsia="Times New Roman" w:hAnsi="Times New Roman" w:cs="Times New Roman"/>
          <w:kern w:val="0"/>
          <w:sz w:val="24"/>
          <w:szCs w:val="24"/>
          <w:lang w:eastAsia="en-US"/>
        </w:rPr>
        <w:t xml:space="preserve"> </w:t>
      </w:r>
      <w:r w:rsidRPr="00956899">
        <w:rPr>
          <w:rFonts w:ascii="Times New Roman" w:eastAsia="Times New Roman" w:hAnsi="Times New Roman" w:cs="Times New Roman"/>
          <w:kern w:val="0"/>
          <w:sz w:val="24"/>
          <w:szCs w:val="24"/>
          <w:lang w:eastAsia="en-US"/>
        </w:rPr>
        <w:t>data</w:t>
      </w:r>
      <w:r w:rsidRPr="00956899">
        <w:rPr>
          <w:rFonts w:ascii="宋体" w:eastAsia="宋体" w:hAnsi="宋体" w:cs="Times New Roman"/>
          <w:noProof/>
          <w:position w:val="-13"/>
          <w:sz w:val="24"/>
          <w:szCs w:val="24"/>
        </w:rPr>
        <w:object w:dxaOrig="1108" w:dyaOrig="379" w14:anchorId="4FC57FBA">
          <v:shape id="_x0000_i1148" type="#_x0000_t75" style="width:55.2pt;height:19.2pt" o:ole="">
            <v:imagedata r:id="rId33" o:title=""/>
          </v:shape>
          <o:OLEObject Type="Embed" ProgID="Equation.AxMath" ShapeID="_x0000_i1148" DrawAspect="Content" ObjectID="_1723227854" r:id="rId34"/>
        </w:object>
      </w:r>
      <w:r w:rsidRPr="00956899">
        <w:rPr>
          <w:rFonts w:ascii="Times New Roman" w:eastAsia="宋体" w:hAnsi="Times New Roman" w:cs="Times New Roman" w:hint="eastAsia"/>
          <w:sz w:val="24"/>
          <w:szCs w:val="28"/>
        </w:rPr>
        <w:t>,</w:t>
      </w:r>
      <w:r w:rsidRPr="00956899">
        <w:rPr>
          <w:rFonts w:ascii="Times New Roman" w:eastAsia="宋体" w:hAnsi="Times New Roman" w:cs="Times New Roman"/>
          <w:sz w:val="24"/>
          <w:szCs w:val="28"/>
        </w:rPr>
        <w:t xml:space="preserve"> </w:t>
      </w:r>
      <w:r w:rsidRPr="00956899">
        <w:rPr>
          <w:rFonts w:ascii="宋体" w:eastAsia="宋体" w:hAnsi="宋体" w:cs="Times New Roman"/>
          <w:noProof/>
          <w:position w:val="-10"/>
          <w:sz w:val="24"/>
          <w:szCs w:val="24"/>
        </w:rPr>
        <w:drawing>
          <wp:inline distT="0" distB="0" distL="0" distR="0" wp14:anchorId="28575106" wp14:editId="38CC25C0">
            <wp:extent cx="129540" cy="228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29540" cy="228600"/>
                    </a:xfrm>
                    <a:prstGeom prst="rect">
                      <a:avLst/>
                    </a:prstGeom>
                    <a:noFill/>
                    <a:ln>
                      <a:noFill/>
                    </a:ln>
                  </pic:spPr>
                </pic:pic>
              </a:graphicData>
            </a:graphic>
          </wp:inline>
        </w:drawing>
      </w:r>
      <w:r w:rsidRPr="00956899">
        <w:rPr>
          <w:rFonts w:ascii="Times New Roman" w:eastAsia="Times New Roman" w:hAnsi="Times New Roman" w:cs="Times New Roman"/>
          <w:kern w:val="0"/>
          <w:sz w:val="24"/>
          <w:szCs w:val="24"/>
          <w:lang w:eastAsia="en-US"/>
        </w:rPr>
        <w:t xml:space="preserve"> is the number of samples</w:t>
      </w:r>
      <w:r>
        <w:rPr>
          <w:rFonts w:ascii="Times New Roman" w:eastAsia="Times New Roman" w:hAnsi="Times New Roman" w:cs="Times New Roman"/>
          <w:kern w:val="0"/>
          <w:sz w:val="24"/>
          <w:szCs w:val="24"/>
          <w:lang w:eastAsia="en-US"/>
        </w:rPr>
        <w:t xml:space="preserve"> and </w:t>
      </w:r>
      <w:r w:rsidRPr="00956899">
        <w:rPr>
          <w:rFonts w:ascii="宋体" w:eastAsia="宋体" w:hAnsi="宋体" w:cs="Times New Roman"/>
          <w:position w:val="-10"/>
          <w:sz w:val="24"/>
          <w:szCs w:val="24"/>
        </w:rPr>
        <w:object w:dxaOrig="264" w:dyaOrig="336" w14:anchorId="66C1D1D8">
          <v:shape id="_x0000_i1149" type="#_x0000_t75" style="width:13.2pt;height:16.8pt" o:ole="">
            <v:imagedata r:id="rId36" o:title=""/>
          </v:shape>
          <o:OLEObject Type="Embed" ProgID="Equation.AxMath" ShapeID="_x0000_i1149" DrawAspect="Content" ObjectID="_1723227855" r:id="rId37"/>
        </w:object>
      </w:r>
      <w:r w:rsidRPr="00956899">
        <w:rPr>
          <w:rFonts w:ascii="Times New Roman" w:eastAsia="Times New Roman" w:hAnsi="Times New Roman" w:cs="Times New Roman"/>
          <w:kern w:val="0"/>
          <w:sz w:val="24"/>
          <w:szCs w:val="24"/>
          <w:lang w:eastAsia="en-US"/>
        </w:rPr>
        <w:t xml:space="preserve"> is the embedded dimension.</w:t>
      </w:r>
      <w:r w:rsidRPr="00956899">
        <w:rPr>
          <w:rFonts w:ascii="等线" w:eastAsia="等线" w:hAnsi="等线" w:cs="Times New Roman"/>
        </w:rPr>
        <w:t xml:space="preserve"> </w:t>
      </w:r>
      <w:r w:rsidRPr="00956899">
        <w:rPr>
          <w:rFonts w:ascii="Times New Roman" w:eastAsia="Times New Roman" w:hAnsi="Times New Roman" w:cs="Times New Roman"/>
          <w:kern w:val="0"/>
          <w:sz w:val="24"/>
          <w:szCs w:val="24"/>
          <w:lang w:eastAsia="en-US"/>
        </w:rPr>
        <w:t>Thus, the</w:t>
      </w:r>
      <w:r>
        <w:rPr>
          <w:rFonts w:ascii="Times New Roman" w:eastAsia="Times New Roman" w:hAnsi="Times New Roman" w:cs="Times New Roman"/>
          <w:kern w:val="0"/>
          <w:sz w:val="24"/>
          <w:szCs w:val="24"/>
          <w:lang w:eastAsia="en-US"/>
        </w:rPr>
        <w:t xml:space="preserve"> mapped</w:t>
      </w:r>
      <w:r w:rsidRPr="00956899">
        <w:rPr>
          <w:rFonts w:ascii="Times New Roman" w:eastAsia="Times New Roman" w:hAnsi="Times New Roman" w:cs="Times New Roman"/>
          <w:kern w:val="0"/>
          <w:sz w:val="24"/>
          <w:szCs w:val="24"/>
          <w:lang w:eastAsia="en-US"/>
        </w:rPr>
        <w:t xml:space="preserve"> features </w:t>
      </w:r>
      <w:r>
        <w:rPr>
          <w:rFonts w:ascii="Times New Roman" w:eastAsia="Times New Roman" w:hAnsi="Times New Roman" w:cs="Times New Roman"/>
          <w:kern w:val="0"/>
          <w:sz w:val="24"/>
          <w:szCs w:val="24"/>
          <w:lang w:eastAsia="en-US"/>
        </w:rPr>
        <w:t xml:space="preserve">of the </w:t>
      </w:r>
      <w:r w:rsidRPr="007B75DE">
        <w:rPr>
          <w:position w:val="-12"/>
        </w:rPr>
        <w:object w:dxaOrig="135" w:dyaOrig="359" w14:anchorId="349C2C0D">
          <v:shape id="_x0000_i1150" type="#_x0000_t75" style="width:7.2pt;height:18pt" o:ole="">
            <v:imagedata r:id="rId38" o:title=""/>
          </v:shape>
          <o:OLEObject Type="Embed" ProgID="Equation.AxMath" ShapeID="_x0000_i1150" DrawAspect="Content" ObjectID="_1723227856" r:id="rId39"/>
        </w:object>
      </w:r>
      <w:proofErr w:type="spellStart"/>
      <w:r>
        <w:rPr>
          <w:rFonts w:ascii="Times New Roman" w:eastAsia="Times New Roman" w:hAnsi="Times New Roman" w:cs="Times New Roman"/>
          <w:kern w:val="0"/>
          <w:sz w:val="24"/>
          <w:szCs w:val="24"/>
          <w:lang w:eastAsia="en-US"/>
        </w:rPr>
        <w:t>th</w:t>
      </w:r>
      <w:proofErr w:type="spellEnd"/>
      <w:r>
        <w:rPr>
          <w:rFonts w:ascii="Times New Roman" w:eastAsia="Times New Roman" w:hAnsi="Times New Roman" w:cs="Times New Roman"/>
          <w:kern w:val="0"/>
          <w:sz w:val="24"/>
          <w:szCs w:val="24"/>
          <w:lang w:eastAsia="en-US"/>
        </w:rPr>
        <w:t xml:space="preserve"> mapped</w:t>
      </w:r>
      <w:r w:rsidRPr="00956899">
        <w:rPr>
          <w:rFonts w:ascii="Times New Roman" w:eastAsia="Times New Roman" w:hAnsi="Times New Roman" w:cs="Times New Roman"/>
          <w:kern w:val="0"/>
          <w:sz w:val="24"/>
          <w:szCs w:val="24"/>
          <w:lang w:eastAsia="en-US"/>
        </w:rPr>
        <w:t xml:space="preserve"> </w:t>
      </w:r>
      <w:r>
        <w:rPr>
          <w:rFonts w:ascii="Times New Roman" w:eastAsia="Times New Roman" w:hAnsi="Times New Roman" w:cs="Times New Roman"/>
          <w:kern w:val="0"/>
          <w:sz w:val="24"/>
          <w:szCs w:val="24"/>
          <w:lang w:eastAsia="en-US"/>
        </w:rPr>
        <w:t>feature node can be computed as follows:</w:t>
      </w:r>
    </w:p>
    <w:p w14:paraId="18C4450C" w14:textId="77777777" w:rsidR="00391F21" w:rsidRPr="00956899" w:rsidRDefault="00391F21" w:rsidP="00391F21">
      <w:pPr>
        <w:tabs>
          <w:tab w:val="center" w:pos="4200"/>
          <w:tab w:val="right" w:pos="8295"/>
        </w:tabs>
        <w:spacing w:beforeLines="50" w:before="156" w:afterLines="50" w:after="156" w:line="400" w:lineRule="exact"/>
        <w:ind w:firstLineChars="200" w:firstLine="480"/>
        <w:rPr>
          <w:rFonts w:ascii="Times New Roman" w:eastAsia="宋体" w:hAnsi="Cambria Math" w:cs="Times New Roman"/>
          <w:sz w:val="24"/>
        </w:rPr>
      </w:pPr>
      <w:r w:rsidRPr="00956899">
        <w:rPr>
          <w:rFonts w:ascii="Times New Roman" w:eastAsia="宋体" w:hAnsi="Cambria Math" w:cs="Times New Roman" w:hint="eastAsia"/>
          <w:sz w:val="24"/>
        </w:rPr>
        <w:tab/>
      </w:r>
      <w:r w:rsidRPr="002A74EF">
        <w:rPr>
          <w:rFonts w:ascii="宋体" w:eastAsia="宋体" w:hAnsi="宋体" w:cs="Times New Roman"/>
          <w:position w:val="-13"/>
          <w:sz w:val="24"/>
          <w:szCs w:val="24"/>
        </w:rPr>
        <w:object w:dxaOrig="3513" w:dyaOrig="379" w14:anchorId="6652CDBB">
          <v:shape id="_x0000_i1151" type="#_x0000_t75" style="width:175.8pt;height:19.2pt" o:ole="">
            <v:imagedata r:id="rId40" o:title=""/>
          </v:shape>
          <o:OLEObject Type="Embed" ProgID="Equation.AxMath" ShapeID="_x0000_i1151" DrawAspect="Content" ObjectID="_1723227857" r:id="rId41"/>
        </w:object>
      </w:r>
      <w:r w:rsidRPr="00956899">
        <w:rPr>
          <w:rFonts w:ascii="Times New Roman" w:eastAsia="宋体" w:hAnsi="Cambria Math" w:cs="Times New Roman" w:hint="eastAsia"/>
          <w:sz w:val="24"/>
        </w:rPr>
        <w:tab/>
        <w:t>(</w:t>
      </w:r>
      <w:r>
        <w:rPr>
          <w:rFonts w:ascii="Times New Roman" w:eastAsia="宋体" w:hAnsi="Cambria Math" w:cs="Times New Roman"/>
          <w:sz w:val="24"/>
        </w:rPr>
        <w:t>4</w:t>
      </w:r>
      <w:r w:rsidRPr="00956899">
        <w:rPr>
          <w:rFonts w:ascii="Times New Roman" w:eastAsia="宋体" w:hAnsi="Cambria Math" w:cs="Times New Roman" w:hint="eastAsia"/>
          <w:sz w:val="24"/>
        </w:rPr>
        <w:t>)</w:t>
      </w:r>
    </w:p>
    <w:p w14:paraId="3C99A12C" w14:textId="77777777" w:rsidR="00391F21" w:rsidRPr="00956899" w:rsidRDefault="00391F21" w:rsidP="00391F21">
      <w:pPr>
        <w:autoSpaceDE w:val="0"/>
        <w:autoSpaceDN w:val="0"/>
        <w:spacing w:line="480" w:lineRule="auto"/>
        <w:rPr>
          <w:rFonts w:ascii="Times New Roman" w:eastAsia="Times New Roman" w:hAnsi="Times New Roman" w:cs="Times New Roman"/>
          <w:kern w:val="0"/>
          <w:sz w:val="24"/>
          <w:szCs w:val="24"/>
          <w:lang w:eastAsia="en-US"/>
        </w:rPr>
      </w:pPr>
      <w:r w:rsidRPr="00956899">
        <w:rPr>
          <w:rFonts w:ascii="Times New Roman" w:eastAsia="等线" w:hAnsi="Times New Roman" w:cs="Times New Roman"/>
          <w:kern w:val="0"/>
          <w:sz w:val="24"/>
          <w:szCs w:val="24"/>
        </w:rPr>
        <w:t>Where</w:t>
      </w:r>
      <w:r>
        <w:rPr>
          <w:rFonts w:ascii="Times New Roman" w:eastAsia="等线" w:hAnsi="Times New Roman" w:cs="Times New Roman"/>
          <w:kern w:val="0"/>
          <w:sz w:val="24"/>
          <w:szCs w:val="24"/>
        </w:rPr>
        <w:t xml:space="preserve"> </w:t>
      </w:r>
      <w:r w:rsidRPr="007B75DE">
        <w:rPr>
          <w:position w:val="-12"/>
        </w:rPr>
        <w:object w:dxaOrig="399" w:dyaOrig="362" w14:anchorId="11AB6510">
          <v:shape id="_x0000_i1152" type="#_x0000_t75" style="width:19.8pt;height:18pt" o:ole="">
            <v:imagedata r:id="rId42" o:title=""/>
          </v:shape>
          <o:OLEObject Type="Embed" ProgID="Equation.AxMath" ShapeID="_x0000_i1152" DrawAspect="Content" ObjectID="_1723227858" r:id="rId43"/>
        </w:object>
      </w:r>
      <w:r>
        <w:rPr>
          <w:rFonts w:ascii="Times New Roman" w:eastAsia="宋体" w:hAnsi="Times New Roman" w:cs="Times New Roman"/>
          <w:sz w:val="24"/>
          <w:szCs w:val="28"/>
        </w:rPr>
        <w:t xml:space="preserve"> </w:t>
      </w:r>
      <w:r w:rsidRPr="007B75DE">
        <w:rPr>
          <w:position w:val="-12"/>
        </w:rPr>
        <w:object w:dxaOrig="304" w:dyaOrig="362" w14:anchorId="7750E064">
          <v:shape id="_x0000_i1153" type="#_x0000_t75" style="width:15.6pt;height:18pt" o:ole="">
            <v:imagedata r:id="rId44" o:title=""/>
          </v:shape>
          <o:OLEObject Type="Embed" ProgID="Equation.AxMath" ShapeID="_x0000_i1153" DrawAspect="Content" ObjectID="_1723227859" r:id="rId45"/>
        </w:object>
      </w:r>
      <w:r>
        <w:t xml:space="preserve"> </w:t>
      </w:r>
      <w:r>
        <w:rPr>
          <w:rFonts w:ascii="Times New Roman" w:eastAsia="宋体" w:hAnsi="Times New Roman" w:cs="Times New Roman"/>
          <w:sz w:val="24"/>
          <w:szCs w:val="28"/>
        </w:rPr>
        <w:t xml:space="preserve">represent </w:t>
      </w:r>
      <w:r w:rsidRPr="00956899">
        <w:rPr>
          <w:rFonts w:ascii="Times New Roman" w:eastAsia="宋体" w:hAnsi="Times New Roman" w:cs="Times New Roman"/>
          <w:sz w:val="24"/>
          <w:szCs w:val="28"/>
        </w:rPr>
        <w:t xml:space="preserve">the randomly generated weights and biases of the </w:t>
      </w:r>
      <w:proofErr w:type="spellStart"/>
      <w:r w:rsidRPr="00956899">
        <w:rPr>
          <w:rFonts w:ascii="Times New Roman" w:eastAsia="宋体" w:hAnsi="Times New Roman" w:cs="Times New Roman"/>
          <w:sz w:val="24"/>
          <w:szCs w:val="28"/>
        </w:rPr>
        <w:t>i-th</w:t>
      </w:r>
      <w:proofErr w:type="spellEnd"/>
      <w:r w:rsidRPr="00956899">
        <w:rPr>
          <w:rFonts w:ascii="Times New Roman" w:eastAsia="宋体" w:hAnsi="Times New Roman" w:cs="Times New Roman"/>
          <w:sz w:val="24"/>
          <w:szCs w:val="28"/>
        </w:rPr>
        <w:t xml:space="preserve"> set of map</w:t>
      </w:r>
      <w:r>
        <w:rPr>
          <w:rFonts w:ascii="Times New Roman" w:eastAsia="宋体" w:hAnsi="Times New Roman" w:cs="Times New Roman"/>
          <w:sz w:val="24"/>
          <w:szCs w:val="28"/>
        </w:rPr>
        <w:t>ped nodes</w:t>
      </w:r>
      <w:r w:rsidRPr="00956899">
        <w:rPr>
          <w:rFonts w:ascii="Times New Roman" w:eastAsia="宋体" w:hAnsi="Times New Roman" w:cs="Times New Roman"/>
          <w:sz w:val="24"/>
          <w:szCs w:val="28"/>
        </w:rPr>
        <w:t xml:space="preserve">, respectively, </w:t>
      </w:r>
      <w:r w:rsidRPr="007B75DE">
        <w:rPr>
          <w:position w:val="-12"/>
        </w:rPr>
        <w:object w:dxaOrig="476" w:dyaOrig="373" w14:anchorId="74BD4467">
          <v:shape id="_x0000_i1154" type="#_x0000_t75" style="width:23.4pt;height:18.6pt" o:ole="">
            <v:imagedata r:id="rId46" o:title=""/>
          </v:shape>
          <o:OLEObject Type="Embed" ProgID="Equation.AxMath" ShapeID="_x0000_i1154" DrawAspect="Content" ObjectID="_1723227860" r:id="rId47"/>
        </w:object>
      </w:r>
      <w:r w:rsidRPr="00956899">
        <w:rPr>
          <w:rFonts w:ascii="Times New Roman" w:eastAsia="Times New Roman" w:hAnsi="Times New Roman" w:cs="Times New Roman"/>
          <w:kern w:val="0"/>
          <w:sz w:val="24"/>
          <w:szCs w:val="24"/>
          <w:lang w:eastAsia="en-US"/>
        </w:rPr>
        <w:t>is the activation function of input</w:t>
      </w:r>
      <w:r w:rsidRPr="00956899">
        <w:rPr>
          <w:rFonts w:ascii="Times New Roman" w:eastAsia="Times New Roman" w:hAnsi="Times New Roman" w:cs="Times New Roman"/>
          <w:spacing w:val="-3"/>
          <w:kern w:val="0"/>
          <w:sz w:val="24"/>
          <w:szCs w:val="24"/>
          <w:lang w:eastAsia="en-US"/>
        </w:rPr>
        <w:t xml:space="preserve"> </w:t>
      </w:r>
      <w:r w:rsidRPr="00956899">
        <w:rPr>
          <w:rFonts w:ascii="Times New Roman" w:eastAsia="Times New Roman" w:hAnsi="Times New Roman" w:cs="Times New Roman"/>
          <w:kern w:val="0"/>
          <w:sz w:val="24"/>
          <w:szCs w:val="24"/>
          <w:lang w:eastAsia="en-US"/>
        </w:rPr>
        <w:t>data.</w:t>
      </w:r>
      <w:r w:rsidRPr="00956899">
        <w:rPr>
          <w:rFonts w:ascii="Times New Roman" w:eastAsia="Times New Roman" w:hAnsi="Times New Roman" w:cs="Times New Roman"/>
          <w:kern w:val="0"/>
          <w:sz w:val="22"/>
          <w:lang w:eastAsia="en-US"/>
        </w:rPr>
        <w:t xml:space="preserve"> </w:t>
      </w:r>
    </w:p>
    <w:p w14:paraId="6CC8D738" w14:textId="77777777" w:rsidR="00391F21" w:rsidRPr="00956899" w:rsidRDefault="00391F21" w:rsidP="00391F21">
      <w:pPr>
        <w:spacing w:line="480" w:lineRule="auto"/>
        <w:ind w:firstLineChars="200" w:firstLine="480"/>
        <w:rPr>
          <w:rFonts w:ascii="Times New Roman" w:eastAsia="宋体" w:hAnsi="Times New Roman" w:cs="Times New Roman"/>
          <w:sz w:val="24"/>
          <w:szCs w:val="28"/>
        </w:rPr>
      </w:pPr>
      <w:r>
        <w:rPr>
          <w:rFonts w:ascii="Times New Roman" w:eastAsia="等线" w:hAnsi="Times New Roman" w:cs="Times New Roman"/>
          <w:kern w:val="0"/>
          <w:sz w:val="24"/>
          <w:szCs w:val="24"/>
        </w:rPr>
        <w:t xml:space="preserve">Concatenating the </w:t>
      </w:r>
      <w:r w:rsidRPr="007B75DE">
        <w:rPr>
          <w:position w:val="-12"/>
        </w:rPr>
        <w:object w:dxaOrig="198" w:dyaOrig="359" w14:anchorId="1BF608CC">
          <v:shape id="_x0000_i1155" type="#_x0000_t75" style="width:10.2pt;height:18pt" o:ole="">
            <v:imagedata r:id="rId48" o:title=""/>
          </v:shape>
          <o:OLEObject Type="Embed" ProgID="Equation.AxMath" ShapeID="_x0000_i1155" DrawAspect="Content" ObjectID="_1723227861" r:id="rId49"/>
        </w:object>
      </w:r>
      <w:r>
        <w:rPr>
          <w:rFonts w:ascii="Times New Roman" w:eastAsia="Times New Roman" w:hAnsi="Times New Roman" w:cs="Times New Roman"/>
          <w:kern w:val="0"/>
          <w:sz w:val="24"/>
          <w:szCs w:val="24"/>
          <w:lang w:eastAsia="en-US"/>
        </w:rPr>
        <w:t xml:space="preserve"> groups</w:t>
      </w:r>
      <w:r>
        <w:rPr>
          <w:rFonts w:ascii="Times New Roman" w:eastAsia="等线" w:hAnsi="Times New Roman" w:cs="Times New Roman"/>
          <w:kern w:val="0"/>
          <w:sz w:val="24"/>
          <w:szCs w:val="24"/>
        </w:rPr>
        <w:t xml:space="preserve"> mapped features as</w:t>
      </w:r>
      <w:r w:rsidRPr="007B75DE">
        <w:rPr>
          <w:position w:val="-12"/>
        </w:rPr>
        <w:object w:dxaOrig="2102" w:dyaOrig="376" w14:anchorId="48BC4ACF">
          <v:shape id="_x0000_i1156" type="#_x0000_t75" style="width:105pt;height:19.2pt" o:ole="">
            <v:imagedata r:id="rId50" o:title=""/>
          </v:shape>
          <o:OLEObject Type="Embed" ProgID="Equation.AxMath" ShapeID="_x0000_i1156" DrawAspect="Content" ObjectID="_1723227862" r:id="rId51"/>
        </w:object>
      </w:r>
      <w:r w:rsidRPr="00956899">
        <w:rPr>
          <w:rFonts w:ascii="Times New Roman" w:eastAsia="等线" w:hAnsi="Times New Roman" w:cs="Times New Roman"/>
          <w:kern w:val="0"/>
          <w:sz w:val="24"/>
          <w:szCs w:val="24"/>
        </w:rPr>
        <w:t xml:space="preserve">, and then they are mapped by the enhancement layer. Suppose there </w:t>
      </w:r>
      <w:r>
        <w:rPr>
          <w:rFonts w:ascii="Times New Roman" w:eastAsia="等线" w:hAnsi="Times New Roman" w:cs="Times New Roman"/>
          <w:kern w:val="0"/>
          <w:sz w:val="24"/>
          <w:szCs w:val="24"/>
        </w:rPr>
        <w:t>are</w:t>
      </w:r>
      <w:r w:rsidRPr="00956899">
        <w:rPr>
          <w:rFonts w:ascii="Times New Roman" w:eastAsia="等线" w:hAnsi="Times New Roman" w:cs="Times New Roman"/>
          <w:kern w:val="0"/>
          <w:sz w:val="24"/>
          <w:szCs w:val="24"/>
        </w:rPr>
        <w:t xml:space="preserve"> </w:t>
      </w:r>
      <w:r w:rsidRPr="00956899">
        <w:rPr>
          <w:rFonts w:ascii="Times New Roman" w:eastAsia="等线" w:hAnsi="Times New Roman" w:cs="Times New Roman"/>
          <w:kern w:val="0"/>
          <w:position w:val="-12"/>
          <w:sz w:val="24"/>
          <w:szCs w:val="24"/>
        </w:rPr>
        <w:object w:dxaOrig="180" w:dyaOrig="360" w14:anchorId="7A8EB2B9">
          <v:shape id="_x0000_i1157" type="#_x0000_t75" style="width:9pt;height:18pt" o:ole="">
            <v:imagedata r:id="rId52" o:title=""/>
          </v:shape>
          <o:OLEObject Type="Embed" ProgID="Equation.AxMath" ShapeID="_x0000_i1157" DrawAspect="Content" ObjectID="_1723227863" r:id="rId53"/>
        </w:object>
      </w:r>
      <w:r>
        <w:rPr>
          <w:rFonts w:ascii="Times New Roman" w:eastAsia="等线" w:hAnsi="Times New Roman" w:cs="Times New Roman"/>
          <w:kern w:val="0"/>
          <w:sz w:val="24"/>
          <w:szCs w:val="24"/>
        </w:rPr>
        <w:t xml:space="preserve"> groups of </w:t>
      </w:r>
      <w:r w:rsidRPr="00956899">
        <w:rPr>
          <w:rFonts w:ascii="Times New Roman" w:eastAsia="等线" w:hAnsi="Times New Roman" w:cs="Times New Roman"/>
          <w:kern w:val="0"/>
          <w:sz w:val="24"/>
          <w:szCs w:val="24"/>
        </w:rPr>
        <w:t>enhancement node</w:t>
      </w:r>
      <w:r>
        <w:rPr>
          <w:rFonts w:ascii="Times New Roman" w:eastAsia="等线" w:hAnsi="Times New Roman" w:cs="Times New Roman"/>
          <w:kern w:val="0"/>
          <w:sz w:val="24"/>
          <w:szCs w:val="24"/>
        </w:rPr>
        <w:t>s</w:t>
      </w:r>
      <w:r w:rsidRPr="00956899">
        <w:rPr>
          <w:rFonts w:ascii="Times New Roman" w:eastAsia="等线" w:hAnsi="Times New Roman" w:cs="Times New Roman"/>
          <w:kern w:val="0"/>
          <w:sz w:val="24"/>
          <w:szCs w:val="24"/>
        </w:rPr>
        <w:t>, the enhancement information can be obtained by</w:t>
      </w:r>
    </w:p>
    <w:p w14:paraId="6FF56F0F" w14:textId="77777777" w:rsidR="00391F21" w:rsidRPr="00956899" w:rsidRDefault="00391F21" w:rsidP="00391F21">
      <w:pPr>
        <w:tabs>
          <w:tab w:val="center" w:pos="4200"/>
          <w:tab w:val="right" w:pos="8295"/>
        </w:tabs>
        <w:spacing w:beforeLines="50" w:before="156" w:afterLines="50" w:after="156" w:line="400" w:lineRule="exact"/>
        <w:ind w:firstLineChars="200" w:firstLine="480"/>
        <w:rPr>
          <w:rFonts w:ascii="Times New Roman" w:eastAsia="宋体" w:hAnsi="Cambria Math" w:cs="Times New Roman"/>
          <w:sz w:val="24"/>
        </w:rPr>
      </w:pPr>
      <w:r w:rsidRPr="00956899">
        <w:rPr>
          <w:rFonts w:ascii="Times New Roman" w:eastAsia="宋体" w:hAnsi="Cambria Math" w:cs="Times New Roman"/>
          <w:sz w:val="24"/>
        </w:rPr>
        <w:tab/>
      </w:r>
      <w:r w:rsidRPr="006D46B2">
        <w:rPr>
          <w:rFonts w:ascii="宋体" w:hAnsi="宋体" w:cs="Times New Roman"/>
          <w:position w:val="-13"/>
          <w:szCs w:val="24"/>
        </w:rPr>
        <w:object w:dxaOrig="3524" w:dyaOrig="379" w14:anchorId="4F6B6701">
          <v:shape id="_x0000_i1158" type="#_x0000_t75" style="width:176.4pt;height:19.2pt" o:ole="">
            <v:imagedata r:id="rId54" o:title=""/>
          </v:shape>
          <o:OLEObject Type="Embed" ProgID="Equation.AxMath" ShapeID="_x0000_i1158" DrawAspect="Content" ObjectID="_1723227864" r:id="rId55"/>
        </w:object>
      </w:r>
      <w:r w:rsidRPr="00956899">
        <w:rPr>
          <w:rFonts w:ascii="Times New Roman" w:eastAsia="宋体" w:hAnsi="Cambria Math" w:cs="Times New Roman"/>
          <w:sz w:val="24"/>
        </w:rPr>
        <w:tab/>
        <w:t>(</w:t>
      </w:r>
      <w:r>
        <w:rPr>
          <w:rFonts w:ascii="Times New Roman" w:eastAsia="宋体" w:hAnsi="Cambria Math" w:cs="Times New Roman"/>
          <w:sz w:val="24"/>
        </w:rPr>
        <w:t>5</w:t>
      </w:r>
      <w:r w:rsidRPr="00956899">
        <w:rPr>
          <w:rFonts w:ascii="Times New Roman" w:eastAsia="宋体" w:hAnsi="Cambria Math" w:cs="Times New Roman"/>
          <w:sz w:val="24"/>
        </w:rPr>
        <w:t>)</w:t>
      </w:r>
    </w:p>
    <w:p w14:paraId="35B28C0F" w14:textId="77777777" w:rsidR="00391F21" w:rsidRDefault="00391F21" w:rsidP="00391F21">
      <w:pPr>
        <w:spacing w:line="360" w:lineRule="auto"/>
        <w:ind w:firstLine="482"/>
        <w:rPr>
          <w:rFonts w:ascii="Times New Roman" w:eastAsia="宋体" w:hAnsi="Times New Roman" w:cs="Times New Roman"/>
          <w:sz w:val="24"/>
          <w:szCs w:val="28"/>
        </w:rPr>
      </w:pPr>
      <w:r w:rsidRPr="00956899">
        <w:rPr>
          <w:rFonts w:ascii="Times New Roman" w:eastAsia="宋体" w:hAnsi="Times New Roman" w:cs="Times New Roman"/>
          <w:sz w:val="24"/>
          <w:szCs w:val="24"/>
        </w:rPr>
        <w:t xml:space="preserve">where </w:t>
      </w:r>
      <w:r w:rsidRPr="00956899">
        <w:rPr>
          <w:rFonts w:ascii="Times New Roman" w:eastAsia="宋体" w:hAnsi="Times New Roman" w:cs="Times New Roman"/>
          <w:position w:val="-12"/>
          <w:sz w:val="24"/>
          <w:szCs w:val="28"/>
        </w:rPr>
        <w:object w:dxaOrig="420" w:dyaOrig="372" w14:anchorId="665B7EAF">
          <v:shape id="_x0000_i1159" type="#_x0000_t75" style="width:21pt;height:18.6pt" o:ole="">
            <v:imagedata r:id="rId56" o:title=""/>
          </v:shape>
          <o:OLEObject Type="Embed" ProgID="Equation.AxMath" ShapeID="_x0000_i1159" DrawAspect="Content" ObjectID="_1723227865" r:id="rId57"/>
        </w:object>
      </w:r>
      <w:r w:rsidRPr="00956899">
        <w:rPr>
          <w:rFonts w:ascii="Times New Roman" w:eastAsia="宋体" w:hAnsi="Times New Roman" w:cs="Times New Roman" w:hint="eastAsia"/>
          <w:sz w:val="24"/>
          <w:szCs w:val="28"/>
        </w:rPr>
        <w:t xml:space="preserve"> </w:t>
      </w:r>
      <w:r w:rsidRPr="00956899">
        <w:rPr>
          <w:rFonts w:ascii="Times New Roman" w:eastAsia="宋体" w:hAnsi="Times New Roman" w:cs="Times New Roman"/>
          <w:sz w:val="24"/>
          <w:szCs w:val="28"/>
        </w:rPr>
        <w:t xml:space="preserve">is activation function, </w:t>
      </w:r>
      <w:r w:rsidRPr="006D46B2">
        <w:rPr>
          <w:rFonts w:ascii="Times New Roman" w:eastAsia="宋体" w:hAnsi="Times New Roman" w:cs="Times New Roman"/>
          <w:position w:val="-12"/>
          <w:sz w:val="24"/>
          <w:szCs w:val="28"/>
        </w:rPr>
        <w:object w:dxaOrig="427" w:dyaOrig="362" w14:anchorId="5F17D9F0">
          <v:shape id="_x0000_i1160" type="#_x0000_t75" style="width:21.6pt;height:18pt" o:ole="">
            <v:imagedata r:id="rId58" o:title=""/>
          </v:shape>
          <o:OLEObject Type="Embed" ProgID="Equation.AxMath" ShapeID="_x0000_i1160" DrawAspect="Content" ObjectID="_1723227866" r:id="rId59"/>
        </w:object>
      </w:r>
      <w:r w:rsidRPr="00956899">
        <w:rPr>
          <w:rFonts w:ascii="Times New Roman" w:eastAsia="宋体" w:hAnsi="Times New Roman" w:cs="Times New Roman"/>
          <w:sz w:val="24"/>
          <w:szCs w:val="28"/>
        </w:rPr>
        <w:t xml:space="preserve"> and </w:t>
      </w:r>
      <w:r w:rsidRPr="006D46B2">
        <w:rPr>
          <w:rFonts w:ascii="Times New Roman" w:eastAsia="宋体" w:hAnsi="Times New Roman" w:cs="Times New Roman"/>
          <w:position w:val="-12"/>
          <w:sz w:val="24"/>
          <w:szCs w:val="28"/>
        </w:rPr>
        <w:object w:dxaOrig="332" w:dyaOrig="362" w14:anchorId="3110A847">
          <v:shape id="_x0000_i1161" type="#_x0000_t75" style="width:16.8pt;height:18pt" o:ole="">
            <v:imagedata r:id="rId60" o:title=""/>
          </v:shape>
          <o:OLEObject Type="Embed" ProgID="Equation.AxMath" ShapeID="_x0000_i1161" DrawAspect="Content" ObjectID="_1723227867" r:id="rId61"/>
        </w:object>
      </w:r>
      <w:r w:rsidRPr="00956899">
        <w:rPr>
          <w:rFonts w:ascii="Times New Roman" w:eastAsia="宋体" w:hAnsi="Times New Roman" w:cs="Times New Roman"/>
          <w:sz w:val="24"/>
          <w:szCs w:val="28"/>
        </w:rPr>
        <w:t xml:space="preserve"> are randomly generated weights and biases</w:t>
      </w:r>
      <w:r>
        <w:rPr>
          <w:rFonts w:ascii="Times New Roman" w:eastAsia="宋体" w:hAnsi="Times New Roman" w:cs="Times New Roman"/>
          <w:sz w:val="24"/>
          <w:szCs w:val="28"/>
        </w:rPr>
        <w:t xml:space="preserve">, </w:t>
      </w:r>
      <w:r w:rsidRPr="00956899">
        <w:rPr>
          <w:rFonts w:ascii="Times New Roman" w:eastAsia="宋体" w:hAnsi="Times New Roman" w:cs="Times New Roman"/>
          <w:sz w:val="24"/>
          <w:szCs w:val="28"/>
        </w:rPr>
        <w:t>respectively</w:t>
      </w:r>
      <w:r>
        <w:rPr>
          <w:rFonts w:ascii="Times New Roman" w:eastAsia="宋体" w:hAnsi="Times New Roman" w:cs="Times New Roman"/>
          <w:sz w:val="24"/>
          <w:szCs w:val="28"/>
        </w:rPr>
        <w:t xml:space="preserve">. </w:t>
      </w:r>
      <w:r w:rsidRPr="00956899">
        <w:rPr>
          <w:rFonts w:ascii="Times New Roman" w:eastAsia="宋体" w:hAnsi="Times New Roman" w:cs="Times New Roman"/>
          <w:sz w:val="24"/>
          <w:szCs w:val="28"/>
        </w:rPr>
        <w:t>The augmented feature</w:t>
      </w:r>
      <w:r>
        <w:rPr>
          <w:rFonts w:ascii="Times New Roman" w:eastAsia="宋体" w:hAnsi="Times New Roman" w:cs="Times New Roman"/>
          <w:sz w:val="24"/>
          <w:szCs w:val="28"/>
        </w:rPr>
        <w:t xml:space="preserve">s </w:t>
      </w:r>
      <w:r w:rsidRPr="00956899">
        <w:rPr>
          <w:rFonts w:ascii="宋体" w:eastAsia="宋体" w:hAnsi="宋体" w:cs="Times New Roman"/>
          <w:position w:val="-10"/>
          <w:sz w:val="24"/>
          <w:szCs w:val="24"/>
        </w:rPr>
        <w:object w:dxaOrig="228" w:dyaOrig="360" w14:anchorId="67146855">
          <v:shape id="_x0000_i1162" type="#_x0000_t75" style="width:11.4pt;height:18pt" o:ole="">
            <v:imagedata r:id="rId62" o:title=""/>
          </v:shape>
          <o:OLEObject Type="Embed" ProgID="Equation.AxMath" ShapeID="_x0000_i1162" DrawAspect="Content" ObjectID="_1723227868" r:id="rId63"/>
        </w:object>
      </w:r>
      <w:r w:rsidRPr="00956899">
        <w:rPr>
          <w:rFonts w:ascii="Times New Roman" w:eastAsia="宋体" w:hAnsi="Times New Roman" w:cs="Times New Roman"/>
          <w:sz w:val="24"/>
          <w:szCs w:val="28"/>
        </w:rPr>
        <w:t xml:space="preserve"> of the data </w:t>
      </w:r>
      <w:r>
        <w:rPr>
          <w:rFonts w:ascii="Times New Roman" w:eastAsia="宋体" w:hAnsi="Times New Roman" w:cs="Times New Roman"/>
          <w:sz w:val="24"/>
          <w:szCs w:val="28"/>
        </w:rPr>
        <w:t>are as follows:</w:t>
      </w:r>
      <w:r w:rsidRPr="00956899">
        <w:rPr>
          <w:rFonts w:ascii="Times New Roman" w:eastAsia="宋体" w:hAnsi="Times New Roman" w:cs="Times New Roman"/>
          <w:sz w:val="24"/>
          <w:szCs w:val="28"/>
        </w:rPr>
        <w:t xml:space="preserve"> </w:t>
      </w:r>
    </w:p>
    <w:p w14:paraId="1DB3EDCC" w14:textId="77777777" w:rsidR="00391F21" w:rsidRDefault="00391F21" w:rsidP="00391F21">
      <w:pPr>
        <w:spacing w:line="480" w:lineRule="auto"/>
        <w:jc w:val="center"/>
        <w:rPr>
          <w:rFonts w:ascii="Times New Roman" w:eastAsia="宋体" w:hAnsi="Times New Roman" w:cs="Times New Roman"/>
          <w:sz w:val="24"/>
          <w:szCs w:val="28"/>
        </w:rPr>
      </w:pPr>
      <w:r w:rsidRPr="006D46B2">
        <w:rPr>
          <w:rFonts w:ascii="Times New Roman" w:eastAsia="宋体" w:hAnsi="Times New Roman" w:cs="Times New Roman"/>
          <w:position w:val="-83"/>
          <w:sz w:val="24"/>
          <w:szCs w:val="28"/>
        </w:rPr>
        <w:object w:dxaOrig="7706" w:dyaOrig="1096" w14:anchorId="14F37C18">
          <v:shape id="_x0000_i1163" type="#_x0000_t75" style="width:385.8pt;height:54.6pt" o:ole="">
            <v:imagedata r:id="rId64" o:title=""/>
          </v:shape>
          <o:OLEObject Type="Embed" ProgID="Equation.AxMath" ShapeID="_x0000_i1163" DrawAspect="Content" ObjectID="_1723227869" r:id="rId65"/>
        </w:object>
      </w:r>
      <w:r>
        <w:rPr>
          <w:rFonts w:ascii="Times New Roman" w:eastAsia="宋体" w:hAnsi="Times New Roman" w:cs="Times New Roman"/>
          <w:sz w:val="24"/>
          <w:szCs w:val="28"/>
        </w:rPr>
        <w:tab/>
        <w:t>(6)</w:t>
      </w:r>
    </w:p>
    <w:p w14:paraId="1AB6767D" w14:textId="77777777" w:rsidR="00391F21" w:rsidRDefault="00391F21" w:rsidP="00391F21">
      <w:pPr>
        <w:rPr>
          <w:rFonts w:ascii="Times New Roman" w:eastAsia="宋体" w:hAnsi="Times New Roman"/>
          <w:b/>
          <w:sz w:val="30"/>
          <w:szCs w:val="30"/>
        </w:rPr>
      </w:pPr>
      <w:bookmarkStart w:id="5" w:name="OLE_LINK4"/>
      <w:r w:rsidRPr="000E76EA">
        <w:rPr>
          <w:rFonts w:ascii="Times New Roman" w:eastAsia="宋体" w:hAnsi="Times New Roman" w:hint="eastAsia"/>
          <w:b/>
          <w:sz w:val="30"/>
          <w:szCs w:val="30"/>
        </w:rPr>
        <w:t>2</w:t>
      </w:r>
      <w:r w:rsidRPr="000E76EA">
        <w:rPr>
          <w:rFonts w:ascii="Times New Roman" w:eastAsia="宋体" w:hAnsi="Times New Roman"/>
          <w:b/>
          <w:sz w:val="30"/>
          <w:szCs w:val="30"/>
        </w:rPr>
        <w:t>.</w:t>
      </w:r>
      <w:r>
        <w:rPr>
          <w:rFonts w:ascii="Times New Roman" w:eastAsia="宋体" w:hAnsi="Times New Roman"/>
          <w:b/>
          <w:sz w:val="30"/>
          <w:szCs w:val="30"/>
        </w:rPr>
        <w:t>3 Attention mechanism</w:t>
      </w:r>
    </w:p>
    <w:bookmarkEnd w:id="5"/>
    <w:p w14:paraId="64EC68E8" w14:textId="77777777" w:rsidR="00391F21" w:rsidRDefault="00391F21" w:rsidP="00391F2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bCs/>
          <w:sz w:val="24"/>
          <w:szCs w:val="24"/>
        </w:rPr>
        <w:t>A</w:t>
      </w:r>
      <w:r w:rsidRPr="009B0189">
        <w:rPr>
          <w:rFonts w:ascii="Times New Roman" w:eastAsia="宋体" w:hAnsi="Times New Roman"/>
          <w:bCs/>
          <w:sz w:val="24"/>
          <w:szCs w:val="24"/>
        </w:rPr>
        <w:t>ttention is to imitate the key and important parts of information that people focus on when observing a certain thing or phenomenon</w:t>
      </w:r>
      <w:r>
        <w:rPr>
          <w:rFonts w:ascii="Times New Roman" w:eastAsia="宋体" w:hAnsi="Times New Roman"/>
          <w:bCs/>
          <w:sz w:val="24"/>
          <w:szCs w:val="24"/>
        </w:rPr>
        <w:t xml:space="preserve">, which can be described as mapping a query and a set of key-value pairs to output, where the query, keys, values, </w:t>
      </w:r>
      <w:r>
        <w:rPr>
          <w:rFonts w:ascii="Times New Roman" w:eastAsia="宋体" w:hAnsi="Times New Roman"/>
          <w:bCs/>
          <w:sz w:val="24"/>
          <w:szCs w:val="24"/>
        </w:rPr>
        <w:lastRenderedPageBreak/>
        <w:t xml:space="preserve">and output are all vectors. Generally, the neural network describes the data feature as </w:t>
      </w:r>
      <w:bookmarkStart w:id="6" w:name="_Hlk111969885"/>
      <w:r w:rsidRPr="009B0189">
        <w:rPr>
          <w:rFonts w:ascii="Times New Roman" w:hAnsi="Times New Roman" w:cs="Times New Roman"/>
          <w:position w:val="-12"/>
          <w:sz w:val="24"/>
          <w:szCs w:val="24"/>
        </w:rPr>
        <w:object w:dxaOrig="299" w:dyaOrig="359" w14:anchorId="5BEC57D2">
          <v:shape id="_x0000_i1164" type="#_x0000_t75" style="width:14.4pt;height:18pt" o:ole="">
            <v:imagedata r:id="rId66" o:title=""/>
          </v:shape>
          <o:OLEObject Type="Embed" ProgID="Equation.AxMath" ShapeID="_x0000_i1164" DrawAspect="Content" ObjectID="_1723227870" r:id="rId67"/>
        </w:object>
      </w:r>
      <w:r>
        <w:t xml:space="preserve"> </w:t>
      </w:r>
      <w:r w:rsidRPr="009B0189">
        <w:rPr>
          <w:rFonts w:ascii="Times New Roman" w:eastAsia="宋体" w:hAnsi="Times New Roman" w:cs="Times New Roman"/>
          <w:sz w:val="24"/>
          <w:szCs w:val="24"/>
        </w:rPr>
        <w:t>whic</w:t>
      </w:r>
      <w:r>
        <w:rPr>
          <w:rFonts w:ascii="Times New Roman" w:eastAsia="宋体" w:hAnsi="Times New Roman" w:cs="Times New Roman"/>
          <w:sz w:val="24"/>
          <w:szCs w:val="24"/>
        </w:rPr>
        <w:t>h</w:t>
      </w:r>
      <w:bookmarkEnd w:id="6"/>
      <w:r>
        <w:rPr>
          <w:rFonts w:ascii="Times New Roman" w:eastAsia="宋体" w:hAnsi="Times New Roman" w:cs="Times New Roman"/>
          <w:sz w:val="24"/>
          <w:szCs w:val="24"/>
        </w:rPr>
        <w:t xml:space="preserve"> is called a key and can be expressed in various representations</w:t>
      </w:r>
      <w:r>
        <w:rPr>
          <w:rFonts w:ascii="Times New Roman" w:hAnsi="Times New Roman" w:cs="Times New Roman"/>
          <w:sz w:val="24"/>
          <w:szCs w:val="24"/>
        </w:rPr>
        <w:t xml:space="preserve"> according to </w:t>
      </w:r>
      <w:r>
        <w:rPr>
          <w:rFonts w:ascii="Times New Roman" w:eastAsia="宋体" w:hAnsi="Times New Roman"/>
          <w:bCs/>
          <w:sz w:val="24"/>
          <w:szCs w:val="24"/>
        </w:rPr>
        <w:t xml:space="preserve">the specific tasks and neural architecture. In addition, the query </w:t>
      </w:r>
      <w:r w:rsidRPr="009B0189">
        <w:rPr>
          <w:rFonts w:ascii="Times New Roman" w:hAnsi="Times New Roman" w:cs="Times New Roman"/>
          <w:position w:val="-12"/>
          <w:sz w:val="24"/>
          <w:szCs w:val="24"/>
        </w:rPr>
        <w:object w:dxaOrig="249" w:dyaOrig="359" w14:anchorId="14F1E87C">
          <v:shape id="_x0000_i1165" type="#_x0000_t75" style="width:12.6pt;height:18pt" o:ole="">
            <v:imagedata r:id="rId68" o:title=""/>
          </v:shape>
          <o:OLEObject Type="Embed" ProgID="Equation.AxMath" ShapeID="_x0000_i1165" DrawAspect="Content" ObjectID="_1723227871" r:id="rId69"/>
        </w:object>
      </w:r>
      <w:r>
        <w:t xml:space="preserve"> </w:t>
      </w:r>
      <w:r>
        <w:rPr>
          <w:rFonts w:ascii="Times New Roman" w:eastAsia="宋体" w:hAnsi="Times New Roman" w:cs="Times New Roman"/>
          <w:sz w:val="24"/>
          <w:szCs w:val="24"/>
        </w:rPr>
        <w:t>is a task-related representation vector or matrix according to specific tasks. Finally, w</w:t>
      </w:r>
      <w:r w:rsidRPr="00657AF6">
        <w:rPr>
          <w:rFonts w:ascii="Times New Roman" w:eastAsia="宋体" w:hAnsi="Times New Roman" w:cs="Times New Roman"/>
          <w:sz w:val="24"/>
          <w:szCs w:val="24"/>
        </w:rPr>
        <w:t>hen the neural network computes context vectors, it is often</w:t>
      </w:r>
      <w:r>
        <w:rPr>
          <w:rFonts w:ascii="Times New Roman" w:eastAsia="宋体" w:hAnsi="Times New Roman" w:cs="Times New Roman"/>
          <w:sz w:val="24"/>
          <w:szCs w:val="24"/>
        </w:rPr>
        <w:t xml:space="preserve"> </w:t>
      </w:r>
      <w:r w:rsidRPr="00657AF6">
        <w:rPr>
          <w:rFonts w:ascii="Times New Roman" w:eastAsia="宋体" w:hAnsi="Times New Roman" w:cs="Times New Roman"/>
          <w:sz w:val="24"/>
          <w:szCs w:val="24"/>
        </w:rPr>
        <w:t>necessary to introduce a new data feature representation</w:t>
      </w:r>
      <w:r>
        <w:rPr>
          <w:rFonts w:ascii="Times New Roman" w:eastAsia="宋体" w:hAnsi="Times New Roman" w:cs="Times New Roman"/>
          <w:sz w:val="24"/>
          <w:szCs w:val="24"/>
        </w:rPr>
        <w:t xml:space="preserve"> </w:t>
      </w:r>
      <w:r w:rsidRPr="009B0189">
        <w:rPr>
          <w:rFonts w:ascii="Times New Roman" w:hAnsi="Times New Roman" w:cs="Times New Roman"/>
          <w:position w:val="-12"/>
          <w:sz w:val="24"/>
          <w:szCs w:val="24"/>
        </w:rPr>
        <w:object w:dxaOrig="263" w:dyaOrig="359" w14:anchorId="1F70A4AE">
          <v:shape id="_x0000_i1166" type="#_x0000_t75" style="width:13.2pt;height:18pt" o:ole="">
            <v:imagedata r:id="rId70" o:title=""/>
          </v:shape>
          <o:OLEObject Type="Embed" ProgID="Equation.AxMath" ShapeID="_x0000_i1166" DrawAspect="Content" ObjectID="_1723227872" r:id="rId71"/>
        </w:object>
      </w:r>
      <w:r>
        <w:rPr>
          <w:rFonts w:ascii="Times New Roman" w:hAnsi="Times New Roman" w:cs="Times New Roman"/>
          <w:sz w:val="24"/>
          <w:szCs w:val="24"/>
        </w:rPr>
        <w:t xml:space="preserve"> </w:t>
      </w:r>
      <w:r w:rsidRPr="00657AF6">
        <w:rPr>
          <w:rFonts w:ascii="Times New Roman" w:eastAsia="宋体" w:hAnsi="Times New Roman" w:cs="Times New Roman"/>
          <w:sz w:val="24"/>
          <w:szCs w:val="24"/>
        </w:rPr>
        <w:t>, called</w:t>
      </w:r>
      <w:r>
        <w:rPr>
          <w:rFonts w:ascii="Times New Roman" w:eastAsia="宋体" w:hAnsi="Times New Roman" w:cs="Times New Roman"/>
          <w:sz w:val="24"/>
          <w:szCs w:val="24"/>
        </w:rPr>
        <w:t xml:space="preserve"> </w:t>
      </w:r>
      <w:r w:rsidRPr="00657AF6">
        <w:rPr>
          <w:rFonts w:ascii="Times New Roman" w:eastAsia="宋体" w:hAnsi="Times New Roman" w:cs="Times New Roman"/>
          <w:sz w:val="24"/>
          <w:szCs w:val="24"/>
        </w:rPr>
        <w:t xml:space="preserve">value. Each element </w:t>
      </w:r>
      <w:r>
        <w:rPr>
          <w:rFonts w:ascii="Times New Roman" w:eastAsia="宋体" w:hAnsi="Times New Roman" w:cs="Times New Roman"/>
          <w:sz w:val="24"/>
          <w:szCs w:val="24"/>
        </w:rPr>
        <w:t xml:space="preserve">of </w:t>
      </w:r>
      <w:r w:rsidRPr="009B0189">
        <w:rPr>
          <w:rFonts w:ascii="Times New Roman" w:hAnsi="Times New Roman" w:cs="Times New Roman"/>
          <w:position w:val="-12"/>
          <w:sz w:val="24"/>
          <w:szCs w:val="24"/>
        </w:rPr>
        <w:object w:dxaOrig="263" w:dyaOrig="359" w14:anchorId="3F6A7390">
          <v:shape id="_x0000_i1167" type="#_x0000_t75" style="width:13.2pt;height:18pt" o:ole="">
            <v:imagedata r:id="rId70" o:title=""/>
          </v:shape>
          <o:OLEObject Type="Embed" ProgID="Equation.AxMath" ShapeID="_x0000_i1167" DrawAspect="Content" ObjectID="_1723227873" r:id="rId72"/>
        </w:object>
      </w:r>
      <w:r>
        <w:rPr>
          <w:rFonts w:ascii="Times New Roman" w:hAnsi="Times New Roman" w:cs="Times New Roman"/>
          <w:sz w:val="24"/>
          <w:szCs w:val="24"/>
        </w:rPr>
        <w:t xml:space="preserve"> </w:t>
      </w:r>
      <w:r w:rsidRPr="00657AF6">
        <w:rPr>
          <w:rFonts w:ascii="Times New Roman" w:eastAsia="宋体" w:hAnsi="Times New Roman" w:cs="Times New Roman"/>
          <w:sz w:val="24"/>
          <w:szCs w:val="24"/>
        </w:rPr>
        <w:t>corresponds to one and only one element</w:t>
      </w:r>
      <w:r>
        <w:rPr>
          <w:rFonts w:ascii="Times New Roman" w:eastAsia="宋体" w:hAnsi="Times New Roman" w:cs="Times New Roman"/>
          <w:sz w:val="24"/>
          <w:szCs w:val="24"/>
        </w:rPr>
        <w:t xml:space="preserve"> </w:t>
      </w:r>
      <w:r w:rsidRPr="00657AF6">
        <w:rPr>
          <w:rFonts w:ascii="Times New Roman" w:eastAsia="宋体" w:hAnsi="Times New Roman" w:cs="Times New Roman"/>
          <w:sz w:val="24"/>
          <w:szCs w:val="24"/>
        </w:rPr>
        <w:t>of</w:t>
      </w:r>
      <w:r>
        <w:rPr>
          <w:rFonts w:ascii="Times New Roman" w:eastAsia="宋体" w:hAnsi="Times New Roman" w:cs="Times New Roman"/>
          <w:sz w:val="24"/>
          <w:szCs w:val="24"/>
        </w:rPr>
        <w:t xml:space="preserve"> </w:t>
      </w:r>
      <w:r w:rsidRPr="009B0189">
        <w:rPr>
          <w:rFonts w:ascii="Times New Roman" w:hAnsi="Times New Roman" w:cs="Times New Roman"/>
          <w:position w:val="-12"/>
          <w:sz w:val="24"/>
          <w:szCs w:val="24"/>
        </w:rPr>
        <w:object w:dxaOrig="299" w:dyaOrig="359" w14:anchorId="71E038AC">
          <v:shape id="_x0000_i1168" type="#_x0000_t75" style="width:14.4pt;height:18pt" o:ole="">
            <v:imagedata r:id="rId66" o:title=""/>
          </v:shape>
          <o:OLEObject Type="Embed" ProgID="Equation.AxMath" ShapeID="_x0000_i1168" DrawAspect="Content" ObjectID="_1723227874" r:id="rId73"/>
        </w:object>
      </w:r>
      <w:r>
        <w:rPr>
          <w:rFonts w:ascii="Times New Roman" w:eastAsia="宋体" w:hAnsi="Times New Roman" w:cs="Times New Roman"/>
          <w:sz w:val="24"/>
          <w:szCs w:val="24"/>
        </w:rPr>
        <w:t xml:space="preserve">. </w:t>
      </w:r>
      <w:r w:rsidRPr="00657AF6">
        <w:rPr>
          <w:rFonts w:ascii="Times New Roman" w:eastAsia="宋体" w:hAnsi="Times New Roman" w:cs="Times New Roman"/>
          <w:sz w:val="24"/>
          <w:szCs w:val="24"/>
        </w:rPr>
        <w:t xml:space="preserve">In particular, </w:t>
      </w:r>
      <w:r w:rsidRPr="009B0189">
        <w:rPr>
          <w:rFonts w:ascii="Times New Roman" w:hAnsi="Times New Roman" w:cs="Times New Roman"/>
          <w:position w:val="-12"/>
          <w:sz w:val="24"/>
          <w:szCs w:val="24"/>
        </w:rPr>
        <w:object w:dxaOrig="249" w:dyaOrig="359" w14:anchorId="41EB04C3">
          <v:shape id="_x0000_i1169" type="#_x0000_t75" style="width:12.6pt;height:18pt" o:ole="">
            <v:imagedata r:id="rId68" o:title=""/>
          </v:shape>
          <o:OLEObject Type="Embed" ProgID="Equation.AxMath" ShapeID="_x0000_i1169" DrawAspect="Content" ObjectID="_1723227875" r:id="rId74"/>
        </w:object>
      </w:r>
      <w:r>
        <w:t xml:space="preserve"> </w:t>
      </w:r>
      <w:r>
        <w:rPr>
          <w:rFonts w:ascii="Times New Roman" w:eastAsia="宋体" w:hAnsi="Times New Roman"/>
          <w:bCs/>
          <w:sz w:val="24"/>
          <w:szCs w:val="24"/>
        </w:rPr>
        <w:t xml:space="preserve">, </w:t>
      </w:r>
      <w:r w:rsidRPr="009B0189">
        <w:rPr>
          <w:rFonts w:ascii="Times New Roman" w:hAnsi="Times New Roman" w:cs="Times New Roman"/>
          <w:position w:val="-12"/>
          <w:sz w:val="24"/>
          <w:szCs w:val="24"/>
        </w:rPr>
        <w:object w:dxaOrig="299" w:dyaOrig="359" w14:anchorId="7022846E">
          <v:shape id="_x0000_i1170" type="#_x0000_t75" style="width:14.4pt;height:18pt" o:ole="">
            <v:imagedata r:id="rId66" o:title=""/>
          </v:shape>
          <o:OLEObject Type="Embed" ProgID="Equation.AxMath" ShapeID="_x0000_i1170" DrawAspect="Content" ObjectID="_1723227876" r:id="rId75"/>
        </w:object>
      </w:r>
      <w:r w:rsidRPr="00657AF6">
        <w:rPr>
          <w:rFonts w:ascii="Times New Roman" w:eastAsia="宋体" w:hAnsi="Times New Roman" w:cs="Times New Roman"/>
          <w:sz w:val="24"/>
          <w:szCs w:val="24"/>
        </w:rPr>
        <w:t xml:space="preserve"> and</w:t>
      </w:r>
      <w:r>
        <w:rPr>
          <w:rFonts w:ascii="Times New Roman" w:eastAsia="宋体" w:hAnsi="Times New Roman" w:cs="Times New Roman"/>
          <w:sz w:val="24"/>
          <w:szCs w:val="24"/>
        </w:rPr>
        <w:t xml:space="preserve"> </w:t>
      </w:r>
      <w:r w:rsidRPr="009B0189">
        <w:rPr>
          <w:rFonts w:ascii="Times New Roman" w:hAnsi="Times New Roman" w:cs="Times New Roman"/>
          <w:position w:val="-12"/>
          <w:sz w:val="24"/>
          <w:szCs w:val="24"/>
        </w:rPr>
        <w:object w:dxaOrig="263" w:dyaOrig="359" w14:anchorId="773F56C2">
          <v:shape id="_x0000_i1171" type="#_x0000_t75" style="width:13.2pt;height:18pt" o:ole="">
            <v:imagedata r:id="rId70" o:title=""/>
          </v:shape>
          <o:OLEObject Type="Embed" ProgID="Equation.AxMath" ShapeID="_x0000_i1171" DrawAspect="Content" ObjectID="_1723227877" r:id="rId76"/>
        </w:object>
      </w:r>
      <w:r>
        <w:rPr>
          <w:rFonts w:ascii="Times New Roman" w:eastAsia="宋体" w:hAnsi="Times New Roman" w:cs="Times New Roman"/>
          <w:sz w:val="24"/>
          <w:szCs w:val="24"/>
        </w:rPr>
        <w:t xml:space="preserve"> </w:t>
      </w:r>
      <w:r w:rsidRPr="00657AF6">
        <w:rPr>
          <w:rFonts w:ascii="Times New Roman" w:eastAsia="宋体" w:hAnsi="Times New Roman" w:cs="Times New Roman"/>
          <w:sz w:val="24"/>
          <w:szCs w:val="24"/>
        </w:rPr>
        <w:t>are three</w:t>
      </w:r>
      <w:r>
        <w:rPr>
          <w:rFonts w:ascii="Times New Roman" w:eastAsia="宋体" w:hAnsi="Times New Roman" w:cs="Times New Roman"/>
          <w:sz w:val="24"/>
          <w:szCs w:val="24"/>
        </w:rPr>
        <w:t xml:space="preserve"> </w:t>
      </w:r>
      <w:r w:rsidRPr="00657AF6">
        <w:rPr>
          <w:rFonts w:ascii="Times New Roman" w:eastAsia="宋体" w:hAnsi="Times New Roman" w:cs="Times New Roman"/>
          <w:sz w:val="24"/>
          <w:szCs w:val="24"/>
        </w:rPr>
        <w:t>different representations of the same data in the self-attention</w:t>
      </w:r>
      <w:r>
        <w:rPr>
          <w:rFonts w:ascii="Times New Roman" w:eastAsia="宋体" w:hAnsi="Times New Roman" w:cs="Times New Roman" w:hint="eastAsia"/>
          <w:sz w:val="24"/>
          <w:szCs w:val="24"/>
        </w:rPr>
        <w:t xml:space="preserve"> </w:t>
      </w:r>
      <w:r w:rsidRPr="00657AF6">
        <w:rPr>
          <w:rFonts w:ascii="Times New Roman" w:eastAsia="宋体" w:hAnsi="Times New Roman" w:cs="Times New Roman"/>
          <w:sz w:val="24"/>
          <w:szCs w:val="24"/>
        </w:rPr>
        <w:t>mechanism [1</w:t>
      </w:r>
      <w:r>
        <w:rPr>
          <w:rFonts w:ascii="Times New Roman" w:eastAsia="宋体" w:hAnsi="Times New Roman" w:cs="Times New Roman"/>
          <w:sz w:val="24"/>
          <w:szCs w:val="24"/>
        </w:rPr>
        <w:t>5</w:t>
      </w:r>
      <w:r w:rsidRPr="00657AF6">
        <w:rPr>
          <w:rFonts w:ascii="Times New Roman" w:eastAsia="宋体" w:hAnsi="Times New Roman" w:cs="Times New Roman"/>
          <w:sz w:val="24"/>
          <w:szCs w:val="24"/>
        </w:rPr>
        <w:t>]</w:t>
      </w:r>
      <w:r>
        <w:rPr>
          <w:rFonts w:ascii="Times New Roman" w:eastAsia="宋体" w:hAnsi="Times New Roman" w:cs="Times New Roman"/>
          <w:sz w:val="24"/>
          <w:szCs w:val="24"/>
        </w:rPr>
        <w:t>.</w:t>
      </w:r>
    </w:p>
    <w:p w14:paraId="5C8181C4" w14:textId="77777777" w:rsidR="00391F21" w:rsidRPr="001E7B2D" w:rsidRDefault="00391F21" w:rsidP="00391F21">
      <w:pPr>
        <w:rPr>
          <w:rFonts w:ascii="Times New Roman" w:eastAsia="宋体" w:hAnsi="Times New Roman"/>
          <w:b/>
          <w:sz w:val="28"/>
          <w:szCs w:val="28"/>
        </w:rPr>
      </w:pPr>
      <w:r w:rsidRPr="001E7B2D">
        <w:rPr>
          <w:rFonts w:ascii="Times New Roman" w:eastAsia="宋体" w:hAnsi="Times New Roman" w:hint="eastAsia"/>
          <w:b/>
          <w:sz w:val="28"/>
          <w:szCs w:val="28"/>
        </w:rPr>
        <w:t>2</w:t>
      </w:r>
      <w:r w:rsidRPr="001E7B2D">
        <w:rPr>
          <w:rFonts w:ascii="Times New Roman" w:eastAsia="宋体" w:hAnsi="Times New Roman"/>
          <w:b/>
          <w:sz w:val="28"/>
          <w:szCs w:val="28"/>
        </w:rPr>
        <w:t>.</w:t>
      </w:r>
      <w:r>
        <w:rPr>
          <w:rFonts w:ascii="Times New Roman" w:eastAsia="宋体" w:hAnsi="Times New Roman"/>
          <w:b/>
          <w:sz w:val="28"/>
          <w:szCs w:val="28"/>
        </w:rPr>
        <w:t>3.1</w:t>
      </w:r>
      <w:r w:rsidRPr="001E7B2D">
        <w:rPr>
          <w:rFonts w:ascii="Times New Roman" w:eastAsia="宋体" w:hAnsi="Times New Roman"/>
          <w:b/>
          <w:sz w:val="28"/>
          <w:szCs w:val="28"/>
        </w:rPr>
        <w:t xml:space="preserve"> </w:t>
      </w:r>
      <w:r>
        <w:rPr>
          <w:rFonts w:ascii="Times New Roman" w:eastAsia="宋体" w:hAnsi="Times New Roman"/>
          <w:b/>
          <w:sz w:val="28"/>
          <w:szCs w:val="28"/>
        </w:rPr>
        <w:t>Scaled Dot-Product Attention</w:t>
      </w:r>
    </w:p>
    <w:p w14:paraId="6F5C3536" w14:textId="77777777" w:rsidR="00391F21" w:rsidRDefault="00391F21" w:rsidP="00391F21">
      <w:pPr>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A</w:t>
      </w:r>
      <w:r>
        <w:rPr>
          <w:rFonts w:ascii="Times New Roman" w:eastAsia="宋体" w:hAnsi="Times New Roman" w:cs="Times New Roman"/>
          <w:sz w:val="24"/>
          <w:szCs w:val="24"/>
        </w:rPr>
        <w:t>ccording to the canonical self-attention in [16], the scaled dot-product attention can be computed as follows:</w:t>
      </w:r>
    </w:p>
    <w:p w14:paraId="3F723FDE" w14:textId="77777777" w:rsidR="00391F21" w:rsidRDefault="00391F21" w:rsidP="00391F21">
      <w:pPr>
        <w:pStyle w:val="AMDisplayEquation"/>
      </w:pPr>
      <w:r>
        <w:tab/>
      </w:r>
      <w:r w:rsidRPr="00410FF5">
        <w:rPr>
          <w:position w:val="-17"/>
        </w:rPr>
        <w:object w:dxaOrig="4406" w:dyaOrig="465" w14:anchorId="53F058C5">
          <v:shape id="_x0000_i1172" type="#_x0000_t75" style="width:220.8pt;height:22.8pt" o:ole="">
            <v:imagedata r:id="rId77" o:title=""/>
          </v:shape>
          <o:OLEObject Type="Embed" ProgID="Equation.AxMath" ShapeID="_x0000_i1172" DrawAspect="Content" ObjectID="_1723227878" r:id="rId78"/>
        </w:object>
      </w:r>
      <w:r>
        <w:tab/>
        <w:t>(7)</w:t>
      </w:r>
    </w:p>
    <w:p w14:paraId="1D090D2E" w14:textId="77777777" w:rsidR="00391F21" w:rsidRPr="005942D6" w:rsidRDefault="00391F21" w:rsidP="00391F21">
      <w:pPr>
        <w:spacing w:line="360" w:lineRule="auto"/>
        <w:rPr>
          <w:rFonts w:ascii="Times New Roman" w:hAnsi="Times New Roman" w:cs="Times New Roman"/>
          <w:sz w:val="24"/>
          <w:szCs w:val="24"/>
        </w:rPr>
      </w:pPr>
      <w:r>
        <w:rPr>
          <w:rFonts w:ascii="Times New Roman" w:eastAsia="宋体" w:hAnsi="Times New Roman" w:cs="Times New Roman"/>
          <w:sz w:val="24"/>
          <w:szCs w:val="24"/>
        </w:rPr>
        <w:t xml:space="preserve">Where </w:t>
      </w:r>
      <w:r w:rsidRPr="007B75DE">
        <w:rPr>
          <w:position w:val="-13"/>
        </w:rPr>
        <w:object w:dxaOrig="1134" w:dyaOrig="379" w14:anchorId="468A66FE">
          <v:shape id="_x0000_i1173" type="#_x0000_t75" style="width:57pt;height:19.2pt" o:ole="">
            <v:imagedata r:id="rId79" o:title=""/>
          </v:shape>
          <o:OLEObject Type="Embed" ProgID="Equation.AxMath" ShapeID="_x0000_i1173" DrawAspect="Content" ObjectID="_1723227879" r:id="rId80"/>
        </w:object>
      </w:r>
      <w:r>
        <w:rPr>
          <w:rFonts w:ascii="Times New Roman" w:eastAsia="宋体" w:hAnsi="Times New Roman" w:cs="Times New Roman"/>
          <w:sz w:val="24"/>
          <w:szCs w:val="24"/>
        </w:rPr>
        <w:t xml:space="preserve">, </w:t>
      </w:r>
      <w:r w:rsidRPr="007B75DE">
        <w:rPr>
          <w:position w:val="-13"/>
        </w:rPr>
        <w:object w:dxaOrig="1202" w:dyaOrig="379" w14:anchorId="469DE78E">
          <v:shape id="_x0000_i1174" type="#_x0000_t75" style="width:60pt;height:19.2pt" o:ole="">
            <v:imagedata r:id="rId81" o:title=""/>
          </v:shape>
          <o:OLEObject Type="Embed" ProgID="Equation.AxMath" ShapeID="_x0000_i1174" DrawAspect="Content" ObjectID="_1723227880" r:id="rId82"/>
        </w:object>
      </w:r>
      <w:r>
        <w:rPr>
          <w:rFonts w:ascii="Times New Roman" w:eastAsia="宋体" w:hAnsi="Times New Roman" w:cs="Times New Roman"/>
          <w:sz w:val="24"/>
          <w:szCs w:val="24"/>
        </w:rPr>
        <w:t xml:space="preserve">, </w:t>
      </w:r>
      <w:r w:rsidRPr="007B75DE">
        <w:rPr>
          <w:position w:val="-13"/>
        </w:rPr>
        <w:object w:dxaOrig="1151" w:dyaOrig="379" w14:anchorId="32C8FECA">
          <v:shape id="_x0000_i1175" type="#_x0000_t75" style="width:57.6pt;height:19.2pt" o:ole="">
            <v:imagedata r:id="rId83" o:title=""/>
          </v:shape>
          <o:OLEObject Type="Embed" ProgID="Equation.AxMath" ShapeID="_x0000_i1175" DrawAspect="Content" ObjectID="_1723227881" r:id="rId84"/>
        </w:object>
      </w:r>
      <w:r>
        <w:rPr>
          <w:rFonts w:ascii="Times New Roman" w:eastAsia="宋体" w:hAnsi="Times New Roman" w:cs="Times New Roman"/>
          <w:sz w:val="24"/>
          <w:szCs w:val="24"/>
        </w:rPr>
        <w:t xml:space="preserve">, </w:t>
      </w:r>
      <w:r w:rsidRPr="0016191B">
        <w:rPr>
          <w:rFonts w:ascii="Times New Roman" w:eastAsia="宋体" w:hAnsi="Times New Roman" w:cs="Times New Roman"/>
          <w:position w:val="-12"/>
          <w:sz w:val="24"/>
        </w:rPr>
        <w:object w:dxaOrig="255" w:dyaOrig="361" w14:anchorId="63E35ACE">
          <v:shape id="_x0000_i1176" type="#_x0000_t75" style="width:12.6pt;height:18pt" o:ole="">
            <v:imagedata r:id="rId85" o:title=""/>
          </v:shape>
          <o:OLEObject Type="Embed" ProgID="Equation.AxMath" ShapeID="_x0000_i1176" DrawAspect="Content" ObjectID="_1723227882" r:id="rId86"/>
        </w:object>
      </w:r>
      <w:r>
        <w:rPr>
          <w:rFonts w:ascii="Times New Roman" w:eastAsia="等线" w:hAnsi="Times New Roman" w:cs="Times New Roman"/>
          <w:sz w:val="24"/>
          <w:szCs w:val="24"/>
        </w:rPr>
        <w:t xml:space="preserve">, </w:t>
      </w:r>
      <w:r w:rsidRPr="0016191B">
        <w:rPr>
          <w:rFonts w:ascii="Times New Roman" w:eastAsia="宋体" w:hAnsi="Times New Roman" w:cs="Times New Roman"/>
          <w:position w:val="-12"/>
          <w:sz w:val="24"/>
        </w:rPr>
        <w:object w:dxaOrig="260" w:dyaOrig="361" w14:anchorId="241F7F5B">
          <v:shape id="_x0000_i1177" type="#_x0000_t75" style="width:12.6pt;height:18pt" o:ole="">
            <v:imagedata r:id="rId87" o:title=""/>
          </v:shape>
          <o:OLEObject Type="Embed" ProgID="Equation.AxMath" ShapeID="_x0000_i1177" DrawAspect="Content" ObjectID="_1723227883" r:id="rId88"/>
        </w:object>
      </w:r>
      <w:r>
        <w:rPr>
          <w:rFonts w:ascii="Times New Roman" w:eastAsia="等线" w:hAnsi="Times New Roman" w:cs="Times New Roman"/>
          <w:sz w:val="24"/>
          <w:szCs w:val="24"/>
        </w:rPr>
        <w:t xml:space="preserve">, and </w:t>
      </w:r>
      <w:r w:rsidRPr="0016191B">
        <w:rPr>
          <w:rFonts w:ascii="Times New Roman" w:eastAsia="宋体" w:hAnsi="Times New Roman" w:cs="Times New Roman"/>
          <w:position w:val="-12"/>
          <w:sz w:val="24"/>
        </w:rPr>
        <w:object w:dxaOrig="257" w:dyaOrig="361" w14:anchorId="67659CD3">
          <v:shape id="_x0000_i1178" type="#_x0000_t75" style="width:12.6pt;height:18pt" o:ole="">
            <v:imagedata r:id="rId89" o:title=""/>
          </v:shape>
          <o:OLEObject Type="Embed" ProgID="Equation.AxMath" ShapeID="_x0000_i1178" DrawAspect="Content" ObjectID="_1723227884" r:id="rId90"/>
        </w:object>
      </w:r>
      <w:r>
        <w:rPr>
          <w:rFonts w:ascii="Times New Roman" w:eastAsia="等线" w:hAnsi="Times New Roman" w:cs="Times New Roman"/>
          <w:sz w:val="24"/>
          <w:szCs w:val="24"/>
        </w:rPr>
        <w:t xml:space="preserve"> </w:t>
      </w:r>
      <w:r w:rsidRPr="0016191B">
        <w:rPr>
          <w:rFonts w:ascii="Times New Roman" w:eastAsia="等线" w:hAnsi="Times New Roman" w:cs="Times New Roman"/>
          <w:sz w:val="24"/>
          <w:szCs w:val="24"/>
        </w:rPr>
        <w:t>respectively represent</w:t>
      </w:r>
      <w:r>
        <w:rPr>
          <w:rFonts w:ascii="Times New Roman" w:eastAsia="等线" w:hAnsi="Times New Roman" w:cs="Times New Roman"/>
          <w:sz w:val="24"/>
          <w:szCs w:val="24"/>
        </w:rPr>
        <w:t xml:space="preserve"> </w:t>
      </w:r>
      <w:r w:rsidRPr="0016191B">
        <w:rPr>
          <w:rFonts w:ascii="Times New Roman" w:eastAsia="宋体" w:hAnsi="Times New Roman" w:cs="Times New Roman"/>
          <w:sz w:val="24"/>
        </w:rPr>
        <w:t xml:space="preserve">the dimensions of </w:t>
      </w:r>
      <w:r w:rsidRPr="009B0189">
        <w:rPr>
          <w:rFonts w:ascii="Times New Roman" w:hAnsi="Times New Roman" w:cs="Times New Roman"/>
          <w:position w:val="-12"/>
          <w:sz w:val="24"/>
          <w:szCs w:val="24"/>
        </w:rPr>
        <w:object w:dxaOrig="249" w:dyaOrig="359" w14:anchorId="403E3187">
          <v:shape id="_x0000_i1179" type="#_x0000_t75" style="width:12.6pt;height:18pt" o:ole="">
            <v:imagedata r:id="rId68" o:title=""/>
          </v:shape>
          <o:OLEObject Type="Embed" ProgID="Equation.AxMath" ShapeID="_x0000_i1179" DrawAspect="Content" ObjectID="_1723227885" r:id="rId91"/>
        </w:object>
      </w:r>
      <w:r>
        <w:t xml:space="preserve"> </w:t>
      </w:r>
      <w:r>
        <w:rPr>
          <w:rFonts w:ascii="Times New Roman" w:eastAsia="宋体" w:hAnsi="Times New Roman"/>
          <w:bCs/>
          <w:sz w:val="24"/>
          <w:szCs w:val="24"/>
        </w:rPr>
        <w:t xml:space="preserve">, </w:t>
      </w:r>
      <w:r w:rsidRPr="009B0189">
        <w:rPr>
          <w:rFonts w:ascii="Times New Roman" w:hAnsi="Times New Roman" w:cs="Times New Roman"/>
          <w:position w:val="-12"/>
          <w:sz w:val="24"/>
          <w:szCs w:val="24"/>
        </w:rPr>
        <w:object w:dxaOrig="299" w:dyaOrig="359" w14:anchorId="2CFEF0F2">
          <v:shape id="_x0000_i1180" type="#_x0000_t75" style="width:14.4pt;height:18pt" o:ole="">
            <v:imagedata r:id="rId66" o:title=""/>
          </v:shape>
          <o:OLEObject Type="Embed" ProgID="Equation.AxMath" ShapeID="_x0000_i1180" DrawAspect="Content" ObjectID="_1723227886" r:id="rId92"/>
        </w:object>
      </w:r>
      <w:r w:rsidRPr="00657AF6">
        <w:rPr>
          <w:rFonts w:ascii="Times New Roman" w:eastAsia="宋体" w:hAnsi="Times New Roman" w:cs="Times New Roman"/>
          <w:sz w:val="24"/>
          <w:szCs w:val="24"/>
        </w:rPr>
        <w:t xml:space="preserve"> and</w:t>
      </w:r>
      <w:r>
        <w:rPr>
          <w:rFonts w:ascii="Times New Roman" w:eastAsia="宋体" w:hAnsi="Times New Roman" w:cs="Times New Roman"/>
          <w:sz w:val="24"/>
          <w:szCs w:val="24"/>
        </w:rPr>
        <w:t xml:space="preserve"> </w:t>
      </w:r>
      <w:r w:rsidRPr="009B0189">
        <w:rPr>
          <w:rFonts w:ascii="Times New Roman" w:hAnsi="Times New Roman" w:cs="Times New Roman"/>
          <w:position w:val="-12"/>
          <w:sz w:val="24"/>
          <w:szCs w:val="24"/>
        </w:rPr>
        <w:object w:dxaOrig="263" w:dyaOrig="359" w14:anchorId="4B6E32C7">
          <v:shape id="_x0000_i1181" type="#_x0000_t75" style="width:13.2pt;height:18pt" o:ole="">
            <v:imagedata r:id="rId70" o:title=""/>
          </v:shape>
          <o:OLEObject Type="Embed" ProgID="Equation.AxMath" ShapeID="_x0000_i1181" DrawAspect="Content" ObjectID="_1723227887" r:id="rId93"/>
        </w:object>
      </w:r>
      <w:r>
        <w:rPr>
          <w:rFonts w:ascii="Times New Roman" w:hAnsi="Times New Roman" w:cs="Times New Roman"/>
          <w:sz w:val="24"/>
          <w:szCs w:val="24"/>
        </w:rPr>
        <w:t>.</w:t>
      </w:r>
    </w:p>
    <w:p w14:paraId="7F4B55E7" w14:textId="77777777" w:rsidR="00391F21" w:rsidRDefault="00391F21" w:rsidP="00391F21">
      <w:pPr>
        <w:rPr>
          <w:rFonts w:ascii="Times New Roman" w:eastAsia="宋体" w:hAnsi="Times New Roman"/>
          <w:b/>
          <w:sz w:val="28"/>
          <w:szCs w:val="28"/>
        </w:rPr>
      </w:pPr>
      <w:r w:rsidRPr="001E7B2D">
        <w:rPr>
          <w:rFonts w:ascii="Times New Roman" w:eastAsia="宋体" w:hAnsi="Times New Roman" w:hint="eastAsia"/>
          <w:b/>
          <w:sz w:val="28"/>
          <w:szCs w:val="28"/>
        </w:rPr>
        <w:t>2</w:t>
      </w:r>
      <w:r w:rsidRPr="001E7B2D">
        <w:rPr>
          <w:rFonts w:ascii="Times New Roman" w:eastAsia="宋体" w:hAnsi="Times New Roman"/>
          <w:b/>
          <w:sz w:val="28"/>
          <w:szCs w:val="28"/>
        </w:rPr>
        <w:t>.</w:t>
      </w:r>
      <w:r>
        <w:rPr>
          <w:rFonts w:ascii="Times New Roman" w:eastAsia="宋体" w:hAnsi="Times New Roman"/>
          <w:b/>
          <w:sz w:val="28"/>
          <w:szCs w:val="28"/>
        </w:rPr>
        <w:t>3.2 Multi-Head Attention</w:t>
      </w:r>
    </w:p>
    <w:p w14:paraId="082B87F7" w14:textId="77777777" w:rsidR="00391F21" w:rsidRDefault="00391F21" w:rsidP="00391F21">
      <w:pPr>
        <w:spacing w:line="360" w:lineRule="auto"/>
        <w:ind w:firstLine="482"/>
        <w:rPr>
          <w:rFonts w:ascii="Times New Roman" w:eastAsia="宋体" w:hAnsi="Times New Roman" w:cs="Times New Roman"/>
          <w:sz w:val="24"/>
        </w:rPr>
      </w:pPr>
      <w:r>
        <w:rPr>
          <w:rFonts w:ascii="Times New Roman" w:eastAsia="宋体" w:hAnsi="Times New Roman" w:cs="Times New Roman"/>
          <w:sz w:val="24"/>
        </w:rPr>
        <w:t>To capture k</w:t>
      </w:r>
      <w:r w:rsidRPr="005942D6">
        <w:rPr>
          <w:rFonts w:ascii="Times New Roman" w:eastAsia="宋体" w:hAnsi="Times New Roman" w:cs="Times New Roman"/>
          <w:sz w:val="24"/>
        </w:rPr>
        <w:t>ey semantic information at different levels</w:t>
      </w:r>
      <w:r>
        <w:rPr>
          <w:rFonts w:ascii="Times New Roman" w:eastAsia="宋体" w:hAnsi="Times New Roman" w:cs="Times New Roman"/>
          <w:sz w:val="24"/>
        </w:rPr>
        <w:t xml:space="preserve">, it is necessary to linearly project the queries, keys, and values h times with different, learned linear projections to </w:t>
      </w:r>
      <w:r w:rsidRPr="0016191B">
        <w:rPr>
          <w:rFonts w:ascii="Times New Roman" w:eastAsia="宋体" w:hAnsi="Times New Roman" w:cs="Times New Roman"/>
          <w:position w:val="-12"/>
          <w:sz w:val="24"/>
        </w:rPr>
        <w:object w:dxaOrig="255" w:dyaOrig="361" w14:anchorId="5D9EE557">
          <v:shape id="_x0000_i1182" type="#_x0000_t75" style="width:12.6pt;height:18pt" o:ole="">
            <v:imagedata r:id="rId85" o:title=""/>
          </v:shape>
          <o:OLEObject Type="Embed" ProgID="Equation.AxMath" ShapeID="_x0000_i1182" DrawAspect="Content" ObjectID="_1723227888" r:id="rId94"/>
        </w:object>
      </w:r>
      <w:r>
        <w:rPr>
          <w:rFonts w:ascii="Times New Roman" w:eastAsia="等线" w:hAnsi="Times New Roman" w:cs="Times New Roman"/>
          <w:sz w:val="24"/>
          <w:szCs w:val="24"/>
        </w:rPr>
        <w:t xml:space="preserve">, </w:t>
      </w:r>
      <w:r w:rsidRPr="0016191B">
        <w:rPr>
          <w:rFonts w:ascii="Times New Roman" w:eastAsia="宋体" w:hAnsi="Times New Roman" w:cs="Times New Roman"/>
          <w:position w:val="-12"/>
          <w:sz w:val="24"/>
        </w:rPr>
        <w:object w:dxaOrig="260" w:dyaOrig="361" w14:anchorId="33D12DC5">
          <v:shape id="_x0000_i1183" type="#_x0000_t75" style="width:12.6pt;height:18pt" o:ole="">
            <v:imagedata r:id="rId87" o:title=""/>
          </v:shape>
          <o:OLEObject Type="Embed" ProgID="Equation.AxMath" ShapeID="_x0000_i1183" DrawAspect="Content" ObjectID="_1723227889" r:id="rId95"/>
        </w:object>
      </w:r>
      <w:r>
        <w:rPr>
          <w:rFonts w:ascii="Times New Roman" w:eastAsia="等线" w:hAnsi="Times New Roman" w:cs="Times New Roman"/>
          <w:sz w:val="24"/>
          <w:szCs w:val="24"/>
        </w:rPr>
        <w:t xml:space="preserve">, and </w:t>
      </w:r>
      <w:r w:rsidRPr="0016191B">
        <w:rPr>
          <w:rFonts w:ascii="Times New Roman" w:eastAsia="宋体" w:hAnsi="Times New Roman" w:cs="Times New Roman"/>
          <w:position w:val="-12"/>
          <w:sz w:val="24"/>
        </w:rPr>
        <w:object w:dxaOrig="257" w:dyaOrig="361" w14:anchorId="7AD5BF5F">
          <v:shape id="_x0000_i1184" type="#_x0000_t75" style="width:12.6pt;height:18pt" o:ole="">
            <v:imagedata r:id="rId89" o:title=""/>
          </v:shape>
          <o:OLEObject Type="Embed" ProgID="Equation.AxMath" ShapeID="_x0000_i1184" DrawAspect="Content" ObjectID="_1723227890" r:id="rId96"/>
        </w:object>
      </w:r>
      <w:r>
        <w:rPr>
          <w:rFonts w:ascii="Times New Roman" w:eastAsia="宋体" w:hAnsi="Times New Roman" w:cs="Times New Roman"/>
          <w:sz w:val="24"/>
        </w:rPr>
        <w:t xml:space="preserve"> dimensions, respectively. Each of these projected versions is called single-head attention. </w:t>
      </w:r>
      <w:r w:rsidRPr="000370D9">
        <w:rPr>
          <w:rFonts w:ascii="Times New Roman" w:eastAsia="宋体" w:hAnsi="Times New Roman" w:cs="Times New Roman"/>
          <w:sz w:val="24"/>
        </w:rPr>
        <w:t>Multiple single-head attention</w:t>
      </w:r>
      <w:r>
        <w:rPr>
          <w:rFonts w:ascii="Times New Roman" w:eastAsia="宋体" w:hAnsi="Times New Roman" w:cs="Times New Roman"/>
          <w:sz w:val="24"/>
        </w:rPr>
        <w:t xml:space="preserve"> is concatenated and once again projected, resulting in the final values that are called Multi-Head Attention, as depicted in Figure 2.</w:t>
      </w:r>
      <w:r w:rsidRPr="00053E3B">
        <w:rPr>
          <w:rFonts w:ascii="Times New Roman" w:eastAsia="宋体" w:hAnsi="Times New Roman" w:cs="Times New Roman"/>
          <w:sz w:val="24"/>
        </w:rPr>
        <w:t xml:space="preserve"> its calculation formula is as follows:</w:t>
      </w:r>
      <w:r w:rsidRPr="00053E3B">
        <w:rPr>
          <w:rFonts w:ascii="Times New Roman" w:eastAsia="宋体" w:hAnsi="Times New Roman" w:cs="Times New Roman" w:hint="eastAsia"/>
          <w:sz w:val="24"/>
        </w:rPr>
        <w:t xml:space="preserve"> </w:t>
      </w:r>
    </w:p>
    <w:p w14:paraId="090BCAC0" w14:textId="77777777" w:rsidR="00391F21" w:rsidRDefault="00391F21" w:rsidP="00391F21">
      <w:pPr>
        <w:pStyle w:val="AMDisplayEquation"/>
      </w:pPr>
      <w:r>
        <w:tab/>
      </w:r>
      <w:r w:rsidRPr="00053E3B">
        <w:rPr>
          <w:position w:val="-33"/>
        </w:rPr>
        <w:object w:dxaOrig="5849" w:dyaOrig="802" w14:anchorId="751B936C">
          <v:shape id="_x0000_i1185" type="#_x0000_t75" style="width:292.2pt;height:40.2pt" o:ole="">
            <v:imagedata r:id="rId97" o:title=""/>
          </v:shape>
          <o:OLEObject Type="Embed" ProgID="Equation.AxMath" ShapeID="_x0000_i1185" DrawAspect="Content" ObjectID="_1723227891" r:id="rId98"/>
        </w:object>
      </w:r>
      <w:r>
        <w:tab/>
        <w:t>(8)</w:t>
      </w:r>
    </w:p>
    <w:p w14:paraId="246DEE2F" w14:textId="592BAEB7" w:rsidR="00391F21" w:rsidRDefault="00391F21" w:rsidP="00391F21">
      <w:pPr>
        <w:spacing w:line="480" w:lineRule="auto"/>
        <w:ind w:firstLine="480"/>
        <w:rPr>
          <w:rFonts w:ascii="Times New Roman" w:eastAsia="宋体" w:hAnsi="Times New Roman" w:cs="Times New Roman"/>
          <w:sz w:val="24"/>
        </w:rPr>
      </w:pPr>
      <w:r w:rsidRPr="00053E3B">
        <w:rPr>
          <w:rFonts w:ascii="Times New Roman" w:eastAsia="宋体" w:hAnsi="Times New Roman" w:cs="Times New Roman"/>
          <w:sz w:val="24"/>
        </w:rPr>
        <w:t>where</w:t>
      </w:r>
      <w:r w:rsidRPr="00053E3B">
        <w:rPr>
          <w:rFonts w:ascii="Times New Roman" w:eastAsia="宋体" w:hAnsi="Times New Roman" w:cs="Times New Roman" w:hint="eastAsia"/>
          <w:sz w:val="24"/>
        </w:rPr>
        <w:t xml:space="preserve"> </w:t>
      </w:r>
      <w:r w:rsidRPr="008F4994">
        <w:rPr>
          <w:rFonts w:ascii="Times New Roman" w:eastAsia="宋体" w:hAnsi="Times New Roman" w:cs="Times New Roman"/>
          <w:position w:val="-13"/>
          <w:sz w:val="24"/>
        </w:rPr>
        <w:object w:dxaOrig="5644" w:dyaOrig="379" w14:anchorId="3DF39670">
          <v:shape id="_x0000_i1186" type="#_x0000_t75" style="width:282pt;height:19.2pt" o:ole="">
            <v:imagedata r:id="rId99" o:title=""/>
          </v:shape>
          <o:OLEObject Type="Embed" ProgID="Equation.AxMath" ShapeID="_x0000_i1186" DrawAspect="Content" ObjectID="_1723227892" r:id="rId100"/>
        </w:object>
      </w:r>
      <w:r w:rsidRPr="00053E3B">
        <w:rPr>
          <w:rFonts w:ascii="Times New Roman" w:eastAsia="宋体" w:hAnsi="Times New Roman" w:cs="Times New Roman"/>
          <w:sz w:val="24"/>
        </w:rPr>
        <w:t xml:space="preserve">, </w:t>
      </w:r>
      <w:r w:rsidRPr="00053E3B">
        <w:rPr>
          <w:rFonts w:ascii="Times New Roman" w:eastAsia="宋体" w:hAnsi="Times New Roman" w:cs="Times New Roman"/>
          <w:position w:val="-12"/>
          <w:sz w:val="24"/>
        </w:rPr>
        <w:object w:dxaOrig="204" w:dyaOrig="360" w14:anchorId="44DF186F">
          <v:shape id="_x0000_i1187" type="#_x0000_t75" style="width:10.2pt;height:18pt" o:ole="">
            <v:imagedata r:id="rId101" o:title=""/>
          </v:shape>
          <o:OLEObject Type="Embed" ProgID="Equation.AxMath" ShapeID="_x0000_i1187" DrawAspect="Content" ObjectID="_1723227893" r:id="rId102"/>
        </w:object>
      </w:r>
      <w:r w:rsidRPr="00053E3B">
        <w:rPr>
          <w:rFonts w:ascii="Times New Roman" w:eastAsia="宋体" w:hAnsi="Times New Roman" w:cs="Times New Roman"/>
          <w:sz w:val="24"/>
        </w:rPr>
        <w:t xml:space="preserve">is the number of attention </w:t>
      </w:r>
      <w:r w:rsidRPr="00053E3B">
        <w:rPr>
          <w:rFonts w:ascii="Times New Roman" w:eastAsia="宋体" w:hAnsi="Times New Roman" w:cs="Times New Roman" w:hint="eastAsia"/>
          <w:sz w:val="24"/>
        </w:rPr>
        <w:t>(</w:t>
      </w:r>
      <w:r w:rsidRPr="00053E3B">
        <w:rPr>
          <w:rFonts w:ascii="Times New Roman" w:eastAsia="宋体" w:hAnsi="Times New Roman" w:cs="Times New Roman"/>
          <w:position w:val="-12"/>
          <w:sz w:val="24"/>
        </w:rPr>
        <w:object w:dxaOrig="600" w:dyaOrig="360" w14:anchorId="3DB93AAF">
          <v:shape id="_x0000_i1188" type="#_x0000_t75" style="width:30pt;height:18pt" o:ole="">
            <v:imagedata r:id="rId103" o:title=""/>
          </v:shape>
          <o:OLEObject Type="Embed" ProgID="Equation.AxMath" ShapeID="_x0000_i1188" DrawAspect="Content" ObjectID="_1723227894" r:id="rId104"/>
        </w:object>
      </w:r>
      <w:r w:rsidRPr="00053E3B">
        <w:rPr>
          <w:rFonts w:ascii="Times New Roman" w:eastAsia="宋体" w:hAnsi="Times New Roman" w:cs="Times New Roman" w:hint="eastAsia"/>
          <w:sz w:val="24"/>
        </w:rPr>
        <w:t>)</w:t>
      </w:r>
      <w:r>
        <w:rPr>
          <w:rFonts w:ascii="Times New Roman" w:eastAsia="宋体" w:hAnsi="Times New Roman" w:cs="Times New Roman"/>
          <w:sz w:val="24"/>
        </w:rPr>
        <w:t>.</w:t>
      </w:r>
    </w:p>
    <w:p w14:paraId="7BDA8C5A" w14:textId="0A474BCA" w:rsidR="00391F21" w:rsidRDefault="00391F21" w:rsidP="00391F21">
      <w:pPr>
        <w:spacing w:line="480" w:lineRule="auto"/>
        <w:ind w:firstLine="480"/>
        <w:rPr>
          <w:rFonts w:ascii="Times New Roman" w:eastAsia="宋体" w:hAnsi="Times New Roman" w:cs="Times New Roman"/>
          <w:sz w:val="24"/>
        </w:rPr>
      </w:pPr>
    </w:p>
    <w:p w14:paraId="136CD4C3" w14:textId="77777777" w:rsidR="00391F21" w:rsidRDefault="00391F21" w:rsidP="00391F21">
      <w:pPr>
        <w:spacing w:line="480" w:lineRule="auto"/>
        <w:ind w:firstLine="480"/>
        <w:rPr>
          <w:rFonts w:ascii="Times New Roman" w:eastAsia="宋体" w:hAnsi="Times New Roman" w:cs="Times New Roman" w:hint="eastAsia"/>
          <w:sz w:val="24"/>
        </w:rPr>
      </w:pPr>
    </w:p>
    <w:p w14:paraId="7FECDC14" w14:textId="77777777" w:rsidR="00391F21" w:rsidRDefault="00391F21" w:rsidP="00391F21">
      <w:pPr>
        <w:spacing w:line="360" w:lineRule="auto"/>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3824FED6" wp14:editId="7E5123DE">
            <wp:extent cx="4846320" cy="4030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5">
                      <a:extLst>
                        <a:ext uri="{28A0092B-C50C-407E-A947-70E740481C1C}">
                          <a14:useLocalDpi xmlns:a14="http://schemas.microsoft.com/office/drawing/2010/main" val="0"/>
                        </a:ext>
                      </a:extLst>
                    </a:blip>
                    <a:stretch>
                      <a:fillRect/>
                    </a:stretch>
                  </pic:blipFill>
                  <pic:spPr>
                    <a:xfrm>
                      <a:off x="0" y="0"/>
                      <a:ext cx="4846320" cy="4030980"/>
                    </a:xfrm>
                    <a:prstGeom prst="rect">
                      <a:avLst/>
                    </a:prstGeom>
                  </pic:spPr>
                </pic:pic>
              </a:graphicData>
            </a:graphic>
          </wp:inline>
        </w:drawing>
      </w:r>
    </w:p>
    <w:p w14:paraId="3CC3EB78" w14:textId="77777777" w:rsidR="00391F21" w:rsidRDefault="00391F21" w:rsidP="00391F21">
      <w:pPr>
        <w:spacing w:line="360" w:lineRule="auto"/>
        <w:jc w:val="center"/>
        <w:rPr>
          <w:rFonts w:ascii="Times New Roman" w:eastAsia="宋体" w:hAnsi="Times New Roman"/>
          <w:bCs/>
          <w:szCs w:val="21"/>
        </w:rPr>
      </w:pPr>
      <w:r w:rsidRPr="00C913DF">
        <w:rPr>
          <w:rFonts w:ascii="Times New Roman" w:eastAsia="宋体" w:hAnsi="Times New Roman" w:hint="eastAsia"/>
          <w:b/>
          <w:szCs w:val="21"/>
        </w:rPr>
        <w:t>F</w:t>
      </w:r>
      <w:r w:rsidRPr="00C913DF">
        <w:rPr>
          <w:rFonts w:ascii="Times New Roman" w:eastAsia="宋体" w:hAnsi="Times New Roman"/>
          <w:b/>
          <w:szCs w:val="21"/>
        </w:rPr>
        <w:t xml:space="preserve">ig. </w:t>
      </w:r>
      <w:r>
        <w:rPr>
          <w:rFonts w:ascii="Times New Roman" w:eastAsia="宋体" w:hAnsi="Times New Roman"/>
          <w:b/>
          <w:szCs w:val="21"/>
        </w:rPr>
        <w:t>1</w:t>
      </w:r>
      <w:r w:rsidRPr="00C913DF">
        <w:rPr>
          <w:rFonts w:ascii="Times New Roman" w:eastAsia="宋体" w:hAnsi="Times New Roman"/>
          <w:b/>
          <w:szCs w:val="21"/>
        </w:rPr>
        <w:t>.</w:t>
      </w:r>
      <w:r w:rsidRPr="00C64AFB">
        <w:rPr>
          <w:rFonts w:ascii="Times New Roman" w:eastAsia="宋体" w:hAnsi="Times New Roman"/>
          <w:bCs/>
          <w:szCs w:val="21"/>
        </w:rPr>
        <w:t xml:space="preserve"> Structure of BLS</w:t>
      </w:r>
    </w:p>
    <w:p w14:paraId="432D2C57" w14:textId="77777777" w:rsidR="00391F21" w:rsidRDefault="00391F21" w:rsidP="00391F21">
      <w:pPr>
        <w:spacing w:line="360" w:lineRule="auto"/>
        <w:rPr>
          <w:rFonts w:ascii="Times New Roman" w:eastAsia="宋体" w:hAnsi="Times New Roman"/>
          <w:bCs/>
          <w:szCs w:val="21"/>
        </w:rPr>
      </w:pPr>
      <w:r>
        <w:rPr>
          <w:rFonts w:ascii="Times New Roman" w:eastAsia="宋体" w:hAnsi="Times New Roman" w:hint="eastAsia"/>
          <w:bCs/>
          <w:noProof/>
          <w:szCs w:val="21"/>
        </w:rPr>
        <w:drawing>
          <wp:inline distT="0" distB="0" distL="0" distR="0" wp14:anchorId="09D9EA79" wp14:editId="0804C9F3">
            <wp:extent cx="5274310" cy="38449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6">
                      <a:extLst>
                        <a:ext uri="{28A0092B-C50C-407E-A947-70E740481C1C}">
                          <a14:useLocalDpi xmlns:a14="http://schemas.microsoft.com/office/drawing/2010/main" val="0"/>
                        </a:ext>
                      </a:extLst>
                    </a:blip>
                    <a:stretch>
                      <a:fillRect/>
                    </a:stretch>
                  </pic:blipFill>
                  <pic:spPr>
                    <a:xfrm>
                      <a:off x="0" y="0"/>
                      <a:ext cx="5274310" cy="3844925"/>
                    </a:xfrm>
                    <a:prstGeom prst="rect">
                      <a:avLst/>
                    </a:prstGeom>
                  </pic:spPr>
                </pic:pic>
              </a:graphicData>
            </a:graphic>
          </wp:inline>
        </w:drawing>
      </w:r>
    </w:p>
    <w:p w14:paraId="77AB4116" w14:textId="0F64B6BB" w:rsidR="00391F21" w:rsidRDefault="00391F21" w:rsidP="00391F21">
      <w:pPr>
        <w:spacing w:line="360" w:lineRule="auto"/>
        <w:jc w:val="center"/>
        <w:rPr>
          <w:rFonts w:ascii="Times New Roman" w:eastAsia="宋体" w:hAnsi="Times New Roman"/>
          <w:bCs/>
          <w:szCs w:val="21"/>
        </w:rPr>
      </w:pPr>
      <w:r w:rsidRPr="00C913DF">
        <w:rPr>
          <w:rFonts w:ascii="Times New Roman" w:eastAsia="宋体" w:hAnsi="Times New Roman" w:hint="eastAsia"/>
          <w:b/>
          <w:szCs w:val="21"/>
        </w:rPr>
        <w:t>F</w:t>
      </w:r>
      <w:r w:rsidRPr="00C913DF">
        <w:rPr>
          <w:rFonts w:ascii="Times New Roman" w:eastAsia="宋体" w:hAnsi="Times New Roman"/>
          <w:b/>
          <w:szCs w:val="21"/>
        </w:rPr>
        <w:t xml:space="preserve">ig. </w:t>
      </w:r>
      <w:r>
        <w:rPr>
          <w:rFonts w:ascii="Times New Roman" w:eastAsia="宋体" w:hAnsi="Times New Roman"/>
          <w:b/>
          <w:szCs w:val="21"/>
        </w:rPr>
        <w:t>2</w:t>
      </w:r>
      <w:r w:rsidRPr="00C913DF">
        <w:rPr>
          <w:rFonts w:ascii="Times New Roman" w:eastAsia="宋体" w:hAnsi="Times New Roman"/>
          <w:b/>
          <w:szCs w:val="21"/>
        </w:rPr>
        <w:t xml:space="preserve">.  </w:t>
      </w:r>
      <w:r w:rsidRPr="00C913DF">
        <w:rPr>
          <w:rFonts w:ascii="Times New Roman" w:eastAsia="宋体" w:hAnsi="Times New Roman"/>
          <w:bCs/>
          <w:szCs w:val="21"/>
        </w:rPr>
        <w:t xml:space="preserve">Multi-Head </w:t>
      </w:r>
      <w:proofErr w:type="gramStart"/>
      <w:r w:rsidRPr="00C913DF">
        <w:rPr>
          <w:rFonts w:ascii="Times New Roman" w:eastAsia="宋体" w:hAnsi="Times New Roman"/>
          <w:bCs/>
          <w:szCs w:val="21"/>
        </w:rPr>
        <w:t>Attention[</w:t>
      </w:r>
      <w:proofErr w:type="gramEnd"/>
      <w:r w:rsidRPr="00C913DF">
        <w:rPr>
          <w:rFonts w:ascii="Times New Roman" w:eastAsia="宋体" w:hAnsi="Times New Roman"/>
          <w:bCs/>
          <w:szCs w:val="21"/>
        </w:rPr>
        <w:t>15</w:t>
      </w:r>
      <w:r>
        <w:rPr>
          <w:rFonts w:ascii="Times New Roman" w:eastAsia="宋体" w:hAnsi="Times New Roman"/>
          <w:bCs/>
          <w:szCs w:val="21"/>
        </w:rPr>
        <w:t>]</w:t>
      </w:r>
    </w:p>
    <w:p w14:paraId="54E91BBF" w14:textId="77777777" w:rsidR="00391F21" w:rsidRPr="00391F21" w:rsidRDefault="00391F21" w:rsidP="00391F21">
      <w:pPr>
        <w:spacing w:line="360" w:lineRule="auto"/>
        <w:rPr>
          <w:rFonts w:ascii="Times New Roman" w:eastAsia="宋体" w:hAnsi="Times New Roman" w:cs="Times New Roman"/>
          <w:b/>
          <w:bCs/>
          <w:sz w:val="32"/>
          <w:szCs w:val="32"/>
        </w:rPr>
      </w:pPr>
      <w:r w:rsidRPr="00391F21">
        <w:rPr>
          <w:rFonts w:ascii="Times New Roman" w:eastAsia="宋体" w:hAnsi="Times New Roman" w:cs="Times New Roman"/>
          <w:b/>
          <w:bCs/>
          <w:sz w:val="32"/>
          <w:szCs w:val="32"/>
        </w:rPr>
        <w:lastRenderedPageBreak/>
        <w:t>3. Framework of the Multi-Attn BLS model</w:t>
      </w:r>
    </w:p>
    <w:p w14:paraId="0DDA430F" w14:textId="77777777" w:rsidR="00391F21" w:rsidRPr="00391F21" w:rsidRDefault="00391F21" w:rsidP="00391F21">
      <w:pPr>
        <w:spacing w:line="360" w:lineRule="auto"/>
        <w:rPr>
          <w:rFonts w:ascii="Times New Roman" w:eastAsia="宋体" w:hAnsi="Times New Roman" w:cs="Times New Roman"/>
          <w:bCs/>
          <w:sz w:val="24"/>
          <w:szCs w:val="32"/>
        </w:rPr>
      </w:pPr>
      <w:r w:rsidRPr="00391F21">
        <w:rPr>
          <w:rFonts w:ascii="Times New Roman" w:eastAsia="宋体" w:hAnsi="Times New Roman" w:cs="Times New Roman"/>
          <w:bCs/>
          <w:sz w:val="24"/>
          <w:szCs w:val="32"/>
        </w:rPr>
        <w:t xml:space="preserve">This section introduces the motivations of modeling and a novel framework called </w:t>
      </w:r>
      <w:proofErr w:type="gramStart"/>
      <w:r w:rsidRPr="00391F21">
        <w:rPr>
          <w:rFonts w:ascii="Times New Roman" w:eastAsia="宋体" w:hAnsi="Times New Roman" w:cs="Times New Roman"/>
          <w:bCs/>
          <w:sz w:val="24"/>
          <w:szCs w:val="32"/>
        </w:rPr>
        <w:t>Multi-Attn BLS</w:t>
      </w:r>
      <w:proofErr w:type="gramEnd"/>
      <w:r w:rsidRPr="00391F21">
        <w:rPr>
          <w:rFonts w:ascii="Times New Roman" w:eastAsia="宋体" w:hAnsi="Times New Roman" w:cs="Times New Roman"/>
          <w:bCs/>
          <w:sz w:val="24"/>
          <w:szCs w:val="32"/>
        </w:rPr>
        <w:t xml:space="preserve"> model for</w:t>
      </w:r>
      <w:bookmarkStart w:id="7" w:name="OLE_LINK1"/>
      <w:r w:rsidRPr="00391F21">
        <w:rPr>
          <w:rFonts w:ascii="Times New Roman" w:eastAsia="宋体" w:hAnsi="Times New Roman" w:cs="Times New Roman"/>
          <w:bCs/>
          <w:sz w:val="24"/>
          <w:szCs w:val="32"/>
        </w:rPr>
        <w:t xml:space="preserve"> chaos time series prediction</w:t>
      </w:r>
      <w:bookmarkEnd w:id="7"/>
      <w:r w:rsidRPr="00391F21">
        <w:rPr>
          <w:rFonts w:ascii="Times New Roman" w:eastAsia="宋体" w:hAnsi="Times New Roman" w:cs="Times New Roman"/>
          <w:bCs/>
          <w:sz w:val="24"/>
          <w:szCs w:val="32"/>
        </w:rPr>
        <w:t xml:space="preserve">. </w:t>
      </w:r>
    </w:p>
    <w:p w14:paraId="094B53AB" w14:textId="77777777" w:rsidR="00391F21" w:rsidRPr="00391F21" w:rsidRDefault="00391F21" w:rsidP="00391F21">
      <w:pPr>
        <w:rPr>
          <w:rFonts w:ascii="Times New Roman" w:eastAsia="宋体" w:hAnsi="Times New Roman" w:cs="Times New Roman"/>
          <w:b/>
          <w:sz w:val="30"/>
          <w:szCs w:val="30"/>
        </w:rPr>
      </w:pPr>
      <w:r w:rsidRPr="00391F21">
        <w:rPr>
          <w:rFonts w:ascii="Times New Roman" w:eastAsia="宋体" w:hAnsi="Times New Roman" w:cs="Times New Roman"/>
          <w:b/>
          <w:sz w:val="30"/>
          <w:szCs w:val="30"/>
        </w:rPr>
        <w:t>3.1 Motivations of modeling</w:t>
      </w:r>
    </w:p>
    <w:p w14:paraId="29D589F5" w14:textId="77777777" w:rsidR="00391F21" w:rsidRPr="00391F21" w:rsidRDefault="00391F21" w:rsidP="00391F21">
      <w:pPr>
        <w:spacing w:line="360" w:lineRule="auto"/>
        <w:rPr>
          <w:rFonts w:ascii="Times New Roman" w:eastAsia="宋体" w:hAnsi="Times New Roman" w:cs="Times New Roman"/>
          <w:bCs/>
          <w:sz w:val="24"/>
          <w:szCs w:val="24"/>
        </w:rPr>
      </w:pPr>
      <w:r w:rsidRPr="00391F21">
        <w:rPr>
          <w:rFonts w:ascii="Times New Roman" w:eastAsia="宋体" w:hAnsi="Times New Roman" w:cs="Times New Roman"/>
          <w:bCs/>
          <w:sz w:val="24"/>
          <w:szCs w:val="24"/>
        </w:rPr>
        <w:t xml:space="preserve">The chaotic time series has its inherent characteristic such as chaos mechanism, linear correlation, nonlinear determination, and noise. </w:t>
      </w:r>
      <w:proofErr w:type="gramStart"/>
      <w:r w:rsidRPr="00391F21">
        <w:rPr>
          <w:rFonts w:ascii="Times New Roman" w:eastAsia="宋体" w:hAnsi="Times New Roman" w:cs="Times New Roman"/>
          <w:bCs/>
          <w:sz w:val="24"/>
          <w:szCs w:val="24"/>
        </w:rPr>
        <w:t>Therefore</w:t>
      </w:r>
      <w:proofErr w:type="gramEnd"/>
      <w:r w:rsidRPr="00391F21">
        <w:rPr>
          <w:rFonts w:ascii="Times New Roman" w:eastAsia="宋体" w:hAnsi="Times New Roman" w:cs="Times New Roman"/>
          <w:bCs/>
          <w:sz w:val="24"/>
          <w:szCs w:val="24"/>
        </w:rPr>
        <w:t xml:space="preserve"> the modeling process for large-scale chaotic time series prediction is time-consuming. Thus, we have several necessary considerations for modeling.</w:t>
      </w:r>
    </w:p>
    <w:p w14:paraId="001A56BF" w14:textId="77777777" w:rsidR="00391F21" w:rsidRPr="00391F21" w:rsidRDefault="00391F21" w:rsidP="00391F21">
      <w:pPr>
        <w:numPr>
          <w:ilvl w:val="0"/>
          <w:numId w:val="3"/>
        </w:numPr>
        <w:spacing w:line="360" w:lineRule="auto"/>
        <w:ind w:left="839" w:hanging="357"/>
        <w:rPr>
          <w:rFonts w:ascii="Times New Roman" w:eastAsia="Times New Roman" w:hAnsi="Times New Roman" w:cs="Times New Roman"/>
          <w:kern w:val="0"/>
          <w:sz w:val="24"/>
          <w:szCs w:val="24"/>
          <w:lang w:eastAsia="en-US"/>
        </w:rPr>
      </w:pPr>
      <w:r w:rsidRPr="00391F21">
        <w:rPr>
          <w:rFonts w:ascii="Times New Roman" w:eastAsia="宋体" w:hAnsi="Times New Roman" w:cs="Times New Roman"/>
          <w:bCs/>
          <w:sz w:val="24"/>
          <w:szCs w:val="24"/>
        </w:rPr>
        <w:t xml:space="preserve">Recovery of Chaotic Characteristics: The state of chaotic dynamic system is difficult to describe and recover. According to the phase space reconstruction theory, We intend to introduce C-C </w:t>
      </w:r>
      <w:proofErr w:type="gramStart"/>
      <w:r w:rsidRPr="00391F21">
        <w:rPr>
          <w:rFonts w:ascii="Times New Roman" w:eastAsia="宋体" w:hAnsi="Times New Roman" w:cs="Times New Roman"/>
          <w:bCs/>
          <w:sz w:val="24"/>
          <w:szCs w:val="24"/>
        </w:rPr>
        <w:t>method[</w:t>
      </w:r>
      <w:proofErr w:type="gramEnd"/>
      <w:r w:rsidRPr="00391F21">
        <w:rPr>
          <w:rFonts w:ascii="Times New Roman" w:eastAsia="宋体" w:hAnsi="Times New Roman" w:cs="Times New Roman"/>
          <w:bCs/>
          <w:sz w:val="24"/>
          <w:szCs w:val="24"/>
        </w:rPr>
        <w:t xml:space="preserve">23] to </w:t>
      </w:r>
      <w:r w:rsidRPr="00391F21">
        <w:rPr>
          <w:rFonts w:ascii="Times New Roman" w:eastAsia="Times New Roman" w:hAnsi="Times New Roman" w:cs="Times New Roman"/>
          <w:kern w:val="0"/>
          <w:sz w:val="24"/>
          <w:szCs w:val="24"/>
          <w:lang w:eastAsia="en-US"/>
        </w:rPr>
        <w:t xml:space="preserve">solve the delay time </w:t>
      </w:r>
      <w:r w:rsidRPr="00391F21">
        <w:rPr>
          <w:rFonts w:ascii="等线" w:eastAsia="Times New Roman" w:hAnsi="等线" w:cs="Times New Roman"/>
          <w:kern w:val="0"/>
          <w:position w:val="-12"/>
          <w:lang w:eastAsia="en-US"/>
        </w:rPr>
        <w:object w:dxaOrig="192" w:dyaOrig="360" w14:anchorId="31477C02">
          <v:shape id="_x0000_i1344" type="#_x0000_t75" style="width:9.6pt;height:18pt" o:ole="">
            <v:imagedata r:id="rId107" o:title=""/>
          </v:shape>
          <o:OLEObject Type="Embed" ProgID="Equation.AxMath" ShapeID="_x0000_i1344" DrawAspect="Content" ObjectID="_1723227895" r:id="rId108"/>
        </w:object>
      </w:r>
      <w:r w:rsidRPr="00391F21">
        <w:rPr>
          <w:rFonts w:ascii="Times New Roman" w:eastAsia="Times New Roman" w:hAnsi="Times New Roman" w:cs="Times New Roman"/>
          <w:kern w:val="0"/>
          <w:sz w:val="24"/>
          <w:szCs w:val="24"/>
          <w:lang w:eastAsia="en-US"/>
        </w:rPr>
        <w:t xml:space="preserve">and the embedding dimension </w:t>
      </w:r>
      <w:r w:rsidRPr="00391F21">
        <w:rPr>
          <w:rFonts w:ascii="等线" w:eastAsia="Times New Roman" w:hAnsi="等线" w:cs="Times New Roman"/>
          <w:kern w:val="0"/>
          <w:position w:val="-12"/>
          <w:lang w:eastAsia="en-US"/>
        </w:rPr>
        <w:object w:dxaOrig="264" w:dyaOrig="360" w14:anchorId="1E6D3411">
          <v:shape id="_x0000_i1345" type="#_x0000_t75" style="width:13.2pt;height:18pt" o:ole="">
            <v:imagedata r:id="rId109" o:title=""/>
          </v:shape>
          <o:OLEObject Type="Embed" ProgID="Equation.AxMath" ShapeID="_x0000_i1345" DrawAspect="Content" ObjectID="_1723227896" r:id="rId110"/>
        </w:object>
      </w:r>
      <w:r w:rsidRPr="00391F21">
        <w:rPr>
          <w:rFonts w:ascii="Times New Roman" w:eastAsia="Times New Roman" w:hAnsi="Times New Roman" w:cs="Times New Roman"/>
          <w:kern w:val="0"/>
          <w:sz w:val="24"/>
          <w:szCs w:val="24"/>
          <w:lang w:eastAsia="en-US"/>
        </w:rPr>
        <w:t>.</w:t>
      </w:r>
    </w:p>
    <w:p w14:paraId="0D7E8F98" w14:textId="77777777" w:rsidR="00391F21" w:rsidRPr="00391F21" w:rsidRDefault="00391F21" w:rsidP="00391F21">
      <w:pPr>
        <w:numPr>
          <w:ilvl w:val="0"/>
          <w:numId w:val="3"/>
        </w:numPr>
        <w:spacing w:line="360" w:lineRule="auto"/>
        <w:rPr>
          <w:rFonts w:ascii="Times New Roman" w:eastAsia="宋体" w:hAnsi="Times New Roman" w:cs="Times New Roman"/>
          <w:bCs/>
          <w:sz w:val="24"/>
          <w:szCs w:val="24"/>
        </w:rPr>
      </w:pPr>
      <w:r w:rsidRPr="00391F21">
        <w:rPr>
          <w:rFonts w:ascii="Times New Roman" w:eastAsia="宋体" w:hAnsi="Times New Roman" w:cs="Times New Roman" w:hint="eastAsia"/>
          <w:bCs/>
          <w:sz w:val="24"/>
          <w:szCs w:val="24"/>
        </w:rPr>
        <w:t>N</w:t>
      </w:r>
      <w:r w:rsidRPr="00391F21">
        <w:rPr>
          <w:rFonts w:ascii="Times New Roman" w:eastAsia="宋体" w:hAnsi="Times New Roman" w:cs="Times New Roman"/>
          <w:bCs/>
          <w:sz w:val="24"/>
          <w:szCs w:val="24"/>
        </w:rPr>
        <w:t>onlinear Mapping and</w:t>
      </w:r>
      <w:r w:rsidRPr="00391F21">
        <w:rPr>
          <w:rFonts w:ascii="等线" w:eastAsia="等线" w:hAnsi="等线" w:cs="Times New Roman"/>
        </w:rPr>
        <w:t xml:space="preserve"> </w:t>
      </w:r>
      <w:r w:rsidRPr="00391F21">
        <w:rPr>
          <w:rFonts w:ascii="Times New Roman" w:eastAsia="宋体" w:hAnsi="Times New Roman" w:cs="Times New Roman"/>
          <w:bCs/>
          <w:sz w:val="24"/>
          <w:szCs w:val="24"/>
        </w:rPr>
        <w:t xml:space="preserve">Multi-level Semantic Information Extraction: The reconstructed chaotic time series have short fixed dimensions and space length which needs a further exploration of deeper semantic information. Inspired by the random mapping neural networks and several </w:t>
      </w:r>
      <w:proofErr w:type="gramStart"/>
      <w:r w:rsidRPr="00391F21">
        <w:rPr>
          <w:rFonts w:ascii="Times New Roman" w:eastAsia="宋体" w:hAnsi="Times New Roman" w:cs="Times New Roman"/>
          <w:bCs/>
          <w:sz w:val="24"/>
          <w:szCs w:val="24"/>
        </w:rPr>
        <w:t>variants[</w:t>
      </w:r>
      <w:proofErr w:type="gramEnd"/>
      <w:r w:rsidRPr="00391F21">
        <w:rPr>
          <w:rFonts w:ascii="Times New Roman" w:eastAsia="宋体" w:hAnsi="Times New Roman" w:cs="Times New Roman"/>
          <w:bCs/>
          <w:sz w:val="24"/>
          <w:szCs w:val="24"/>
        </w:rPr>
        <w:t xml:space="preserve">24], we innovatively introduce the multi-head attention mechanism into the broad learning system </w:t>
      </w:r>
      <w:bookmarkStart w:id="8" w:name="_Hlk112604525"/>
      <w:r w:rsidRPr="00391F21">
        <w:rPr>
          <w:rFonts w:ascii="Times New Roman" w:eastAsia="宋体" w:hAnsi="Times New Roman" w:cs="Times New Roman"/>
          <w:bCs/>
          <w:sz w:val="24"/>
          <w:szCs w:val="24"/>
        </w:rPr>
        <w:t>without changing the original structure, achieving the best performance results and owning favorable</w:t>
      </w:r>
      <w:r w:rsidRPr="00391F21">
        <w:rPr>
          <w:rFonts w:ascii="等线" w:eastAsia="等线" w:hAnsi="等线" w:cs="Times New Roman"/>
        </w:rPr>
        <w:t xml:space="preserve"> </w:t>
      </w:r>
      <w:r w:rsidRPr="00391F21">
        <w:rPr>
          <w:rFonts w:ascii="Times New Roman" w:eastAsia="宋体" w:hAnsi="Times New Roman" w:cs="Times New Roman"/>
          <w:bCs/>
          <w:sz w:val="24"/>
          <w:szCs w:val="24"/>
        </w:rPr>
        <w:t>interpretability as well</w:t>
      </w:r>
      <w:bookmarkEnd w:id="8"/>
      <w:r w:rsidRPr="00391F21">
        <w:rPr>
          <w:rFonts w:ascii="Times New Roman" w:eastAsia="宋体" w:hAnsi="Times New Roman" w:cs="Times New Roman"/>
          <w:bCs/>
          <w:sz w:val="24"/>
          <w:szCs w:val="24"/>
        </w:rPr>
        <w:t>.</w:t>
      </w:r>
    </w:p>
    <w:p w14:paraId="4B576228" w14:textId="77777777" w:rsidR="00391F21" w:rsidRPr="00391F21" w:rsidRDefault="00391F21" w:rsidP="00391F21">
      <w:pPr>
        <w:rPr>
          <w:rFonts w:ascii="Times New Roman" w:eastAsia="宋体" w:hAnsi="Times New Roman" w:cs="Times New Roman"/>
          <w:b/>
          <w:sz w:val="30"/>
          <w:szCs w:val="30"/>
        </w:rPr>
      </w:pPr>
      <w:r w:rsidRPr="00391F21">
        <w:rPr>
          <w:rFonts w:ascii="Times New Roman" w:eastAsia="宋体" w:hAnsi="Times New Roman" w:cs="Times New Roman"/>
          <w:b/>
          <w:sz w:val="30"/>
          <w:szCs w:val="30"/>
        </w:rPr>
        <w:t xml:space="preserve">3.2 </w:t>
      </w:r>
      <w:proofErr w:type="gramStart"/>
      <w:r w:rsidRPr="00391F21">
        <w:rPr>
          <w:rFonts w:ascii="Times New Roman" w:eastAsia="宋体" w:hAnsi="Times New Roman" w:cs="Times New Roman"/>
          <w:b/>
          <w:sz w:val="30"/>
          <w:szCs w:val="30"/>
        </w:rPr>
        <w:t>Multi-Attn BLS</w:t>
      </w:r>
      <w:proofErr w:type="gramEnd"/>
    </w:p>
    <w:p w14:paraId="725D799E" w14:textId="77777777" w:rsidR="00391F21" w:rsidRPr="00391F21" w:rsidRDefault="00391F21" w:rsidP="00391F21">
      <w:pPr>
        <w:spacing w:line="360" w:lineRule="auto"/>
        <w:rPr>
          <w:rFonts w:ascii="Times New Roman" w:eastAsia="宋体" w:hAnsi="Times New Roman" w:cs="Times New Roman"/>
          <w:bCs/>
          <w:sz w:val="24"/>
          <w:szCs w:val="24"/>
        </w:rPr>
      </w:pPr>
      <w:r w:rsidRPr="00391F21">
        <w:rPr>
          <w:rFonts w:ascii="Times New Roman" w:eastAsia="宋体" w:hAnsi="Times New Roman" w:cs="Times New Roman"/>
          <w:bCs/>
          <w:sz w:val="24"/>
          <w:szCs w:val="24"/>
        </w:rPr>
        <w:t xml:space="preserve">Based on the aforementioned considerations, we propose the Multi-Attn BLS, which could mainly be divided into three parts: chaotic system recovery based on phase space reconstruction </w:t>
      </w:r>
      <w:proofErr w:type="gramStart"/>
      <w:r w:rsidRPr="00391F21">
        <w:rPr>
          <w:rFonts w:ascii="Times New Roman" w:eastAsia="宋体" w:hAnsi="Times New Roman" w:cs="Times New Roman"/>
          <w:bCs/>
          <w:sz w:val="24"/>
          <w:szCs w:val="24"/>
        </w:rPr>
        <w:t>theory[</w:t>
      </w:r>
      <w:proofErr w:type="gramEnd"/>
      <w:r w:rsidRPr="00391F21">
        <w:rPr>
          <w:rFonts w:ascii="Times New Roman" w:eastAsia="宋体" w:hAnsi="Times New Roman" w:cs="Times New Roman"/>
          <w:bCs/>
          <w:sz w:val="24"/>
          <w:szCs w:val="24"/>
        </w:rPr>
        <w:t xml:space="preserve">19] and C-C method[24], nonlinear dynamical feature reactivation based on the random mapping and multi-level semantic information extraction using multi-head attention mechanism. First, according to phase space reconstruction theory, we can use the C-C method to solve the embedding dimensions and delay time to recover the chaotic system, which changes chaotic time series into a predictable mode. Second, considering the characteristics of the chaotic system, the </w:t>
      </w:r>
      <w:r w:rsidRPr="00391F21">
        <w:rPr>
          <w:rFonts w:ascii="Times New Roman" w:eastAsia="宋体" w:hAnsi="Times New Roman" w:cs="Times New Roman"/>
          <w:bCs/>
          <w:sz w:val="24"/>
          <w:szCs w:val="24"/>
        </w:rPr>
        <w:lastRenderedPageBreak/>
        <w:t xml:space="preserve">reconstructed chaotic time series is randomly mapped and enhanced to the high-dimensional system which is called BLS, generating the combined characteristics of different modes of chaotic time series. Finally, using the multi-head attention mechanism and residual connection extract the system reserved spatiotemporal relationships including linear correlation, nonlinear determination, and noise. </w:t>
      </w:r>
      <w:r w:rsidRPr="00391F21">
        <w:rPr>
          <w:rFonts w:ascii="Times New Roman" w:eastAsia="宋体" w:hAnsi="Times New Roman" w:cs="Times New Roman" w:hint="eastAsia"/>
          <w:bCs/>
          <w:sz w:val="24"/>
          <w:szCs w:val="24"/>
        </w:rPr>
        <w:t>T</w:t>
      </w:r>
      <w:r w:rsidRPr="00391F21">
        <w:rPr>
          <w:rFonts w:ascii="Times New Roman" w:eastAsia="宋体" w:hAnsi="Times New Roman" w:cs="Times New Roman"/>
          <w:bCs/>
          <w:sz w:val="24"/>
          <w:szCs w:val="24"/>
        </w:rPr>
        <w:t xml:space="preserve">he framework of the </w:t>
      </w:r>
      <w:proofErr w:type="gramStart"/>
      <w:r w:rsidRPr="00391F21">
        <w:rPr>
          <w:rFonts w:ascii="Times New Roman" w:eastAsia="宋体" w:hAnsi="Times New Roman" w:cs="Times New Roman"/>
          <w:bCs/>
          <w:sz w:val="24"/>
          <w:szCs w:val="24"/>
        </w:rPr>
        <w:t>Multi-Attn BLS</w:t>
      </w:r>
      <w:proofErr w:type="gramEnd"/>
      <w:r w:rsidRPr="00391F21">
        <w:rPr>
          <w:rFonts w:ascii="Times New Roman" w:eastAsia="宋体" w:hAnsi="Times New Roman" w:cs="Times New Roman"/>
          <w:bCs/>
          <w:sz w:val="24"/>
          <w:szCs w:val="24"/>
        </w:rPr>
        <w:t xml:space="preserve"> proposed in this paper is shown in Fig. 3. </w:t>
      </w:r>
    </w:p>
    <w:p w14:paraId="070F93B2" w14:textId="77777777" w:rsidR="00391F21" w:rsidRPr="00391F21" w:rsidRDefault="00391F21" w:rsidP="00391F21">
      <w:pPr>
        <w:spacing w:line="360" w:lineRule="auto"/>
        <w:jc w:val="left"/>
        <w:rPr>
          <w:rFonts w:ascii="Times New Roman" w:eastAsia="宋体" w:hAnsi="Times New Roman" w:cs="Times New Roman"/>
          <w:bCs/>
          <w:sz w:val="24"/>
          <w:szCs w:val="24"/>
        </w:rPr>
      </w:pPr>
      <w:r w:rsidRPr="00391F21">
        <w:rPr>
          <w:rFonts w:ascii="Times New Roman" w:eastAsia="宋体" w:hAnsi="Times New Roman" w:cs="Times New Roman"/>
          <w:bCs/>
          <w:noProof/>
          <w:sz w:val="24"/>
          <w:szCs w:val="24"/>
        </w:rPr>
        <w:drawing>
          <wp:inline distT="0" distB="0" distL="0" distR="0" wp14:anchorId="03E9F836" wp14:editId="41E3DE4C">
            <wp:extent cx="5274310" cy="47402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1">
                      <a:extLst>
                        <a:ext uri="{28A0092B-C50C-407E-A947-70E740481C1C}">
                          <a14:useLocalDpi xmlns:a14="http://schemas.microsoft.com/office/drawing/2010/main" val="0"/>
                        </a:ext>
                      </a:extLst>
                    </a:blip>
                    <a:stretch>
                      <a:fillRect/>
                    </a:stretch>
                  </pic:blipFill>
                  <pic:spPr>
                    <a:xfrm>
                      <a:off x="0" y="0"/>
                      <a:ext cx="5274310" cy="4740275"/>
                    </a:xfrm>
                    <a:prstGeom prst="rect">
                      <a:avLst/>
                    </a:prstGeom>
                  </pic:spPr>
                </pic:pic>
              </a:graphicData>
            </a:graphic>
          </wp:inline>
        </w:drawing>
      </w:r>
    </w:p>
    <w:p w14:paraId="7BA1B95A" w14:textId="77777777" w:rsidR="00391F21" w:rsidRPr="00391F21" w:rsidRDefault="00391F21" w:rsidP="00391F21">
      <w:pPr>
        <w:spacing w:line="360" w:lineRule="auto"/>
        <w:jc w:val="center"/>
        <w:rPr>
          <w:rFonts w:ascii="Times New Roman" w:eastAsia="宋体" w:hAnsi="Times New Roman" w:cs="Times New Roman"/>
          <w:bCs/>
          <w:sz w:val="24"/>
          <w:szCs w:val="24"/>
        </w:rPr>
      </w:pPr>
      <w:r w:rsidRPr="00391F21">
        <w:rPr>
          <w:rFonts w:ascii="Times New Roman" w:eastAsia="宋体" w:hAnsi="Times New Roman" w:cs="Times New Roman" w:hint="eastAsia"/>
          <w:b/>
          <w:szCs w:val="21"/>
        </w:rPr>
        <w:t>F</w:t>
      </w:r>
      <w:r w:rsidRPr="00391F21">
        <w:rPr>
          <w:rFonts w:ascii="Times New Roman" w:eastAsia="宋体" w:hAnsi="Times New Roman" w:cs="Times New Roman"/>
          <w:b/>
          <w:szCs w:val="21"/>
        </w:rPr>
        <w:t xml:space="preserve">ig. 3.  </w:t>
      </w:r>
      <w:r w:rsidRPr="00391F21">
        <w:rPr>
          <w:rFonts w:ascii="Times New Roman" w:eastAsia="宋体" w:hAnsi="Times New Roman" w:cs="Times New Roman"/>
          <w:bCs/>
          <w:szCs w:val="21"/>
        </w:rPr>
        <w:t xml:space="preserve">The framework of the </w:t>
      </w:r>
      <w:proofErr w:type="gramStart"/>
      <w:r w:rsidRPr="00391F21">
        <w:rPr>
          <w:rFonts w:ascii="Times New Roman" w:eastAsia="宋体" w:hAnsi="Times New Roman" w:cs="Times New Roman"/>
          <w:bCs/>
          <w:szCs w:val="21"/>
        </w:rPr>
        <w:t>Multi-Attn BLS</w:t>
      </w:r>
      <w:proofErr w:type="gramEnd"/>
      <w:r w:rsidRPr="00391F21">
        <w:rPr>
          <w:rFonts w:ascii="Times New Roman" w:eastAsia="宋体" w:hAnsi="Times New Roman" w:cs="Times New Roman"/>
          <w:bCs/>
          <w:szCs w:val="21"/>
        </w:rPr>
        <w:t xml:space="preserve"> model</w:t>
      </w:r>
    </w:p>
    <w:p w14:paraId="0650998D" w14:textId="77777777" w:rsidR="00391F21" w:rsidRPr="00391F21" w:rsidRDefault="00391F21" w:rsidP="00391F21">
      <w:pPr>
        <w:spacing w:line="360" w:lineRule="auto"/>
        <w:jc w:val="left"/>
        <w:rPr>
          <w:rFonts w:ascii="Times New Roman" w:eastAsia="宋体" w:hAnsi="Times New Roman" w:cs="Times New Roman"/>
          <w:b/>
          <w:bCs/>
          <w:sz w:val="32"/>
          <w:szCs w:val="32"/>
        </w:rPr>
      </w:pPr>
      <w:r w:rsidRPr="00391F21">
        <w:rPr>
          <w:rFonts w:ascii="Times New Roman" w:eastAsia="宋体" w:hAnsi="Times New Roman" w:cs="Times New Roman"/>
          <w:b/>
          <w:bCs/>
          <w:sz w:val="32"/>
          <w:szCs w:val="32"/>
        </w:rPr>
        <w:t>4. Experiments and Results</w:t>
      </w:r>
    </w:p>
    <w:p w14:paraId="5D1F6068" w14:textId="77777777" w:rsidR="00391F21" w:rsidRPr="00391F21" w:rsidRDefault="00391F21" w:rsidP="00391F21">
      <w:pPr>
        <w:spacing w:line="360" w:lineRule="auto"/>
        <w:rPr>
          <w:rFonts w:ascii="Times New Roman" w:eastAsia="宋体" w:hAnsi="Times New Roman" w:cs="Times New Roman"/>
          <w:bCs/>
          <w:sz w:val="24"/>
          <w:szCs w:val="24"/>
        </w:rPr>
      </w:pPr>
      <w:r w:rsidRPr="00391F21">
        <w:rPr>
          <w:rFonts w:ascii="Times New Roman" w:eastAsia="宋体" w:hAnsi="Times New Roman" w:cs="Times New Roman"/>
          <w:bCs/>
          <w:sz w:val="24"/>
          <w:szCs w:val="24"/>
        </w:rPr>
        <w:t xml:space="preserve">In this article, the experimental data includes two widely used simulated chaotic time series data </w:t>
      </w:r>
      <w:proofErr w:type="gramStart"/>
      <w:r w:rsidRPr="00391F21">
        <w:rPr>
          <w:rFonts w:ascii="Times New Roman" w:eastAsia="宋体" w:hAnsi="Times New Roman" w:cs="Times New Roman"/>
          <w:bCs/>
          <w:sz w:val="24"/>
          <w:szCs w:val="24"/>
        </w:rPr>
        <w:t>sets(</w:t>
      </w:r>
      <w:proofErr w:type="gramEnd"/>
      <w:r w:rsidRPr="00391F21">
        <w:rPr>
          <w:rFonts w:ascii="Times New Roman" w:eastAsia="宋体" w:hAnsi="Times New Roman" w:cs="Times New Roman"/>
          <w:bCs/>
          <w:sz w:val="24"/>
          <w:szCs w:val="24"/>
        </w:rPr>
        <w:t xml:space="preserve">Lorenz, and </w:t>
      </w:r>
      <w:proofErr w:type="spellStart"/>
      <w:r w:rsidRPr="00391F21">
        <w:rPr>
          <w:rFonts w:ascii="Times New Roman" w:eastAsia="宋体" w:hAnsi="Times New Roman" w:cs="Times New Roman"/>
          <w:bCs/>
          <w:sz w:val="24"/>
          <w:szCs w:val="24"/>
        </w:rPr>
        <w:t>Rossler</w:t>
      </w:r>
      <w:proofErr w:type="spellEnd"/>
      <w:r w:rsidRPr="00391F21">
        <w:rPr>
          <w:rFonts w:ascii="Times New Roman" w:eastAsia="宋体" w:hAnsi="Times New Roman" w:cs="Times New Roman"/>
          <w:bCs/>
          <w:sz w:val="24"/>
          <w:szCs w:val="24"/>
        </w:rPr>
        <w:t>), and a real-world chaotic time series data set(sea clutter). All the data sets have 10,000 values.</w:t>
      </w:r>
      <w:r w:rsidRPr="00391F21">
        <w:rPr>
          <w:rFonts w:ascii="等线" w:eastAsia="等线" w:hAnsi="等线" w:cs="Times New Roman"/>
        </w:rPr>
        <w:t xml:space="preserve"> </w:t>
      </w:r>
      <w:r w:rsidRPr="00391F21">
        <w:rPr>
          <w:rFonts w:ascii="Times New Roman" w:eastAsia="宋体" w:hAnsi="Times New Roman" w:cs="Times New Roman"/>
          <w:bCs/>
          <w:sz w:val="24"/>
          <w:szCs w:val="24"/>
        </w:rPr>
        <w:t xml:space="preserve">To ensure the existence of chaotic characteristics, the first 3000 samples are discarded and the middle 4000 samples are taken as the formal experimental data sets. On this basis, the first 3000 values are </w:t>
      </w:r>
      <w:r w:rsidRPr="00391F21">
        <w:rPr>
          <w:rFonts w:ascii="Times New Roman" w:eastAsia="宋体" w:hAnsi="Times New Roman" w:cs="Times New Roman"/>
          <w:bCs/>
          <w:sz w:val="24"/>
          <w:szCs w:val="24"/>
        </w:rPr>
        <w:lastRenderedPageBreak/>
        <w:t>divided into the training set and validation set in a 7:3 ratio, and the remaining 1000 values are used as the testing sample. To compare the prediction effect, we choose the machine learning methods related to BLS such as Ridge Regression and BLS and sequence-to-sequence neural network models such as LSTM as comparisons.</w:t>
      </w:r>
    </w:p>
    <w:p w14:paraId="17C259BD" w14:textId="77777777" w:rsidR="00391F21" w:rsidRPr="00391F21" w:rsidRDefault="00391F21" w:rsidP="00391F21">
      <w:pPr>
        <w:spacing w:line="360" w:lineRule="auto"/>
        <w:rPr>
          <w:rFonts w:ascii="Times New Roman" w:eastAsia="宋体" w:hAnsi="Times New Roman" w:cs="Times New Roman"/>
          <w:bCs/>
          <w:sz w:val="24"/>
          <w:szCs w:val="24"/>
        </w:rPr>
      </w:pPr>
      <w:r w:rsidRPr="00391F21">
        <w:rPr>
          <w:rFonts w:ascii="Times New Roman" w:eastAsia="宋体" w:hAnsi="Times New Roman" w:cs="Times New Roman"/>
          <w:bCs/>
          <w:sz w:val="24"/>
          <w:szCs w:val="24"/>
        </w:rPr>
        <w:t xml:space="preserve">To more intuitively understand the effect of the model in practical application and correctly evaluate the performance of the proposed model, some commonly used indicators to evaluate the prediction ability of the models are selected in this article, including the root mean square error (RMSE), root mean square percentage error (RMSPE), </w:t>
      </w:r>
      <w:bookmarkStart w:id="9" w:name="_Hlk112349855"/>
      <w:r w:rsidRPr="00391F21">
        <w:rPr>
          <w:rFonts w:ascii="Times New Roman" w:eastAsia="宋体" w:hAnsi="Times New Roman" w:cs="Times New Roman"/>
          <w:bCs/>
          <w:sz w:val="24"/>
          <w:szCs w:val="24"/>
        </w:rPr>
        <w:t>mean absolute error (MAE)</w:t>
      </w:r>
      <w:bookmarkEnd w:id="9"/>
      <w:r w:rsidRPr="00391F21">
        <w:rPr>
          <w:rFonts w:ascii="Times New Roman" w:eastAsia="宋体" w:hAnsi="Times New Roman" w:cs="Times New Roman"/>
          <w:bCs/>
          <w:sz w:val="24"/>
          <w:szCs w:val="24"/>
        </w:rPr>
        <w:t xml:space="preserve"> and </w:t>
      </w:r>
      <w:bookmarkStart w:id="10" w:name="_Hlk112349880"/>
      <w:r w:rsidRPr="00391F21">
        <w:rPr>
          <w:rFonts w:ascii="Times New Roman" w:eastAsia="宋体" w:hAnsi="Times New Roman" w:cs="Times New Roman"/>
          <w:bCs/>
          <w:sz w:val="24"/>
          <w:szCs w:val="24"/>
        </w:rPr>
        <w:t>mean absolute percentage error</w:t>
      </w:r>
      <w:bookmarkEnd w:id="10"/>
      <w:r w:rsidRPr="00391F21">
        <w:rPr>
          <w:rFonts w:ascii="Times New Roman" w:eastAsia="宋体" w:hAnsi="Times New Roman" w:cs="Times New Roman"/>
          <w:bCs/>
          <w:sz w:val="24"/>
          <w:szCs w:val="24"/>
        </w:rPr>
        <w:t xml:space="preserve"> (MAPE). The definitions of these </w:t>
      </w:r>
      <w:proofErr w:type="gramStart"/>
      <w:r w:rsidRPr="00391F21">
        <w:rPr>
          <w:rFonts w:ascii="Times New Roman" w:eastAsia="宋体" w:hAnsi="Times New Roman" w:cs="Times New Roman"/>
          <w:bCs/>
          <w:sz w:val="24"/>
          <w:szCs w:val="24"/>
        </w:rPr>
        <w:t>four performance</w:t>
      </w:r>
      <w:proofErr w:type="gramEnd"/>
      <w:r w:rsidRPr="00391F21">
        <w:rPr>
          <w:rFonts w:ascii="Times New Roman" w:eastAsia="宋体" w:hAnsi="Times New Roman" w:cs="Times New Roman"/>
          <w:bCs/>
          <w:sz w:val="24"/>
          <w:szCs w:val="24"/>
        </w:rPr>
        <w:t xml:space="preserve"> metrics are as follows:</w:t>
      </w:r>
    </w:p>
    <w:p w14:paraId="15F966FA" w14:textId="77777777" w:rsidR="00391F21" w:rsidRPr="00391F21" w:rsidRDefault="00391F21" w:rsidP="00391F21">
      <w:pPr>
        <w:spacing w:line="360" w:lineRule="auto"/>
        <w:rPr>
          <w:rFonts w:ascii="Times New Roman" w:eastAsia="宋体" w:hAnsi="Times New Roman" w:cs="Times New Roman"/>
          <w:color w:val="000000"/>
          <w:sz w:val="24"/>
        </w:rPr>
      </w:pPr>
      <w:r w:rsidRPr="00391F21">
        <w:rPr>
          <w:rFonts w:ascii="Times New Roman" w:eastAsia="宋体" w:hAnsi="Times New Roman" w:cs="Times New Roman" w:hint="eastAsia"/>
          <w:bCs/>
          <w:sz w:val="24"/>
          <w:szCs w:val="24"/>
        </w:rPr>
        <w:t>1</w:t>
      </w:r>
      <w:r w:rsidRPr="00391F21">
        <w:rPr>
          <w:rFonts w:ascii="Times New Roman" w:eastAsia="宋体" w:hAnsi="Times New Roman" w:cs="Times New Roman"/>
          <w:bCs/>
          <w:sz w:val="24"/>
          <w:szCs w:val="24"/>
        </w:rPr>
        <w:t xml:space="preserve">) Root </w:t>
      </w:r>
      <w:proofErr w:type="gramStart"/>
      <w:r w:rsidRPr="00391F21">
        <w:rPr>
          <w:rFonts w:ascii="Times New Roman" w:eastAsia="宋体" w:hAnsi="Times New Roman" w:cs="Times New Roman"/>
          <w:bCs/>
          <w:sz w:val="24"/>
          <w:szCs w:val="24"/>
        </w:rPr>
        <w:t>mean</w:t>
      </w:r>
      <w:proofErr w:type="gramEnd"/>
      <w:r w:rsidRPr="00391F21">
        <w:rPr>
          <w:rFonts w:ascii="Times New Roman" w:eastAsia="宋体" w:hAnsi="Times New Roman" w:cs="Times New Roman"/>
          <w:bCs/>
          <w:sz w:val="24"/>
          <w:szCs w:val="24"/>
        </w:rPr>
        <w:t xml:space="preserve"> square error (RMSE)</w:t>
      </w:r>
    </w:p>
    <w:p w14:paraId="1BF04AF5" w14:textId="77777777" w:rsidR="00391F21" w:rsidRPr="00391F21" w:rsidRDefault="00391F21" w:rsidP="00391F21">
      <w:pPr>
        <w:tabs>
          <w:tab w:val="center" w:pos="4160"/>
          <w:tab w:val="right" w:pos="8300"/>
        </w:tabs>
        <w:spacing w:line="360" w:lineRule="auto"/>
        <w:rPr>
          <w:rFonts w:ascii="Times New Roman" w:eastAsia="宋体" w:hAnsi="Times New Roman" w:cs="Times New Roman"/>
          <w:color w:val="000000"/>
          <w:sz w:val="24"/>
        </w:rPr>
      </w:pPr>
      <w:r w:rsidRPr="00391F21">
        <w:rPr>
          <w:rFonts w:ascii="Times New Roman" w:eastAsia="宋体" w:hAnsi="Times New Roman" w:cs="Times New Roman"/>
          <w:color w:val="000000"/>
          <w:sz w:val="24"/>
        </w:rPr>
        <w:tab/>
      </w:r>
      <w:r w:rsidRPr="00391F21">
        <w:rPr>
          <w:rFonts w:ascii="Times New Roman" w:eastAsia="宋体" w:hAnsi="Times New Roman" w:cs="Times New Roman"/>
          <w:color w:val="000000"/>
          <w:position w:val="-33"/>
          <w:sz w:val="24"/>
        </w:rPr>
        <w:object w:dxaOrig="3084" w:dyaOrig="816" w14:anchorId="5E7333C2">
          <v:shape id="_x0000_i1346" type="#_x0000_t75" style="width:154.2pt;height:40.8pt" o:ole="">
            <v:imagedata r:id="rId112" o:title=""/>
          </v:shape>
          <o:OLEObject Type="Embed" ProgID="Equation.AxMath" ShapeID="_x0000_i1346" DrawAspect="Content" ObjectID="_1723227897" r:id="rId113"/>
        </w:object>
      </w:r>
      <w:r w:rsidRPr="00391F21">
        <w:rPr>
          <w:rFonts w:ascii="Times New Roman" w:eastAsia="宋体" w:hAnsi="Times New Roman" w:cs="Times New Roman"/>
          <w:color w:val="000000"/>
          <w:sz w:val="24"/>
        </w:rPr>
        <w:tab/>
        <w:t>(9)</w:t>
      </w:r>
    </w:p>
    <w:p w14:paraId="6C784D14" w14:textId="77777777" w:rsidR="00391F21" w:rsidRPr="00391F21" w:rsidRDefault="00391F21" w:rsidP="00391F21">
      <w:pPr>
        <w:spacing w:line="360" w:lineRule="auto"/>
        <w:rPr>
          <w:rFonts w:ascii="Times New Roman" w:eastAsia="宋体" w:hAnsi="Times New Roman" w:cs="Times New Roman"/>
          <w:color w:val="000000"/>
          <w:sz w:val="24"/>
        </w:rPr>
      </w:pPr>
      <w:r w:rsidRPr="00391F21">
        <w:rPr>
          <w:rFonts w:ascii="Times New Roman" w:eastAsia="宋体" w:hAnsi="Times New Roman" w:cs="Times New Roman"/>
          <w:bCs/>
          <w:sz w:val="24"/>
          <w:szCs w:val="24"/>
        </w:rPr>
        <w:t xml:space="preserve">2) Root </w:t>
      </w:r>
      <w:proofErr w:type="gramStart"/>
      <w:r w:rsidRPr="00391F21">
        <w:rPr>
          <w:rFonts w:ascii="Times New Roman" w:eastAsia="宋体" w:hAnsi="Times New Roman" w:cs="Times New Roman"/>
          <w:bCs/>
          <w:sz w:val="24"/>
          <w:szCs w:val="24"/>
        </w:rPr>
        <w:t>mean</w:t>
      </w:r>
      <w:proofErr w:type="gramEnd"/>
      <w:r w:rsidRPr="00391F21">
        <w:rPr>
          <w:rFonts w:ascii="Times New Roman" w:eastAsia="宋体" w:hAnsi="Times New Roman" w:cs="Times New Roman"/>
          <w:bCs/>
          <w:sz w:val="24"/>
          <w:szCs w:val="24"/>
        </w:rPr>
        <w:t xml:space="preserve"> square percentage error (RMSPE)</w:t>
      </w:r>
    </w:p>
    <w:p w14:paraId="5E31DB52" w14:textId="77777777" w:rsidR="00391F21" w:rsidRPr="00391F21" w:rsidRDefault="00391F21" w:rsidP="00391F21">
      <w:pPr>
        <w:tabs>
          <w:tab w:val="center" w:pos="4160"/>
          <w:tab w:val="right" w:pos="8300"/>
        </w:tabs>
        <w:spacing w:line="360" w:lineRule="auto"/>
        <w:rPr>
          <w:rFonts w:ascii="Times New Roman" w:eastAsia="宋体" w:hAnsi="Times New Roman" w:cs="Times New Roman"/>
          <w:color w:val="000000"/>
          <w:sz w:val="24"/>
        </w:rPr>
      </w:pPr>
      <w:r w:rsidRPr="00391F21">
        <w:rPr>
          <w:rFonts w:ascii="Times New Roman" w:eastAsia="宋体" w:hAnsi="Times New Roman" w:cs="Times New Roman"/>
          <w:color w:val="000000"/>
          <w:sz w:val="24"/>
        </w:rPr>
        <w:tab/>
      </w:r>
      <w:r w:rsidRPr="00391F21">
        <w:rPr>
          <w:rFonts w:ascii="Times New Roman" w:eastAsia="宋体" w:hAnsi="Times New Roman" w:cs="Times New Roman"/>
          <w:color w:val="000000"/>
          <w:position w:val="-33"/>
          <w:sz w:val="24"/>
        </w:rPr>
        <w:object w:dxaOrig="3204" w:dyaOrig="816" w14:anchorId="0495938A">
          <v:shape id="_x0000_i1347" type="#_x0000_t75" style="width:159.6pt;height:40.8pt" o:ole="">
            <v:imagedata r:id="rId114" o:title=""/>
          </v:shape>
          <o:OLEObject Type="Embed" ProgID="Equation.AxMath" ShapeID="_x0000_i1347" DrawAspect="Content" ObjectID="_1723227898" r:id="rId115"/>
        </w:object>
      </w:r>
      <w:r w:rsidRPr="00391F21">
        <w:rPr>
          <w:rFonts w:ascii="Times New Roman" w:eastAsia="宋体" w:hAnsi="Times New Roman" w:cs="Times New Roman"/>
          <w:color w:val="000000"/>
          <w:sz w:val="24"/>
        </w:rPr>
        <w:tab/>
        <w:t>(10)</w:t>
      </w:r>
    </w:p>
    <w:p w14:paraId="39B7B7B9" w14:textId="77777777" w:rsidR="00391F21" w:rsidRPr="00391F21" w:rsidRDefault="00391F21" w:rsidP="00391F21">
      <w:pPr>
        <w:tabs>
          <w:tab w:val="center" w:pos="4160"/>
          <w:tab w:val="right" w:pos="8300"/>
        </w:tabs>
        <w:spacing w:line="360" w:lineRule="auto"/>
        <w:rPr>
          <w:rFonts w:ascii="Times New Roman" w:eastAsia="宋体" w:hAnsi="Times New Roman" w:cs="Times New Roman"/>
          <w:color w:val="000000"/>
          <w:sz w:val="24"/>
        </w:rPr>
      </w:pPr>
      <w:r w:rsidRPr="00391F21">
        <w:rPr>
          <w:rFonts w:ascii="Times New Roman" w:eastAsia="宋体" w:hAnsi="Times New Roman" w:cs="Times New Roman" w:hint="eastAsia"/>
          <w:color w:val="000000"/>
          <w:sz w:val="24"/>
        </w:rPr>
        <w:t>3</w:t>
      </w:r>
      <w:r w:rsidRPr="00391F21">
        <w:rPr>
          <w:rFonts w:ascii="Times New Roman" w:eastAsia="宋体" w:hAnsi="Times New Roman" w:cs="Times New Roman"/>
          <w:color w:val="000000"/>
          <w:sz w:val="24"/>
        </w:rPr>
        <w:t xml:space="preserve">) </w:t>
      </w:r>
      <w:r w:rsidRPr="00391F21">
        <w:rPr>
          <w:rFonts w:ascii="Times New Roman" w:eastAsia="宋体" w:hAnsi="Times New Roman" w:cs="Times New Roman"/>
          <w:bCs/>
          <w:sz w:val="24"/>
          <w:szCs w:val="24"/>
        </w:rPr>
        <w:t>Mean absolute error (MAE)</w:t>
      </w:r>
    </w:p>
    <w:p w14:paraId="5810135D" w14:textId="77777777" w:rsidR="00391F21" w:rsidRPr="00391F21" w:rsidRDefault="00391F21" w:rsidP="00391F21">
      <w:pPr>
        <w:tabs>
          <w:tab w:val="center" w:pos="4160"/>
          <w:tab w:val="right" w:pos="8300"/>
        </w:tabs>
        <w:spacing w:line="360" w:lineRule="auto"/>
        <w:rPr>
          <w:rFonts w:ascii="Times New Roman" w:eastAsia="宋体" w:hAnsi="Times New Roman" w:cs="Times New Roman"/>
          <w:color w:val="000000"/>
          <w:sz w:val="24"/>
        </w:rPr>
      </w:pPr>
      <w:r w:rsidRPr="00391F21">
        <w:rPr>
          <w:rFonts w:ascii="Times New Roman" w:eastAsia="宋体" w:hAnsi="Times New Roman" w:cs="Times New Roman"/>
          <w:color w:val="000000"/>
          <w:sz w:val="24"/>
        </w:rPr>
        <w:tab/>
      </w:r>
      <w:r w:rsidRPr="00391F21">
        <w:rPr>
          <w:rFonts w:ascii="Times New Roman" w:eastAsia="宋体" w:hAnsi="Times New Roman" w:cs="Times New Roman"/>
          <w:color w:val="000000"/>
          <w:position w:val="-32"/>
          <w:sz w:val="24"/>
        </w:rPr>
        <w:object w:dxaOrig="2544" w:dyaOrig="756" w14:anchorId="7949C47C">
          <v:shape id="_x0000_i1348" type="#_x0000_t75" style="width:127.2pt;height:37.8pt" o:ole="">
            <v:imagedata r:id="rId116" o:title=""/>
          </v:shape>
          <o:OLEObject Type="Embed" ProgID="Equation.AxMath" ShapeID="_x0000_i1348" DrawAspect="Content" ObjectID="_1723227899" r:id="rId117"/>
        </w:object>
      </w:r>
      <w:r w:rsidRPr="00391F21">
        <w:rPr>
          <w:rFonts w:ascii="Times New Roman" w:eastAsia="宋体" w:hAnsi="Times New Roman" w:cs="Times New Roman"/>
          <w:color w:val="000000"/>
          <w:sz w:val="24"/>
        </w:rPr>
        <w:tab/>
        <w:t>(11)</w:t>
      </w:r>
    </w:p>
    <w:p w14:paraId="7BC3CAD9" w14:textId="77777777" w:rsidR="00391F21" w:rsidRPr="00391F21" w:rsidRDefault="00391F21" w:rsidP="00391F21">
      <w:pPr>
        <w:tabs>
          <w:tab w:val="center" w:pos="4160"/>
          <w:tab w:val="right" w:pos="8300"/>
        </w:tabs>
        <w:spacing w:line="360" w:lineRule="auto"/>
        <w:rPr>
          <w:rFonts w:ascii="Times New Roman" w:eastAsia="宋体" w:hAnsi="Times New Roman" w:cs="Times New Roman"/>
          <w:color w:val="000000"/>
          <w:sz w:val="24"/>
        </w:rPr>
      </w:pPr>
      <w:r w:rsidRPr="00391F21">
        <w:rPr>
          <w:rFonts w:ascii="Times New Roman" w:eastAsia="宋体" w:hAnsi="Times New Roman" w:cs="Times New Roman" w:hint="eastAsia"/>
          <w:color w:val="000000"/>
          <w:sz w:val="24"/>
        </w:rPr>
        <w:t>4</w:t>
      </w:r>
      <w:r w:rsidRPr="00391F21">
        <w:rPr>
          <w:rFonts w:ascii="Times New Roman" w:eastAsia="宋体" w:hAnsi="Times New Roman" w:cs="Times New Roman"/>
          <w:color w:val="000000"/>
          <w:sz w:val="24"/>
        </w:rPr>
        <w:t xml:space="preserve">) </w:t>
      </w:r>
      <w:r w:rsidRPr="00391F21">
        <w:rPr>
          <w:rFonts w:ascii="Times New Roman" w:eastAsia="宋体" w:hAnsi="Times New Roman" w:cs="Times New Roman"/>
          <w:bCs/>
          <w:sz w:val="24"/>
          <w:szCs w:val="24"/>
        </w:rPr>
        <w:t>Mean absolute percentage error (MAPE)</w:t>
      </w:r>
    </w:p>
    <w:p w14:paraId="2149CE89" w14:textId="77777777" w:rsidR="00391F21" w:rsidRPr="00391F21" w:rsidRDefault="00391F21" w:rsidP="00391F21">
      <w:pPr>
        <w:tabs>
          <w:tab w:val="center" w:pos="4160"/>
          <w:tab w:val="right" w:pos="8300"/>
        </w:tabs>
        <w:spacing w:line="360" w:lineRule="auto"/>
        <w:rPr>
          <w:rFonts w:ascii="Times New Roman" w:eastAsia="宋体" w:hAnsi="Times New Roman" w:cs="Times New Roman"/>
          <w:color w:val="000000"/>
          <w:sz w:val="24"/>
        </w:rPr>
      </w:pPr>
      <w:r w:rsidRPr="00391F21">
        <w:rPr>
          <w:rFonts w:ascii="Times New Roman" w:eastAsia="宋体" w:hAnsi="Times New Roman" w:cs="Times New Roman"/>
          <w:color w:val="000000"/>
          <w:sz w:val="24"/>
        </w:rPr>
        <w:tab/>
      </w:r>
      <w:r w:rsidRPr="00391F21">
        <w:rPr>
          <w:rFonts w:ascii="Times New Roman" w:eastAsia="宋体" w:hAnsi="Times New Roman" w:cs="Times New Roman"/>
          <w:color w:val="000000"/>
          <w:position w:val="-32"/>
          <w:sz w:val="24"/>
        </w:rPr>
        <w:object w:dxaOrig="2736" w:dyaOrig="756" w14:anchorId="1E03C176">
          <v:shape id="_x0000_i1349" type="#_x0000_t75" style="width:136.8pt;height:37.8pt" o:ole="">
            <v:imagedata r:id="rId118" o:title=""/>
          </v:shape>
          <o:OLEObject Type="Embed" ProgID="Equation.AxMath" ShapeID="_x0000_i1349" DrawAspect="Content" ObjectID="_1723227900" r:id="rId119"/>
        </w:object>
      </w:r>
      <w:r w:rsidRPr="00391F21">
        <w:rPr>
          <w:rFonts w:ascii="Times New Roman" w:eastAsia="宋体" w:hAnsi="Times New Roman" w:cs="Times New Roman"/>
          <w:color w:val="000000"/>
          <w:sz w:val="24"/>
        </w:rPr>
        <w:tab/>
        <w:t>(12)</w:t>
      </w:r>
    </w:p>
    <w:p w14:paraId="2785203C" w14:textId="77777777" w:rsidR="00391F21" w:rsidRPr="00391F21" w:rsidRDefault="00391F21" w:rsidP="00391F21">
      <w:pPr>
        <w:spacing w:line="360" w:lineRule="auto"/>
        <w:rPr>
          <w:rFonts w:ascii="Times New Roman" w:eastAsia="宋体" w:hAnsi="Times New Roman" w:cs="Times New Roman"/>
          <w:color w:val="000000"/>
          <w:sz w:val="24"/>
        </w:rPr>
      </w:pPr>
      <w:r w:rsidRPr="00391F21">
        <w:rPr>
          <w:rFonts w:ascii="Times New Roman" w:eastAsia="宋体" w:hAnsi="Times New Roman" w:cs="Times New Roman"/>
          <w:color w:val="000000"/>
          <w:sz w:val="24"/>
        </w:rPr>
        <w:t xml:space="preserve">where </w:t>
      </w:r>
      <w:r w:rsidRPr="00391F21">
        <w:rPr>
          <w:rFonts w:ascii="Times New Roman" w:eastAsia="宋体" w:hAnsi="Times New Roman" w:cs="Times New Roman"/>
          <w:color w:val="000000"/>
          <w:position w:val="-12"/>
          <w:sz w:val="24"/>
        </w:rPr>
        <w:object w:dxaOrig="360" w:dyaOrig="360" w14:anchorId="11217B73">
          <v:shape id="_x0000_i1350" type="#_x0000_t75" style="width:18pt;height:18pt" o:ole="">
            <v:imagedata r:id="rId120" o:title=""/>
          </v:shape>
          <o:OLEObject Type="Embed" ProgID="Equation.AxMath" ShapeID="_x0000_i1350" DrawAspect="Content" ObjectID="_1723227901" r:id="rId121"/>
        </w:object>
      </w:r>
      <w:r w:rsidRPr="00391F21">
        <w:rPr>
          <w:rFonts w:ascii="等线" w:eastAsia="等线" w:hAnsi="等线" w:cs="Times New Roman"/>
        </w:rPr>
        <w:t xml:space="preserve"> </w:t>
      </w:r>
      <w:r w:rsidRPr="00391F21">
        <w:rPr>
          <w:rFonts w:ascii="Times New Roman" w:eastAsia="宋体" w:hAnsi="Times New Roman" w:cs="Times New Roman"/>
          <w:color w:val="000000"/>
          <w:sz w:val="24"/>
        </w:rPr>
        <w:t xml:space="preserve">is the sample number of test data, </w:t>
      </w:r>
      <w:r w:rsidRPr="00391F21">
        <w:rPr>
          <w:rFonts w:ascii="Times New Roman" w:eastAsia="宋体" w:hAnsi="Times New Roman" w:cs="Times New Roman"/>
          <w:color w:val="000000"/>
          <w:position w:val="-12"/>
          <w:sz w:val="24"/>
        </w:rPr>
        <w:object w:dxaOrig="228" w:dyaOrig="360" w14:anchorId="4C89AB5D">
          <v:shape id="_x0000_i1351" type="#_x0000_t75" style="width:11.4pt;height:18pt" o:ole="">
            <v:imagedata r:id="rId122" o:title=""/>
          </v:shape>
          <o:OLEObject Type="Embed" ProgID="Equation.AxMath" ShapeID="_x0000_i1351" DrawAspect="Content" ObjectID="_1723227902" r:id="rId123"/>
        </w:object>
      </w:r>
      <w:r w:rsidRPr="00391F21">
        <w:rPr>
          <w:rFonts w:ascii="等线" w:eastAsia="等线" w:hAnsi="等线" w:cs="Times New Roman"/>
        </w:rPr>
        <w:t xml:space="preserve"> </w:t>
      </w:r>
      <w:r w:rsidRPr="00391F21">
        <w:rPr>
          <w:rFonts w:ascii="Times New Roman" w:eastAsia="宋体" w:hAnsi="Times New Roman" w:cs="Times New Roman"/>
          <w:color w:val="000000"/>
          <w:sz w:val="24"/>
        </w:rPr>
        <w:t xml:space="preserve">is the target true value of the test data, and </w:t>
      </w:r>
      <w:r w:rsidRPr="00391F21">
        <w:rPr>
          <w:rFonts w:ascii="Times New Roman" w:eastAsia="宋体" w:hAnsi="Times New Roman" w:cs="Times New Roman"/>
          <w:color w:val="000000"/>
          <w:position w:val="-14"/>
          <w:sz w:val="24"/>
        </w:rPr>
        <w:object w:dxaOrig="228" w:dyaOrig="384" w14:anchorId="587FFEA7">
          <v:shape id="_x0000_i1352" type="#_x0000_t75" style="width:11.4pt;height:19.2pt" o:ole="">
            <v:imagedata r:id="rId124" o:title=""/>
          </v:shape>
          <o:OLEObject Type="Embed" ProgID="Equation.AxMath" ShapeID="_x0000_i1352" DrawAspect="Content" ObjectID="_1723227903" r:id="rId125"/>
        </w:object>
      </w:r>
      <w:r w:rsidRPr="00391F21">
        <w:rPr>
          <w:rFonts w:ascii="等线" w:eastAsia="等线" w:hAnsi="等线" w:cs="Times New Roman"/>
        </w:rPr>
        <w:t xml:space="preserve"> </w:t>
      </w:r>
      <w:r w:rsidRPr="00391F21">
        <w:rPr>
          <w:rFonts w:ascii="Times New Roman" w:eastAsia="宋体" w:hAnsi="Times New Roman" w:cs="Times New Roman"/>
          <w:color w:val="000000"/>
          <w:sz w:val="24"/>
        </w:rPr>
        <w:t>is the target predicted value of test data.</w:t>
      </w:r>
    </w:p>
    <w:p w14:paraId="393255B2" w14:textId="77777777" w:rsidR="00391F21" w:rsidRPr="00391F21" w:rsidRDefault="00391F21" w:rsidP="00391F21">
      <w:pPr>
        <w:spacing w:line="360" w:lineRule="auto"/>
        <w:rPr>
          <w:rFonts w:ascii="Times New Roman" w:eastAsia="宋体" w:hAnsi="Times New Roman" w:cs="Times New Roman"/>
          <w:color w:val="000000"/>
          <w:sz w:val="24"/>
        </w:rPr>
      </w:pPr>
      <w:r w:rsidRPr="00391F21">
        <w:rPr>
          <w:rFonts w:ascii="Times New Roman" w:eastAsia="宋体" w:hAnsi="Times New Roman" w:cs="Times New Roman"/>
          <w:color w:val="000000"/>
          <w:sz w:val="24"/>
        </w:rPr>
        <w:t xml:space="preserve">In our experiments, there are some important parameter settings and experiment environments which are given in Table 1 and Table 2. In Table 1, </w:t>
      </w:r>
      <w:proofErr w:type="spellStart"/>
      <w:r w:rsidRPr="00391F21">
        <w:rPr>
          <w:rFonts w:ascii="Times New Roman" w:eastAsia="宋体" w:hAnsi="Times New Roman" w:cs="Times New Roman"/>
          <w:color w:val="000000"/>
          <w:sz w:val="24"/>
        </w:rPr>
        <w:t>lr</w:t>
      </w:r>
      <w:proofErr w:type="spellEnd"/>
      <w:r w:rsidRPr="00391F21">
        <w:rPr>
          <w:rFonts w:ascii="Times New Roman" w:eastAsia="宋体" w:hAnsi="Times New Roman" w:cs="Times New Roman"/>
          <w:color w:val="000000"/>
          <w:sz w:val="24"/>
        </w:rPr>
        <w:t xml:space="preserve"> represents the learning rate of the </w:t>
      </w:r>
      <w:proofErr w:type="gramStart"/>
      <w:r w:rsidRPr="00391F21">
        <w:rPr>
          <w:rFonts w:ascii="Times New Roman" w:eastAsia="宋体" w:hAnsi="Times New Roman" w:cs="Times New Roman"/>
          <w:color w:val="000000"/>
          <w:sz w:val="24"/>
        </w:rPr>
        <w:t>Multi-Attn BLS</w:t>
      </w:r>
      <w:proofErr w:type="gramEnd"/>
      <w:r w:rsidRPr="00391F21">
        <w:rPr>
          <w:rFonts w:ascii="Times New Roman" w:eastAsia="宋体" w:hAnsi="Times New Roman" w:cs="Times New Roman"/>
          <w:color w:val="000000"/>
          <w:sz w:val="24"/>
        </w:rPr>
        <w:t xml:space="preserve"> model</w:t>
      </w:r>
      <w:r w:rsidRPr="00391F21">
        <w:rPr>
          <w:rFonts w:ascii="Times New Roman" w:eastAsia="宋体" w:hAnsi="Times New Roman" w:cs="Times New Roman" w:hint="eastAsia"/>
          <w:color w:val="000000"/>
          <w:sz w:val="24"/>
        </w:rPr>
        <w:t>,</w:t>
      </w:r>
      <w:r w:rsidRPr="00391F21">
        <w:rPr>
          <w:rFonts w:ascii="Times New Roman" w:eastAsia="宋体" w:hAnsi="Times New Roman" w:cs="Times New Roman"/>
          <w:color w:val="000000"/>
          <w:sz w:val="24"/>
        </w:rPr>
        <w:t xml:space="preserve"> and batch size refers to the number of training batches required for the model. Other parameters are mentioned above, such as Section 2.2 and Section 2.3.</w:t>
      </w:r>
    </w:p>
    <w:p w14:paraId="5B0E5478" w14:textId="77777777" w:rsidR="00391F21" w:rsidRPr="00391F21" w:rsidRDefault="00391F21" w:rsidP="00391F21">
      <w:pPr>
        <w:spacing w:line="300" w:lineRule="auto"/>
        <w:jc w:val="center"/>
        <w:rPr>
          <w:rFonts w:ascii="Times New Roman" w:eastAsia="宋体" w:hAnsi="宋体" w:cs="Times New Roman"/>
          <w:szCs w:val="21"/>
        </w:rPr>
      </w:pPr>
      <w:bookmarkStart w:id="11" w:name="_Hlk92393833"/>
      <w:r w:rsidRPr="00391F21">
        <w:rPr>
          <w:rFonts w:ascii="Times New Roman" w:eastAsia="宋体" w:hAnsi="宋体" w:cs="Times New Roman" w:hint="eastAsia"/>
          <w:b/>
          <w:bCs/>
          <w:szCs w:val="21"/>
        </w:rPr>
        <w:lastRenderedPageBreak/>
        <w:t>Table 1.</w:t>
      </w:r>
      <w:r w:rsidRPr="00391F21">
        <w:rPr>
          <w:rFonts w:ascii="Times New Roman" w:eastAsia="宋体" w:hAnsi="宋体" w:cs="Times New Roman" w:hint="eastAsia"/>
          <w:szCs w:val="21"/>
        </w:rPr>
        <w:t xml:space="preserve"> </w:t>
      </w:r>
      <w:r w:rsidRPr="00391F21">
        <w:rPr>
          <w:rFonts w:ascii="Times New Roman" w:eastAsia="宋体" w:hAnsi="Times New Roman" w:cs="Times New Roman"/>
          <w:color w:val="000000"/>
          <w:szCs w:val="21"/>
        </w:rPr>
        <w:t>Parameter settings of experiments</w:t>
      </w:r>
      <w:r w:rsidRPr="00391F21">
        <w:rPr>
          <w:rFonts w:ascii="Times New Roman" w:eastAsia="宋体" w:hAnsi="宋体" w:cs="Times New Roman" w:hint="eastAsia"/>
          <w:szCs w:val="21"/>
        </w:rPr>
        <w:t>.</w:t>
      </w:r>
    </w:p>
    <w:tbl>
      <w:tblPr>
        <w:tblStyle w:val="a9"/>
        <w:tblW w:w="0" w:type="auto"/>
        <w:jc w:val="center"/>
        <w:tblLayout w:type="fixed"/>
        <w:tblLook w:val="04A0" w:firstRow="1" w:lastRow="0" w:firstColumn="1" w:lastColumn="0" w:noHBand="0" w:noVBand="1"/>
      </w:tblPr>
      <w:tblGrid>
        <w:gridCol w:w="1474"/>
        <w:gridCol w:w="1474"/>
        <w:gridCol w:w="1474"/>
        <w:gridCol w:w="1758"/>
        <w:gridCol w:w="1758"/>
      </w:tblGrid>
      <w:tr w:rsidR="00391F21" w:rsidRPr="00391F21" w14:paraId="37C52C8F" w14:textId="77777777" w:rsidTr="005D50BC">
        <w:trPr>
          <w:cnfStyle w:val="100000000000" w:firstRow="1" w:lastRow="0" w:firstColumn="0" w:lastColumn="0" w:oddVBand="0" w:evenVBand="0" w:oddHBand="0" w:evenHBand="0" w:firstRowFirstColumn="0" w:firstRowLastColumn="0" w:lastRowFirstColumn="0" w:lastRowLastColumn="0"/>
          <w:trHeight w:hRule="exact" w:val="454"/>
          <w:jc w:val="center"/>
        </w:trPr>
        <w:tc>
          <w:tcPr>
            <w:tcW w:w="1474" w:type="dxa"/>
          </w:tcPr>
          <w:p w14:paraId="4FCB7262" w14:textId="77777777" w:rsidR="00391F21" w:rsidRPr="00391F21" w:rsidRDefault="00391F21" w:rsidP="00391F21">
            <w:pPr>
              <w:spacing w:line="300" w:lineRule="auto"/>
              <w:jc w:val="center"/>
              <w:rPr>
                <w:rFonts w:hAnsi="宋体" w:cs="Times New Roman" w:hint="eastAsia"/>
                <w:szCs w:val="21"/>
              </w:rPr>
            </w:pPr>
            <w:proofErr w:type="spellStart"/>
            <w:r w:rsidRPr="00391F21">
              <w:rPr>
                <w:rFonts w:hAnsi="宋体" w:cs="Times New Roman"/>
                <w:szCs w:val="21"/>
              </w:rPr>
              <w:t>lr</w:t>
            </w:r>
            <w:proofErr w:type="spellEnd"/>
          </w:p>
        </w:tc>
        <w:tc>
          <w:tcPr>
            <w:tcW w:w="1474" w:type="dxa"/>
          </w:tcPr>
          <w:p w14:paraId="4AEFFDEE" w14:textId="77777777" w:rsidR="00391F21" w:rsidRPr="00391F21" w:rsidRDefault="00391F21" w:rsidP="00391F21">
            <w:pPr>
              <w:spacing w:line="300" w:lineRule="auto"/>
              <w:jc w:val="center"/>
              <w:rPr>
                <w:rFonts w:hAnsi="宋体" w:cs="Times New Roman" w:hint="eastAsia"/>
                <w:szCs w:val="21"/>
              </w:rPr>
            </w:pPr>
            <w:r w:rsidRPr="00391F21">
              <w:rPr>
                <w:rFonts w:hAnsi="宋体" w:cs="Times New Roman" w:hint="eastAsia"/>
                <w:szCs w:val="21"/>
              </w:rPr>
              <w:t>b</w:t>
            </w:r>
            <w:r w:rsidRPr="00391F21">
              <w:rPr>
                <w:rFonts w:hAnsi="宋体" w:cs="Times New Roman"/>
                <w:szCs w:val="21"/>
              </w:rPr>
              <w:t>atch size</w:t>
            </w:r>
          </w:p>
        </w:tc>
        <w:tc>
          <w:tcPr>
            <w:tcW w:w="1474" w:type="dxa"/>
          </w:tcPr>
          <w:p w14:paraId="73ED759D" w14:textId="77777777" w:rsidR="00391F21" w:rsidRPr="00391F21" w:rsidRDefault="00391F21" w:rsidP="00391F21">
            <w:pPr>
              <w:spacing w:line="300" w:lineRule="auto"/>
              <w:jc w:val="center"/>
              <w:rPr>
                <w:rFonts w:hAnsi="宋体" w:cs="Times New Roman" w:hint="eastAsia"/>
                <w:szCs w:val="21"/>
              </w:rPr>
            </w:pPr>
            <w:r w:rsidRPr="00391F21">
              <w:rPr>
                <w:rFonts w:hAnsi="宋体" w:cs="Times New Roman"/>
                <w:szCs w:val="21"/>
              </w:rPr>
              <w:t>heads</w:t>
            </w:r>
          </w:p>
        </w:tc>
        <w:tc>
          <w:tcPr>
            <w:tcW w:w="1758" w:type="dxa"/>
          </w:tcPr>
          <w:p w14:paraId="77C60649" w14:textId="77777777" w:rsidR="00391F21" w:rsidRPr="00391F21" w:rsidRDefault="00391F21" w:rsidP="00391F21">
            <w:pPr>
              <w:spacing w:line="300" w:lineRule="auto"/>
              <w:jc w:val="center"/>
              <w:rPr>
                <w:rFonts w:hAnsi="宋体" w:cs="Times New Roman" w:hint="eastAsia"/>
                <w:szCs w:val="21"/>
              </w:rPr>
            </w:pPr>
            <w:r w:rsidRPr="00391F21">
              <w:rPr>
                <w:rFonts w:hAnsi="宋体" w:cs="Times New Roman"/>
                <w:szCs w:val="21"/>
              </w:rPr>
              <w:t>mapping nodes</w:t>
            </w:r>
          </w:p>
        </w:tc>
        <w:tc>
          <w:tcPr>
            <w:tcW w:w="1758" w:type="dxa"/>
          </w:tcPr>
          <w:p w14:paraId="02EC2146" w14:textId="77777777" w:rsidR="00391F21" w:rsidRPr="00391F21" w:rsidRDefault="00391F21" w:rsidP="00391F21">
            <w:pPr>
              <w:spacing w:line="300" w:lineRule="auto"/>
              <w:jc w:val="center"/>
              <w:rPr>
                <w:rFonts w:hAnsi="宋体" w:cs="Times New Roman" w:hint="eastAsia"/>
                <w:szCs w:val="21"/>
              </w:rPr>
            </w:pPr>
            <w:r w:rsidRPr="00391F21">
              <w:rPr>
                <w:rFonts w:hAnsi="宋体" w:cs="Times New Roman"/>
                <w:szCs w:val="21"/>
              </w:rPr>
              <w:t>enhance nodes</w:t>
            </w:r>
          </w:p>
        </w:tc>
      </w:tr>
      <w:tr w:rsidR="00391F21" w:rsidRPr="00391F21" w14:paraId="5855C767" w14:textId="77777777" w:rsidTr="005D50BC">
        <w:trPr>
          <w:trHeight w:hRule="exact" w:val="454"/>
          <w:jc w:val="center"/>
        </w:trPr>
        <w:tc>
          <w:tcPr>
            <w:tcW w:w="1474" w:type="dxa"/>
          </w:tcPr>
          <w:p w14:paraId="224B3149" w14:textId="77777777" w:rsidR="00391F21" w:rsidRPr="00391F21" w:rsidRDefault="00391F21" w:rsidP="00391F21">
            <w:pPr>
              <w:spacing w:line="300" w:lineRule="auto"/>
              <w:jc w:val="center"/>
              <w:rPr>
                <w:rFonts w:hAnsi="宋体" w:cs="Times New Roman" w:hint="eastAsia"/>
                <w:szCs w:val="21"/>
              </w:rPr>
            </w:pPr>
            <w:r w:rsidRPr="00391F21">
              <w:rPr>
                <w:rFonts w:hAnsi="宋体" w:cs="Times New Roman" w:hint="eastAsia"/>
                <w:szCs w:val="21"/>
              </w:rPr>
              <w:t>0</w:t>
            </w:r>
            <w:r w:rsidRPr="00391F21">
              <w:rPr>
                <w:rFonts w:hAnsi="宋体" w:cs="Times New Roman"/>
                <w:szCs w:val="21"/>
              </w:rPr>
              <w:t>.0001</w:t>
            </w:r>
          </w:p>
        </w:tc>
        <w:tc>
          <w:tcPr>
            <w:tcW w:w="1474" w:type="dxa"/>
          </w:tcPr>
          <w:p w14:paraId="39AE8500" w14:textId="77777777" w:rsidR="00391F21" w:rsidRPr="00391F21" w:rsidRDefault="00391F21" w:rsidP="00391F21">
            <w:pPr>
              <w:spacing w:line="300" w:lineRule="auto"/>
              <w:jc w:val="center"/>
              <w:rPr>
                <w:rFonts w:hAnsi="宋体" w:cs="Times New Roman" w:hint="eastAsia"/>
                <w:szCs w:val="21"/>
              </w:rPr>
            </w:pPr>
            <w:r w:rsidRPr="00391F21">
              <w:rPr>
                <w:rFonts w:hAnsi="宋体" w:cs="Times New Roman" w:hint="eastAsia"/>
                <w:szCs w:val="21"/>
              </w:rPr>
              <w:t>1</w:t>
            </w:r>
            <w:r w:rsidRPr="00391F21">
              <w:rPr>
                <w:rFonts w:hAnsi="宋体" w:cs="Times New Roman"/>
                <w:szCs w:val="21"/>
              </w:rPr>
              <w:t>00</w:t>
            </w:r>
          </w:p>
        </w:tc>
        <w:tc>
          <w:tcPr>
            <w:tcW w:w="1474" w:type="dxa"/>
          </w:tcPr>
          <w:p w14:paraId="773135C7" w14:textId="77777777" w:rsidR="00391F21" w:rsidRPr="00391F21" w:rsidRDefault="00391F21" w:rsidP="00391F21">
            <w:pPr>
              <w:spacing w:line="300" w:lineRule="auto"/>
              <w:jc w:val="center"/>
              <w:rPr>
                <w:rFonts w:hAnsi="宋体" w:cs="Times New Roman" w:hint="eastAsia"/>
                <w:szCs w:val="21"/>
              </w:rPr>
            </w:pPr>
            <w:r w:rsidRPr="00391F21">
              <w:rPr>
                <w:rFonts w:hAnsi="宋体" w:cs="Times New Roman" w:hint="eastAsia"/>
                <w:szCs w:val="21"/>
              </w:rPr>
              <w:t>8</w:t>
            </w:r>
          </w:p>
        </w:tc>
        <w:tc>
          <w:tcPr>
            <w:tcW w:w="1758" w:type="dxa"/>
          </w:tcPr>
          <w:p w14:paraId="35E8F8E6" w14:textId="77777777" w:rsidR="00391F21" w:rsidRPr="00391F21" w:rsidRDefault="00391F21" w:rsidP="00391F21">
            <w:pPr>
              <w:spacing w:line="300" w:lineRule="auto"/>
              <w:jc w:val="center"/>
              <w:rPr>
                <w:rFonts w:hAnsi="宋体" w:cs="Times New Roman" w:hint="eastAsia"/>
                <w:szCs w:val="21"/>
              </w:rPr>
            </w:pPr>
            <w:r w:rsidRPr="00391F21">
              <w:rPr>
                <w:rFonts w:hAnsi="宋体" w:cs="Times New Roman" w:hint="eastAsia"/>
                <w:szCs w:val="21"/>
              </w:rPr>
              <w:t>5</w:t>
            </w:r>
          </w:p>
        </w:tc>
        <w:tc>
          <w:tcPr>
            <w:tcW w:w="1758" w:type="dxa"/>
          </w:tcPr>
          <w:p w14:paraId="45A14EB8" w14:textId="77777777" w:rsidR="00391F21" w:rsidRPr="00391F21" w:rsidRDefault="00391F21" w:rsidP="00391F21">
            <w:pPr>
              <w:spacing w:line="300" w:lineRule="auto"/>
              <w:jc w:val="center"/>
              <w:rPr>
                <w:rFonts w:hAnsi="宋体" w:cs="Times New Roman" w:hint="eastAsia"/>
                <w:szCs w:val="21"/>
              </w:rPr>
            </w:pPr>
            <w:r w:rsidRPr="00391F21">
              <w:rPr>
                <w:rFonts w:hAnsi="宋体" w:cs="Times New Roman" w:hint="eastAsia"/>
                <w:szCs w:val="21"/>
              </w:rPr>
              <w:t>1</w:t>
            </w:r>
          </w:p>
        </w:tc>
      </w:tr>
    </w:tbl>
    <w:bookmarkEnd w:id="11"/>
    <w:p w14:paraId="6DCF9D19" w14:textId="77777777" w:rsidR="00391F21" w:rsidRPr="00391F21" w:rsidRDefault="00391F21" w:rsidP="00391F21">
      <w:pPr>
        <w:spacing w:line="300" w:lineRule="auto"/>
        <w:jc w:val="center"/>
        <w:rPr>
          <w:rFonts w:ascii="Times New Roman" w:eastAsia="宋体" w:hAnsi="Times New Roman" w:cs="Times New Roman"/>
          <w:szCs w:val="21"/>
        </w:rPr>
      </w:pPr>
      <w:r w:rsidRPr="00391F21">
        <w:rPr>
          <w:rFonts w:ascii="Times New Roman" w:eastAsia="宋体" w:hAnsi="Times New Roman" w:cs="Times New Roman" w:hint="eastAsia"/>
          <w:b/>
          <w:bCs/>
          <w:szCs w:val="21"/>
        </w:rPr>
        <w:t>T</w:t>
      </w:r>
      <w:r w:rsidRPr="00391F21">
        <w:rPr>
          <w:rFonts w:ascii="Times New Roman" w:eastAsia="宋体" w:hAnsi="Times New Roman" w:cs="Times New Roman"/>
          <w:b/>
          <w:bCs/>
          <w:szCs w:val="21"/>
        </w:rPr>
        <w:t>able 2.</w:t>
      </w:r>
      <w:r w:rsidRPr="00391F21">
        <w:rPr>
          <w:rFonts w:ascii="Times New Roman" w:eastAsia="宋体" w:hAnsi="Times New Roman" w:cs="Times New Roman"/>
          <w:szCs w:val="21"/>
        </w:rPr>
        <w:t xml:space="preserve"> </w:t>
      </w:r>
      <w:r w:rsidRPr="00391F21">
        <w:rPr>
          <w:rFonts w:ascii="Times New Roman" w:eastAsia="宋体" w:hAnsi="Times New Roman" w:cs="Times New Roman"/>
          <w:color w:val="000000"/>
          <w:szCs w:val="21"/>
        </w:rPr>
        <w:t>Experiment environments</w:t>
      </w:r>
    </w:p>
    <w:tbl>
      <w:tblPr>
        <w:tblStyle w:val="a9"/>
        <w:tblW w:w="0" w:type="auto"/>
        <w:jc w:val="center"/>
        <w:tblLook w:val="04A0" w:firstRow="1" w:lastRow="0" w:firstColumn="1" w:lastColumn="0" w:noHBand="0" w:noVBand="1"/>
      </w:tblPr>
      <w:tblGrid>
        <w:gridCol w:w="3969"/>
        <w:gridCol w:w="3969"/>
      </w:tblGrid>
      <w:tr w:rsidR="00391F21" w:rsidRPr="00391F21" w14:paraId="76A1A8D0" w14:textId="77777777" w:rsidTr="005D50BC">
        <w:trPr>
          <w:cnfStyle w:val="100000000000" w:firstRow="1" w:lastRow="0" w:firstColumn="0" w:lastColumn="0" w:oddVBand="0" w:evenVBand="0" w:oddHBand="0" w:evenHBand="0" w:firstRowFirstColumn="0" w:firstRowLastColumn="0" w:lastRowFirstColumn="0" w:lastRowLastColumn="0"/>
          <w:trHeight w:hRule="exact" w:val="567"/>
          <w:jc w:val="center"/>
        </w:trPr>
        <w:tc>
          <w:tcPr>
            <w:tcW w:w="3969" w:type="dxa"/>
          </w:tcPr>
          <w:p w14:paraId="50CAAA63" w14:textId="77777777" w:rsidR="00391F21" w:rsidRPr="00391F21" w:rsidRDefault="00391F21" w:rsidP="00391F21">
            <w:pPr>
              <w:spacing w:line="300" w:lineRule="auto"/>
              <w:jc w:val="center"/>
              <w:rPr>
                <w:rFonts w:cs="Times New Roman"/>
                <w:b/>
                <w:bCs/>
                <w:szCs w:val="21"/>
              </w:rPr>
            </w:pPr>
            <w:r w:rsidRPr="00391F21">
              <w:rPr>
                <w:rFonts w:cs="Times New Roman"/>
                <w:b/>
                <w:bCs/>
                <w:color w:val="000000"/>
                <w:szCs w:val="21"/>
              </w:rPr>
              <w:t>Description</w:t>
            </w:r>
          </w:p>
        </w:tc>
        <w:tc>
          <w:tcPr>
            <w:tcW w:w="3969" w:type="dxa"/>
          </w:tcPr>
          <w:p w14:paraId="09F77DCC" w14:textId="77777777" w:rsidR="00391F21" w:rsidRPr="00391F21" w:rsidRDefault="00391F21" w:rsidP="00391F21">
            <w:pPr>
              <w:spacing w:line="300" w:lineRule="auto"/>
              <w:jc w:val="center"/>
              <w:rPr>
                <w:rFonts w:cs="Times New Roman"/>
                <w:b/>
                <w:bCs/>
                <w:szCs w:val="21"/>
              </w:rPr>
            </w:pPr>
            <w:r w:rsidRPr="00391F21">
              <w:rPr>
                <w:rFonts w:cs="Times New Roman"/>
                <w:b/>
                <w:bCs/>
                <w:szCs w:val="21"/>
              </w:rPr>
              <w:t>Detailed configuration</w:t>
            </w:r>
          </w:p>
        </w:tc>
      </w:tr>
      <w:tr w:rsidR="00391F21" w:rsidRPr="00391F21" w14:paraId="676B94C9" w14:textId="77777777" w:rsidTr="005D50BC">
        <w:trPr>
          <w:trHeight w:hRule="exact" w:val="454"/>
          <w:jc w:val="center"/>
        </w:trPr>
        <w:tc>
          <w:tcPr>
            <w:tcW w:w="3969" w:type="dxa"/>
            <w:tcBorders>
              <w:top w:val="nil"/>
            </w:tcBorders>
          </w:tcPr>
          <w:p w14:paraId="32D62C20" w14:textId="77777777" w:rsidR="00391F21" w:rsidRPr="00391F21" w:rsidRDefault="00391F21" w:rsidP="00391F21">
            <w:pPr>
              <w:spacing w:line="300" w:lineRule="auto"/>
              <w:jc w:val="center"/>
              <w:rPr>
                <w:rFonts w:cs="Times New Roman"/>
              </w:rPr>
            </w:pPr>
            <w:r w:rsidRPr="00391F21">
              <w:rPr>
                <w:rFonts w:cs="Times New Roman" w:hint="eastAsia"/>
              </w:rPr>
              <w:t>C</w:t>
            </w:r>
            <w:r w:rsidRPr="00391F21">
              <w:rPr>
                <w:rFonts w:cs="Times New Roman"/>
              </w:rPr>
              <w:t>UDA</w:t>
            </w:r>
          </w:p>
        </w:tc>
        <w:tc>
          <w:tcPr>
            <w:tcW w:w="3969" w:type="dxa"/>
            <w:tcBorders>
              <w:top w:val="nil"/>
            </w:tcBorders>
          </w:tcPr>
          <w:p w14:paraId="5D678524" w14:textId="77777777" w:rsidR="00391F21" w:rsidRPr="00391F21" w:rsidRDefault="00391F21" w:rsidP="00391F21">
            <w:pPr>
              <w:spacing w:line="300" w:lineRule="auto"/>
              <w:jc w:val="center"/>
              <w:rPr>
                <w:rFonts w:cs="Times New Roman"/>
              </w:rPr>
            </w:pPr>
            <w:r w:rsidRPr="00391F21">
              <w:rPr>
                <w:rFonts w:cs="Times New Roman" w:hint="eastAsia"/>
              </w:rPr>
              <w:t>1</w:t>
            </w:r>
            <w:r w:rsidRPr="00391F21">
              <w:rPr>
                <w:rFonts w:cs="Times New Roman"/>
              </w:rPr>
              <w:t>1.1</w:t>
            </w:r>
          </w:p>
        </w:tc>
      </w:tr>
      <w:tr w:rsidR="00391F21" w:rsidRPr="00391F21" w14:paraId="5CC8005E" w14:textId="77777777" w:rsidTr="005D50BC">
        <w:trPr>
          <w:trHeight w:hRule="exact" w:val="454"/>
          <w:jc w:val="center"/>
        </w:trPr>
        <w:tc>
          <w:tcPr>
            <w:tcW w:w="3969" w:type="dxa"/>
          </w:tcPr>
          <w:p w14:paraId="2537D3A4" w14:textId="77777777" w:rsidR="00391F21" w:rsidRPr="00391F21" w:rsidRDefault="00391F21" w:rsidP="00391F21">
            <w:pPr>
              <w:spacing w:line="300" w:lineRule="auto"/>
              <w:jc w:val="center"/>
              <w:rPr>
                <w:rFonts w:cs="Times New Roman"/>
              </w:rPr>
            </w:pPr>
            <w:r w:rsidRPr="00391F21">
              <w:rPr>
                <w:rFonts w:cs="Times New Roman" w:hint="eastAsia"/>
              </w:rPr>
              <w:t>P</w:t>
            </w:r>
            <w:r w:rsidRPr="00391F21">
              <w:rPr>
                <w:rFonts w:cs="Times New Roman"/>
              </w:rPr>
              <w:t>ython</w:t>
            </w:r>
          </w:p>
        </w:tc>
        <w:tc>
          <w:tcPr>
            <w:tcW w:w="3969" w:type="dxa"/>
          </w:tcPr>
          <w:p w14:paraId="69BEEE47" w14:textId="77777777" w:rsidR="00391F21" w:rsidRPr="00391F21" w:rsidRDefault="00391F21" w:rsidP="00391F21">
            <w:pPr>
              <w:spacing w:line="300" w:lineRule="auto"/>
              <w:jc w:val="center"/>
              <w:rPr>
                <w:rFonts w:cs="Times New Roman"/>
              </w:rPr>
            </w:pPr>
            <w:r w:rsidRPr="00391F21">
              <w:rPr>
                <w:rFonts w:cs="Times New Roman"/>
              </w:rPr>
              <w:t>3.6</w:t>
            </w:r>
          </w:p>
        </w:tc>
      </w:tr>
      <w:tr w:rsidR="00391F21" w:rsidRPr="00391F21" w14:paraId="739ED04E" w14:textId="77777777" w:rsidTr="005D50BC">
        <w:trPr>
          <w:trHeight w:hRule="exact" w:val="454"/>
          <w:jc w:val="center"/>
        </w:trPr>
        <w:tc>
          <w:tcPr>
            <w:tcW w:w="3969" w:type="dxa"/>
          </w:tcPr>
          <w:p w14:paraId="7FC30989" w14:textId="77777777" w:rsidR="00391F21" w:rsidRPr="00391F21" w:rsidRDefault="00391F21" w:rsidP="00391F21">
            <w:pPr>
              <w:spacing w:line="300" w:lineRule="auto"/>
              <w:jc w:val="center"/>
              <w:rPr>
                <w:rFonts w:cs="Times New Roman"/>
              </w:rPr>
            </w:pPr>
            <w:proofErr w:type="spellStart"/>
            <w:r w:rsidRPr="00391F21">
              <w:rPr>
                <w:rFonts w:cs="Times New Roman" w:hint="eastAsia"/>
              </w:rPr>
              <w:t>P</w:t>
            </w:r>
            <w:r w:rsidRPr="00391F21">
              <w:rPr>
                <w:rFonts w:cs="Times New Roman"/>
              </w:rPr>
              <w:t>ytorch</w:t>
            </w:r>
            <w:proofErr w:type="spellEnd"/>
          </w:p>
        </w:tc>
        <w:tc>
          <w:tcPr>
            <w:tcW w:w="3969" w:type="dxa"/>
          </w:tcPr>
          <w:p w14:paraId="7851C27B" w14:textId="77777777" w:rsidR="00391F21" w:rsidRPr="00391F21" w:rsidRDefault="00391F21" w:rsidP="00391F21">
            <w:pPr>
              <w:spacing w:line="300" w:lineRule="auto"/>
              <w:jc w:val="center"/>
              <w:rPr>
                <w:rFonts w:cs="Times New Roman"/>
              </w:rPr>
            </w:pPr>
            <w:r w:rsidRPr="00391F21">
              <w:rPr>
                <w:rFonts w:cs="Times New Roman" w:hint="eastAsia"/>
              </w:rPr>
              <w:t>1</w:t>
            </w:r>
            <w:r w:rsidRPr="00391F21">
              <w:rPr>
                <w:rFonts w:cs="Times New Roman"/>
              </w:rPr>
              <w:t>0.2</w:t>
            </w:r>
          </w:p>
        </w:tc>
      </w:tr>
      <w:tr w:rsidR="00391F21" w:rsidRPr="00391F21" w14:paraId="09D4A74B" w14:textId="77777777" w:rsidTr="005D50BC">
        <w:trPr>
          <w:trHeight w:hRule="exact" w:val="454"/>
          <w:jc w:val="center"/>
        </w:trPr>
        <w:tc>
          <w:tcPr>
            <w:tcW w:w="3969" w:type="dxa"/>
          </w:tcPr>
          <w:p w14:paraId="2EAA48A2" w14:textId="77777777" w:rsidR="00391F21" w:rsidRPr="00391F21" w:rsidRDefault="00391F21" w:rsidP="00391F21">
            <w:pPr>
              <w:spacing w:line="300" w:lineRule="auto"/>
              <w:jc w:val="center"/>
              <w:rPr>
                <w:rFonts w:cs="Times New Roman"/>
              </w:rPr>
            </w:pPr>
            <w:r w:rsidRPr="00391F21">
              <w:rPr>
                <w:rFonts w:cs="Times New Roman" w:hint="eastAsia"/>
              </w:rPr>
              <w:t>G</w:t>
            </w:r>
            <w:r w:rsidRPr="00391F21">
              <w:rPr>
                <w:rFonts w:cs="Times New Roman"/>
              </w:rPr>
              <w:t>PU</w:t>
            </w:r>
          </w:p>
        </w:tc>
        <w:tc>
          <w:tcPr>
            <w:tcW w:w="3969" w:type="dxa"/>
          </w:tcPr>
          <w:p w14:paraId="55B131E9" w14:textId="77777777" w:rsidR="00391F21" w:rsidRPr="00391F21" w:rsidRDefault="00391F21" w:rsidP="00391F21">
            <w:pPr>
              <w:spacing w:line="300" w:lineRule="auto"/>
              <w:jc w:val="center"/>
              <w:rPr>
                <w:rFonts w:cs="Times New Roman"/>
              </w:rPr>
            </w:pPr>
            <w:r w:rsidRPr="00391F21">
              <w:rPr>
                <w:rFonts w:cs="Times New Roman" w:hint="eastAsia"/>
              </w:rPr>
              <w:t>R</w:t>
            </w:r>
            <w:r w:rsidRPr="00391F21">
              <w:rPr>
                <w:rFonts w:cs="Times New Roman"/>
              </w:rPr>
              <w:t>TX 3080</w:t>
            </w:r>
          </w:p>
        </w:tc>
      </w:tr>
    </w:tbl>
    <w:p w14:paraId="3E228E16" w14:textId="77777777" w:rsidR="00391F21" w:rsidRPr="00391F21" w:rsidRDefault="00391F21" w:rsidP="00391F21">
      <w:pPr>
        <w:spacing w:line="480" w:lineRule="auto"/>
        <w:rPr>
          <w:rFonts w:ascii="Times New Roman" w:eastAsia="宋体" w:hAnsi="Times New Roman" w:cs="Times New Roman"/>
          <w:b/>
          <w:sz w:val="30"/>
          <w:szCs w:val="30"/>
        </w:rPr>
      </w:pPr>
      <w:r w:rsidRPr="00391F21">
        <w:rPr>
          <w:rFonts w:ascii="Times New Roman" w:eastAsia="宋体" w:hAnsi="Times New Roman" w:cs="Times New Roman"/>
          <w:b/>
          <w:sz w:val="30"/>
          <w:szCs w:val="30"/>
        </w:rPr>
        <w:t>4.1 Chaotic time series prediction of Lorenz</w:t>
      </w:r>
    </w:p>
    <w:p w14:paraId="4EB1B16A" w14:textId="77777777" w:rsidR="00391F21" w:rsidRPr="00391F21" w:rsidRDefault="00391F21" w:rsidP="00391F21">
      <w:pPr>
        <w:spacing w:line="360" w:lineRule="auto"/>
        <w:rPr>
          <w:rFonts w:ascii="Times New Roman" w:eastAsia="宋体" w:hAnsi="Times New Roman" w:cs="Times New Roman"/>
          <w:sz w:val="24"/>
        </w:rPr>
      </w:pPr>
      <w:r w:rsidRPr="00391F21">
        <w:rPr>
          <w:rFonts w:ascii="Times New Roman" w:eastAsia="宋体" w:hAnsi="Times New Roman" w:cs="Times New Roman"/>
          <w:sz w:val="24"/>
        </w:rPr>
        <w:t xml:space="preserve">The equation of the Lorenz system is:  </w:t>
      </w:r>
    </w:p>
    <w:p w14:paraId="11F01E08" w14:textId="77777777" w:rsidR="00391F21" w:rsidRPr="00391F21" w:rsidRDefault="00391F21" w:rsidP="00391F21">
      <w:pPr>
        <w:tabs>
          <w:tab w:val="center" w:pos="4160"/>
          <w:tab w:val="right" w:pos="8300"/>
        </w:tabs>
        <w:spacing w:line="360" w:lineRule="auto"/>
        <w:rPr>
          <w:rFonts w:ascii="Times New Roman" w:eastAsia="宋体" w:hAnsi="Times New Roman" w:cs="Times New Roman"/>
          <w:sz w:val="24"/>
        </w:rPr>
      </w:pPr>
      <w:r w:rsidRPr="00391F21">
        <w:rPr>
          <w:rFonts w:ascii="Times New Roman" w:eastAsia="宋体" w:hAnsi="Times New Roman" w:cs="Times New Roman"/>
          <w:sz w:val="24"/>
        </w:rPr>
        <w:tab/>
      </w:r>
      <w:r w:rsidRPr="00391F21">
        <w:rPr>
          <w:rFonts w:ascii="Times New Roman" w:eastAsia="宋体" w:hAnsi="Times New Roman" w:cs="Times New Roman"/>
          <w:position w:val="-52"/>
          <w:sz w:val="24"/>
        </w:rPr>
        <w:object w:dxaOrig="1776" w:dyaOrig="1224" w14:anchorId="41592DC6">
          <v:shape id="_x0000_i1353" type="#_x0000_t75" style="width:88.8pt;height:61.2pt" o:ole="">
            <v:imagedata r:id="rId126" o:title=""/>
          </v:shape>
          <o:OLEObject Type="Embed" ProgID="Equation.AxMath" ShapeID="_x0000_i1353" DrawAspect="Content" ObjectID="_1723227904" r:id="rId127"/>
        </w:object>
      </w:r>
      <w:r w:rsidRPr="00391F21">
        <w:rPr>
          <w:rFonts w:ascii="Times New Roman" w:eastAsia="宋体" w:hAnsi="Times New Roman" w:cs="Times New Roman"/>
          <w:sz w:val="24"/>
        </w:rPr>
        <w:tab/>
        <w:t>(13)</w:t>
      </w:r>
    </w:p>
    <w:p w14:paraId="43BCC94F" w14:textId="77777777" w:rsidR="00391F21" w:rsidRPr="00391F21" w:rsidRDefault="00391F21" w:rsidP="00391F21">
      <w:pPr>
        <w:spacing w:line="360" w:lineRule="auto"/>
        <w:rPr>
          <w:rFonts w:ascii="Times New Roman" w:eastAsia="宋体" w:hAnsi="Times New Roman" w:cs="Times New Roman"/>
          <w:color w:val="000000"/>
          <w:sz w:val="24"/>
        </w:rPr>
      </w:pPr>
      <w:r w:rsidRPr="00391F21">
        <w:rPr>
          <w:rFonts w:ascii="Times New Roman" w:eastAsia="宋体" w:hAnsi="Times New Roman" w:cs="Times New Roman"/>
          <w:sz w:val="24"/>
        </w:rPr>
        <w:t xml:space="preserve">Where </w:t>
      </w:r>
      <w:r w:rsidRPr="00391F21">
        <w:rPr>
          <w:rFonts w:ascii="Times New Roman" w:eastAsia="宋体" w:hAnsi="Times New Roman" w:cs="Times New Roman"/>
          <w:color w:val="000000"/>
          <w:position w:val="-12"/>
          <w:sz w:val="24"/>
        </w:rPr>
        <w:object w:dxaOrig="189" w:dyaOrig="360" w14:anchorId="153DEE5B">
          <v:shape id="_x0000_i1355" type="#_x0000_t75" style="width:9.6pt;height:18pt" o:ole="">
            <v:imagedata r:id="rId128" o:title=""/>
          </v:shape>
          <o:OLEObject Type="Embed" ProgID="Equation.AxMath" ShapeID="_x0000_i1355" DrawAspect="Content" ObjectID="_1723227905" r:id="rId129"/>
        </w:object>
      </w:r>
      <w:r w:rsidRPr="00391F21">
        <w:rPr>
          <w:rFonts w:ascii="Times New Roman" w:eastAsia="宋体" w:hAnsi="Times New Roman" w:cs="Times New Roman"/>
          <w:color w:val="000000"/>
          <w:sz w:val="24"/>
        </w:rPr>
        <w:t xml:space="preserve">, </w:t>
      </w:r>
      <w:r w:rsidRPr="00391F21">
        <w:rPr>
          <w:rFonts w:ascii="等线" w:eastAsia="等线" w:hAnsi="等线" w:cs="Times New Roman"/>
          <w:position w:val="-14"/>
        </w:rPr>
        <w:object w:dxaOrig="181" w:dyaOrig="386" w14:anchorId="03EDE258">
          <v:shape id="_x0000_i1356" type="#_x0000_t75" style="width:9pt;height:19.2pt" o:ole="">
            <v:imagedata r:id="rId130" o:title=""/>
          </v:shape>
          <o:OLEObject Type="Embed" ProgID="Equation.AxMath" ShapeID="_x0000_i1356" DrawAspect="Content" ObjectID="_1723227906" r:id="rId131"/>
        </w:object>
      </w:r>
      <w:r w:rsidRPr="00391F21">
        <w:rPr>
          <w:rFonts w:ascii="Times New Roman" w:eastAsia="宋体" w:hAnsi="Times New Roman" w:cs="Times New Roman"/>
          <w:color w:val="000000"/>
          <w:sz w:val="24"/>
        </w:rPr>
        <w:t xml:space="preserve">, </w:t>
      </w:r>
      <w:r w:rsidRPr="00391F21">
        <w:rPr>
          <w:rFonts w:ascii="Times New Roman" w:eastAsia="宋体" w:hAnsi="Times New Roman" w:cs="Times New Roman"/>
          <w:color w:val="000000"/>
          <w:position w:val="-12"/>
          <w:sz w:val="24"/>
        </w:rPr>
        <w:object w:dxaOrig="173" w:dyaOrig="360" w14:anchorId="5810EFCE">
          <v:shape id="_x0000_i1357" type="#_x0000_t75" style="width:8.4pt;height:18pt" o:ole="">
            <v:imagedata r:id="rId132" o:title=""/>
          </v:shape>
          <o:OLEObject Type="Embed" ProgID="Equation.AxMath" ShapeID="_x0000_i1357" DrawAspect="Content" ObjectID="_1723227907" r:id="rId133"/>
        </w:object>
      </w:r>
      <w:r w:rsidRPr="00391F21">
        <w:rPr>
          <w:rFonts w:ascii="Times New Roman" w:eastAsia="宋体" w:hAnsi="Times New Roman" w:cs="Times New Roman"/>
          <w:color w:val="000000"/>
          <w:sz w:val="24"/>
        </w:rPr>
        <w:t xml:space="preserve"> are the derivative of </w:t>
      </w:r>
      <w:r w:rsidRPr="00391F21">
        <w:rPr>
          <w:rFonts w:ascii="Times New Roman" w:eastAsia="宋体" w:hAnsi="Times New Roman" w:cs="Times New Roman"/>
          <w:color w:val="000000"/>
          <w:position w:val="-12"/>
          <w:sz w:val="24"/>
        </w:rPr>
        <w:object w:dxaOrig="189" w:dyaOrig="359" w14:anchorId="1CCCA7A0">
          <v:shape id="_x0000_i1358" type="#_x0000_t75" style="width:9.6pt;height:18pt" o:ole="">
            <v:imagedata r:id="rId134" o:title=""/>
          </v:shape>
          <o:OLEObject Type="Embed" ProgID="Equation.AxMath" ShapeID="_x0000_i1358" DrawAspect="Content" ObjectID="_1723227908" r:id="rId135"/>
        </w:object>
      </w:r>
      <w:r w:rsidRPr="00391F21">
        <w:rPr>
          <w:rFonts w:ascii="Times New Roman" w:eastAsia="宋体" w:hAnsi="Times New Roman" w:cs="Times New Roman"/>
          <w:color w:val="000000"/>
          <w:sz w:val="24"/>
        </w:rPr>
        <w:t xml:space="preserve">, </w:t>
      </w:r>
      <w:r w:rsidRPr="00391F21">
        <w:rPr>
          <w:rFonts w:ascii="Times New Roman" w:eastAsia="宋体" w:hAnsi="Times New Roman" w:cs="Times New Roman"/>
          <w:color w:val="000000"/>
          <w:position w:val="-12"/>
          <w:sz w:val="24"/>
        </w:rPr>
        <w:object w:dxaOrig="181" w:dyaOrig="359" w14:anchorId="72476D47">
          <v:shape id="_x0000_i1359" type="#_x0000_t75" style="width:9pt;height:18pt" o:ole="">
            <v:imagedata r:id="rId136" o:title=""/>
          </v:shape>
          <o:OLEObject Type="Embed" ProgID="Equation.AxMath" ShapeID="_x0000_i1359" DrawAspect="Content" ObjectID="_1723227909" r:id="rId137"/>
        </w:object>
      </w:r>
      <w:r w:rsidRPr="00391F21">
        <w:rPr>
          <w:rFonts w:ascii="Times New Roman" w:eastAsia="宋体" w:hAnsi="Times New Roman" w:cs="Times New Roman"/>
          <w:color w:val="000000"/>
          <w:sz w:val="24"/>
        </w:rPr>
        <w:t xml:space="preserve">and </w:t>
      </w:r>
      <w:r w:rsidRPr="00391F21">
        <w:rPr>
          <w:rFonts w:ascii="Times New Roman" w:eastAsia="宋体" w:hAnsi="Times New Roman" w:cs="Times New Roman"/>
          <w:color w:val="000000"/>
          <w:position w:val="-12"/>
          <w:sz w:val="24"/>
        </w:rPr>
        <w:object w:dxaOrig="168" w:dyaOrig="360" w14:anchorId="393839ED">
          <v:shape id="_x0000_i1354" type="#_x0000_t75" style="width:8.4pt;height:18pt" o:ole="">
            <v:imagedata r:id="rId138" o:title=""/>
          </v:shape>
          <o:OLEObject Type="Embed" ProgID="Equation.AxMath" ShapeID="_x0000_i1354" DrawAspect="Content" ObjectID="_1723227910" r:id="rId139"/>
        </w:object>
      </w:r>
      <w:r w:rsidRPr="00391F21">
        <w:rPr>
          <w:rFonts w:ascii="Times New Roman" w:eastAsia="宋体" w:hAnsi="Times New Roman" w:cs="Times New Roman"/>
          <w:color w:val="000000"/>
          <w:sz w:val="24"/>
        </w:rPr>
        <w:t xml:space="preserve"> to time, respectively</w:t>
      </w:r>
      <w:r w:rsidRPr="00391F21">
        <w:rPr>
          <w:rFonts w:ascii="Times New Roman" w:eastAsia="宋体" w:hAnsi="Times New Roman" w:cs="Times New Roman" w:hint="eastAsia"/>
          <w:color w:val="000000"/>
          <w:sz w:val="24"/>
        </w:rPr>
        <w:t>.</w:t>
      </w:r>
      <w:r w:rsidRPr="00391F21">
        <w:rPr>
          <w:rFonts w:ascii="Times New Roman" w:eastAsia="宋体" w:hAnsi="Times New Roman" w:cs="Times New Roman"/>
          <w:color w:val="000000"/>
          <w:sz w:val="24"/>
        </w:rPr>
        <w:t xml:space="preserve"> When </w:t>
      </w:r>
      <w:r w:rsidRPr="00391F21">
        <w:rPr>
          <w:rFonts w:ascii="Times New Roman" w:eastAsia="宋体" w:hAnsi="Times New Roman" w:cs="Times New Roman"/>
          <w:color w:val="000000"/>
          <w:position w:val="-12"/>
          <w:sz w:val="24"/>
        </w:rPr>
        <w:object w:dxaOrig="750" w:dyaOrig="359" w14:anchorId="3D12F9C3">
          <v:shape id="_x0000_i1362" type="#_x0000_t75" style="width:37.8pt;height:18pt" o:ole="">
            <v:imagedata r:id="rId140" o:title=""/>
          </v:shape>
          <o:OLEObject Type="Embed" ProgID="Equation.AxMath" ShapeID="_x0000_i1362" DrawAspect="Content" ObjectID="_1723227911" r:id="rId141"/>
        </w:object>
      </w:r>
      <w:r w:rsidRPr="00391F21">
        <w:rPr>
          <w:rFonts w:ascii="Times New Roman" w:eastAsia="宋体" w:hAnsi="Times New Roman" w:cs="Times New Roman"/>
          <w:color w:val="000000"/>
          <w:sz w:val="24"/>
        </w:rPr>
        <w:t xml:space="preserve">, </w:t>
      </w:r>
      <w:r w:rsidRPr="00391F21">
        <w:rPr>
          <w:rFonts w:ascii="等线" w:eastAsia="等线" w:hAnsi="等线" w:cs="Times New Roman"/>
          <w:position w:val="-12"/>
        </w:rPr>
        <w:object w:dxaOrig="884" w:dyaOrig="359" w14:anchorId="1C047E51">
          <v:shape id="_x0000_i1360" type="#_x0000_t75" style="width:44.4pt;height:18pt" o:ole="">
            <v:imagedata r:id="rId142" o:title=""/>
          </v:shape>
          <o:OLEObject Type="Embed" ProgID="Equation.AxMath" ShapeID="_x0000_i1360" DrawAspect="Content" ObjectID="_1723227912" r:id="rId143"/>
        </w:object>
      </w:r>
      <w:r w:rsidRPr="00391F21">
        <w:rPr>
          <w:rFonts w:ascii="Times New Roman" w:eastAsia="宋体" w:hAnsi="Times New Roman" w:cs="Times New Roman"/>
          <w:color w:val="000000"/>
          <w:sz w:val="24"/>
        </w:rPr>
        <w:t xml:space="preserve">, </w:t>
      </w:r>
      <w:r w:rsidRPr="00391F21">
        <w:rPr>
          <w:rFonts w:ascii="Times New Roman" w:eastAsia="宋体" w:hAnsi="Times New Roman" w:cs="Times New Roman"/>
          <w:color w:val="000000"/>
          <w:position w:val="-12"/>
          <w:sz w:val="24"/>
        </w:rPr>
        <w:object w:dxaOrig="751" w:dyaOrig="359" w14:anchorId="736EA00C">
          <v:shape id="_x0000_i1361" type="#_x0000_t75" style="width:37.8pt;height:18pt" o:ole="">
            <v:imagedata r:id="rId144" o:title=""/>
          </v:shape>
          <o:OLEObject Type="Embed" ProgID="Equation.AxMath" ShapeID="_x0000_i1361" DrawAspect="Content" ObjectID="_1723227913" r:id="rId145"/>
        </w:object>
      </w:r>
      <w:r w:rsidRPr="00391F21">
        <w:rPr>
          <w:rFonts w:ascii="Times New Roman" w:eastAsia="宋体" w:hAnsi="Times New Roman" w:cs="Times New Roman"/>
          <w:color w:val="000000"/>
          <w:sz w:val="24"/>
        </w:rPr>
        <w:t xml:space="preserve">, the Lorenz system will generate a chaotic time series. We use the </w:t>
      </w:r>
      <w:r w:rsidRPr="00391F21">
        <w:rPr>
          <w:rFonts w:ascii="Times New Roman" w:eastAsia="等线" w:hAnsi="Times New Roman" w:cs="Times New Roman"/>
          <w:sz w:val="24"/>
        </w:rPr>
        <w:t>Runge-</w:t>
      </w:r>
      <w:proofErr w:type="spellStart"/>
      <w:r w:rsidRPr="00391F21">
        <w:rPr>
          <w:rFonts w:ascii="Times New Roman" w:eastAsia="等线" w:hAnsi="Times New Roman" w:cs="Times New Roman"/>
          <w:sz w:val="24"/>
        </w:rPr>
        <w:t>Kutta</w:t>
      </w:r>
      <w:proofErr w:type="spellEnd"/>
      <w:r w:rsidRPr="00391F21">
        <w:rPr>
          <w:rFonts w:ascii="Times New Roman" w:eastAsia="等线" w:hAnsi="Times New Roman" w:cs="Times New Roman"/>
          <w:sz w:val="24"/>
        </w:rPr>
        <w:t xml:space="preserve"> method to generate </w:t>
      </w:r>
      <w:r w:rsidRPr="00391F21">
        <w:rPr>
          <w:rFonts w:ascii="Times New Roman" w:eastAsia="宋体" w:hAnsi="Times New Roman" w:cs="Times New Roman"/>
          <w:color w:val="000000"/>
          <w:sz w:val="24"/>
        </w:rPr>
        <w:t xml:space="preserve">10000 sample points of </w:t>
      </w:r>
      <w:r w:rsidRPr="00391F21">
        <w:rPr>
          <w:rFonts w:ascii="Times New Roman" w:eastAsia="宋体" w:hAnsi="Times New Roman" w:cs="Times New Roman"/>
          <w:color w:val="000000"/>
          <w:position w:val="-12"/>
          <w:sz w:val="24"/>
        </w:rPr>
        <w:object w:dxaOrig="469" w:dyaOrig="373" w14:anchorId="75FED628">
          <v:shape id="_x0000_i1364" type="#_x0000_t75" style="width:23.4pt;height:18.6pt" o:ole="">
            <v:imagedata r:id="rId146" o:title=""/>
          </v:shape>
          <o:OLEObject Type="Embed" ProgID="Equation.AxMath" ShapeID="_x0000_i1364" DrawAspect="Content" ObjectID="_1723227914" r:id="rId147"/>
        </w:object>
      </w:r>
      <w:r w:rsidRPr="00391F21">
        <w:rPr>
          <w:rFonts w:ascii="Times New Roman" w:eastAsia="宋体" w:hAnsi="Times New Roman" w:cs="Times New Roman"/>
          <w:color w:val="000000"/>
          <w:sz w:val="24"/>
        </w:rPr>
        <w:t xml:space="preserve">, </w:t>
      </w:r>
      <w:r w:rsidRPr="00391F21">
        <w:rPr>
          <w:rFonts w:ascii="等线" w:eastAsia="等线" w:hAnsi="等线" w:cs="Times New Roman"/>
          <w:position w:val="-12"/>
        </w:rPr>
        <w:object w:dxaOrig="461" w:dyaOrig="373" w14:anchorId="4C6AA8A7">
          <v:shape id="_x0000_i1365" type="#_x0000_t75" style="width:22.8pt;height:18.6pt" o:ole="">
            <v:imagedata r:id="rId148" o:title=""/>
          </v:shape>
          <o:OLEObject Type="Embed" ProgID="Equation.AxMath" ShapeID="_x0000_i1365" DrawAspect="Content" ObjectID="_1723227915" r:id="rId149"/>
        </w:object>
      </w:r>
      <w:r w:rsidRPr="00391F21">
        <w:rPr>
          <w:rFonts w:ascii="Times New Roman" w:eastAsia="宋体" w:hAnsi="Times New Roman" w:cs="Times New Roman"/>
          <w:color w:val="000000"/>
          <w:sz w:val="24"/>
        </w:rPr>
        <w:t xml:space="preserve">, and </w:t>
      </w:r>
      <w:r w:rsidRPr="00391F21">
        <w:rPr>
          <w:rFonts w:ascii="Times New Roman" w:eastAsia="宋体" w:hAnsi="Times New Roman" w:cs="Times New Roman"/>
          <w:color w:val="000000"/>
          <w:position w:val="-12"/>
          <w:sz w:val="24"/>
        </w:rPr>
        <w:object w:dxaOrig="468" w:dyaOrig="372" w14:anchorId="32D4ECB4">
          <v:shape id="_x0000_i1363" type="#_x0000_t75" style="width:23.4pt;height:18.6pt" o:ole="">
            <v:imagedata r:id="rId150" o:title=""/>
          </v:shape>
          <o:OLEObject Type="Embed" ProgID="Equation.AxMath" ShapeID="_x0000_i1363" DrawAspect="Content" ObjectID="_1723227916" r:id="rId151"/>
        </w:object>
      </w:r>
      <w:r w:rsidRPr="00391F21">
        <w:rPr>
          <w:rFonts w:ascii="Times New Roman" w:eastAsia="宋体" w:hAnsi="Times New Roman" w:cs="Times New Roman"/>
          <w:color w:val="000000"/>
          <w:sz w:val="24"/>
        </w:rPr>
        <w:t xml:space="preserve"> for the Lorenz system</w:t>
      </w:r>
      <w:r w:rsidRPr="00391F21">
        <w:rPr>
          <w:rFonts w:ascii="Times New Roman" w:eastAsia="等线" w:hAnsi="Times New Roman" w:cs="Times New Roman"/>
          <w:sz w:val="24"/>
        </w:rPr>
        <w:t xml:space="preserve">. Using </w:t>
      </w:r>
      <w:r w:rsidRPr="00391F21">
        <w:rPr>
          <w:rFonts w:ascii="Times New Roman" w:eastAsia="宋体" w:hAnsi="Times New Roman" w:cs="Times New Roman"/>
          <w:color w:val="000000"/>
          <w:position w:val="-12"/>
          <w:sz w:val="24"/>
        </w:rPr>
        <w:object w:dxaOrig="469" w:dyaOrig="373" w14:anchorId="2D898DA8">
          <v:shape id="_x0000_i1366" type="#_x0000_t75" style="width:23.4pt;height:18.6pt" o:ole="">
            <v:imagedata r:id="rId146" o:title=""/>
          </v:shape>
          <o:OLEObject Type="Embed" ProgID="Equation.AxMath" ShapeID="_x0000_i1366" DrawAspect="Content" ObjectID="_1723227917" r:id="rId152"/>
        </w:object>
      </w:r>
      <w:r w:rsidRPr="00391F21">
        <w:rPr>
          <w:rFonts w:ascii="Times New Roman" w:eastAsia="宋体" w:hAnsi="Times New Roman" w:cs="Times New Roman"/>
          <w:color w:val="000000"/>
          <w:sz w:val="24"/>
        </w:rPr>
        <w:t xml:space="preserve"> as the experiment object,</w:t>
      </w:r>
      <w:r w:rsidRPr="00391F21">
        <w:rPr>
          <w:rFonts w:ascii="Times New Roman" w:eastAsia="等线" w:hAnsi="Times New Roman" w:cs="Times New Roman"/>
          <w:sz w:val="24"/>
        </w:rPr>
        <w:t xml:space="preserve"> the first 3000 samples are discarded and the middle 4000 samples are taken as chaotic time series. The delay time and embedding dimension of chaotic time series are 16 and 5 solved by the method of C – C. </w:t>
      </w:r>
      <w:r w:rsidRPr="00391F21">
        <w:rPr>
          <w:rFonts w:ascii="Times New Roman" w:eastAsia="宋体" w:hAnsi="Times New Roman" w:cs="Times New Roman"/>
          <w:color w:val="000000"/>
          <w:sz w:val="24"/>
        </w:rPr>
        <w:t xml:space="preserve">And then after the phase space reconstruction, we will get 3936 points, in which the first 3000 phase points are taken as training data, and the latter points are taken as the test set. Meanwhile, the training data of 3000 sample points are randomly divided into the training set and validation set at a ratio of 7:3. The predicted contrast curve of the chaotic time series </w:t>
      </w:r>
      <w:r w:rsidRPr="00391F21">
        <w:rPr>
          <w:rFonts w:ascii="Times New Roman" w:eastAsia="宋体" w:hAnsi="Times New Roman" w:cs="Times New Roman"/>
          <w:color w:val="000000"/>
          <w:position w:val="-12"/>
          <w:sz w:val="24"/>
        </w:rPr>
        <w:object w:dxaOrig="469" w:dyaOrig="373" w14:anchorId="110C3ED3">
          <v:shape id="_x0000_i1367" type="#_x0000_t75" style="width:23.4pt;height:18.6pt" o:ole="">
            <v:imagedata r:id="rId146" o:title=""/>
          </v:shape>
          <o:OLEObject Type="Embed" ProgID="Equation.AxMath" ShapeID="_x0000_i1367" DrawAspect="Content" ObjectID="_1723227918" r:id="rId153"/>
        </w:object>
      </w:r>
      <w:r w:rsidRPr="00391F21">
        <w:rPr>
          <w:rFonts w:ascii="Times New Roman" w:eastAsia="宋体" w:hAnsi="Times New Roman" w:cs="Times New Roman"/>
          <w:color w:val="000000"/>
          <w:sz w:val="24"/>
        </w:rPr>
        <w:t xml:space="preserve"> are shown in Figure 4, and the predicted performance comparisons are shown in Table 3.</w:t>
      </w:r>
      <w:r w:rsidRPr="00391F21">
        <w:rPr>
          <w:rFonts w:ascii="等线" w:eastAsia="等线" w:hAnsi="等线" w:cs="Times New Roman"/>
        </w:rPr>
        <w:t xml:space="preserve"> </w:t>
      </w:r>
      <w:r w:rsidRPr="00391F21">
        <w:rPr>
          <w:rFonts w:ascii="Times New Roman" w:eastAsia="宋体" w:hAnsi="Times New Roman" w:cs="Times New Roman"/>
          <w:color w:val="000000"/>
          <w:sz w:val="24"/>
        </w:rPr>
        <w:t>Fig. 5 shows a histogram of correlation error indexes of each model predicted by the Lorenz system.</w:t>
      </w:r>
    </w:p>
    <w:p w14:paraId="3C83C294" w14:textId="77777777" w:rsidR="00391F21" w:rsidRPr="00391F21" w:rsidRDefault="00391F21" w:rsidP="00391F21">
      <w:pPr>
        <w:spacing w:line="360" w:lineRule="auto"/>
        <w:rPr>
          <w:rFonts w:ascii="Times New Roman" w:eastAsia="宋体" w:hAnsi="Times New Roman" w:cs="Times New Roman"/>
          <w:color w:val="000000"/>
          <w:sz w:val="24"/>
        </w:rPr>
      </w:pPr>
      <w:r w:rsidRPr="00391F21">
        <w:rPr>
          <w:rFonts w:ascii="Times New Roman" w:eastAsia="宋体" w:hAnsi="Times New Roman" w:cs="Times New Roman" w:hint="eastAsia"/>
          <w:noProof/>
          <w:color w:val="000000"/>
          <w:sz w:val="24"/>
        </w:rPr>
        <w:lastRenderedPageBreak/>
        <w:drawing>
          <wp:inline distT="0" distB="0" distL="0" distR="0" wp14:anchorId="5DD3E9AA" wp14:editId="25B819B8">
            <wp:extent cx="5274310" cy="33883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4">
                      <a:extLst>
                        <a:ext uri="{28A0092B-C50C-407E-A947-70E740481C1C}">
                          <a14:useLocalDpi xmlns:a14="http://schemas.microsoft.com/office/drawing/2010/main" val="0"/>
                        </a:ext>
                      </a:extLst>
                    </a:blip>
                    <a:stretch>
                      <a:fillRect/>
                    </a:stretch>
                  </pic:blipFill>
                  <pic:spPr>
                    <a:xfrm>
                      <a:off x="0" y="0"/>
                      <a:ext cx="5274310" cy="3388360"/>
                    </a:xfrm>
                    <a:prstGeom prst="rect">
                      <a:avLst/>
                    </a:prstGeom>
                  </pic:spPr>
                </pic:pic>
              </a:graphicData>
            </a:graphic>
          </wp:inline>
        </w:drawing>
      </w:r>
    </w:p>
    <w:p w14:paraId="25CC6A4E" w14:textId="77777777" w:rsidR="00391F21" w:rsidRPr="00391F21" w:rsidRDefault="00391F21" w:rsidP="00391F21">
      <w:pPr>
        <w:spacing w:line="360" w:lineRule="auto"/>
        <w:jc w:val="center"/>
        <w:rPr>
          <w:rFonts w:ascii="Times New Roman" w:eastAsia="宋体" w:hAnsi="Times New Roman" w:cs="Times New Roman"/>
          <w:color w:val="000000"/>
          <w:szCs w:val="21"/>
        </w:rPr>
      </w:pPr>
      <w:bookmarkStart w:id="12" w:name="_Hlk112593651"/>
      <w:r w:rsidRPr="00391F21">
        <w:rPr>
          <w:rFonts w:ascii="Times New Roman" w:eastAsia="宋体" w:hAnsi="Times New Roman" w:cs="Times New Roman"/>
          <w:b/>
          <w:bCs/>
          <w:color w:val="000000"/>
          <w:szCs w:val="21"/>
        </w:rPr>
        <w:t>Fig. 4.</w:t>
      </w:r>
      <w:r w:rsidRPr="00391F21">
        <w:rPr>
          <w:rFonts w:ascii="Times New Roman" w:eastAsia="宋体" w:hAnsi="Times New Roman" w:cs="Times New Roman"/>
          <w:color w:val="000000"/>
          <w:szCs w:val="21"/>
        </w:rPr>
        <w:t xml:space="preserve"> Predicted contrast curve of the original time series on the </w:t>
      </w:r>
      <w:r w:rsidRPr="00391F21">
        <w:rPr>
          <w:rFonts w:ascii="Times New Roman" w:eastAsia="宋体" w:hAnsi="Times New Roman" w:cs="Times New Roman"/>
          <w:color w:val="000000"/>
          <w:position w:val="-11"/>
          <w:szCs w:val="21"/>
        </w:rPr>
        <w:object w:dxaOrig="410" w:dyaOrig="327" w14:anchorId="1DD2E17F">
          <v:shape id="_x0000_i1368" type="#_x0000_t75" style="width:20.4pt;height:16.2pt" o:ole="">
            <v:imagedata r:id="rId155" o:title=""/>
          </v:shape>
          <o:OLEObject Type="Embed" ProgID="Equation.AxMath" ShapeID="_x0000_i1368" DrawAspect="Content" ObjectID="_1723227919" r:id="rId156"/>
        </w:object>
      </w:r>
      <w:r w:rsidRPr="00391F21">
        <w:rPr>
          <w:rFonts w:ascii="Times New Roman" w:eastAsia="宋体" w:hAnsi="Times New Roman" w:cs="Times New Roman"/>
          <w:color w:val="000000"/>
          <w:szCs w:val="21"/>
        </w:rPr>
        <w:t xml:space="preserve"> of Lorenz syste</w:t>
      </w:r>
      <w:bookmarkEnd w:id="12"/>
      <w:r w:rsidRPr="00391F21">
        <w:rPr>
          <w:rFonts w:ascii="Times New Roman" w:eastAsia="宋体" w:hAnsi="Times New Roman" w:cs="Times New Roman"/>
          <w:color w:val="000000"/>
          <w:szCs w:val="21"/>
        </w:rPr>
        <w:t>m</w:t>
      </w:r>
    </w:p>
    <w:p w14:paraId="2E16F134" w14:textId="77777777" w:rsidR="00391F21" w:rsidRPr="00391F21" w:rsidRDefault="00391F21" w:rsidP="00391F21">
      <w:pPr>
        <w:spacing w:line="360" w:lineRule="auto"/>
        <w:jc w:val="center"/>
        <w:rPr>
          <w:rFonts w:ascii="Times New Roman" w:eastAsia="宋体" w:hAnsi="Times New Roman" w:cs="Times New Roman"/>
          <w:color w:val="000000"/>
          <w:szCs w:val="21"/>
        </w:rPr>
      </w:pPr>
      <w:r w:rsidRPr="00391F21">
        <w:rPr>
          <w:rFonts w:ascii="Times New Roman" w:eastAsia="宋体" w:hAnsi="Times New Roman" w:cs="Times New Roman" w:hint="eastAsia"/>
          <w:noProof/>
          <w:color w:val="000000"/>
          <w:szCs w:val="21"/>
        </w:rPr>
        <w:drawing>
          <wp:inline distT="0" distB="0" distL="0" distR="0" wp14:anchorId="22BF5E18" wp14:editId="228985AE">
            <wp:extent cx="5274310" cy="32893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7">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14:paraId="41301A94" w14:textId="77777777" w:rsidR="00391F21" w:rsidRPr="00391F21" w:rsidRDefault="00391F21" w:rsidP="00391F21">
      <w:pPr>
        <w:spacing w:line="360" w:lineRule="auto"/>
        <w:jc w:val="center"/>
        <w:rPr>
          <w:rFonts w:ascii="Times New Roman" w:eastAsia="宋体" w:hAnsi="Times New Roman" w:cs="Times New Roman"/>
          <w:b/>
          <w:bCs/>
          <w:color w:val="000000"/>
          <w:szCs w:val="21"/>
        </w:rPr>
      </w:pPr>
      <w:r w:rsidRPr="00391F21">
        <w:rPr>
          <w:rFonts w:ascii="Times New Roman" w:eastAsia="宋体" w:hAnsi="Times New Roman" w:cs="Times New Roman"/>
          <w:b/>
          <w:bCs/>
          <w:color w:val="000000"/>
          <w:szCs w:val="21"/>
        </w:rPr>
        <w:t>Fig. 5.</w:t>
      </w:r>
      <w:r w:rsidRPr="00391F21">
        <w:rPr>
          <w:rFonts w:ascii="Times New Roman" w:eastAsia="宋体" w:hAnsi="Times New Roman" w:cs="Times New Roman"/>
          <w:color w:val="000000"/>
          <w:szCs w:val="21"/>
        </w:rPr>
        <w:t xml:space="preserve"> Prediction performance of different models for the Lorenz system on the </w:t>
      </w:r>
      <w:r w:rsidRPr="00391F21">
        <w:rPr>
          <w:rFonts w:ascii="Times New Roman" w:eastAsia="宋体" w:hAnsi="Times New Roman" w:cs="Times New Roman"/>
          <w:color w:val="000000"/>
          <w:position w:val="-11"/>
          <w:szCs w:val="21"/>
        </w:rPr>
        <w:object w:dxaOrig="410" w:dyaOrig="327" w14:anchorId="3E218B7F">
          <v:shape id="_x0000_i1369" type="#_x0000_t75" style="width:20.4pt;height:16.2pt" o:ole="">
            <v:imagedata r:id="rId155" o:title=""/>
          </v:shape>
          <o:OLEObject Type="Embed" ProgID="Equation.AxMath" ShapeID="_x0000_i1369" DrawAspect="Content" ObjectID="_1723227920" r:id="rId158"/>
        </w:object>
      </w:r>
      <w:r w:rsidRPr="00391F21">
        <w:rPr>
          <w:rFonts w:ascii="Times New Roman" w:eastAsia="宋体" w:hAnsi="Times New Roman" w:cs="Times New Roman"/>
          <w:b/>
          <w:bCs/>
          <w:color w:val="000000"/>
          <w:szCs w:val="21"/>
        </w:rPr>
        <w:t>.</w:t>
      </w:r>
    </w:p>
    <w:p w14:paraId="6D786C91" w14:textId="77777777" w:rsidR="00391F21" w:rsidRPr="00391F21" w:rsidRDefault="00391F21" w:rsidP="00391F21">
      <w:pPr>
        <w:spacing w:line="300" w:lineRule="auto"/>
        <w:jc w:val="center"/>
        <w:rPr>
          <w:rFonts w:ascii="Times New Roman" w:eastAsia="宋体" w:hAnsi="宋体" w:cs="Times New Roman"/>
          <w:szCs w:val="21"/>
        </w:rPr>
      </w:pPr>
      <w:r w:rsidRPr="00391F21">
        <w:rPr>
          <w:rFonts w:ascii="Times New Roman" w:eastAsia="宋体" w:hAnsi="宋体" w:cs="Times New Roman" w:hint="eastAsia"/>
          <w:b/>
          <w:bCs/>
          <w:szCs w:val="21"/>
        </w:rPr>
        <w:t xml:space="preserve">Table </w:t>
      </w:r>
      <w:r w:rsidRPr="00391F21">
        <w:rPr>
          <w:rFonts w:ascii="Times New Roman" w:eastAsia="宋体" w:hAnsi="宋体" w:cs="Times New Roman"/>
          <w:b/>
          <w:bCs/>
          <w:szCs w:val="21"/>
        </w:rPr>
        <w:t>3</w:t>
      </w:r>
      <w:r w:rsidRPr="00391F21">
        <w:rPr>
          <w:rFonts w:ascii="Times New Roman" w:eastAsia="宋体" w:hAnsi="宋体" w:cs="Times New Roman" w:hint="eastAsia"/>
          <w:b/>
          <w:bCs/>
          <w:szCs w:val="21"/>
        </w:rPr>
        <w:t>.</w:t>
      </w:r>
      <w:r w:rsidRPr="00391F21">
        <w:rPr>
          <w:rFonts w:ascii="Times New Roman" w:eastAsia="宋体" w:hAnsi="宋体" w:cs="Times New Roman" w:hint="eastAsia"/>
          <w:szCs w:val="21"/>
        </w:rPr>
        <w:t xml:space="preserve"> </w:t>
      </w:r>
      <w:r w:rsidRPr="00391F21">
        <w:rPr>
          <w:rFonts w:ascii="Times New Roman" w:eastAsia="宋体" w:hAnsi="宋体" w:cs="Times New Roman"/>
          <w:szCs w:val="21"/>
        </w:rPr>
        <w:t>Lorenz-</w:t>
      </w:r>
      <w:r w:rsidRPr="00391F21">
        <w:rPr>
          <w:rFonts w:ascii="Times New Roman" w:eastAsia="宋体" w:hAnsi="宋体" w:cs="Times New Roman" w:hint="eastAsia"/>
          <w:szCs w:val="21"/>
        </w:rPr>
        <w:t xml:space="preserve"> </w:t>
      </w:r>
      <w:r w:rsidRPr="00391F21">
        <w:rPr>
          <w:rFonts w:ascii="Times New Roman" w:eastAsia="宋体" w:hAnsi="宋体" w:cs="Times New Roman"/>
          <w:szCs w:val="21"/>
        </w:rPr>
        <w:t>Model error comparison</w:t>
      </w:r>
      <w:r w:rsidRPr="00391F21">
        <w:rPr>
          <w:rFonts w:ascii="Times New Roman" w:eastAsia="宋体" w:hAnsi="宋体" w:cs="Times New Roman" w:hint="eastAsia"/>
          <w:szCs w:val="21"/>
        </w:rPr>
        <w:t>.</w:t>
      </w:r>
    </w:p>
    <w:tbl>
      <w:tblPr>
        <w:tblStyle w:val="21"/>
        <w:tblW w:w="0" w:type="auto"/>
        <w:tblLook w:val="04A0" w:firstRow="1" w:lastRow="0" w:firstColumn="1" w:lastColumn="0" w:noHBand="0" w:noVBand="1"/>
      </w:tblPr>
      <w:tblGrid>
        <w:gridCol w:w="2542"/>
        <w:gridCol w:w="1425"/>
        <w:gridCol w:w="1485"/>
        <w:gridCol w:w="1426"/>
        <w:gridCol w:w="1428"/>
      </w:tblGrid>
      <w:tr w:rsidR="00391F21" w:rsidRPr="00391F21" w14:paraId="48D13D82" w14:textId="77777777" w:rsidTr="005D50BC">
        <w:trPr>
          <w:cnfStyle w:val="100000000000" w:firstRow="1" w:lastRow="0" w:firstColumn="0" w:lastColumn="0" w:oddVBand="0" w:evenVBand="0" w:oddHBand="0" w:evenHBand="0" w:firstRowFirstColumn="0" w:firstRowLastColumn="0" w:lastRowFirstColumn="0" w:lastRowLastColumn="0"/>
          <w:trHeight w:hRule="exact" w:val="397"/>
        </w:trPr>
        <w:tc>
          <w:tcPr>
            <w:tcW w:w="2542" w:type="dxa"/>
          </w:tcPr>
          <w:p w14:paraId="3FE9D77C" w14:textId="77777777" w:rsidR="00391F21" w:rsidRPr="00391F21" w:rsidRDefault="00391F21" w:rsidP="00391F21">
            <w:pPr>
              <w:spacing w:line="400" w:lineRule="exact"/>
              <w:jc w:val="center"/>
              <w:rPr>
                <w:kern w:val="0"/>
                <w:szCs w:val="21"/>
              </w:rPr>
            </w:pPr>
            <w:r w:rsidRPr="00391F21">
              <w:rPr>
                <w:rFonts w:hint="eastAsia"/>
                <w:kern w:val="0"/>
                <w:szCs w:val="21"/>
              </w:rPr>
              <w:t>M</w:t>
            </w:r>
            <w:r w:rsidRPr="00391F21">
              <w:rPr>
                <w:kern w:val="0"/>
                <w:szCs w:val="21"/>
              </w:rPr>
              <w:t>odels</w:t>
            </w:r>
          </w:p>
        </w:tc>
        <w:tc>
          <w:tcPr>
            <w:tcW w:w="1425" w:type="dxa"/>
          </w:tcPr>
          <w:p w14:paraId="08FC7D9A" w14:textId="77777777" w:rsidR="00391F21" w:rsidRPr="00391F21" w:rsidRDefault="00391F21" w:rsidP="00391F21">
            <w:pPr>
              <w:spacing w:line="400" w:lineRule="exact"/>
              <w:jc w:val="center"/>
              <w:rPr>
                <w:kern w:val="0"/>
                <w:szCs w:val="21"/>
              </w:rPr>
            </w:pPr>
            <w:r w:rsidRPr="00391F21">
              <w:rPr>
                <w:rFonts w:hint="eastAsia"/>
                <w:kern w:val="0"/>
                <w:szCs w:val="21"/>
              </w:rPr>
              <w:t>R</w:t>
            </w:r>
            <w:r w:rsidRPr="00391F21">
              <w:rPr>
                <w:kern w:val="0"/>
                <w:szCs w:val="21"/>
              </w:rPr>
              <w:t>MSE</w:t>
            </w:r>
          </w:p>
        </w:tc>
        <w:tc>
          <w:tcPr>
            <w:tcW w:w="1485" w:type="dxa"/>
          </w:tcPr>
          <w:p w14:paraId="596B3058" w14:textId="77777777" w:rsidR="00391F21" w:rsidRPr="00391F21" w:rsidRDefault="00391F21" w:rsidP="00391F21">
            <w:pPr>
              <w:spacing w:line="400" w:lineRule="exact"/>
              <w:jc w:val="center"/>
              <w:rPr>
                <w:kern w:val="0"/>
                <w:szCs w:val="21"/>
              </w:rPr>
            </w:pPr>
            <w:r w:rsidRPr="00391F21">
              <w:rPr>
                <w:rFonts w:hint="eastAsia"/>
                <w:kern w:val="0"/>
                <w:szCs w:val="21"/>
              </w:rPr>
              <w:t>R</w:t>
            </w:r>
            <w:r w:rsidRPr="00391F21">
              <w:rPr>
                <w:kern w:val="0"/>
                <w:szCs w:val="21"/>
              </w:rPr>
              <w:t>MSPE</w:t>
            </w:r>
          </w:p>
        </w:tc>
        <w:tc>
          <w:tcPr>
            <w:tcW w:w="1426" w:type="dxa"/>
          </w:tcPr>
          <w:p w14:paraId="002A910A" w14:textId="77777777" w:rsidR="00391F21" w:rsidRPr="00391F21" w:rsidRDefault="00391F21" w:rsidP="00391F21">
            <w:pPr>
              <w:spacing w:line="400" w:lineRule="exact"/>
              <w:jc w:val="center"/>
              <w:rPr>
                <w:kern w:val="0"/>
                <w:szCs w:val="21"/>
              </w:rPr>
            </w:pPr>
            <w:r w:rsidRPr="00391F21">
              <w:rPr>
                <w:rFonts w:hint="eastAsia"/>
                <w:kern w:val="0"/>
                <w:szCs w:val="21"/>
              </w:rPr>
              <w:t>M</w:t>
            </w:r>
            <w:r w:rsidRPr="00391F21">
              <w:rPr>
                <w:kern w:val="0"/>
                <w:szCs w:val="21"/>
              </w:rPr>
              <w:t>AE</w:t>
            </w:r>
          </w:p>
        </w:tc>
        <w:tc>
          <w:tcPr>
            <w:tcW w:w="1428" w:type="dxa"/>
          </w:tcPr>
          <w:p w14:paraId="7C0AE3C7" w14:textId="77777777" w:rsidR="00391F21" w:rsidRPr="00391F21" w:rsidRDefault="00391F21" w:rsidP="00391F21">
            <w:pPr>
              <w:spacing w:line="400" w:lineRule="exact"/>
              <w:jc w:val="center"/>
              <w:rPr>
                <w:kern w:val="0"/>
                <w:szCs w:val="21"/>
              </w:rPr>
            </w:pPr>
            <w:r w:rsidRPr="00391F21">
              <w:rPr>
                <w:rFonts w:hint="eastAsia"/>
                <w:kern w:val="0"/>
                <w:szCs w:val="21"/>
              </w:rPr>
              <w:t>M</w:t>
            </w:r>
            <w:r w:rsidRPr="00391F21">
              <w:rPr>
                <w:kern w:val="0"/>
                <w:szCs w:val="21"/>
              </w:rPr>
              <w:t>APE</w:t>
            </w:r>
          </w:p>
        </w:tc>
      </w:tr>
      <w:tr w:rsidR="00391F21" w:rsidRPr="00391F21" w14:paraId="4D5C27C5" w14:textId="77777777" w:rsidTr="005D50BC">
        <w:trPr>
          <w:trHeight w:hRule="exact" w:val="397"/>
        </w:trPr>
        <w:tc>
          <w:tcPr>
            <w:tcW w:w="2542" w:type="dxa"/>
          </w:tcPr>
          <w:p w14:paraId="1E3181F7" w14:textId="77777777" w:rsidR="00391F21" w:rsidRPr="00391F21" w:rsidRDefault="00391F21" w:rsidP="00391F21">
            <w:pPr>
              <w:spacing w:line="400" w:lineRule="exact"/>
              <w:jc w:val="center"/>
              <w:rPr>
                <w:b/>
                <w:bCs/>
                <w:kern w:val="0"/>
                <w:szCs w:val="21"/>
              </w:rPr>
            </w:pPr>
            <w:bookmarkStart w:id="13" w:name="_Hlk112594052"/>
            <w:r w:rsidRPr="00391F21">
              <w:rPr>
                <w:rFonts w:hint="eastAsia"/>
                <w:b/>
                <w:bCs/>
                <w:kern w:val="0"/>
                <w:szCs w:val="21"/>
              </w:rPr>
              <w:t>M</w:t>
            </w:r>
            <w:r w:rsidRPr="00391F21">
              <w:rPr>
                <w:b/>
                <w:bCs/>
                <w:kern w:val="0"/>
                <w:szCs w:val="21"/>
              </w:rPr>
              <w:t>ulti-Attn BLS</w:t>
            </w:r>
          </w:p>
        </w:tc>
        <w:tc>
          <w:tcPr>
            <w:tcW w:w="1425" w:type="dxa"/>
          </w:tcPr>
          <w:p w14:paraId="6C539D1F" w14:textId="77777777" w:rsidR="00391F21" w:rsidRPr="00391F21" w:rsidRDefault="00391F21" w:rsidP="00391F21">
            <w:pPr>
              <w:spacing w:line="400" w:lineRule="exact"/>
              <w:jc w:val="center"/>
              <w:rPr>
                <w:b/>
                <w:bCs/>
                <w:kern w:val="0"/>
                <w:szCs w:val="21"/>
              </w:rPr>
            </w:pPr>
            <w:r w:rsidRPr="00391F21">
              <w:rPr>
                <w:rFonts w:hint="eastAsia"/>
                <w:b/>
                <w:bCs/>
                <w:kern w:val="0"/>
                <w:szCs w:val="21"/>
              </w:rPr>
              <w:t>0</w:t>
            </w:r>
            <w:r w:rsidRPr="00391F21">
              <w:rPr>
                <w:b/>
                <w:bCs/>
                <w:kern w:val="0"/>
                <w:szCs w:val="21"/>
              </w:rPr>
              <w:t>.0031</w:t>
            </w:r>
          </w:p>
        </w:tc>
        <w:tc>
          <w:tcPr>
            <w:tcW w:w="1485" w:type="dxa"/>
          </w:tcPr>
          <w:p w14:paraId="5EBF9789" w14:textId="77777777" w:rsidR="00391F21" w:rsidRPr="00391F21" w:rsidRDefault="00391F21" w:rsidP="00391F21">
            <w:pPr>
              <w:spacing w:line="400" w:lineRule="exact"/>
              <w:jc w:val="center"/>
              <w:rPr>
                <w:b/>
                <w:bCs/>
                <w:kern w:val="0"/>
                <w:szCs w:val="21"/>
              </w:rPr>
            </w:pPr>
            <w:r w:rsidRPr="00391F21">
              <w:rPr>
                <w:rFonts w:hint="eastAsia"/>
                <w:b/>
                <w:bCs/>
                <w:kern w:val="0"/>
                <w:szCs w:val="21"/>
              </w:rPr>
              <w:t>0</w:t>
            </w:r>
            <w:r w:rsidRPr="00391F21">
              <w:rPr>
                <w:b/>
                <w:bCs/>
                <w:kern w:val="0"/>
                <w:szCs w:val="21"/>
              </w:rPr>
              <w:t>.1029</w:t>
            </w:r>
          </w:p>
        </w:tc>
        <w:tc>
          <w:tcPr>
            <w:tcW w:w="1426" w:type="dxa"/>
          </w:tcPr>
          <w:p w14:paraId="7725448C" w14:textId="77777777" w:rsidR="00391F21" w:rsidRPr="00391F21" w:rsidRDefault="00391F21" w:rsidP="00391F21">
            <w:pPr>
              <w:spacing w:line="400" w:lineRule="exact"/>
              <w:jc w:val="center"/>
              <w:rPr>
                <w:b/>
                <w:bCs/>
                <w:kern w:val="0"/>
                <w:szCs w:val="21"/>
              </w:rPr>
            </w:pPr>
            <w:r w:rsidRPr="00391F21">
              <w:rPr>
                <w:rFonts w:hint="eastAsia"/>
                <w:b/>
                <w:bCs/>
                <w:kern w:val="0"/>
                <w:szCs w:val="21"/>
              </w:rPr>
              <w:t>0</w:t>
            </w:r>
            <w:r w:rsidRPr="00391F21">
              <w:rPr>
                <w:b/>
                <w:bCs/>
                <w:kern w:val="0"/>
                <w:szCs w:val="21"/>
              </w:rPr>
              <w:t>.0026</w:t>
            </w:r>
          </w:p>
        </w:tc>
        <w:tc>
          <w:tcPr>
            <w:tcW w:w="1428" w:type="dxa"/>
          </w:tcPr>
          <w:p w14:paraId="6BC3B0A2" w14:textId="77777777" w:rsidR="00391F21" w:rsidRPr="00391F21" w:rsidRDefault="00391F21" w:rsidP="00391F21">
            <w:pPr>
              <w:spacing w:line="400" w:lineRule="exact"/>
              <w:jc w:val="center"/>
              <w:rPr>
                <w:b/>
                <w:bCs/>
                <w:kern w:val="0"/>
                <w:szCs w:val="21"/>
              </w:rPr>
            </w:pPr>
            <w:r w:rsidRPr="00391F21">
              <w:rPr>
                <w:rFonts w:hint="eastAsia"/>
                <w:b/>
                <w:bCs/>
                <w:kern w:val="0"/>
                <w:szCs w:val="21"/>
              </w:rPr>
              <w:t>0</w:t>
            </w:r>
            <w:r w:rsidRPr="00391F21">
              <w:rPr>
                <w:b/>
                <w:bCs/>
                <w:kern w:val="0"/>
                <w:szCs w:val="21"/>
              </w:rPr>
              <w:t>.0238</w:t>
            </w:r>
          </w:p>
        </w:tc>
      </w:tr>
      <w:tr w:rsidR="00391F21" w:rsidRPr="00391F21" w14:paraId="1CB2EC03" w14:textId="77777777" w:rsidTr="005D50BC">
        <w:trPr>
          <w:trHeight w:hRule="exact" w:val="397"/>
        </w:trPr>
        <w:tc>
          <w:tcPr>
            <w:tcW w:w="2542" w:type="dxa"/>
          </w:tcPr>
          <w:p w14:paraId="636E8037" w14:textId="77777777" w:rsidR="00391F21" w:rsidRPr="00391F21" w:rsidRDefault="00391F21" w:rsidP="00391F21">
            <w:pPr>
              <w:spacing w:line="400" w:lineRule="exact"/>
              <w:jc w:val="center"/>
              <w:rPr>
                <w:kern w:val="0"/>
                <w:szCs w:val="21"/>
              </w:rPr>
            </w:pPr>
            <w:r w:rsidRPr="00391F21">
              <w:rPr>
                <w:rFonts w:hint="eastAsia"/>
                <w:kern w:val="0"/>
                <w:szCs w:val="21"/>
              </w:rPr>
              <w:t>R</w:t>
            </w:r>
            <w:r w:rsidRPr="00391F21">
              <w:rPr>
                <w:kern w:val="0"/>
                <w:szCs w:val="21"/>
              </w:rPr>
              <w:t>idge Regression</w:t>
            </w:r>
          </w:p>
        </w:tc>
        <w:tc>
          <w:tcPr>
            <w:tcW w:w="1425" w:type="dxa"/>
          </w:tcPr>
          <w:p w14:paraId="21399B0B"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.0160</w:t>
            </w:r>
          </w:p>
        </w:tc>
        <w:tc>
          <w:tcPr>
            <w:tcW w:w="1485" w:type="dxa"/>
          </w:tcPr>
          <w:p w14:paraId="39FDBF67"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.3226</w:t>
            </w:r>
          </w:p>
        </w:tc>
        <w:tc>
          <w:tcPr>
            <w:tcW w:w="1426" w:type="dxa"/>
          </w:tcPr>
          <w:p w14:paraId="56A4940E"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.0130</w:t>
            </w:r>
          </w:p>
        </w:tc>
        <w:tc>
          <w:tcPr>
            <w:tcW w:w="1428" w:type="dxa"/>
          </w:tcPr>
          <w:p w14:paraId="02D0BB6D"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.0817</w:t>
            </w:r>
          </w:p>
        </w:tc>
      </w:tr>
      <w:tr w:rsidR="00391F21" w:rsidRPr="00391F21" w14:paraId="73911F83" w14:textId="77777777" w:rsidTr="005D50BC">
        <w:trPr>
          <w:trHeight w:hRule="exact" w:val="397"/>
        </w:trPr>
        <w:tc>
          <w:tcPr>
            <w:tcW w:w="2542" w:type="dxa"/>
          </w:tcPr>
          <w:p w14:paraId="1714F767" w14:textId="77777777" w:rsidR="00391F21" w:rsidRPr="00391F21" w:rsidRDefault="00391F21" w:rsidP="00391F21">
            <w:pPr>
              <w:spacing w:line="400" w:lineRule="exact"/>
              <w:jc w:val="center"/>
              <w:rPr>
                <w:kern w:val="0"/>
                <w:szCs w:val="21"/>
              </w:rPr>
            </w:pPr>
            <w:r w:rsidRPr="00391F21">
              <w:rPr>
                <w:kern w:val="0"/>
                <w:szCs w:val="21"/>
              </w:rPr>
              <w:lastRenderedPageBreak/>
              <w:t>BLS</w:t>
            </w:r>
          </w:p>
        </w:tc>
        <w:tc>
          <w:tcPr>
            <w:tcW w:w="1425" w:type="dxa"/>
          </w:tcPr>
          <w:p w14:paraId="1A63D967"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.0046</w:t>
            </w:r>
          </w:p>
        </w:tc>
        <w:tc>
          <w:tcPr>
            <w:tcW w:w="1485" w:type="dxa"/>
          </w:tcPr>
          <w:p w14:paraId="0397F3A0"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.1555</w:t>
            </w:r>
          </w:p>
        </w:tc>
        <w:tc>
          <w:tcPr>
            <w:tcW w:w="1426" w:type="dxa"/>
          </w:tcPr>
          <w:p w14:paraId="776A053B"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.0035</w:t>
            </w:r>
          </w:p>
        </w:tc>
        <w:tc>
          <w:tcPr>
            <w:tcW w:w="1428" w:type="dxa"/>
          </w:tcPr>
          <w:p w14:paraId="3957ACE8"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.0289</w:t>
            </w:r>
          </w:p>
        </w:tc>
      </w:tr>
      <w:tr w:rsidR="00391F21" w:rsidRPr="00391F21" w14:paraId="4B6A7F22" w14:textId="77777777" w:rsidTr="005D50BC">
        <w:trPr>
          <w:trHeight w:hRule="exact" w:val="397"/>
        </w:trPr>
        <w:tc>
          <w:tcPr>
            <w:tcW w:w="2542" w:type="dxa"/>
          </w:tcPr>
          <w:p w14:paraId="2172DFA0" w14:textId="77777777" w:rsidR="00391F21" w:rsidRPr="00391F21" w:rsidRDefault="00391F21" w:rsidP="00391F21">
            <w:pPr>
              <w:spacing w:line="400" w:lineRule="exact"/>
              <w:jc w:val="center"/>
              <w:rPr>
                <w:kern w:val="0"/>
                <w:szCs w:val="21"/>
              </w:rPr>
            </w:pPr>
            <w:r w:rsidRPr="00391F21">
              <w:rPr>
                <w:rFonts w:hint="eastAsia"/>
                <w:kern w:val="0"/>
                <w:szCs w:val="21"/>
              </w:rPr>
              <w:t>L</w:t>
            </w:r>
            <w:r w:rsidRPr="00391F21">
              <w:rPr>
                <w:kern w:val="0"/>
                <w:szCs w:val="21"/>
              </w:rPr>
              <w:t>STM</w:t>
            </w:r>
          </w:p>
        </w:tc>
        <w:tc>
          <w:tcPr>
            <w:tcW w:w="1425" w:type="dxa"/>
          </w:tcPr>
          <w:p w14:paraId="4EF9BA7E"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.0071</w:t>
            </w:r>
          </w:p>
        </w:tc>
        <w:tc>
          <w:tcPr>
            <w:tcW w:w="1485" w:type="dxa"/>
          </w:tcPr>
          <w:p w14:paraId="5D74448B" w14:textId="77777777" w:rsidR="00391F21" w:rsidRPr="00391F21" w:rsidRDefault="00391F21" w:rsidP="00391F21">
            <w:pPr>
              <w:spacing w:line="400" w:lineRule="exact"/>
              <w:jc w:val="center"/>
              <w:rPr>
                <w:kern w:val="0"/>
                <w:szCs w:val="21"/>
              </w:rPr>
            </w:pPr>
            <w:r w:rsidRPr="00391F21">
              <w:rPr>
                <w:rFonts w:hint="eastAsia"/>
                <w:kern w:val="0"/>
                <w:szCs w:val="21"/>
              </w:rPr>
              <w:t>2</w:t>
            </w:r>
            <w:r w:rsidRPr="00391F21">
              <w:rPr>
                <w:kern w:val="0"/>
                <w:szCs w:val="21"/>
              </w:rPr>
              <w:t>.3269</w:t>
            </w:r>
          </w:p>
        </w:tc>
        <w:tc>
          <w:tcPr>
            <w:tcW w:w="1426" w:type="dxa"/>
          </w:tcPr>
          <w:p w14:paraId="5076815B"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.0050</w:t>
            </w:r>
          </w:p>
        </w:tc>
        <w:tc>
          <w:tcPr>
            <w:tcW w:w="1428" w:type="dxa"/>
          </w:tcPr>
          <w:p w14:paraId="6D4D595F"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.1250</w:t>
            </w:r>
          </w:p>
        </w:tc>
      </w:tr>
    </w:tbl>
    <w:bookmarkEnd w:id="13"/>
    <w:p w14:paraId="4F9C0B4D" w14:textId="77777777" w:rsidR="00391F21" w:rsidRPr="00391F21" w:rsidRDefault="00391F21" w:rsidP="00391F21">
      <w:pPr>
        <w:spacing w:line="360" w:lineRule="auto"/>
        <w:rPr>
          <w:rFonts w:ascii="Times New Roman" w:eastAsia="宋体" w:hAnsi="Times New Roman" w:cs="Times New Roman"/>
          <w:position w:val="-13"/>
          <w:sz w:val="24"/>
          <w:szCs w:val="24"/>
        </w:rPr>
      </w:pPr>
      <w:r w:rsidRPr="00391F21">
        <w:rPr>
          <w:rFonts w:ascii="Times New Roman" w:eastAsia="宋体" w:hAnsi="Times New Roman" w:cs="Times New Roman"/>
          <w:position w:val="-13"/>
          <w:sz w:val="24"/>
          <w:szCs w:val="24"/>
        </w:rPr>
        <w:t xml:space="preserve">Fig. 4 and Fig. 5 show that the </w:t>
      </w:r>
      <w:proofErr w:type="gramStart"/>
      <w:r w:rsidRPr="00391F21">
        <w:rPr>
          <w:rFonts w:ascii="Times New Roman" w:eastAsia="宋体" w:hAnsi="Times New Roman" w:cs="Times New Roman"/>
          <w:position w:val="-13"/>
          <w:sz w:val="24"/>
          <w:szCs w:val="24"/>
        </w:rPr>
        <w:t>Multi-Attn BLS</w:t>
      </w:r>
      <w:proofErr w:type="gramEnd"/>
      <w:r w:rsidRPr="00391F21">
        <w:rPr>
          <w:rFonts w:ascii="Times New Roman" w:eastAsia="宋体" w:hAnsi="Times New Roman" w:cs="Times New Roman"/>
          <w:position w:val="-13"/>
          <w:sz w:val="24"/>
          <w:szCs w:val="24"/>
        </w:rPr>
        <w:t xml:space="preserve"> model we proposed has achieved good results in prediction. It can not only predict the trend of the change but also the error between the real value and the predicted value is very small, which indicates that the model proposed in this paper has achieved high prediction accuracy. Meanwhile, as is shown </w:t>
      </w:r>
      <w:proofErr w:type="spellStart"/>
      <w:r w:rsidRPr="00391F21">
        <w:rPr>
          <w:rFonts w:ascii="Times New Roman" w:eastAsia="宋体" w:hAnsi="Times New Roman" w:cs="Times New Roman"/>
          <w:position w:val="-13"/>
          <w:sz w:val="24"/>
          <w:szCs w:val="24"/>
        </w:rPr>
        <w:t>inTable</w:t>
      </w:r>
      <w:proofErr w:type="spellEnd"/>
      <w:r w:rsidRPr="00391F21">
        <w:rPr>
          <w:rFonts w:ascii="Times New Roman" w:eastAsia="宋体" w:hAnsi="Times New Roman" w:cs="Times New Roman"/>
          <w:position w:val="-13"/>
          <w:sz w:val="24"/>
          <w:szCs w:val="24"/>
        </w:rPr>
        <w:t xml:space="preserve"> 3, the values of various prediction error indicators (RMSE, RMSPE, MAE, and MAPE) of Multi-Attn BLS model are all smaller than other compared models such as Ridge regression, BL, and LSTM models. It is worth noting that the prediction error of </w:t>
      </w:r>
      <w:proofErr w:type="gramStart"/>
      <w:r w:rsidRPr="00391F21">
        <w:rPr>
          <w:rFonts w:ascii="Times New Roman" w:eastAsia="宋体" w:hAnsi="Times New Roman" w:cs="Times New Roman"/>
          <w:position w:val="-13"/>
          <w:sz w:val="24"/>
          <w:szCs w:val="24"/>
        </w:rPr>
        <w:t>Multi-Attn BLS</w:t>
      </w:r>
      <w:proofErr w:type="gramEnd"/>
      <w:r w:rsidRPr="00391F21">
        <w:rPr>
          <w:rFonts w:ascii="Times New Roman" w:eastAsia="宋体" w:hAnsi="Times New Roman" w:cs="Times New Roman"/>
          <w:position w:val="-13"/>
          <w:sz w:val="24"/>
          <w:szCs w:val="24"/>
        </w:rPr>
        <w:t xml:space="preserve"> is smaller than other models without broad learning, such as ridge regression and LSTM, and also less than the prediction error of the BLS model, which shows that the broad learning itself has a better ability of feature extraction. Meanwhile, </w:t>
      </w:r>
      <w:proofErr w:type="gramStart"/>
      <w:r w:rsidRPr="00391F21">
        <w:rPr>
          <w:rFonts w:ascii="Times New Roman" w:eastAsia="宋体" w:hAnsi="Times New Roman" w:cs="Times New Roman"/>
          <w:position w:val="-13"/>
          <w:sz w:val="24"/>
          <w:szCs w:val="24"/>
        </w:rPr>
        <w:t>Compared</w:t>
      </w:r>
      <w:proofErr w:type="gramEnd"/>
      <w:r w:rsidRPr="00391F21">
        <w:rPr>
          <w:rFonts w:ascii="Times New Roman" w:eastAsia="宋体" w:hAnsi="Times New Roman" w:cs="Times New Roman"/>
          <w:position w:val="-13"/>
          <w:sz w:val="24"/>
          <w:szCs w:val="24"/>
        </w:rPr>
        <w:t xml:space="preserve"> with the BLS model, Multi-Attn BLS improves the prediction performance because the multi-head attention mechanisms can effectively extract the global information and multi-level semantic information from chaotic time series. To clearly understand the impact of the multi-head attention mechanism on the chaotic time series prediction, we have drawn the performance results of the </w:t>
      </w:r>
      <w:proofErr w:type="gramStart"/>
      <w:r w:rsidRPr="00391F21">
        <w:rPr>
          <w:rFonts w:ascii="Times New Roman" w:eastAsia="宋体" w:hAnsi="Times New Roman" w:cs="Times New Roman"/>
          <w:position w:val="-13"/>
          <w:sz w:val="24"/>
          <w:szCs w:val="24"/>
        </w:rPr>
        <w:t>Multi-Attn BLS</w:t>
      </w:r>
      <w:proofErr w:type="gramEnd"/>
      <w:r w:rsidRPr="00391F21">
        <w:rPr>
          <w:rFonts w:ascii="Times New Roman" w:eastAsia="宋体" w:hAnsi="Times New Roman" w:cs="Times New Roman"/>
          <w:position w:val="-13"/>
          <w:sz w:val="24"/>
          <w:szCs w:val="24"/>
        </w:rPr>
        <w:t xml:space="preserve"> model for different heads of self-attention, as shown in Fig. 6.</w:t>
      </w:r>
    </w:p>
    <w:p w14:paraId="306A5B8B" w14:textId="77777777" w:rsidR="00391F21" w:rsidRPr="00391F21" w:rsidRDefault="00391F21" w:rsidP="00391F21">
      <w:pPr>
        <w:spacing w:line="360" w:lineRule="auto"/>
        <w:jc w:val="center"/>
        <w:rPr>
          <w:rFonts w:ascii="Times New Roman" w:eastAsia="宋体" w:hAnsi="Times New Roman" w:cs="Times New Roman"/>
          <w:color w:val="000000"/>
          <w:sz w:val="24"/>
          <w:szCs w:val="24"/>
        </w:rPr>
      </w:pPr>
      <w:r w:rsidRPr="00391F21">
        <w:rPr>
          <w:rFonts w:ascii="Times New Roman" w:eastAsia="宋体" w:hAnsi="Times New Roman" w:cs="Times New Roman"/>
          <w:noProof/>
          <w:color w:val="000000"/>
          <w:sz w:val="24"/>
          <w:szCs w:val="24"/>
        </w:rPr>
        <w:drawing>
          <wp:inline distT="0" distB="0" distL="0" distR="0" wp14:anchorId="10DA1837" wp14:editId="19DFABB5">
            <wp:extent cx="4967206" cy="314502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59">
                      <a:extLst>
                        <a:ext uri="{28A0092B-C50C-407E-A947-70E740481C1C}">
                          <a14:useLocalDpi xmlns:a14="http://schemas.microsoft.com/office/drawing/2010/main" val="0"/>
                        </a:ext>
                      </a:extLst>
                    </a:blip>
                    <a:stretch>
                      <a:fillRect/>
                    </a:stretch>
                  </pic:blipFill>
                  <pic:spPr>
                    <a:xfrm>
                      <a:off x="0" y="0"/>
                      <a:ext cx="4979033" cy="3152508"/>
                    </a:xfrm>
                    <a:prstGeom prst="rect">
                      <a:avLst/>
                    </a:prstGeom>
                  </pic:spPr>
                </pic:pic>
              </a:graphicData>
            </a:graphic>
          </wp:inline>
        </w:drawing>
      </w:r>
    </w:p>
    <w:p w14:paraId="7B46C3C7" w14:textId="77777777" w:rsidR="00391F21" w:rsidRPr="00391F21" w:rsidRDefault="00391F21" w:rsidP="00391F21">
      <w:pPr>
        <w:spacing w:line="360" w:lineRule="auto"/>
        <w:jc w:val="center"/>
        <w:rPr>
          <w:rFonts w:ascii="Times New Roman" w:eastAsia="宋体" w:hAnsi="Times New Roman" w:cs="Times New Roman"/>
          <w:b/>
          <w:bCs/>
          <w:color w:val="000000"/>
          <w:szCs w:val="21"/>
        </w:rPr>
      </w:pPr>
      <w:r w:rsidRPr="00391F21">
        <w:rPr>
          <w:rFonts w:ascii="Times New Roman" w:eastAsia="宋体" w:hAnsi="Times New Roman" w:cs="Times New Roman"/>
          <w:b/>
          <w:bCs/>
          <w:color w:val="000000"/>
          <w:szCs w:val="21"/>
        </w:rPr>
        <w:lastRenderedPageBreak/>
        <w:t>Fig. 6.</w:t>
      </w:r>
      <w:r w:rsidRPr="00391F21">
        <w:rPr>
          <w:rFonts w:ascii="Times New Roman" w:eastAsia="宋体" w:hAnsi="Times New Roman" w:cs="Times New Roman"/>
          <w:color w:val="000000"/>
          <w:szCs w:val="21"/>
        </w:rPr>
        <w:t xml:space="preserve"> Prediction performance on the different heads of Multi-Attn BLS for the Lorenz system</w:t>
      </w:r>
    </w:p>
    <w:p w14:paraId="64D192CA" w14:textId="77777777" w:rsidR="00391F21" w:rsidRPr="00391F21" w:rsidRDefault="00391F21" w:rsidP="00391F21">
      <w:pPr>
        <w:spacing w:line="360" w:lineRule="auto"/>
        <w:rPr>
          <w:rFonts w:ascii="Times New Roman" w:eastAsia="宋体" w:hAnsi="Times New Roman" w:cs="Times New Roman"/>
          <w:color w:val="000000"/>
          <w:sz w:val="24"/>
          <w:szCs w:val="24"/>
        </w:rPr>
      </w:pPr>
      <w:r w:rsidRPr="00391F21">
        <w:rPr>
          <w:rFonts w:ascii="Times New Roman" w:eastAsia="宋体" w:hAnsi="Times New Roman" w:cs="Times New Roman"/>
          <w:color w:val="000000"/>
          <w:sz w:val="24"/>
          <w:szCs w:val="24"/>
        </w:rPr>
        <w:t xml:space="preserve">It can be seen from Fig. 6 that the Lorenz system is not very sensitive to the changes of the number of heads in the multi-head attention mechanism, we can see that when the number of heads increases, the overall changing trend of MAE, MAPE, RMSE, and RMSPE are in a stationary state but there are small fluctuations around the number of head 8. Therefore, the broad learning system can predict chaotic time series better than the normal machine learning methods due to its random mapping, enhanced features, and simple </w:t>
      </w:r>
      <w:proofErr w:type="spellStart"/>
      <w:proofErr w:type="gramStart"/>
      <w:r w:rsidRPr="00391F21">
        <w:rPr>
          <w:rFonts w:ascii="Times New Roman" w:eastAsia="宋体" w:hAnsi="Times New Roman" w:cs="Times New Roman"/>
          <w:color w:val="000000"/>
          <w:sz w:val="24"/>
          <w:szCs w:val="24"/>
        </w:rPr>
        <w:t>structures.More</w:t>
      </w:r>
      <w:proofErr w:type="spellEnd"/>
      <w:proofErr w:type="gramEnd"/>
      <w:r w:rsidRPr="00391F21">
        <w:rPr>
          <w:rFonts w:ascii="Times New Roman" w:eastAsia="宋体" w:hAnsi="Times New Roman" w:cs="Times New Roman"/>
          <w:color w:val="000000"/>
          <w:sz w:val="24"/>
          <w:szCs w:val="24"/>
        </w:rPr>
        <w:t xml:space="preserve"> importantly, in complex, nonlinear, and high-dimensional spaces, it is necessary to need some useful extraction feature methods such as the multi-head attention mechanism. Therefore, </w:t>
      </w:r>
      <w:bookmarkStart w:id="14" w:name="_Hlk112595770"/>
      <w:r w:rsidRPr="00391F21">
        <w:rPr>
          <w:rFonts w:ascii="Times New Roman" w:eastAsia="宋体" w:hAnsi="Times New Roman" w:cs="Times New Roman"/>
          <w:color w:val="000000"/>
          <w:sz w:val="24"/>
          <w:szCs w:val="24"/>
        </w:rPr>
        <w:t>the prediction method in this article has a good predictive effect on the chaotic time series of the Lorenz system.</w:t>
      </w:r>
      <w:bookmarkEnd w:id="14"/>
    </w:p>
    <w:p w14:paraId="56F945FE" w14:textId="77777777" w:rsidR="00391F21" w:rsidRPr="00391F21" w:rsidRDefault="00391F21" w:rsidP="00391F21">
      <w:pPr>
        <w:spacing w:line="480" w:lineRule="auto"/>
        <w:rPr>
          <w:rFonts w:ascii="Times New Roman" w:eastAsia="宋体" w:hAnsi="Times New Roman" w:cs="Times New Roman"/>
          <w:b/>
          <w:sz w:val="30"/>
          <w:szCs w:val="30"/>
        </w:rPr>
      </w:pPr>
      <w:r w:rsidRPr="00391F21">
        <w:rPr>
          <w:rFonts w:ascii="Times New Roman" w:eastAsia="宋体" w:hAnsi="Times New Roman" w:cs="Times New Roman"/>
          <w:b/>
          <w:sz w:val="30"/>
          <w:szCs w:val="30"/>
        </w:rPr>
        <w:t xml:space="preserve">4.2 Chaotic time series prediction of </w:t>
      </w:r>
      <w:proofErr w:type="spellStart"/>
      <w:r w:rsidRPr="00391F21">
        <w:rPr>
          <w:rFonts w:ascii="Times New Roman" w:eastAsia="宋体" w:hAnsi="Times New Roman" w:cs="Times New Roman"/>
          <w:b/>
          <w:sz w:val="30"/>
          <w:szCs w:val="30"/>
        </w:rPr>
        <w:t>Rossler</w:t>
      </w:r>
      <w:proofErr w:type="spellEnd"/>
    </w:p>
    <w:p w14:paraId="33FF0FB8" w14:textId="77777777" w:rsidR="00391F21" w:rsidRPr="00391F21" w:rsidRDefault="00391F21" w:rsidP="00391F21">
      <w:pPr>
        <w:spacing w:line="360" w:lineRule="auto"/>
        <w:rPr>
          <w:rFonts w:ascii="Times New Roman" w:eastAsia="宋体" w:hAnsi="Cambria Math" w:cs="Times New Roman"/>
          <w:iCs/>
          <w:color w:val="000000"/>
          <w:sz w:val="24"/>
        </w:rPr>
      </w:pPr>
      <w:r w:rsidRPr="00391F21">
        <w:rPr>
          <w:rFonts w:ascii="Times New Roman" w:eastAsia="宋体" w:hAnsi="Times New Roman" w:cs="Times New Roman"/>
          <w:color w:val="000000"/>
          <w:sz w:val="24"/>
        </w:rPr>
        <w:t xml:space="preserve">The equation of the </w:t>
      </w:r>
      <w:proofErr w:type="spellStart"/>
      <w:r w:rsidRPr="00391F21">
        <w:rPr>
          <w:rFonts w:ascii="Times New Roman" w:eastAsia="宋体" w:hAnsi="Times New Roman" w:cs="Times New Roman"/>
          <w:color w:val="000000"/>
          <w:sz w:val="24"/>
        </w:rPr>
        <w:t>Rossler</w:t>
      </w:r>
      <w:proofErr w:type="spellEnd"/>
      <w:r w:rsidRPr="00391F21">
        <w:rPr>
          <w:rFonts w:ascii="Times New Roman" w:eastAsia="宋体" w:hAnsi="Times New Roman" w:cs="Times New Roman"/>
          <w:color w:val="000000"/>
          <w:sz w:val="24"/>
        </w:rPr>
        <w:t xml:space="preserve"> system is:</w:t>
      </w:r>
    </w:p>
    <w:p w14:paraId="5B0AD5A4" w14:textId="77777777" w:rsidR="00391F21" w:rsidRPr="00391F21" w:rsidRDefault="00391F21" w:rsidP="00391F21">
      <w:pPr>
        <w:tabs>
          <w:tab w:val="center" w:pos="4160"/>
          <w:tab w:val="right" w:pos="8300"/>
        </w:tabs>
        <w:spacing w:line="360" w:lineRule="auto"/>
        <w:rPr>
          <w:rFonts w:ascii="Times New Roman" w:eastAsia="宋体" w:hAnsi="Times New Roman" w:cs="Times New Roman"/>
          <w:color w:val="000000"/>
          <w:sz w:val="24"/>
        </w:rPr>
      </w:pPr>
      <w:r w:rsidRPr="00391F21">
        <w:rPr>
          <w:rFonts w:ascii="Times New Roman" w:eastAsia="宋体" w:hAnsi="Times New Roman" w:cs="Times New Roman"/>
          <w:color w:val="000000"/>
          <w:sz w:val="24"/>
        </w:rPr>
        <w:tab/>
      </w:r>
      <w:r w:rsidRPr="00391F21">
        <w:rPr>
          <w:rFonts w:ascii="Times New Roman" w:eastAsia="宋体" w:hAnsi="Times New Roman" w:cs="Times New Roman"/>
          <w:color w:val="000000"/>
          <w:position w:val="-54"/>
          <w:sz w:val="24"/>
        </w:rPr>
        <w:object w:dxaOrig="1704" w:dyaOrig="1224" w14:anchorId="27F1501E">
          <v:shape id="_x0000_i1370" type="#_x0000_t75" style="width:85.2pt;height:61.2pt" o:ole="">
            <v:imagedata r:id="rId160" o:title=""/>
          </v:shape>
          <o:OLEObject Type="Embed" ProgID="Equation.AxMath" ShapeID="_x0000_i1370" DrawAspect="Content" ObjectID="_1723227921" r:id="rId161"/>
        </w:object>
      </w:r>
      <w:r w:rsidRPr="00391F21">
        <w:rPr>
          <w:rFonts w:ascii="Times New Roman" w:eastAsia="宋体" w:hAnsi="Times New Roman" w:cs="Times New Roman"/>
          <w:color w:val="000000"/>
          <w:sz w:val="24"/>
        </w:rPr>
        <w:tab/>
        <w:t>(14)</w:t>
      </w:r>
    </w:p>
    <w:p w14:paraId="49B2DF93" w14:textId="77777777" w:rsidR="00391F21" w:rsidRPr="00391F21" w:rsidRDefault="00391F21" w:rsidP="00391F21">
      <w:pPr>
        <w:spacing w:line="360" w:lineRule="auto"/>
        <w:rPr>
          <w:rFonts w:ascii="Times New Roman" w:eastAsia="宋体" w:hAnsi="Times New Roman" w:cs="Times New Roman"/>
          <w:color w:val="000000"/>
          <w:sz w:val="24"/>
        </w:rPr>
      </w:pPr>
      <w:r w:rsidRPr="00391F21">
        <w:rPr>
          <w:rFonts w:ascii="Times New Roman" w:eastAsia="宋体" w:hAnsi="Times New Roman" w:cs="Times New Roman"/>
          <w:color w:val="000000"/>
          <w:sz w:val="24"/>
        </w:rPr>
        <w:t>where</w:t>
      </w:r>
      <w:r w:rsidRPr="00391F21">
        <w:rPr>
          <w:rFonts w:ascii="Times New Roman" w:eastAsia="宋体" w:hAnsi="Times New Roman" w:cs="Times New Roman" w:hint="eastAsia"/>
          <w:color w:val="000000"/>
          <w:sz w:val="24"/>
        </w:rPr>
        <w:t xml:space="preserve"> </w:t>
      </w:r>
      <w:r w:rsidRPr="00391F21">
        <w:rPr>
          <w:rFonts w:ascii="Times New Roman" w:eastAsia="宋体" w:hAnsi="Times New Roman" w:cs="Times New Roman"/>
          <w:color w:val="000000"/>
          <w:position w:val="-12"/>
          <w:sz w:val="24"/>
        </w:rPr>
        <w:object w:dxaOrig="845" w:dyaOrig="359" w14:anchorId="6F9B6597">
          <v:shape id="_x0000_i1371" type="#_x0000_t75" style="width:42pt;height:18pt" o:ole="">
            <v:imagedata r:id="rId162" o:title=""/>
          </v:shape>
          <o:OLEObject Type="Embed" ProgID="Equation.AxMath" ShapeID="_x0000_i1371" DrawAspect="Content" ObjectID="_1723227922" r:id="rId163"/>
        </w:object>
      </w:r>
      <w:r w:rsidRPr="00391F21">
        <w:rPr>
          <w:rFonts w:ascii="Times New Roman" w:eastAsia="宋体" w:hAnsi="Times New Roman" w:cs="Times New Roman"/>
          <w:color w:val="000000"/>
          <w:sz w:val="24"/>
        </w:rPr>
        <w:t xml:space="preserve">, </w:t>
      </w:r>
      <w:r w:rsidRPr="00391F21">
        <w:rPr>
          <w:rFonts w:ascii="Times New Roman" w:eastAsia="宋体" w:hAnsi="Times New Roman" w:cs="Times New Roman"/>
          <w:color w:val="000000"/>
          <w:position w:val="-12"/>
          <w:sz w:val="24"/>
        </w:rPr>
        <w:object w:dxaOrig="823" w:dyaOrig="359" w14:anchorId="379531C4">
          <v:shape id="_x0000_i1372" type="#_x0000_t75" style="width:40.8pt;height:18pt" o:ole="">
            <v:imagedata r:id="rId164" o:title=""/>
          </v:shape>
          <o:OLEObject Type="Embed" ProgID="Equation.AxMath" ShapeID="_x0000_i1372" DrawAspect="Content" ObjectID="_1723227923" r:id="rId165"/>
        </w:object>
      </w:r>
      <w:r w:rsidRPr="00391F21">
        <w:rPr>
          <w:rFonts w:ascii="Times New Roman" w:eastAsia="宋体" w:hAnsi="Times New Roman" w:cs="Times New Roman"/>
          <w:color w:val="000000"/>
          <w:sz w:val="24"/>
        </w:rPr>
        <w:t xml:space="preserve">, </w:t>
      </w:r>
      <w:r w:rsidRPr="00391F21">
        <w:rPr>
          <w:rFonts w:ascii="Times New Roman" w:eastAsia="宋体" w:hAnsi="Times New Roman" w:cs="Times New Roman"/>
          <w:color w:val="000000"/>
          <w:position w:val="-12"/>
          <w:sz w:val="24"/>
        </w:rPr>
        <w:object w:dxaOrig="825" w:dyaOrig="359" w14:anchorId="71A2F2DC">
          <v:shape id="_x0000_i1373" type="#_x0000_t75" style="width:41.4pt;height:18pt" o:ole="">
            <v:imagedata r:id="rId166" o:title=""/>
          </v:shape>
          <o:OLEObject Type="Embed" ProgID="Equation.AxMath" ShapeID="_x0000_i1373" DrawAspect="Content" ObjectID="_1723227924" r:id="rId167"/>
        </w:object>
      </w:r>
      <w:r w:rsidRPr="00391F21">
        <w:rPr>
          <w:rFonts w:ascii="Times New Roman" w:eastAsia="宋体" w:hAnsi="Times New Roman" w:cs="Times New Roman"/>
          <w:color w:val="000000"/>
          <w:sz w:val="24"/>
        </w:rPr>
        <w:t xml:space="preserve">, </w:t>
      </w:r>
      <w:r w:rsidRPr="00391F21">
        <w:rPr>
          <w:rFonts w:ascii="Times New Roman" w:eastAsia="宋体" w:hAnsi="Times New Roman" w:cs="Times New Roman"/>
          <w:color w:val="000000"/>
          <w:position w:val="-12"/>
          <w:sz w:val="24"/>
        </w:rPr>
        <w:object w:dxaOrig="189" w:dyaOrig="360" w14:anchorId="134BC6C7">
          <v:shape id="_x0000_i1375" type="#_x0000_t75" style="width:9.6pt;height:18pt" o:ole="">
            <v:imagedata r:id="rId128" o:title=""/>
          </v:shape>
          <o:OLEObject Type="Embed" ProgID="Equation.AxMath" ShapeID="_x0000_i1375" DrawAspect="Content" ObjectID="_1723227925" r:id="rId168"/>
        </w:object>
      </w:r>
      <w:r w:rsidRPr="00391F21">
        <w:rPr>
          <w:rFonts w:ascii="Times New Roman" w:eastAsia="宋体" w:hAnsi="Times New Roman" w:cs="Times New Roman"/>
          <w:color w:val="000000"/>
          <w:sz w:val="24"/>
        </w:rPr>
        <w:t xml:space="preserve">, </w:t>
      </w:r>
      <w:r w:rsidRPr="00391F21">
        <w:rPr>
          <w:rFonts w:ascii="等线" w:eastAsia="等线" w:hAnsi="等线" w:cs="Times New Roman"/>
          <w:position w:val="-14"/>
        </w:rPr>
        <w:object w:dxaOrig="181" w:dyaOrig="386" w14:anchorId="5D1586A6">
          <v:shape id="_x0000_i1376" type="#_x0000_t75" style="width:9pt;height:19.2pt" o:ole="">
            <v:imagedata r:id="rId130" o:title=""/>
          </v:shape>
          <o:OLEObject Type="Embed" ProgID="Equation.AxMath" ShapeID="_x0000_i1376" DrawAspect="Content" ObjectID="_1723227926" r:id="rId169"/>
        </w:object>
      </w:r>
      <w:r w:rsidRPr="00391F21">
        <w:rPr>
          <w:rFonts w:ascii="Times New Roman" w:eastAsia="宋体" w:hAnsi="Times New Roman" w:cs="Times New Roman"/>
          <w:color w:val="000000"/>
          <w:sz w:val="24"/>
        </w:rPr>
        <w:t xml:space="preserve">, </w:t>
      </w:r>
      <w:r w:rsidRPr="00391F21">
        <w:rPr>
          <w:rFonts w:ascii="Times New Roman" w:eastAsia="宋体" w:hAnsi="Times New Roman" w:cs="Times New Roman"/>
          <w:color w:val="000000"/>
          <w:position w:val="-12"/>
          <w:sz w:val="24"/>
        </w:rPr>
        <w:object w:dxaOrig="173" w:dyaOrig="360" w14:anchorId="1DDB7DA7">
          <v:shape id="_x0000_i1377" type="#_x0000_t75" style="width:8.4pt;height:18pt" o:ole="">
            <v:imagedata r:id="rId132" o:title=""/>
          </v:shape>
          <o:OLEObject Type="Embed" ProgID="Equation.AxMath" ShapeID="_x0000_i1377" DrawAspect="Content" ObjectID="_1723227927" r:id="rId170"/>
        </w:object>
      </w:r>
      <w:r w:rsidRPr="00391F21">
        <w:rPr>
          <w:rFonts w:ascii="Times New Roman" w:eastAsia="宋体" w:hAnsi="Times New Roman" w:cs="Times New Roman"/>
          <w:color w:val="000000"/>
          <w:sz w:val="24"/>
        </w:rPr>
        <w:t xml:space="preserve"> are the derivative of </w:t>
      </w:r>
      <w:r w:rsidRPr="00391F21">
        <w:rPr>
          <w:rFonts w:ascii="Times New Roman" w:eastAsia="宋体" w:hAnsi="Times New Roman" w:cs="Times New Roman"/>
          <w:color w:val="000000"/>
          <w:position w:val="-12"/>
          <w:sz w:val="24"/>
        </w:rPr>
        <w:object w:dxaOrig="189" w:dyaOrig="359" w14:anchorId="08702000">
          <v:shape id="_x0000_i1378" type="#_x0000_t75" style="width:9.6pt;height:18pt" o:ole="">
            <v:imagedata r:id="rId134" o:title=""/>
          </v:shape>
          <o:OLEObject Type="Embed" ProgID="Equation.AxMath" ShapeID="_x0000_i1378" DrawAspect="Content" ObjectID="_1723227928" r:id="rId171"/>
        </w:object>
      </w:r>
      <w:r w:rsidRPr="00391F21">
        <w:rPr>
          <w:rFonts w:ascii="Times New Roman" w:eastAsia="宋体" w:hAnsi="Times New Roman" w:cs="Times New Roman"/>
          <w:color w:val="000000"/>
          <w:sz w:val="24"/>
        </w:rPr>
        <w:t xml:space="preserve">, </w:t>
      </w:r>
      <w:r w:rsidRPr="00391F21">
        <w:rPr>
          <w:rFonts w:ascii="Times New Roman" w:eastAsia="宋体" w:hAnsi="Times New Roman" w:cs="Times New Roman"/>
          <w:color w:val="000000"/>
          <w:position w:val="-12"/>
          <w:sz w:val="24"/>
        </w:rPr>
        <w:object w:dxaOrig="181" w:dyaOrig="359" w14:anchorId="5088598B">
          <v:shape id="_x0000_i1379" type="#_x0000_t75" style="width:9pt;height:18pt" o:ole="">
            <v:imagedata r:id="rId136" o:title=""/>
          </v:shape>
          <o:OLEObject Type="Embed" ProgID="Equation.AxMath" ShapeID="_x0000_i1379" DrawAspect="Content" ObjectID="_1723227929" r:id="rId172"/>
        </w:object>
      </w:r>
      <w:r w:rsidRPr="00391F21">
        <w:rPr>
          <w:rFonts w:ascii="Times New Roman" w:eastAsia="宋体" w:hAnsi="Times New Roman" w:cs="Times New Roman"/>
          <w:color w:val="000000"/>
          <w:sz w:val="24"/>
        </w:rPr>
        <w:t xml:space="preserve">and </w:t>
      </w:r>
      <w:r w:rsidRPr="00391F21">
        <w:rPr>
          <w:rFonts w:ascii="Times New Roman" w:eastAsia="宋体" w:hAnsi="Times New Roman" w:cs="Times New Roman"/>
          <w:color w:val="000000"/>
          <w:position w:val="-12"/>
          <w:sz w:val="24"/>
        </w:rPr>
        <w:object w:dxaOrig="168" w:dyaOrig="360" w14:anchorId="19E01685">
          <v:shape id="_x0000_i1374" type="#_x0000_t75" style="width:8.4pt;height:18pt" o:ole="">
            <v:imagedata r:id="rId138" o:title=""/>
          </v:shape>
          <o:OLEObject Type="Embed" ProgID="Equation.AxMath" ShapeID="_x0000_i1374" DrawAspect="Content" ObjectID="_1723227930" r:id="rId173"/>
        </w:object>
      </w:r>
      <w:r w:rsidRPr="00391F21">
        <w:rPr>
          <w:rFonts w:ascii="Times New Roman" w:eastAsia="宋体" w:hAnsi="Times New Roman" w:cs="Times New Roman"/>
          <w:color w:val="000000"/>
          <w:sz w:val="24"/>
        </w:rPr>
        <w:t xml:space="preserve"> to time, respectively.</w:t>
      </w:r>
      <w:r w:rsidRPr="00391F21">
        <w:rPr>
          <w:rFonts w:ascii="Times New Roman" w:eastAsia="等线" w:hAnsi="Times New Roman" w:cs="Times New Roman"/>
          <w:sz w:val="24"/>
        </w:rPr>
        <w:t xml:space="preserve"> Using </w:t>
      </w:r>
      <w:r w:rsidRPr="00391F21">
        <w:rPr>
          <w:rFonts w:ascii="Times New Roman" w:eastAsia="宋体" w:hAnsi="Times New Roman" w:cs="Times New Roman"/>
          <w:color w:val="000000"/>
          <w:position w:val="-12"/>
          <w:sz w:val="24"/>
        </w:rPr>
        <w:object w:dxaOrig="469" w:dyaOrig="373" w14:anchorId="44CCAACE">
          <v:shape id="_x0000_i1380" type="#_x0000_t75" style="width:23.4pt;height:18.6pt" o:ole="">
            <v:imagedata r:id="rId146" o:title=""/>
          </v:shape>
          <o:OLEObject Type="Embed" ProgID="Equation.AxMath" ShapeID="_x0000_i1380" DrawAspect="Content" ObjectID="_1723227931" r:id="rId174"/>
        </w:object>
      </w:r>
      <w:r w:rsidRPr="00391F21">
        <w:rPr>
          <w:rFonts w:ascii="Times New Roman" w:eastAsia="宋体" w:hAnsi="Times New Roman" w:cs="Times New Roman"/>
          <w:color w:val="000000"/>
          <w:sz w:val="24"/>
        </w:rPr>
        <w:t xml:space="preserve"> as the experiment object,</w:t>
      </w:r>
      <w:r w:rsidRPr="00391F21">
        <w:rPr>
          <w:rFonts w:ascii="Times New Roman" w:eastAsia="等线" w:hAnsi="Times New Roman" w:cs="Times New Roman"/>
          <w:sz w:val="24"/>
        </w:rPr>
        <w:t xml:space="preserve"> the first 3000 samples are discarded and the middle 4000 samples are taken as chaotic time series. The delay time and embedding dimension of chaotic time series are 38 and 5 solved by the method of C – C</w:t>
      </w:r>
      <w:r w:rsidRPr="00391F21">
        <w:rPr>
          <w:rFonts w:ascii="Times New Roman" w:eastAsia="宋体" w:hAnsi="Times New Roman" w:cs="Times New Roman"/>
          <w:color w:val="000000"/>
          <w:sz w:val="24"/>
        </w:rPr>
        <w:t xml:space="preserve">. 3848 phase points are obtained by phase space reconstruction, and training set, verification set and test set are obtained by the same splitting method. Thus, </w:t>
      </w:r>
      <w:proofErr w:type="gramStart"/>
      <w:r w:rsidRPr="00391F21">
        <w:rPr>
          <w:rFonts w:ascii="Times New Roman" w:eastAsia="宋体" w:hAnsi="Times New Roman" w:cs="Times New Roman"/>
          <w:color w:val="000000"/>
          <w:sz w:val="24"/>
        </w:rPr>
        <w:t>The</w:t>
      </w:r>
      <w:proofErr w:type="gramEnd"/>
      <w:r w:rsidRPr="00391F21">
        <w:rPr>
          <w:rFonts w:ascii="Times New Roman" w:eastAsia="宋体" w:hAnsi="Times New Roman" w:cs="Times New Roman"/>
          <w:color w:val="000000"/>
          <w:sz w:val="24"/>
        </w:rPr>
        <w:t xml:space="preserve"> predicted contrast curve of the chaotic time series </w:t>
      </w:r>
      <w:r w:rsidRPr="00391F21">
        <w:rPr>
          <w:rFonts w:ascii="Times New Roman" w:eastAsia="宋体" w:hAnsi="Times New Roman" w:cs="Times New Roman"/>
          <w:color w:val="000000"/>
          <w:position w:val="-12"/>
          <w:sz w:val="24"/>
        </w:rPr>
        <w:object w:dxaOrig="469" w:dyaOrig="373" w14:anchorId="7AC18D67">
          <v:shape id="_x0000_i1381" type="#_x0000_t75" style="width:23.4pt;height:18.6pt" o:ole="">
            <v:imagedata r:id="rId146" o:title=""/>
          </v:shape>
          <o:OLEObject Type="Embed" ProgID="Equation.AxMath" ShapeID="_x0000_i1381" DrawAspect="Content" ObjectID="_1723227932" r:id="rId175"/>
        </w:object>
      </w:r>
      <w:r w:rsidRPr="00391F21">
        <w:rPr>
          <w:rFonts w:ascii="Times New Roman" w:eastAsia="宋体" w:hAnsi="Times New Roman" w:cs="Times New Roman"/>
          <w:color w:val="000000"/>
          <w:sz w:val="24"/>
        </w:rPr>
        <w:t xml:space="preserve"> are shown in Figure 7, and the </w:t>
      </w:r>
      <w:bookmarkStart w:id="15" w:name="_Hlk112596906"/>
      <w:r w:rsidRPr="00391F21">
        <w:rPr>
          <w:rFonts w:ascii="Times New Roman" w:eastAsia="宋体" w:hAnsi="Times New Roman" w:cs="Times New Roman"/>
          <w:color w:val="000000"/>
          <w:sz w:val="24"/>
        </w:rPr>
        <w:t>predicted performance comparisons are shown in Table 4.</w:t>
      </w:r>
      <w:bookmarkEnd w:id="15"/>
      <w:r w:rsidRPr="00391F21">
        <w:rPr>
          <w:rFonts w:ascii="等线" w:eastAsia="等线" w:hAnsi="等线" w:cs="Times New Roman"/>
        </w:rPr>
        <w:t xml:space="preserve"> </w:t>
      </w:r>
      <w:r w:rsidRPr="00391F21">
        <w:rPr>
          <w:rFonts w:ascii="Times New Roman" w:eastAsia="宋体" w:hAnsi="Times New Roman" w:cs="Times New Roman"/>
          <w:color w:val="000000"/>
          <w:sz w:val="24"/>
        </w:rPr>
        <w:t xml:space="preserve">Fig. 8 shows the histogram of correlation error indexes of each model predicted by the </w:t>
      </w:r>
      <w:proofErr w:type="spellStart"/>
      <w:r w:rsidRPr="00391F21">
        <w:rPr>
          <w:rFonts w:ascii="Times New Roman" w:eastAsia="宋体" w:hAnsi="Times New Roman" w:cs="Times New Roman"/>
          <w:color w:val="000000"/>
          <w:sz w:val="24"/>
        </w:rPr>
        <w:t>Rossler</w:t>
      </w:r>
      <w:proofErr w:type="spellEnd"/>
      <w:r w:rsidRPr="00391F21">
        <w:rPr>
          <w:rFonts w:ascii="Times New Roman" w:eastAsia="宋体" w:hAnsi="Times New Roman" w:cs="Times New Roman"/>
          <w:color w:val="000000"/>
          <w:sz w:val="24"/>
        </w:rPr>
        <w:t xml:space="preserve"> system.</w:t>
      </w:r>
    </w:p>
    <w:p w14:paraId="6E37F2ED" w14:textId="77777777" w:rsidR="00391F21" w:rsidRPr="00391F21" w:rsidRDefault="00391F21" w:rsidP="00391F21">
      <w:pPr>
        <w:spacing w:line="360" w:lineRule="auto"/>
        <w:rPr>
          <w:rFonts w:ascii="Times New Roman" w:eastAsia="宋体" w:hAnsi="Times New Roman" w:cs="Times New Roman"/>
          <w:color w:val="000000"/>
          <w:sz w:val="24"/>
        </w:rPr>
      </w:pPr>
      <w:r w:rsidRPr="00391F21">
        <w:rPr>
          <w:rFonts w:ascii="Times New Roman" w:eastAsia="宋体" w:hAnsi="Times New Roman" w:cs="Times New Roman" w:hint="eastAsia"/>
          <w:noProof/>
          <w:color w:val="000000"/>
          <w:sz w:val="24"/>
        </w:rPr>
        <w:lastRenderedPageBreak/>
        <w:drawing>
          <wp:inline distT="0" distB="0" distL="0" distR="0" wp14:anchorId="34CAFB4C" wp14:editId="6A176374">
            <wp:extent cx="5274310" cy="3399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6">
                      <a:extLst>
                        <a:ext uri="{28A0092B-C50C-407E-A947-70E740481C1C}">
                          <a14:useLocalDpi xmlns:a14="http://schemas.microsoft.com/office/drawing/2010/main" val="0"/>
                        </a:ext>
                      </a:extLst>
                    </a:blip>
                    <a:stretch>
                      <a:fillRect/>
                    </a:stretch>
                  </pic:blipFill>
                  <pic:spPr>
                    <a:xfrm>
                      <a:off x="0" y="0"/>
                      <a:ext cx="5274310" cy="3399155"/>
                    </a:xfrm>
                    <a:prstGeom prst="rect">
                      <a:avLst/>
                    </a:prstGeom>
                  </pic:spPr>
                </pic:pic>
              </a:graphicData>
            </a:graphic>
          </wp:inline>
        </w:drawing>
      </w:r>
    </w:p>
    <w:p w14:paraId="736F56D8" w14:textId="77777777" w:rsidR="00391F21" w:rsidRPr="00391F21" w:rsidRDefault="00391F21" w:rsidP="00391F21">
      <w:pPr>
        <w:spacing w:line="360" w:lineRule="auto"/>
        <w:jc w:val="center"/>
        <w:rPr>
          <w:rFonts w:ascii="Times New Roman" w:eastAsia="宋体" w:hAnsi="Times New Roman" w:cs="Times New Roman"/>
          <w:color w:val="000000"/>
          <w:sz w:val="24"/>
        </w:rPr>
      </w:pPr>
      <w:r w:rsidRPr="00391F21">
        <w:rPr>
          <w:rFonts w:ascii="Times New Roman" w:eastAsia="宋体" w:hAnsi="Times New Roman" w:cs="Times New Roman"/>
          <w:b/>
          <w:bCs/>
          <w:color w:val="000000"/>
          <w:szCs w:val="21"/>
        </w:rPr>
        <w:t>Fig. 7.</w:t>
      </w:r>
      <w:r w:rsidRPr="00391F21">
        <w:rPr>
          <w:rFonts w:ascii="Times New Roman" w:eastAsia="宋体" w:hAnsi="Times New Roman" w:cs="Times New Roman"/>
          <w:color w:val="000000"/>
          <w:szCs w:val="21"/>
        </w:rPr>
        <w:t xml:space="preserve"> Predicted contrast curve of the original time series on the </w:t>
      </w:r>
      <w:r w:rsidRPr="00391F21">
        <w:rPr>
          <w:rFonts w:ascii="Times New Roman" w:eastAsia="宋体" w:hAnsi="Times New Roman" w:cs="Times New Roman"/>
          <w:color w:val="000000"/>
          <w:position w:val="-11"/>
          <w:szCs w:val="21"/>
        </w:rPr>
        <w:object w:dxaOrig="410" w:dyaOrig="327" w14:anchorId="6E5AB02F">
          <v:shape id="_x0000_i1382" type="#_x0000_t75" style="width:20.4pt;height:16.2pt" o:ole="">
            <v:imagedata r:id="rId155" o:title=""/>
          </v:shape>
          <o:OLEObject Type="Embed" ProgID="Equation.AxMath" ShapeID="_x0000_i1382" DrawAspect="Content" ObjectID="_1723227933" r:id="rId177"/>
        </w:object>
      </w:r>
      <w:r w:rsidRPr="00391F21">
        <w:rPr>
          <w:rFonts w:ascii="Times New Roman" w:eastAsia="宋体" w:hAnsi="Times New Roman" w:cs="Times New Roman"/>
          <w:color w:val="000000"/>
          <w:szCs w:val="21"/>
        </w:rPr>
        <w:t xml:space="preserve"> of </w:t>
      </w:r>
      <w:proofErr w:type="spellStart"/>
      <w:r w:rsidRPr="00391F21">
        <w:rPr>
          <w:rFonts w:ascii="Times New Roman" w:eastAsia="宋体" w:hAnsi="Times New Roman" w:cs="Times New Roman"/>
          <w:color w:val="000000"/>
          <w:szCs w:val="21"/>
        </w:rPr>
        <w:t>Rossler</w:t>
      </w:r>
      <w:proofErr w:type="spellEnd"/>
      <w:r w:rsidRPr="00391F21">
        <w:rPr>
          <w:rFonts w:ascii="Times New Roman" w:eastAsia="宋体" w:hAnsi="Times New Roman" w:cs="Times New Roman"/>
          <w:color w:val="000000"/>
          <w:szCs w:val="21"/>
        </w:rPr>
        <w:t xml:space="preserve"> system.</w:t>
      </w:r>
    </w:p>
    <w:p w14:paraId="11639A47" w14:textId="77777777" w:rsidR="00391F21" w:rsidRPr="00391F21" w:rsidRDefault="00391F21" w:rsidP="00391F21">
      <w:pPr>
        <w:spacing w:line="360" w:lineRule="auto"/>
        <w:jc w:val="center"/>
        <w:rPr>
          <w:rFonts w:ascii="Times New Roman" w:eastAsia="宋体" w:hAnsi="Times New Roman" w:cs="Times New Roman"/>
          <w:color w:val="000000"/>
          <w:sz w:val="24"/>
          <w:szCs w:val="24"/>
        </w:rPr>
      </w:pPr>
      <w:r w:rsidRPr="00391F21">
        <w:rPr>
          <w:rFonts w:ascii="Times New Roman" w:eastAsia="宋体" w:hAnsi="Times New Roman" w:cs="Times New Roman" w:hint="eastAsia"/>
          <w:noProof/>
          <w:color w:val="000000"/>
          <w:sz w:val="24"/>
          <w:szCs w:val="24"/>
        </w:rPr>
        <w:drawing>
          <wp:inline distT="0" distB="0" distL="0" distR="0" wp14:anchorId="1E4F58F8" wp14:editId="6514F749">
            <wp:extent cx="5274310" cy="32893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8">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14:paraId="3522485F" w14:textId="77777777" w:rsidR="00391F21" w:rsidRPr="00391F21" w:rsidRDefault="00391F21" w:rsidP="00391F21">
      <w:pPr>
        <w:spacing w:line="360" w:lineRule="auto"/>
        <w:jc w:val="center"/>
        <w:rPr>
          <w:rFonts w:ascii="Times New Roman" w:eastAsia="宋体" w:hAnsi="Times New Roman" w:cs="Times New Roman"/>
          <w:b/>
          <w:bCs/>
          <w:color w:val="000000"/>
          <w:szCs w:val="21"/>
        </w:rPr>
      </w:pPr>
      <w:r w:rsidRPr="00391F21">
        <w:rPr>
          <w:rFonts w:ascii="Times New Roman" w:eastAsia="宋体" w:hAnsi="Times New Roman" w:cs="Times New Roman"/>
          <w:b/>
          <w:bCs/>
          <w:color w:val="000000"/>
          <w:szCs w:val="21"/>
        </w:rPr>
        <w:t>Fig. 8.</w:t>
      </w:r>
      <w:r w:rsidRPr="00391F21">
        <w:rPr>
          <w:rFonts w:ascii="Times New Roman" w:eastAsia="宋体" w:hAnsi="Times New Roman" w:cs="Times New Roman"/>
          <w:color w:val="000000"/>
          <w:szCs w:val="21"/>
        </w:rPr>
        <w:t xml:space="preserve"> Prediction performance of different models for the </w:t>
      </w:r>
      <w:proofErr w:type="spellStart"/>
      <w:r w:rsidRPr="00391F21">
        <w:rPr>
          <w:rFonts w:ascii="Times New Roman" w:eastAsia="宋体" w:hAnsi="Times New Roman" w:cs="Times New Roman"/>
          <w:color w:val="000000"/>
          <w:szCs w:val="21"/>
        </w:rPr>
        <w:t>Rossler</w:t>
      </w:r>
      <w:proofErr w:type="spellEnd"/>
      <w:r w:rsidRPr="00391F21">
        <w:rPr>
          <w:rFonts w:ascii="Times New Roman" w:eastAsia="宋体" w:hAnsi="Times New Roman" w:cs="Times New Roman"/>
          <w:color w:val="000000"/>
          <w:szCs w:val="21"/>
        </w:rPr>
        <w:t xml:space="preserve"> system on the </w:t>
      </w:r>
      <w:r w:rsidRPr="00391F21">
        <w:rPr>
          <w:rFonts w:ascii="Times New Roman" w:eastAsia="宋体" w:hAnsi="Times New Roman" w:cs="Times New Roman"/>
          <w:color w:val="000000"/>
          <w:position w:val="-11"/>
          <w:szCs w:val="21"/>
        </w:rPr>
        <w:object w:dxaOrig="410" w:dyaOrig="327" w14:anchorId="28260060">
          <v:shape id="_x0000_i1383" type="#_x0000_t75" style="width:20.4pt;height:16.2pt" o:ole="">
            <v:imagedata r:id="rId155" o:title=""/>
          </v:shape>
          <o:OLEObject Type="Embed" ProgID="Equation.AxMath" ShapeID="_x0000_i1383" DrawAspect="Content" ObjectID="_1723227934" r:id="rId179"/>
        </w:object>
      </w:r>
      <w:r w:rsidRPr="00391F21">
        <w:rPr>
          <w:rFonts w:ascii="Times New Roman" w:eastAsia="宋体" w:hAnsi="Times New Roman" w:cs="Times New Roman"/>
          <w:b/>
          <w:bCs/>
          <w:color w:val="000000"/>
          <w:szCs w:val="21"/>
        </w:rPr>
        <w:t>.</w:t>
      </w:r>
    </w:p>
    <w:p w14:paraId="7F3F2F49" w14:textId="77777777" w:rsidR="00391F21" w:rsidRPr="00391F21" w:rsidRDefault="00391F21" w:rsidP="00391F21">
      <w:pPr>
        <w:spacing w:line="300" w:lineRule="auto"/>
        <w:jc w:val="center"/>
        <w:rPr>
          <w:rFonts w:ascii="Times New Roman" w:eastAsia="宋体" w:hAnsi="宋体" w:cs="Times New Roman"/>
          <w:szCs w:val="21"/>
        </w:rPr>
      </w:pPr>
      <w:r w:rsidRPr="00391F21">
        <w:rPr>
          <w:rFonts w:ascii="Times New Roman" w:eastAsia="宋体" w:hAnsi="宋体" w:cs="Times New Roman" w:hint="eastAsia"/>
          <w:b/>
          <w:bCs/>
          <w:szCs w:val="21"/>
        </w:rPr>
        <w:t xml:space="preserve">Table </w:t>
      </w:r>
      <w:r w:rsidRPr="00391F21">
        <w:rPr>
          <w:rFonts w:ascii="Times New Roman" w:eastAsia="宋体" w:hAnsi="宋体" w:cs="Times New Roman"/>
          <w:b/>
          <w:bCs/>
          <w:szCs w:val="21"/>
        </w:rPr>
        <w:t>4</w:t>
      </w:r>
      <w:r w:rsidRPr="00391F21">
        <w:rPr>
          <w:rFonts w:ascii="Times New Roman" w:eastAsia="宋体" w:hAnsi="宋体" w:cs="Times New Roman" w:hint="eastAsia"/>
          <w:b/>
          <w:bCs/>
          <w:szCs w:val="21"/>
        </w:rPr>
        <w:t>.</w:t>
      </w:r>
      <w:r w:rsidRPr="00391F21">
        <w:rPr>
          <w:rFonts w:ascii="Times New Roman" w:eastAsia="宋体" w:hAnsi="宋体" w:cs="Times New Roman"/>
          <w:szCs w:val="21"/>
        </w:rPr>
        <w:t xml:space="preserve"> </w:t>
      </w:r>
      <w:proofErr w:type="spellStart"/>
      <w:r w:rsidRPr="00391F21">
        <w:rPr>
          <w:rFonts w:ascii="Times New Roman" w:eastAsia="宋体" w:hAnsi="宋体" w:cs="Times New Roman"/>
          <w:szCs w:val="21"/>
        </w:rPr>
        <w:t>Rossler</w:t>
      </w:r>
      <w:proofErr w:type="spellEnd"/>
      <w:r w:rsidRPr="00391F21">
        <w:rPr>
          <w:rFonts w:ascii="Times New Roman" w:eastAsia="宋体" w:hAnsi="宋体" w:cs="Times New Roman"/>
          <w:szCs w:val="21"/>
        </w:rPr>
        <w:t>-</w:t>
      </w:r>
      <w:r w:rsidRPr="00391F21">
        <w:rPr>
          <w:rFonts w:ascii="Times New Roman" w:eastAsia="宋体" w:hAnsi="宋体" w:cs="Times New Roman" w:hint="eastAsia"/>
          <w:szCs w:val="21"/>
        </w:rPr>
        <w:t xml:space="preserve"> </w:t>
      </w:r>
      <w:r w:rsidRPr="00391F21">
        <w:rPr>
          <w:rFonts w:ascii="Times New Roman" w:eastAsia="宋体" w:hAnsi="宋体" w:cs="Times New Roman"/>
          <w:szCs w:val="21"/>
        </w:rPr>
        <w:t>Model error comparison</w:t>
      </w:r>
      <w:r w:rsidRPr="00391F21">
        <w:rPr>
          <w:rFonts w:ascii="Times New Roman" w:eastAsia="宋体" w:hAnsi="宋体" w:cs="Times New Roman" w:hint="eastAsia"/>
          <w:szCs w:val="21"/>
        </w:rPr>
        <w:t>.</w:t>
      </w:r>
    </w:p>
    <w:tbl>
      <w:tblPr>
        <w:tblStyle w:val="3"/>
        <w:tblW w:w="8642" w:type="dxa"/>
        <w:jc w:val="center"/>
        <w:tblLook w:val="04A0" w:firstRow="1" w:lastRow="0" w:firstColumn="1" w:lastColumn="0" w:noHBand="0" w:noVBand="1"/>
      </w:tblPr>
      <w:tblGrid>
        <w:gridCol w:w="2218"/>
        <w:gridCol w:w="1599"/>
        <w:gridCol w:w="1626"/>
        <w:gridCol w:w="1599"/>
        <w:gridCol w:w="1600"/>
      </w:tblGrid>
      <w:tr w:rsidR="00391F21" w:rsidRPr="00391F21" w14:paraId="7BC1375B" w14:textId="77777777" w:rsidTr="005D50BC">
        <w:trPr>
          <w:cnfStyle w:val="100000000000" w:firstRow="1" w:lastRow="0" w:firstColumn="0" w:lastColumn="0" w:oddVBand="0" w:evenVBand="0" w:oddHBand="0" w:evenHBand="0" w:firstRowFirstColumn="0" w:firstRowLastColumn="0" w:lastRowFirstColumn="0" w:lastRowLastColumn="0"/>
          <w:trHeight w:hRule="exact" w:val="397"/>
          <w:jc w:val="center"/>
        </w:trPr>
        <w:tc>
          <w:tcPr>
            <w:tcW w:w="2218" w:type="dxa"/>
          </w:tcPr>
          <w:p w14:paraId="36060E5D" w14:textId="77777777" w:rsidR="00391F21" w:rsidRPr="00391F21" w:rsidRDefault="00391F21" w:rsidP="00391F21">
            <w:pPr>
              <w:spacing w:line="400" w:lineRule="exact"/>
              <w:jc w:val="center"/>
              <w:rPr>
                <w:kern w:val="0"/>
                <w:szCs w:val="21"/>
              </w:rPr>
            </w:pPr>
            <w:r w:rsidRPr="00391F21">
              <w:rPr>
                <w:rFonts w:hint="eastAsia"/>
                <w:kern w:val="0"/>
                <w:szCs w:val="21"/>
              </w:rPr>
              <w:t>M</w:t>
            </w:r>
            <w:r w:rsidRPr="00391F21">
              <w:rPr>
                <w:kern w:val="0"/>
                <w:szCs w:val="21"/>
              </w:rPr>
              <w:t>odels</w:t>
            </w:r>
          </w:p>
        </w:tc>
        <w:tc>
          <w:tcPr>
            <w:tcW w:w="1599" w:type="dxa"/>
          </w:tcPr>
          <w:p w14:paraId="2161CF97" w14:textId="77777777" w:rsidR="00391F21" w:rsidRPr="00391F21" w:rsidRDefault="00391F21" w:rsidP="00391F21">
            <w:pPr>
              <w:spacing w:line="400" w:lineRule="exact"/>
              <w:jc w:val="center"/>
              <w:rPr>
                <w:kern w:val="0"/>
                <w:szCs w:val="21"/>
              </w:rPr>
            </w:pPr>
            <w:r w:rsidRPr="00391F21">
              <w:rPr>
                <w:rFonts w:hint="eastAsia"/>
                <w:kern w:val="0"/>
                <w:szCs w:val="21"/>
              </w:rPr>
              <w:t>R</w:t>
            </w:r>
            <w:r w:rsidRPr="00391F21">
              <w:rPr>
                <w:kern w:val="0"/>
                <w:szCs w:val="21"/>
              </w:rPr>
              <w:t>MSE</w:t>
            </w:r>
          </w:p>
        </w:tc>
        <w:tc>
          <w:tcPr>
            <w:tcW w:w="1626" w:type="dxa"/>
          </w:tcPr>
          <w:p w14:paraId="4065AA79" w14:textId="77777777" w:rsidR="00391F21" w:rsidRPr="00391F21" w:rsidRDefault="00391F21" w:rsidP="00391F21">
            <w:pPr>
              <w:spacing w:line="400" w:lineRule="exact"/>
              <w:jc w:val="center"/>
              <w:rPr>
                <w:kern w:val="0"/>
                <w:szCs w:val="21"/>
              </w:rPr>
            </w:pPr>
            <w:r w:rsidRPr="00391F21">
              <w:rPr>
                <w:rFonts w:hint="eastAsia"/>
                <w:kern w:val="0"/>
                <w:szCs w:val="21"/>
              </w:rPr>
              <w:t>R</w:t>
            </w:r>
            <w:r w:rsidRPr="00391F21">
              <w:rPr>
                <w:kern w:val="0"/>
                <w:szCs w:val="21"/>
              </w:rPr>
              <w:t>MSPE</w:t>
            </w:r>
          </w:p>
        </w:tc>
        <w:tc>
          <w:tcPr>
            <w:tcW w:w="1599" w:type="dxa"/>
          </w:tcPr>
          <w:p w14:paraId="1749BCE6" w14:textId="77777777" w:rsidR="00391F21" w:rsidRPr="00391F21" w:rsidRDefault="00391F21" w:rsidP="00391F21">
            <w:pPr>
              <w:spacing w:line="400" w:lineRule="exact"/>
              <w:jc w:val="center"/>
              <w:rPr>
                <w:kern w:val="0"/>
                <w:szCs w:val="21"/>
              </w:rPr>
            </w:pPr>
            <w:r w:rsidRPr="00391F21">
              <w:rPr>
                <w:rFonts w:hint="eastAsia"/>
                <w:kern w:val="0"/>
                <w:szCs w:val="21"/>
              </w:rPr>
              <w:t>M</w:t>
            </w:r>
            <w:r w:rsidRPr="00391F21">
              <w:rPr>
                <w:kern w:val="0"/>
                <w:szCs w:val="21"/>
              </w:rPr>
              <w:t>AE</w:t>
            </w:r>
          </w:p>
        </w:tc>
        <w:tc>
          <w:tcPr>
            <w:tcW w:w="1600" w:type="dxa"/>
          </w:tcPr>
          <w:p w14:paraId="02E08E56" w14:textId="77777777" w:rsidR="00391F21" w:rsidRPr="00391F21" w:rsidRDefault="00391F21" w:rsidP="00391F21">
            <w:pPr>
              <w:spacing w:line="400" w:lineRule="exact"/>
              <w:jc w:val="center"/>
              <w:rPr>
                <w:kern w:val="0"/>
                <w:szCs w:val="21"/>
              </w:rPr>
            </w:pPr>
            <w:r w:rsidRPr="00391F21">
              <w:rPr>
                <w:rFonts w:hint="eastAsia"/>
                <w:kern w:val="0"/>
                <w:szCs w:val="21"/>
              </w:rPr>
              <w:t>M</w:t>
            </w:r>
            <w:r w:rsidRPr="00391F21">
              <w:rPr>
                <w:kern w:val="0"/>
                <w:szCs w:val="21"/>
              </w:rPr>
              <w:t>APE</w:t>
            </w:r>
          </w:p>
        </w:tc>
      </w:tr>
      <w:tr w:rsidR="00391F21" w:rsidRPr="00391F21" w14:paraId="50A679BE" w14:textId="77777777" w:rsidTr="005D50BC">
        <w:trPr>
          <w:trHeight w:hRule="exact" w:val="397"/>
          <w:jc w:val="center"/>
        </w:trPr>
        <w:tc>
          <w:tcPr>
            <w:tcW w:w="2218" w:type="dxa"/>
          </w:tcPr>
          <w:p w14:paraId="3E758E27" w14:textId="77777777" w:rsidR="00391F21" w:rsidRPr="00391F21" w:rsidRDefault="00391F21" w:rsidP="00391F21">
            <w:pPr>
              <w:spacing w:line="400" w:lineRule="exact"/>
              <w:jc w:val="center"/>
              <w:rPr>
                <w:b/>
                <w:bCs/>
                <w:kern w:val="0"/>
                <w:szCs w:val="21"/>
              </w:rPr>
            </w:pPr>
            <w:r w:rsidRPr="00391F21">
              <w:rPr>
                <w:rFonts w:hint="eastAsia"/>
                <w:b/>
                <w:bCs/>
                <w:kern w:val="0"/>
                <w:szCs w:val="21"/>
              </w:rPr>
              <w:t>M</w:t>
            </w:r>
            <w:r w:rsidRPr="00391F21">
              <w:rPr>
                <w:b/>
                <w:bCs/>
                <w:kern w:val="0"/>
                <w:szCs w:val="21"/>
              </w:rPr>
              <w:t>ulti-Attn BLS</w:t>
            </w:r>
          </w:p>
        </w:tc>
        <w:tc>
          <w:tcPr>
            <w:tcW w:w="1599" w:type="dxa"/>
          </w:tcPr>
          <w:p w14:paraId="3EDB54E5" w14:textId="77777777" w:rsidR="00391F21" w:rsidRPr="00391F21" w:rsidRDefault="00391F21" w:rsidP="00391F21">
            <w:pPr>
              <w:spacing w:line="400" w:lineRule="exact"/>
              <w:jc w:val="center"/>
              <w:rPr>
                <w:b/>
                <w:bCs/>
                <w:kern w:val="0"/>
                <w:szCs w:val="21"/>
              </w:rPr>
            </w:pPr>
            <w:r w:rsidRPr="00391F21">
              <w:rPr>
                <w:rFonts w:hint="eastAsia"/>
                <w:b/>
                <w:bCs/>
                <w:kern w:val="0"/>
                <w:szCs w:val="21"/>
              </w:rPr>
              <w:t>0</w:t>
            </w:r>
            <w:r w:rsidRPr="00391F21">
              <w:rPr>
                <w:b/>
                <w:bCs/>
                <w:kern w:val="0"/>
                <w:szCs w:val="21"/>
              </w:rPr>
              <w:t>.0038</w:t>
            </w:r>
          </w:p>
        </w:tc>
        <w:tc>
          <w:tcPr>
            <w:tcW w:w="1626" w:type="dxa"/>
          </w:tcPr>
          <w:p w14:paraId="7F54B027" w14:textId="77777777" w:rsidR="00391F21" w:rsidRPr="00391F21" w:rsidRDefault="00391F21" w:rsidP="00391F21">
            <w:pPr>
              <w:spacing w:line="400" w:lineRule="exact"/>
              <w:jc w:val="center"/>
              <w:rPr>
                <w:b/>
                <w:bCs/>
                <w:kern w:val="0"/>
                <w:szCs w:val="21"/>
              </w:rPr>
            </w:pPr>
            <w:r w:rsidRPr="00391F21">
              <w:rPr>
                <w:rFonts w:hint="eastAsia"/>
                <w:b/>
                <w:bCs/>
                <w:kern w:val="0"/>
                <w:szCs w:val="21"/>
              </w:rPr>
              <w:t>0</w:t>
            </w:r>
            <w:r w:rsidRPr="00391F21">
              <w:rPr>
                <w:b/>
                <w:bCs/>
                <w:kern w:val="0"/>
                <w:szCs w:val="21"/>
              </w:rPr>
              <w:t>.0913</w:t>
            </w:r>
          </w:p>
        </w:tc>
        <w:tc>
          <w:tcPr>
            <w:tcW w:w="1599" w:type="dxa"/>
          </w:tcPr>
          <w:p w14:paraId="6EF6B5A3" w14:textId="77777777" w:rsidR="00391F21" w:rsidRPr="00391F21" w:rsidRDefault="00391F21" w:rsidP="00391F21">
            <w:pPr>
              <w:spacing w:line="400" w:lineRule="exact"/>
              <w:jc w:val="center"/>
              <w:rPr>
                <w:b/>
                <w:bCs/>
                <w:kern w:val="0"/>
                <w:szCs w:val="21"/>
              </w:rPr>
            </w:pPr>
            <w:r w:rsidRPr="00391F21">
              <w:rPr>
                <w:rFonts w:hint="eastAsia"/>
                <w:b/>
                <w:bCs/>
                <w:kern w:val="0"/>
                <w:szCs w:val="21"/>
              </w:rPr>
              <w:t>0</w:t>
            </w:r>
            <w:r w:rsidRPr="00391F21">
              <w:rPr>
                <w:b/>
                <w:bCs/>
                <w:kern w:val="0"/>
                <w:szCs w:val="21"/>
              </w:rPr>
              <w:t>.0029</w:t>
            </w:r>
          </w:p>
        </w:tc>
        <w:tc>
          <w:tcPr>
            <w:tcW w:w="1600" w:type="dxa"/>
          </w:tcPr>
          <w:p w14:paraId="09A31698" w14:textId="77777777" w:rsidR="00391F21" w:rsidRPr="00391F21" w:rsidRDefault="00391F21" w:rsidP="00391F21">
            <w:pPr>
              <w:spacing w:line="400" w:lineRule="exact"/>
              <w:jc w:val="center"/>
              <w:rPr>
                <w:b/>
                <w:bCs/>
                <w:kern w:val="0"/>
                <w:szCs w:val="21"/>
              </w:rPr>
            </w:pPr>
            <w:r w:rsidRPr="00391F21">
              <w:rPr>
                <w:rFonts w:hint="eastAsia"/>
                <w:b/>
                <w:bCs/>
                <w:kern w:val="0"/>
                <w:szCs w:val="21"/>
              </w:rPr>
              <w:t>0</w:t>
            </w:r>
            <w:r w:rsidRPr="00391F21">
              <w:rPr>
                <w:b/>
                <w:bCs/>
                <w:kern w:val="0"/>
                <w:szCs w:val="21"/>
              </w:rPr>
              <w:t>.0200</w:t>
            </w:r>
          </w:p>
        </w:tc>
      </w:tr>
      <w:tr w:rsidR="00391F21" w:rsidRPr="00391F21" w14:paraId="15C4D3BD" w14:textId="77777777" w:rsidTr="005D50BC">
        <w:trPr>
          <w:trHeight w:hRule="exact" w:val="397"/>
          <w:jc w:val="center"/>
        </w:trPr>
        <w:tc>
          <w:tcPr>
            <w:tcW w:w="2218" w:type="dxa"/>
          </w:tcPr>
          <w:p w14:paraId="1D995487" w14:textId="77777777" w:rsidR="00391F21" w:rsidRPr="00391F21" w:rsidRDefault="00391F21" w:rsidP="00391F21">
            <w:pPr>
              <w:spacing w:line="400" w:lineRule="exact"/>
              <w:jc w:val="center"/>
              <w:rPr>
                <w:kern w:val="0"/>
                <w:szCs w:val="21"/>
              </w:rPr>
            </w:pPr>
            <w:r w:rsidRPr="00391F21">
              <w:rPr>
                <w:rFonts w:hint="eastAsia"/>
                <w:kern w:val="0"/>
                <w:szCs w:val="21"/>
              </w:rPr>
              <w:t>R</w:t>
            </w:r>
            <w:r w:rsidRPr="00391F21">
              <w:rPr>
                <w:kern w:val="0"/>
                <w:szCs w:val="21"/>
              </w:rPr>
              <w:t>idge Regression</w:t>
            </w:r>
          </w:p>
        </w:tc>
        <w:tc>
          <w:tcPr>
            <w:tcW w:w="1599" w:type="dxa"/>
          </w:tcPr>
          <w:p w14:paraId="1E4C851A"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.0046</w:t>
            </w:r>
          </w:p>
        </w:tc>
        <w:tc>
          <w:tcPr>
            <w:tcW w:w="1626" w:type="dxa"/>
          </w:tcPr>
          <w:p w14:paraId="789B09EA"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.1220</w:t>
            </w:r>
          </w:p>
        </w:tc>
        <w:tc>
          <w:tcPr>
            <w:tcW w:w="1599" w:type="dxa"/>
          </w:tcPr>
          <w:p w14:paraId="6ED83D2E"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.0038</w:t>
            </w:r>
          </w:p>
        </w:tc>
        <w:tc>
          <w:tcPr>
            <w:tcW w:w="1600" w:type="dxa"/>
          </w:tcPr>
          <w:p w14:paraId="78B0128E"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.0229</w:t>
            </w:r>
          </w:p>
        </w:tc>
      </w:tr>
      <w:tr w:rsidR="00391F21" w:rsidRPr="00391F21" w14:paraId="74F36BE4" w14:textId="77777777" w:rsidTr="005D50BC">
        <w:trPr>
          <w:trHeight w:hRule="exact" w:val="397"/>
          <w:jc w:val="center"/>
        </w:trPr>
        <w:tc>
          <w:tcPr>
            <w:tcW w:w="2218" w:type="dxa"/>
          </w:tcPr>
          <w:p w14:paraId="3AFBC0C5" w14:textId="77777777" w:rsidR="00391F21" w:rsidRPr="00391F21" w:rsidRDefault="00391F21" w:rsidP="00391F21">
            <w:pPr>
              <w:spacing w:line="400" w:lineRule="exact"/>
              <w:jc w:val="center"/>
              <w:rPr>
                <w:kern w:val="0"/>
                <w:szCs w:val="21"/>
              </w:rPr>
            </w:pPr>
            <w:r w:rsidRPr="00391F21">
              <w:rPr>
                <w:kern w:val="0"/>
                <w:szCs w:val="21"/>
              </w:rPr>
              <w:lastRenderedPageBreak/>
              <w:t>BLS</w:t>
            </w:r>
          </w:p>
        </w:tc>
        <w:tc>
          <w:tcPr>
            <w:tcW w:w="1599" w:type="dxa"/>
          </w:tcPr>
          <w:p w14:paraId="671F0780"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.0953</w:t>
            </w:r>
          </w:p>
        </w:tc>
        <w:tc>
          <w:tcPr>
            <w:tcW w:w="1626" w:type="dxa"/>
          </w:tcPr>
          <w:p w14:paraId="2C6FB3B6" w14:textId="77777777" w:rsidR="00391F21" w:rsidRPr="00391F21" w:rsidRDefault="00391F21" w:rsidP="00391F21">
            <w:pPr>
              <w:spacing w:line="400" w:lineRule="exact"/>
              <w:jc w:val="center"/>
              <w:rPr>
                <w:kern w:val="0"/>
                <w:szCs w:val="21"/>
              </w:rPr>
            </w:pPr>
            <w:r w:rsidRPr="00391F21">
              <w:rPr>
                <w:rFonts w:hint="eastAsia"/>
                <w:kern w:val="0"/>
                <w:szCs w:val="21"/>
              </w:rPr>
              <w:t>1</w:t>
            </w:r>
            <w:r w:rsidRPr="00391F21">
              <w:rPr>
                <w:kern w:val="0"/>
                <w:szCs w:val="21"/>
              </w:rPr>
              <w:t>.2262</w:t>
            </w:r>
          </w:p>
        </w:tc>
        <w:tc>
          <w:tcPr>
            <w:tcW w:w="1599" w:type="dxa"/>
          </w:tcPr>
          <w:p w14:paraId="544E0A68"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.0722</w:t>
            </w:r>
          </w:p>
        </w:tc>
        <w:tc>
          <w:tcPr>
            <w:tcW w:w="1600" w:type="dxa"/>
          </w:tcPr>
          <w:p w14:paraId="50F227F3"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.2912</w:t>
            </w:r>
          </w:p>
        </w:tc>
      </w:tr>
      <w:tr w:rsidR="00391F21" w:rsidRPr="00391F21" w14:paraId="5E9BD2E7" w14:textId="77777777" w:rsidTr="005D50BC">
        <w:trPr>
          <w:trHeight w:hRule="exact" w:val="397"/>
          <w:jc w:val="center"/>
        </w:trPr>
        <w:tc>
          <w:tcPr>
            <w:tcW w:w="2218" w:type="dxa"/>
          </w:tcPr>
          <w:p w14:paraId="397F0922" w14:textId="77777777" w:rsidR="00391F21" w:rsidRPr="00391F21" w:rsidRDefault="00391F21" w:rsidP="00391F21">
            <w:pPr>
              <w:spacing w:line="400" w:lineRule="exact"/>
              <w:jc w:val="center"/>
              <w:rPr>
                <w:kern w:val="0"/>
                <w:szCs w:val="21"/>
              </w:rPr>
            </w:pPr>
            <w:r w:rsidRPr="00391F21">
              <w:rPr>
                <w:rFonts w:hint="eastAsia"/>
                <w:kern w:val="0"/>
                <w:szCs w:val="21"/>
              </w:rPr>
              <w:t>L</w:t>
            </w:r>
            <w:r w:rsidRPr="00391F21">
              <w:rPr>
                <w:kern w:val="0"/>
                <w:szCs w:val="21"/>
              </w:rPr>
              <w:t>STM</w:t>
            </w:r>
          </w:p>
        </w:tc>
        <w:tc>
          <w:tcPr>
            <w:tcW w:w="1599" w:type="dxa"/>
          </w:tcPr>
          <w:p w14:paraId="598E2834"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.0050</w:t>
            </w:r>
          </w:p>
        </w:tc>
        <w:tc>
          <w:tcPr>
            <w:tcW w:w="1626" w:type="dxa"/>
          </w:tcPr>
          <w:p w14:paraId="3DA93E57"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.1190</w:t>
            </w:r>
          </w:p>
        </w:tc>
        <w:tc>
          <w:tcPr>
            <w:tcW w:w="1599" w:type="dxa"/>
          </w:tcPr>
          <w:p w14:paraId="20C95537"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.0035</w:t>
            </w:r>
          </w:p>
        </w:tc>
        <w:tc>
          <w:tcPr>
            <w:tcW w:w="1600" w:type="dxa"/>
          </w:tcPr>
          <w:p w14:paraId="66D6EF00"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.0214</w:t>
            </w:r>
          </w:p>
        </w:tc>
      </w:tr>
    </w:tbl>
    <w:p w14:paraId="1AF6C415" w14:textId="77777777" w:rsidR="00391F21" w:rsidRPr="00391F21" w:rsidRDefault="00391F21" w:rsidP="00391F21">
      <w:pPr>
        <w:spacing w:line="360" w:lineRule="auto"/>
        <w:rPr>
          <w:rFonts w:ascii="Times New Roman" w:eastAsia="等线" w:hAnsi="Times New Roman" w:cs="Times New Roman"/>
          <w:sz w:val="24"/>
        </w:rPr>
      </w:pPr>
      <w:r w:rsidRPr="00391F21">
        <w:rPr>
          <w:rFonts w:ascii="Times New Roman" w:eastAsia="等线" w:hAnsi="Times New Roman" w:cs="Times New Roman"/>
          <w:sz w:val="24"/>
        </w:rPr>
        <w:t xml:space="preserve">Fig. 7 and Fig.8 show that the </w:t>
      </w:r>
      <w:proofErr w:type="gramStart"/>
      <w:r w:rsidRPr="00391F21">
        <w:rPr>
          <w:rFonts w:ascii="Times New Roman" w:eastAsia="等线" w:hAnsi="Times New Roman" w:cs="Times New Roman"/>
          <w:sz w:val="24"/>
        </w:rPr>
        <w:t>Multi-Attn BLS</w:t>
      </w:r>
      <w:proofErr w:type="gramEnd"/>
      <w:r w:rsidRPr="00391F21">
        <w:rPr>
          <w:rFonts w:ascii="Times New Roman" w:eastAsia="等线" w:hAnsi="Times New Roman" w:cs="Times New Roman"/>
          <w:sz w:val="24"/>
        </w:rPr>
        <w:t xml:space="preserve"> model can well predict </w:t>
      </w:r>
      <w:proofErr w:type="spellStart"/>
      <w:r w:rsidRPr="00391F21">
        <w:rPr>
          <w:rFonts w:ascii="Times New Roman" w:eastAsia="等线" w:hAnsi="Times New Roman" w:cs="Times New Roman"/>
          <w:sz w:val="24"/>
        </w:rPr>
        <w:t>Rossler's</w:t>
      </w:r>
      <w:proofErr w:type="spellEnd"/>
      <w:r w:rsidRPr="00391F21">
        <w:rPr>
          <w:rFonts w:ascii="Times New Roman" w:eastAsia="等线" w:hAnsi="Times New Roman" w:cs="Times New Roman"/>
          <w:sz w:val="24"/>
        </w:rPr>
        <w:t xml:space="preserve"> chaotic sequence, and the prediction error of the model is small, which is very close to the real value. According to Table 2, RMSE, RMSPE, MAE, and MAPE of the Multi-Attn BLS model are 0.0038, 0.0913, 0.0029, and 0.0200, respectively, and the </w:t>
      </w:r>
      <w:proofErr w:type="gramStart"/>
      <w:r w:rsidRPr="00391F21">
        <w:rPr>
          <w:rFonts w:ascii="Times New Roman" w:eastAsia="等线" w:hAnsi="Times New Roman" w:cs="Times New Roman"/>
          <w:sz w:val="24"/>
        </w:rPr>
        <w:t>Multi-Attn BLS</w:t>
      </w:r>
      <w:proofErr w:type="gramEnd"/>
      <w:r w:rsidRPr="00391F21">
        <w:rPr>
          <w:rFonts w:ascii="Times New Roman" w:eastAsia="等线" w:hAnsi="Times New Roman" w:cs="Times New Roman"/>
          <w:sz w:val="24"/>
        </w:rPr>
        <w:t xml:space="preserve"> model has the lowest error compared with the Ridge Regression model, BLS model, and LSTM model. Unlike the Lorenz system, we can find that the four prediction indexes of BLS are the highest and higher than the Ridge Regression model. Why does it happen in this way? It is because the random mapping and enhancing of BLS don’t work all the time, especially in the scene where machine learning may be situated to. However, we can see that the BLS with the multi-head attention mechanism significantly improves the prediction performance without the multi-head attention mechanism, which proves that the multi-head attention mechanism is effective when applied to the broad learning system. </w:t>
      </w:r>
      <w:r w:rsidRPr="00391F21">
        <w:rPr>
          <w:rFonts w:ascii="Times New Roman" w:eastAsia="宋体" w:hAnsi="Times New Roman" w:cs="Times New Roman"/>
          <w:color w:val="000000"/>
          <w:sz w:val="24"/>
          <w:szCs w:val="24"/>
        </w:rPr>
        <w:t xml:space="preserve">In the same way, we have drawn the performance results of the </w:t>
      </w:r>
      <w:proofErr w:type="gramStart"/>
      <w:r w:rsidRPr="00391F21">
        <w:rPr>
          <w:rFonts w:ascii="Times New Roman" w:eastAsia="宋体" w:hAnsi="Times New Roman" w:cs="Times New Roman"/>
          <w:color w:val="000000"/>
          <w:sz w:val="24"/>
          <w:szCs w:val="24"/>
        </w:rPr>
        <w:t>Multi-Attn BLS</w:t>
      </w:r>
      <w:proofErr w:type="gramEnd"/>
      <w:r w:rsidRPr="00391F21">
        <w:rPr>
          <w:rFonts w:ascii="Times New Roman" w:eastAsia="宋体" w:hAnsi="Times New Roman" w:cs="Times New Roman"/>
          <w:color w:val="000000"/>
          <w:sz w:val="24"/>
          <w:szCs w:val="24"/>
        </w:rPr>
        <w:t xml:space="preserve"> model for different heads of self-attention, as shown in Fig. 9, when heads exceed 2, as the number of heads increases, the overall MAE, MAPE, RMSE, and RMSPE show a decreasing trend, which proves the effectiveness of the multi-head attention mechanism. </w:t>
      </w:r>
      <w:r w:rsidRPr="00391F21">
        <w:rPr>
          <w:rFonts w:ascii="Times New Roman" w:eastAsia="等线" w:hAnsi="Times New Roman" w:cs="Times New Roman"/>
          <w:sz w:val="24"/>
        </w:rPr>
        <w:t xml:space="preserve">Therefore, the prediction method in this article has a good predictive effect on the chaotic time series of the </w:t>
      </w:r>
      <w:proofErr w:type="spellStart"/>
      <w:r w:rsidRPr="00391F21">
        <w:rPr>
          <w:rFonts w:ascii="Times New Roman" w:eastAsia="等线" w:hAnsi="Times New Roman" w:cs="Times New Roman"/>
          <w:sz w:val="24"/>
        </w:rPr>
        <w:t>Rossler</w:t>
      </w:r>
      <w:proofErr w:type="spellEnd"/>
      <w:r w:rsidRPr="00391F21">
        <w:rPr>
          <w:rFonts w:ascii="Times New Roman" w:eastAsia="等线" w:hAnsi="Times New Roman" w:cs="Times New Roman"/>
          <w:sz w:val="24"/>
        </w:rPr>
        <w:t xml:space="preserve"> system.</w:t>
      </w:r>
    </w:p>
    <w:p w14:paraId="07CD1D25" w14:textId="77777777" w:rsidR="00391F21" w:rsidRPr="00391F21" w:rsidRDefault="00391F21" w:rsidP="00391F21">
      <w:pPr>
        <w:spacing w:line="360" w:lineRule="auto"/>
        <w:jc w:val="center"/>
        <w:rPr>
          <w:rFonts w:ascii="Times New Roman" w:eastAsia="等线" w:hAnsi="Times New Roman" w:cs="Times New Roman"/>
          <w:sz w:val="24"/>
        </w:rPr>
      </w:pPr>
      <w:r w:rsidRPr="00391F21">
        <w:rPr>
          <w:rFonts w:ascii="Times New Roman" w:eastAsia="等线" w:hAnsi="Times New Roman" w:cs="Times New Roman" w:hint="eastAsia"/>
          <w:noProof/>
          <w:sz w:val="24"/>
        </w:rPr>
        <w:drawing>
          <wp:inline distT="0" distB="0" distL="0" distR="0" wp14:anchorId="705F9983" wp14:editId="1E91294F">
            <wp:extent cx="3944318" cy="2524914"/>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80">
                      <a:extLst>
                        <a:ext uri="{28A0092B-C50C-407E-A947-70E740481C1C}">
                          <a14:useLocalDpi xmlns:a14="http://schemas.microsoft.com/office/drawing/2010/main" val="0"/>
                        </a:ext>
                      </a:extLst>
                    </a:blip>
                    <a:stretch>
                      <a:fillRect/>
                    </a:stretch>
                  </pic:blipFill>
                  <pic:spPr>
                    <a:xfrm>
                      <a:off x="0" y="0"/>
                      <a:ext cx="3975174" cy="2544666"/>
                    </a:xfrm>
                    <a:prstGeom prst="rect">
                      <a:avLst/>
                    </a:prstGeom>
                  </pic:spPr>
                </pic:pic>
              </a:graphicData>
            </a:graphic>
          </wp:inline>
        </w:drawing>
      </w:r>
    </w:p>
    <w:p w14:paraId="62E3BACE" w14:textId="77777777" w:rsidR="00391F21" w:rsidRPr="00391F21" w:rsidRDefault="00391F21" w:rsidP="00391F21">
      <w:pPr>
        <w:spacing w:line="360" w:lineRule="auto"/>
        <w:jc w:val="center"/>
        <w:rPr>
          <w:rFonts w:ascii="Times New Roman" w:eastAsia="宋体" w:hAnsi="Times New Roman" w:cs="Times New Roman"/>
          <w:color w:val="000000"/>
          <w:szCs w:val="21"/>
        </w:rPr>
      </w:pPr>
      <w:r w:rsidRPr="00391F21">
        <w:rPr>
          <w:rFonts w:ascii="Times New Roman" w:eastAsia="宋体" w:hAnsi="Times New Roman" w:cs="Times New Roman"/>
          <w:b/>
          <w:bCs/>
          <w:color w:val="000000"/>
          <w:szCs w:val="21"/>
        </w:rPr>
        <w:lastRenderedPageBreak/>
        <w:t>Fig. 9.</w:t>
      </w:r>
      <w:r w:rsidRPr="00391F21">
        <w:rPr>
          <w:rFonts w:ascii="Times New Roman" w:eastAsia="宋体" w:hAnsi="Times New Roman" w:cs="Times New Roman"/>
          <w:color w:val="000000"/>
          <w:szCs w:val="21"/>
        </w:rPr>
        <w:t xml:space="preserve"> Prediction performance on the different heads of Multi-Attn BLS for the </w:t>
      </w:r>
      <w:proofErr w:type="spellStart"/>
      <w:r w:rsidRPr="00391F21">
        <w:rPr>
          <w:rFonts w:ascii="Times New Roman" w:eastAsia="宋体" w:hAnsi="Times New Roman" w:cs="Times New Roman"/>
          <w:color w:val="000000"/>
          <w:szCs w:val="21"/>
        </w:rPr>
        <w:t>Rossler</w:t>
      </w:r>
      <w:proofErr w:type="spellEnd"/>
      <w:r w:rsidRPr="00391F21">
        <w:rPr>
          <w:rFonts w:ascii="Times New Roman" w:eastAsia="宋体" w:hAnsi="Times New Roman" w:cs="Times New Roman"/>
          <w:color w:val="000000"/>
          <w:szCs w:val="21"/>
        </w:rPr>
        <w:t xml:space="preserve"> system</w:t>
      </w:r>
      <w:r w:rsidRPr="00391F21">
        <w:rPr>
          <w:rFonts w:ascii="Times New Roman" w:eastAsia="宋体" w:hAnsi="Times New Roman" w:cs="Times New Roman" w:hint="eastAsia"/>
          <w:color w:val="000000"/>
          <w:szCs w:val="21"/>
        </w:rPr>
        <w:t>.</w:t>
      </w:r>
    </w:p>
    <w:p w14:paraId="55824AAD" w14:textId="77777777" w:rsidR="00391F21" w:rsidRPr="00391F21" w:rsidRDefault="00391F21" w:rsidP="00391F21">
      <w:pPr>
        <w:spacing w:line="360" w:lineRule="auto"/>
        <w:rPr>
          <w:rFonts w:ascii="Times New Roman" w:eastAsia="宋体" w:hAnsi="Times New Roman" w:cs="Times New Roman"/>
          <w:b/>
          <w:sz w:val="30"/>
          <w:szCs w:val="30"/>
        </w:rPr>
      </w:pPr>
      <w:r w:rsidRPr="00391F21">
        <w:rPr>
          <w:rFonts w:ascii="Times New Roman" w:eastAsia="宋体" w:hAnsi="Times New Roman" w:cs="Times New Roman"/>
          <w:b/>
          <w:sz w:val="30"/>
          <w:szCs w:val="30"/>
        </w:rPr>
        <w:t xml:space="preserve">4.2 Chaotic time series prediction of </w:t>
      </w:r>
      <w:proofErr w:type="spellStart"/>
      <w:r w:rsidRPr="00391F21">
        <w:rPr>
          <w:rFonts w:ascii="Times New Roman" w:eastAsia="宋体" w:hAnsi="Times New Roman" w:cs="Times New Roman"/>
          <w:b/>
          <w:sz w:val="30"/>
          <w:szCs w:val="30"/>
        </w:rPr>
        <w:t>Rossler</w:t>
      </w:r>
      <w:proofErr w:type="spellEnd"/>
    </w:p>
    <w:p w14:paraId="0277A086" w14:textId="77777777" w:rsidR="00391F21" w:rsidRPr="00391F21" w:rsidRDefault="00391F21" w:rsidP="00391F21">
      <w:pPr>
        <w:spacing w:line="360" w:lineRule="auto"/>
        <w:rPr>
          <w:rFonts w:ascii="Times New Roman" w:eastAsia="宋体" w:hAnsi="Times New Roman" w:cs="Times New Roman"/>
          <w:color w:val="000000"/>
          <w:sz w:val="24"/>
          <w:szCs w:val="24"/>
        </w:rPr>
      </w:pPr>
      <w:r w:rsidRPr="00391F21">
        <w:rPr>
          <w:rFonts w:ascii="Times New Roman" w:eastAsia="宋体" w:hAnsi="Times New Roman" w:cs="Times New Roman"/>
          <w:color w:val="000000"/>
          <w:sz w:val="24"/>
          <w:szCs w:val="24"/>
        </w:rPr>
        <w:t xml:space="preserve">In both Lorenz and </w:t>
      </w:r>
      <w:proofErr w:type="spellStart"/>
      <w:r w:rsidRPr="00391F21">
        <w:rPr>
          <w:rFonts w:ascii="Times New Roman" w:eastAsia="宋体" w:hAnsi="Times New Roman" w:cs="Times New Roman"/>
          <w:color w:val="000000"/>
          <w:sz w:val="24"/>
          <w:szCs w:val="24"/>
        </w:rPr>
        <w:t>Rossler's</w:t>
      </w:r>
      <w:proofErr w:type="spellEnd"/>
      <w:r w:rsidRPr="00391F21">
        <w:rPr>
          <w:rFonts w:ascii="Times New Roman" w:eastAsia="宋体" w:hAnsi="Times New Roman" w:cs="Times New Roman"/>
          <w:color w:val="000000"/>
          <w:sz w:val="24"/>
          <w:szCs w:val="24"/>
        </w:rPr>
        <w:t xml:space="preserve"> chaotic systems, the prediction performance of the </w:t>
      </w:r>
      <w:proofErr w:type="gramStart"/>
      <w:r w:rsidRPr="00391F21">
        <w:rPr>
          <w:rFonts w:ascii="Times New Roman" w:eastAsia="宋体" w:hAnsi="Times New Roman" w:cs="Times New Roman"/>
          <w:color w:val="000000"/>
          <w:sz w:val="24"/>
          <w:szCs w:val="24"/>
        </w:rPr>
        <w:t>Multi-Attn BLS</w:t>
      </w:r>
      <w:proofErr w:type="gramEnd"/>
      <w:r w:rsidRPr="00391F21">
        <w:rPr>
          <w:rFonts w:ascii="Times New Roman" w:eastAsia="宋体" w:hAnsi="Times New Roman" w:cs="Times New Roman"/>
          <w:color w:val="000000"/>
          <w:sz w:val="24"/>
          <w:szCs w:val="24"/>
        </w:rPr>
        <w:t xml:space="preserve"> model is superior to the Ridge regression, BLS, and LSTM, indicating that the proposed model can effectively predict chaotic time series. To further verify the performance of the model in the real chaotic system, IPIX1993 radar measured sea clutter data from McMaster University in Canada is used in this paper. By preprocessing sea clutter data and using the same method in Section 4.2, 4000 points in the middle are taken as chaotic time series, and the sample delay time and embedding dimension are 16 and 5 respectively solved by the C-C method. After phase space reconstruction, 3936 phase points are obtained. The first 3000 samples are randomly divided into training set and verification set according to 7:3, and the phase points behind are the test set. Like Lorenz and </w:t>
      </w:r>
      <w:proofErr w:type="spellStart"/>
      <w:r w:rsidRPr="00391F21">
        <w:rPr>
          <w:rFonts w:ascii="Times New Roman" w:eastAsia="宋体" w:hAnsi="Times New Roman" w:cs="Times New Roman"/>
          <w:color w:val="000000"/>
          <w:sz w:val="24"/>
          <w:szCs w:val="24"/>
        </w:rPr>
        <w:t>Losser</w:t>
      </w:r>
      <w:proofErr w:type="spellEnd"/>
      <w:r w:rsidRPr="00391F21">
        <w:rPr>
          <w:rFonts w:ascii="Times New Roman" w:eastAsia="宋体" w:hAnsi="Times New Roman" w:cs="Times New Roman"/>
          <w:color w:val="000000"/>
          <w:sz w:val="24"/>
          <w:szCs w:val="24"/>
        </w:rPr>
        <w:t xml:space="preserve"> system, we have drawn the prediction curve and performance histogram in Fig.10 and Fig.11, and the predicted performance comparisons are shown in Table 5.</w:t>
      </w:r>
    </w:p>
    <w:p w14:paraId="4255E7B5" w14:textId="77777777" w:rsidR="00391F21" w:rsidRPr="00391F21" w:rsidRDefault="00391F21" w:rsidP="00391F21">
      <w:pPr>
        <w:spacing w:line="360" w:lineRule="auto"/>
        <w:rPr>
          <w:rFonts w:ascii="Times New Roman" w:eastAsia="宋体" w:hAnsi="Times New Roman" w:cs="Times New Roman"/>
          <w:color w:val="000000"/>
          <w:sz w:val="24"/>
          <w:szCs w:val="24"/>
        </w:rPr>
      </w:pPr>
      <w:r w:rsidRPr="00391F21">
        <w:rPr>
          <w:rFonts w:ascii="Times New Roman" w:eastAsia="宋体" w:hAnsi="Times New Roman" w:cs="Times New Roman" w:hint="eastAsia"/>
          <w:noProof/>
          <w:color w:val="000000"/>
          <w:sz w:val="24"/>
          <w:szCs w:val="24"/>
        </w:rPr>
        <w:drawing>
          <wp:inline distT="0" distB="0" distL="0" distR="0" wp14:anchorId="41EA72C6" wp14:editId="5A41DCD0">
            <wp:extent cx="5274310" cy="33953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1">
                      <a:extLst>
                        <a:ext uri="{28A0092B-C50C-407E-A947-70E740481C1C}">
                          <a14:useLocalDpi xmlns:a14="http://schemas.microsoft.com/office/drawing/2010/main" val="0"/>
                        </a:ext>
                      </a:extLst>
                    </a:blip>
                    <a:stretch>
                      <a:fillRect/>
                    </a:stretch>
                  </pic:blipFill>
                  <pic:spPr>
                    <a:xfrm>
                      <a:off x="0" y="0"/>
                      <a:ext cx="5274310" cy="3395345"/>
                    </a:xfrm>
                    <a:prstGeom prst="rect">
                      <a:avLst/>
                    </a:prstGeom>
                  </pic:spPr>
                </pic:pic>
              </a:graphicData>
            </a:graphic>
          </wp:inline>
        </w:drawing>
      </w:r>
    </w:p>
    <w:p w14:paraId="74A6D8FA" w14:textId="77777777" w:rsidR="00391F21" w:rsidRPr="00391F21" w:rsidRDefault="00391F21" w:rsidP="00391F21">
      <w:pPr>
        <w:spacing w:line="360" w:lineRule="auto"/>
        <w:jc w:val="center"/>
        <w:rPr>
          <w:rFonts w:ascii="Times New Roman" w:eastAsia="宋体" w:hAnsi="Times New Roman" w:cs="Times New Roman"/>
          <w:color w:val="000000"/>
          <w:szCs w:val="21"/>
        </w:rPr>
      </w:pPr>
      <w:r w:rsidRPr="00391F21">
        <w:rPr>
          <w:rFonts w:ascii="Times New Roman" w:eastAsia="宋体" w:hAnsi="Times New Roman" w:cs="Times New Roman"/>
          <w:b/>
          <w:bCs/>
          <w:color w:val="000000"/>
          <w:szCs w:val="21"/>
        </w:rPr>
        <w:t>Fig. 10.</w:t>
      </w:r>
      <w:r w:rsidRPr="00391F21">
        <w:rPr>
          <w:rFonts w:ascii="Times New Roman" w:eastAsia="宋体" w:hAnsi="Times New Roman" w:cs="Times New Roman"/>
          <w:color w:val="000000"/>
          <w:szCs w:val="21"/>
        </w:rPr>
        <w:t xml:space="preserve"> Predicted contrast curve of the original time series of sea clutter</w:t>
      </w:r>
    </w:p>
    <w:p w14:paraId="3FDEF7F0" w14:textId="77777777" w:rsidR="00391F21" w:rsidRPr="00391F21" w:rsidRDefault="00391F21" w:rsidP="00391F21">
      <w:pPr>
        <w:spacing w:line="360" w:lineRule="auto"/>
        <w:rPr>
          <w:rFonts w:ascii="Times New Roman" w:eastAsia="宋体" w:hAnsi="Times New Roman" w:cs="Times New Roman"/>
          <w:color w:val="000000"/>
          <w:sz w:val="24"/>
          <w:szCs w:val="24"/>
        </w:rPr>
      </w:pPr>
      <w:r w:rsidRPr="00391F21">
        <w:rPr>
          <w:rFonts w:ascii="Times New Roman" w:eastAsia="宋体" w:hAnsi="Times New Roman" w:cs="Times New Roman" w:hint="eastAsia"/>
          <w:noProof/>
          <w:color w:val="000000"/>
          <w:sz w:val="24"/>
          <w:szCs w:val="24"/>
        </w:rPr>
        <w:lastRenderedPageBreak/>
        <w:drawing>
          <wp:inline distT="0" distB="0" distL="0" distR="0" wp14:anchorId="2BC0EAF6" wp14:editId="23029937">
            <wp:extent cx="5274310" cy="32893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82">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14:paraId="67DA9B9C" w14:textId="0B4CE5EE" w:rsidR="00391F21" w:rsidRPr="00391F21" w:rsidRDefault="00391F21" w:rsidP="00391F21">
      <w:pPr>
        <w:spacing w:line="360" w:lineRule="auto"/>
        <w:jc w:val="center"/>
        <w:rPr>
          <w:rFonts w:ascii="Times New Roman" w:eastAsia="宋体" w:hAnsi="Times New Roman" w:cs="Times New Roman"/>
          <w:b/>
          <w:bCs/>
          <w:color w:val="000000"/>
          <w:szCs w:val="21"/>
        </w:rPr>
      </w:pPr>
      <w:r w:rsidRPr="00391F21">
        <w:rPr>
          <w:rFonts w:ascii="Times New Roman" w:eastAsia="宋体" w:hAnsi="Times New Roman" w:cs="Times New Roman"/>
          <w:b/>
          <w:bCs/>
          <w:color w:val="000000"/>
          <w:szCs w:val="21"/>
        </w:rPr>
        <w:t>Fig. 11.</w:t>
      </w:r>
      <w:r w:rsidRPr="00391F21">
        <w:rPr>
          <w:rFonts w:ascii="Times New Roman" w:eastAsia="宋体" w:hAnsi="Times New Roman" w:cs="Times New Roman"/>
          <w:color w:val="000000"/>
          <w:szCs w:val="21"/>
        </w:rPr>
        <w:t xml:space="preserve"> Prediction performance of different models for the sea clutter</w:t>
      </w:r>
      <w:r w:rsidRPr="00391F21">
        <w:rPr>
          <w:rFonts w:ascii="Times New Roman" w:eastAsia="宋体" w:hAnsi="Times New Roman" w:cs="Times New Roman"/>
          <w:b/>
          <w:bCs/>
          <w:color w:val="000000"/>
          <w:szCs w:val="21"/>
        </w:rPr>
        <w:t>.</w:t>
      </w:r>
    </w:p>
    <w:p w14:paraId="48909F51" w14:textId="77777777" w:rsidR="00391F21" w:rsidRPr="00391F21" w:rsidRDefault="00391F21" w:rsidP="00391F21">
      <w:pPr>
        <w:spacing w:line="300" w:lineRule="auto"/>
        <w:jc w:val="center"/>
        <w:rPr>
          <w:rFonts w:ascii="Times New Roman" w:eastAsia="宋体" w:hAnsi="Times New Roman" w:cs="Times New Roman"/>
          <w:szCs w:val="21"/>
        </w:rPr>
      </w:pPr>
      <w:r w:rsidRPr="00391F21">
        <w:rPr>
          <w:rFonts w:ascii="Times New Roman" w:eastAsia="宋体" w:hAnsi="Times New Roman" w:cs="Times New Roman"/>
          <w:b/>
          <w:bCs/>
          <w:szCs w:val="21"/>
        </w:rPr>
        <w:t>Table 5.</w:t>
      </w:r>
      <w:r w:rsidRPr="00391F21">
        <w:rPr>
          <w:rFonts w:ascii="Times New Roman" w:eastAsia="宋体" w:hAnsi="Times New Roman" w:cs="Times New Roman"/>
          <w:szCs w:val="21"/>
        </w:rPr>
        <w:t xml:space="preserve"> Sea clutter- Model error comparison.</w:t>
      </w:r>
    </w:p>
    <w:tbl>
      <w:tblPr>
        <w:tblStyle w:val="4"/>
        <w:tblW w:w="8864" w:type="dxa"/>
        <w:jc w:val="center"/>
        <w:tblLayout w:type="fixed"/>
        <w:tblLook w:val="04A0" w:firstRow="1" w:lastRow="0" w:firstColumn="1" w:lastColumn="0" w:noHBand="0" w:noVBand="1"/>
      </w:tblPr>
      <w:tblGrid>
        <w:gridCol w:w="2217"/>
        <w:gridCol w:w="1660"/>
        <w:gridCol w:w="1665"/>
        <w:gridCol w:w="1661"/>
        <w:gridCol w:w="1661"/>
      </w:tblGrid>
      <w:tr w:rsidR="00391F21" w:rsidRPr="00391F21" w14:paraId="6F5052FC" w14:textId="77777777" w:rsidTr="005D50BC">
        <w:trPr>
          <w:cnfStyle w:val="100000000000" w:firstRow="1" w:lastRow="0" w:firstColumn="0" w:lastColumn="0" w:oddVBand="0" w:evenVBand="0" w:oddHBand="0" w:evenHBand="0" w:firstRowFirstColumn="0" w:firstRowLastColumn="0" w:lastRowFirstColumn="0" w:lastRowLastColumn="0"/>
          <w:trHeight w:hRule="exact" w:val="397"/>
          <w:jc w:val="center"/>
        </w:trPr>
        <w:tc>
          <w:tcPr>
            <w:tcW w:w="2217" w:type="dxa"/>
          </w:tcPr>
          <w:p w14:paraId="6F3CB2A0" w14:textId="77777777" w:rsidR="00391F21" w:rsidRPr="00391F21" w:rsidRDefault="00391F21" w:rsidP="00391F21">
            <w:pPr>
              <w:spacing w:line="400" w:lineRule="exact"/>
              <w:jc w:val="center"/>
              <w:rPr>
                <w:kern w:val="0"/>
                <w:szCs w:val="21"/>
              </w:rPr>
            </w:pPr>
            <w:r w:rsidRPr="00391F21">
              <w:rPr>
                <w:rFonts w:hint="eastAsia"/>
                <w:kern w:val="0"/>
                <w:szCs w:val="21"/>
              </w:rPr>
              <w:t>M</w:t>
            </w:r>
            <w:r w:rsidRPr="00391F21">
              <w:rPr>
                <w:kern w:val="0"/>
                <w:szCs w:val="21"/>
              </w:rPr>
              <w:t>odels</w:t>
            </w:r>
          </w:p>
        </w:tc>
        <w:tc>
          <w:tcPr>
            <w:tcW w:w="1660" w:type="dxa"/>
          </w:tcPr>
          <w:p w14:paraId="069D99EB" w14:textId="77777777" w:rsidR="00391F21" w:rsidRPr="00391F21" w:rsidRDefault="00391F21" w:rsidP="00391F21">
            <w:pPr>
              <w:spacing w:line="400" w:lineRule="exact"/>
              <w:jc w:val="center"/>
              <w:rPr>
                <w:kern w:val="0"/>
                <w:szCs w:val="21"/>
              </w:rPr>
            </w:pPr>
            <w:r w:rsidRPr="00391F21">
              <w:rPr>
                <w:rFonts w:hint="eastAsia"/>
                <w:kern w:val="0"/>
                <w:szCs w:val="21"/>
              </w:rPr>
              <w:t>R</w:t>
            </w:r>
            <w:r w:rsidRPr="00391F21">
              <w:rPr>
                <w:kern w:val="0"/>
                <w:szCs w:val="21"/>
              </w:rPr>
              <w:t>MSE</w:t>
            </w:r>
          </w:p>
        </w:tc>
        <w:tc>
          <w:tcPr>
            <w:tcW w:w="1665" w:type="dxa"/>
          </w:tcPr>
          <w:p w14:paraId="67266E29" w14:textId="77777777" w:rsidR="00391F21" w:rsidRPr="00391F21" w:rsidRDefault="00391F21" w:rsidP="00391F21">
            <w:pPr>
              <w:spacing w:line="400" w:lineRule="exact"/>
              <w:jc w:val="center"/>
              <w:rPr>
                <w:kern w:val="0"/>
                <w:szCs w:val="21"/>
              </w:rPr>
            </w:pPr>
            <w:r w:rsidRPr="00391F21">
              <w:rPr>
                <w:rFonts w:hint="eastAsia"/>
                <w:kern w:val="0"/>
                <w:szCs w:val="21"/>
              </w:rPr>
              <w:t>R</w:t>
            </w:r>
            <w:r w:rsidRPr="00391F21">
              <w:rPr>
                <w:kern w:val="0"/>
                <w:szCs w:val="21"/>
              </w:rPr>
              <w:t>MSPE</w:t>
            </w:r>
          </w:p>
        </w:tc>
        <w:tc>
          <w:tcPr>
            <w:tcW w:w="1661" w:type="dxa"/>
          </w:tcPr>
          <w:p w14:paraId="485D1806" w14:textId="77777777" w:rsidR="00391F21" w:rsidRPr="00391F21" w:rsidRDefault="00391F21" w:rsidP="00391F21">
            <w:pPr>
              <w:spacing w:line="400" w:lineRule="exact"/>
              <w:jc w:val="center"/>
              <w:rPr>
                <w:kern w:val="0"/>
                <w:szCs w:val="21"/>
              </w:rPr>
            </w:pPr>
            <w:r w:rsidRPr="00391F21">
              <w:rPr>
                <w:rFonts w:hint="eastAsia"/>
                <w:kern w:val="0"/>
                <w:szCs w:val="21"/>
              </w:rPr>
              <w:t>M</w:t>
            </w:r>
            <w:r w:rsidRPr="00391F21">
              <w:rPr>
                <w:kern w:val="0"/>
                <w:szCs w:val="21"/>
              </w:rPr>
              <w:t>AE</w:t>
            </w:r>
          </w:p>
        </w:tc>
        <w:tc>
          <w:tcPr>
            <w:tcW w:w="1661" w:type="dxa"/>
          </w:tcPr>
          <w:p w14:paraId="366F850F" w14:textId="77777777" w:rsidR="00391F21" w:rsidRPr="00391F21" w:rsidRDefault="00391F21" w:rsidP="00391F21">
            <w:pPr>
              <w:spacing w:line="400" w:lineRule="exact"/>
              <w:jc w:val="center"/>
              <w:rPr>
                <w:kern w:val="0"/>
                <w:szCs w:val="21"/>
              </w:rPr>
            </w:pPr>
            <w:r w:rsidRPr="00391F21">
              <w:rPr>
                <w:rFonts w:hint="eastAsia"/>
                <w:kern w:val="0"/>
                <w:szCs w:val="21"/>
              </w:rPr>
              <w:t>M</w:t>
            </w:r>
            <w:r w:rsidRPr="00391F21">
              <w:rPr>
                <w:kern w:val="0"/>
                <w:szCs w:val="21"/>
              </w:rPr>
              <w:t>APE</w:t>
            </w:r>
          </w:p>
        </w:tc>
      </w:tr>
      <w:tr w:rsidR="00391F21" w:rsidRPr="00391F21" w14:paraId="15334103" w14:textId="77777777" w:rsidTr="005D50BC">
        <w:trPr>
          <w:trHeight w:hRule="exact" w:val="397"/>
          <w:jc w:val="center"/>
        </w:trPr>
        <w:tc>
          <w:tcPr>
            <w:tcW w:w="2217" w:type="dxa"/>
          </w:tcPr>
          <w:p w14:paraId="778C72C6" w14:textId="77777777" w:rsidR="00391F21" w:rsidRPr="00391F21" w:rsidRDefault="00391F21" w:rsidP="00391F21">
            <w:pPr>
              <w:spacing w:line="400" w:lineRule="exact"/>
              <w:jc w:val="center"/>
              <w:rPr>
                <w:b/>
                <w:bCs/>
                <w:kern w:val="0"/>
                <w:szCs w:val="21"/>
              </w:rPr>
            </w:pPr>
            <w:r w:rsidRPr="00391F21">
              <w:rPr>
                <w:rFonts w:hint="eastAsia"/>
                <w:b/>
                <w:bCs/>
                <w:kern w:val="0"/>
                <w:szCs w:val="21"/>
              </w:rPr>
              <w:t>M</w:t>
            </w:r>
            <w:r w:rsidRPr="00391F21">
              <w:rPr>
                <w:b/>
                <w:bCs/>
                <w:kern w:val="0"/>
                <w:szCs w:val="21"/>
              </w:rPr>
              <w:t>ulti-Attn BLS</w:t>
            </w:r>
          </w:p>
        </w:tc>
        <w:tc>
          <w:tcPr>
            <w:tcW w:w="1660" w:type="dxa"/>
          </w:tcPr>
          <w:p w14:paraId="621BFF0D" w14:textId="77777777" w:rsidR="00391F21" w:rsidRPr="00391F21" w:rsidRDefault="00391F21" w:rsidP="00391F21">
            <w:pPr>
              <w:spacing w:line="400" w:lineRule="exact"/>
              <w:jc w:val="center"/>
              <w:rPr>
                <w:b/>
                <w:bCs/>
                <w:kern w:val="0"/>
                <w:szCs w:val="21"/>
              </w:rPr>
            </w:pPr>
            <w:r w:rsidRPr="00391F21">
              <w:rPr>
                <w:rFonts w:hint="eastAsia"/>
                <w:b/>
                <w:bCs/>
                <w:kern w:val="0"/>
                <w:szCs w:val="21"/>
              </w:rPr>
              <w:t>0</w:t>
            </w:r>
            <w:r w:rsidRPr="00391F21">
              <w:rPr>
                <w:b/>
                <w:bCs/>
                <w:kern w:val="0"/>
                <w:szCs w:val="21"/>
              </w:rPr>
              <w:t>.085</w:t>
            </w:r>
            <w:r w:rsidRPr="00391F21">
              <w:rPr>
                <w:rFonts w:hint="eastAsia"/>
                <w:b/>
                <w:bCs/>
                <w:kern w:val="0"/>
                <w:szCs w:val="21"/>
              </w:rPr>
              <w:t>3</w:t>
            </w:r>
          </w:p>
        </w:tc>
        <w:tc>
          <w:tcPr>
            <w:tcW w:w="1665" w:type="dxa"/>
          </w:tcPr>
          <w:p w14:paraId="67148FEE" w14:textId="77777777" w:rsidR="00391F21" w:rsidRPr="00391F21" w:rsidRDefault="00391F21" w:rsidP="00391F21">
            <w:pPr>
              <w:spacing w:line="400" w:lineRule="exact"/>
              <w:jc w:val="center"/>
              <w:rPr>
                <w:b/>
                <w:bCs/>
                <w:kern w:val="0"/>
                <w:szCs w:val="21"/>
              </w:rPr>
            </w:pPr>
            <w:r w:rsidRPr="00391F21">
              <w:rPr>
                <w:rFonts w:hint="eastAsia"/>
                <w:b/>
                <w:bCs/>
                <w:kern w:val="0"/>
                <w:szCs w:val="21"/>
              </w:rPr>
              <w:t>0.3745</w:t>
            </w:r>
          </w:p>
        </w:tc>
        <w:tc>
          <w:tcPr>
            <w:tcW w:w="1661" w:type="dxa"/>
          </w:tcPr>
          <w:p w14:paraId="1AE2811E" w14:textId="77777777" w:rsidR="00391F21" w:rsidRPr="00391F21" w:rsidRDefault="00391F21" w:rsidP="00391F21">
            <w:pPr>
              <w:spacing w:line="400" w:lineRule="exact"/>
              <w:jc w:val="center"/>
              <w:rPr>
                <w:b/>
                <w:bCs/>
                <w:kern w:val="0"/>
                <w:szCs w:val="21"/>
              </w:rPr>
            </w:pPr>
            <w:r w:rsidRPr="00391F21">
              <w:rPr>
                <w:rFonts w:hint="eastAsia"/>
                <w:b/>
                <w:bCs/>
                <w:kern w:val="0"/>
                <w:szCs w:val="21"/>
              </w:rPr>
              <w:t>0</w:t>
            </w:r>
            <w:r w:rsidRPr="00391F21">
              <w:rPr>
                <w:b/>
                <w:bCs/>
                <w:kern w:val="0"/>
                <w:szCs w:val="21"/>
              </w:rPr>
              <w:t>.06</w:t>
            </w:r>
            <w:r w:rsidRPr="00391F21">
              <w:rPr>
                <w:rFonts w:hint="eastAsia"/>
                <w:b/>
                <w:bCs/>
                <w:kern w:val="0"/>
                <w:szCs w:val="21"/>
              </w:rPr>
              <w:t>65</w:t>
            </w:r>
          </w:p>
        </w:tc>
        <w:tc>
          <w:tcPr>
            <w:tcW w:w="1661" w:type="dxa"/>
          </w:tcPr>
          <w:p w14:paraId="7E8025B3" w14:textId="77777777" w:rsidR="00391F21" w:rsidRPr="00391F21" w:rsidRDefault="00391F21" w:rsidP="00391F21">
            <w:pPr>
              <w:spacing w:line="400" w:lineRule="exact"/>
              <w:jc w:val="center"/>
              <w:rPr>
                <w:b/>
                <w:bCs/>
                <w:kern w:val="0"/>
                <w:szCs w:val="21"/>
              </w:rPr>
            </w:pPr>
            <w:r w:rsidRPr="00391F21">
              <w:rPr>
                <w:rFonts w:hint="eastAsia"/>
                <w:b/>
                <w:bCs/>
                <w:kern w:val="0"/>
                <w:szCs w:val="21"/>
              </w:rPr>
              <w:t>0</w:t>
            </w:r>
            <w:r w:rsidRPr="00391F21">
              <w:rPr>
                <w:b/>
                <w:bCs/>
                <w:kern w:val="0"/>
                <w:szCs w:val="21"/>
              </w:rPr>
              <w:t>.</w:t>
            </w:r>
            <w:r w:rsidRPr="00391F21">
              <w:rPr>
                <w:rFonts w:hint="eastAsia"/>
                <w:b/>
                <w:bCs/>
                <w:kern w:val="0"/>
                <w:szCs w:val="21"/>
              </w:rPr>
              <w:t>1657</w:t>
            </w:r>
          </w:p>
        </w:tc>
      </w:tr>
      <w:tr w:rsidR="00391F21" w:rsidRPr="00391F21" w14:paraId="2F6F5B5E" w14:textId="77777777" w:rsidTr="005D50BC">
        <w:trPr>
          <w:trHeight w:hRule="exact" w:val="397"/>
          <w:jc w:val="center"/>
        </w:trPr>
        <w:tc>
          <w:tcPr>
            <w:tcW w:w="2217" w:type="dxa"/>
          </w:tcPr>
          <w:p w14:paraId="6A51C2AA" w14:textId="77777777" w:rsidR="00391F21" w:rsidRPr="00391F21" w:rsidRDefault="00391F21" w:rsidP="00391F21">
            <w:pPr>
              <w:spacing w:line="400" w:lineRule="exact"/>
              <w:jc w:val="center"/>
              <w:rPr>
                <w:kern w:val="0"/>
                <w:szCs w:val="21"/>
              </w:rPr>
            </w:pPr>
            <w:r w:rsidRPr="00391F21">
              <w:rPr>
                <w:rFonts w:hint="eastAsia"/>
                <w:kern w:val="0"/>
                <w:szCs w:val="21"/>
              </w:rPr>
              <w:t>R</w:t>
            </w:r>
            <w:r w:rsidRPr="00391F21">
              <w:rPr>
                <w:kern w:val="0"/>
                <w:szCs w:val="21"/>
              </w:rPr>
              <w:t>idge Regression</w:t>
            </w:r>
          </w:p>
        </w:tc>
        <w:tc>
          <w:tcPr>
            <w:tcW w:w="1660" w:type="dxa"/>
          </w:tcPr>
          <w:p w14:paraId="5DA5E4E6"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.1299</w:t>
            </w:r>
          </w:p>
        </w:tc>
        <w:tc>
          <w:tcPr>
            <w:tcW w:w="1665" w:type="dxa"/>
          </w:tcPr>
          <w:p w14:paraId="404B3009" w14:textId="77777777" w:rsidR="00391F21" w:rsidRPr="00391F21" w:rsidRDefault="00391F21" w:rsidP="00391F21">
            <w:pPr>
              <w:spacing w:line="400" w:lineRule="exact"/>
              <w:jc w:val="center"/>
              <w:rPr>
                <w:kern w:val="0"/>
                <w:szCs w:val="21"/>
              </w:rPr>
            </w:pPr>
            <w:r w:rsidRPr="00391F21">
              <w:rPr>
                <w:rFonts w:hint="eastAsia"/>
                <w:kern w:val="0"/>
                <w:szCs w:val="21"/>
              </w:rPr>
              <w:t>3</w:t>
            </w:r>
            <w:r w:rsidRPr="00391F21">
              <w:rPr>
                <w:kern w:val="0"/>
                <w:szCs w:val="21"/>
              </w:rPr>
              <w:t>.8494</w:t>
            </w:r>
          </w:p>
        </w:tc>
        <w:tc>
          <w:tcPr>
            <w:tcW w:w="1661" w:type="dxa"/>
          </w:tcPr>
          <w:p w14:paraId="1F7E9300"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.0971</w:t>
            </w:r>
          </w:p>
        </w:tc>
        <w:tc>
          <w:tcPr>
            <w:tcW w:w="1661" w:type="dxa"/>
          </w:tcPr>
          <w:p w14:paraId="55DA36A6"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.6441</w:t>
            </w:r>
          </w:p>
        </w:tc>
      </w:tr>
      <w:tr w:rsidR="00391F21" w:rsidRPr="00391F21" w14:paraId="3905FA80" w14:textId="77777777" w:rsidTr="005D50BC">
        <w:trPr>
          <w:trHeight w:hRule="exact" w:val="397"/>
          <w:jc w:val="center"/>
        </w:trPr>
        <w:tc>
          <w:tcPr>
            <w:tcW w:w="2217" w:type="dxa"/>
          </w:tcPr>
          <w:p w14:paraId="5E10EF8D" w14:textId="77777777" w:rsidR="00391F21" w:rsidRPr="00391F21" w:rsidRDefault="00391F21" w:rsidP="00391F21">
            <w:pPr>
              <w:spacing w:line="400" w:lineRule="exact"/>
              <w:jc w:val="center"/>
              <w:rPr>
                <w:kern w:val="0"/>
                <w:szCs w:val="21"/>
              </w:rPr>
            </w:pPr>
            <w:r w:rsidRPr="00391F21">
              <w:rPr>
                <w:kern w:val="0"/>
                <w:szCs w:val="21"/>
              </w:rPr>
              <w:t>BLS</w:t>
            </w:r>
          </w:p>
        </w:tc>
        <w:tc>
          <w:tcPr>
            <w:tcW w:w="1660" w:type="dxa"/>
          </w:tcPr>
          <w:p w14:paraId="4AC2DC39"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.1712s</w:t>
            </w:r>
          </w:p>
        </w:tc>
        <w:tc>
          <w:tcPr>
            <w:tcW w:w="1665" w:type="dxa"/>
          </w:tcPr>
          <w:p w14:paraId="3087550B" w14:textId="77777777" w:rsidR="00391F21" w:rsidRPr="00391F21" w:rsidRDefault="00391F21" w:rsidP="00391F21">
            <w:pPr>
              <w:spacing w:line="400" w:lineRule="exact"/>
              <w:jc w:val="center"/>
              <w:rPr>
                <w:kern w:val="0"/>
                <w:szCs w:val="21"/>
              </w:rPr>
            </w:pPr>
            <w:r w:rsidRPr="00391F21">
              <w:rPr>
                <w:rFonts w:hint="eastAsia"/>
                <w:kern w:val="0"/>
                <w:szCs w:val="21"/>
              </w:rPr>
              <w:t>7</w:t>
            </w:r>
            <w:r w:rsidRPr="00391F21">
              <w:rPr>
                <w:kern w:val="0"/>
                <w:szCs w:val="21"/>
              </w:rPr>
              <w:t>.6136</w:t>
            </w:r>
          </w:p>
        </w:tc>
        <w:tc>
          <w:tcPr>
            <w:tcW w:w="1661" w:type="dxa"/>
          </w:tcPr>
          <w:p w14:paraId="52D654C5"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.1381</w:t>
            </w:r>
          </w:p>
        </w:tc>
        <w:tc>
          <w:tcPr>
            <w:tcW w:w="1661" w:type="dxa"/>
          </w:tcPr>
          <w:p w14:paraId="037EF83D" w14:textId="77777777" w:rsidR="00391F21" w:rsidRPr="00391F21" w:rsidRDefault="00391F21" w:rsidP="00391F21">
            <w:pPr>
              <w:spacing w:line="400" w:lineRule="exact"/>
              <w:jc w:val="center"/>
              <w:rPr>
                <w:kern w:val="0"/>
                <w:szCs w:val="21"/>
              </w:rPr>
            </w:pPr>
            <w:r w:rsidRPr="00391F21">
              <w:rPr>
                <w:rFonts w:hint="eastAsia"/>
                <w:kern w:val="0"/>
                <w:szCs w:val="21"/>
              </w:rPr>
              <w:t>1</w:t>
            </w:r>
            <w:r w:rsidRPr="00391F21">
              <w:rPr>
                <w:kern w:val="0"/>
                <w:szCs w:val="21"/>
              </w:rPr>
              <w:t>.1147</w:t>
            </w:r>
          </w:p>
        </w:tc>
      </w:tr>
      <w:tr w:rsidR="00391F21" w:rsidRPr="00391F21" w14:paraId="18D21F74" w14:textId="77777777" w:rsidTr="005D50BC">
        <w:trPr>
          <w:trHeight w:hRule="exact" w:val="397"/>
          <w:jc w:val="center"/>
        </w:trPr>
        <w:tc>
          <w:tcPr>
            <w:tcW w:w="2217" w:type="dxa"/>
          </w:tcPr>
          <w:p w14:paraId="3567DF23" w14:textId="77777777" w:rsidR="00391F21" w:rsidRPr="00391F21" w:rsidRDefault="00391F21" w:rsidP="00391F21">
            <w:pPr>
              <w:spacing w:line="400" w:lineRule="exact"/>
              <w:jc w:val="center"/>
              <w:rPr>
                <w:kern w:val="0"/>
                <w:szCs w:val="21"/>
              </w:rPr>
            </w:pPr>
            <w:r w:rsidRPr="00391F21">
              <w:rPr>
                <w:rFonts w:hint="eastAsia"/>
                <w:kern w:val="0"/>
                <w:szCs w:val="21"/>
              </w:rPr>
              <w:t>L</w:t>
            </w:r>
            <w:r w:rsidRPr="00391F21">
              <w:rPr>
                <w:kern w:val="0"/>
                <w:szCs w:val="21"/>
              </w:rPr>
              <w:t>STM</w:t>
            </w:r>
          </w:p>
        </w:tc>
        <w:tc>
          <w:tcPr>
            <w:tcW w:w="1660" w:type="dxa"/>
          </w:tcPr>
          <w:p w14:paraId="6CE804FF"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.0989</w:t>
            </w:r>
          </w:p>
        </w:tc>
        <w:tc>
          <w:tcPr>
            <w:tcW w:w="1665" w:type="dxa"/>
          </w:tcPr>
          <w:p w14:paraId="1C14AF30"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.5161</w:t>
            </w:r>
          </w:p>
        </w:tc>
        <w:tc>
          <w:tcPr>
            <w:tcW w:w="1661" w:type="dxa"/>
          </w:tcPr>
          <w:p w14:paraId="6091845A"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.0747</w:t>
            </w:r>
          </w:p>
        </w:tc>
        <w:tc>
          <w:tcPr>
            <w:tcW w:w="1661" w:type="dxa"/>
          </w:tcPr>
          <w:p w14:paraId="498F4836" w14:textId="77777777" w:rsidR="00391F21" w:rsidRPr="00391F21" w:rsidRDefault="00391F21" w:rsidP="00391F21">
            <w:pPr>
              <w:spacing w:line="400" w:lineRule="exact"/>
              <w:jc w:val="center"/>
              <w:rPr>
                <w:kern w:val="0"/>
                <w:szCs w:val="21"/>
              </w:rPr>
            </w:pPr>
            <w:r w:rsidRPr="00391F21">
              <w:rPr>
                <w:rFonts w:hint="eastAsia"/>
                <w:kern w:val="0"/>
                <w:szCs w:val="21"/>
              </w:rPr>
              <w:t>0</w:t>
            </w:r>
            <w:r w:rsidRPr="00391F21">
              <w:rPr>
                <w:kern w:val="0"/>
                <w:szCs w:val="21"/>
              </w:rPr>
              <w:t>.1887</w:t>
            </w:r>
          </w:p>
        </w:tc>
      </w:tr>
    </w:tbl>
    <w:p w14:paraId="500D64D4" w14:textId="77777777" w:rsidR="00391F21" w:rsidRPr="00391F21" w:rsidRDefault="00391F21" w:rsidP="00391F21">
      <w:pPr>
        <w:spacing w:line="360" w:lineRule="auto"/>
        <w:rPr>
          <w:rFonts w:ascii="Times New Roman" w:eastAsia="宋体" w:hAnsi="Times New Roman" w:cs="Times New Roman"/>
          <w:color w:val="000000"/>
          <w:sz w:val="24"/>
          <w:szCs w:val="24"/>
        </w:rPr>
      </w:pPr>
      <w:r w:rsidRPr="00391F21">
        <w:rPr>
          <w:rFonts w:ascii="Times New Roman" w:eastAsia="宋体" w:hAnsi="Times New Roman" w:cs="Times New Roman"/>
          <w:color w:val="000000"/>
          <w:sz w:val="24"/>
          <w:szCs w:val="24"/>
        </w:rPr>
        <w:t xml:space="preserve">Fig. 10 shows that the </w:t>
      </w:r>
      <w:proofErr w:type="gramStart"/>
      <w:r w:rsidRPr="00391F21">
        <w:rPr>
          <w:rFonts w:ascii="Times New Roman" w:eastAsia="宋体" w:hAnsi="Times New Roman" w:cs="Times New Roman"/>
          <w:color w:val="000000"/>
          <w:sz w:val="24"/>
          <w:szCs w:val="24"/>
        </w:rPr>
        <w:t>Multi-Attn BLS</w:t>
      </w:r>
      <w:proofErr w:type="gramEnd"/>
      <w:r w:rsidRPr="00391F21">
        <w:rPr>
          <w:rFonts w:ascii="Times New Roman" w:eastAsia="宋体" w:hAnsi="Times New Roman" w:cs="Times New Roman"/>
          <w:color w:val="000000"/>
          <w:sz w:val="24"/>
          <w:szCs w:val="24"/>
        </w:rPr>
        <w:t xml:space="preserve"> model still has a good prediction effect on the sea clutter measured data. The real value and predicted value of the sea clutter time series are consistent both locally and as a whole. However, we can see that the prediction performance of all the models is similar, even though the </w:t>
      </w:r>
      <w:proofErr w:type="gramStart"/>
      <w:r w:rsidRPr="00391F21">
        <w:rPr>
          <w:rFonts w:ascii="Times New Roman" w:eastAsia="宋体" w:hAnsi="Times New Roman" w:cs="Times New Roman"/>
          <w:color w:val="000000"/>
          <w:sz w:val="24"/>
          <w:szCs w:val="24"/>
        </w:rPr>
        <w:t>Multi-Attn BLS</w:t>
      </w:r>
      <w:proofErr w:type="gramEnd"/>
      <w:r w:rsidRPr="00391F21">
        <w:rPr>
          <w:rFonts w:ascii="Times New Roman" w:eastAsia="宋体" w:hAnsi="Times New Roman" w:cs="Times New Roman"/>
          <w:color w:val="000000"/>
          <w:sz w:val="24"/>
          <w:szCs w:val="24"/>
        </w:rPr>
        <w:t xml:space="preserve"> model achieves the best prediction results from Fig. 11 and Table. 5. What's the reason?</w:t>
      </w:r>
    </w:p>
    <w:p w14:paraId="2CE201FE" w14:textId="77777777" w:rsidR="00391F21" w:rsidRPr="00391F21" w:rsidRDefault="00391F21" w:rsidP="00391F21">
      <w:pPr>
        <w:spacing w:line="360" w:lineRule="auto"/>
        <w:rPr>
          <w:rFonts w:ascii="Times New Roman" w:eastAsia="宋体" w:hAnsi="Times New Roman" w:cs="Times New Roman"/>
          <w:color w:val="000000"/>
          <w:sz w:val="24"/>
          <w:szCs w:val="24"/>
        </w:rPr>
      </w:pPr>
      <w:r w:rsidRPr="00391F21">
        <w:rPr>
          <w:rFonts w:ascii="Times New Roman" w:eastAsia="宋体" w:hAnsi="Times New Roman" w:cs="Times New Roman"/>
          <w:color w:val="000000"/>
          <w:sz w:val="24"/>
          <w:szCs w:val="24"/>
        </w:rPr>
        <w:t xml:space="preserve">According to the prediction results of the chaotic system of Lorenz and </w:t>
      </w:r>
      <w:proofErr w:type="spellStart"/>
      <w:r w:rsidRPr="00391F21">
        <w:rPr>
          <w:rFonts w:ascii="Times New Roman" w:eastAsia="宋体" w:hAnsi="Times New Roman" w:cs="Times New Roman"/>
          <w:color w:val="000000"/>
          <w:sz w:val="24"/>
          <w:szCs w:val="24"/>
        </w:rPr>
        <w:t>Rossler</w:t>
      </w:r>
      <w:proofErr w:type="spellEnd"/>
      <w:r w:rsidRPr="00391F21">
        <w:rPr>
          <w:rFonts w:ascii="Times New Roman" w:eastAsia="宋体" w:hAnsi="Times New Roman" w:cs="Times New Roman"/>
          <w:color w:val="000000"/>
          <w:sz w:val="24"/>
          <w:szCs w:val="24"/>
        </w:rPr>
        <w:t xml:space="preserve">, the generalization ability of the </w:t>
      </w:r>
      <w:proofErr w:type="gramStart"/>
      <w:r w:rsidRPr="00391F21">
        <w:rPr>
          <w:rFonts w:ascii="Times New Roman" w:eastAsia="宋体" w:hAnsi="Times New Roman" w:cs="Times New Roman"/>
          <w:color w:val="000000"/>
          <w:sz w:val="24"/>
          <w:szCs w:val="24"/>
        </w:rPr>
        <w:t>Multi-Attn BLS</w:t>
      </w:r>
      <w:proofErr w:type="gramEnd"/>
      <w:r w:rsidRPr="00391F21">
        <w:rPr>
          <w:rFonts w:ascii="Times New Roman" w:eastAsia="宋体" w:hAnsi="Times New Roman" w:cs="Times New Roman"/>
          <w:color w:val="000000"/>
          <w:sz w:val="24"/>
          <w:szCs w:val="24"/>
        </w:rPr>
        <w:t xml:space="preserve"> model are more superior to other models in a known simulated chaotic environment whose patterns are easy to recognize. However, sea clutter is an unknown complex and nonlinear chaotic system. To find this influencing factor, we also need to know the effect of the different number of heads on the prediction performance for the sea clutter time series. Therefore, we have </w:t>
      </w:r>
      <w:r w:rsidRPr="00391F21">
        <w:rPr>
          <w:rFonts w:ascii="Times New Roman" w:eastAsia="宋体" w:hAnsi="Times New Roman" w:cs="Times New Roman"/>
          <w:color w:val="000000"/>
          <w:sz w:val="24"/>
          <w:szCs w:val="24"/>
        </w:rPr>
        <w:lastRenderedPageBreak/>
        <w:t xml:space="preserve">drawn the performance results of the </w:t>
      </w:r>
      <w:proofErr w:type="gramStart"/>
      <w:r w:rsidRPr="00391F21">
        <w:rPr>
          <w:rFonts w:ascii="Times New Roman" w:eastAsia="宋体" w:hAnsi="Times New Roman" w:cs="Times New Roman"/>
          <w:color w:val="000000"/>
          <w:sz w:val="24"/>
          <w:szCs w:val="24"/>
        </w:rPr>
        <w:t>Multi-Attn BLS</w:t>
      </w:r>
      <w:proofErr w:type="gramEnd"/>
      <w:r w:rsidRPr="00391F21">
        <w:rPr>
          <w:rFonts w:ascii="Times New Roman" w:eastAsia="宋体" w:hAnsi="Times New Roman" w:cs="Times New Roman"/>
          <w:color w:val="000000"/>
          <w:sz w:val="24"/>
          <w:szCs w:val="24"/>
        </w:rPr>
        <w:t xml:space="preserve"> model for different heads, as shown in Fig.12.</w:t>
      </w:r>
    </w:p>
    <w:p w14:paraId="7573331B" w14:textId="77777777" w:rsidR="00391F21" w:rsidRPr="00391F21" w:rsidRDefault="00391F21" w:rsidP="00391F21">
      <w:pPr>
        <w:spacing w:line="360" w:lineRule="auto"/>
        <w:jc w:val="center"/>
        <w:rPr>
          <w:rFonts w:ascii="Times New Roman" w:eastAsia="宋体" w:hAnsi="Times New Roman" w:cs="Times New Roman"/>
          <w:color w:val="000000"/>
          <w:sz w:val="24"/>
          <w:szCs w:val="24"/>
        </w:rPr>
      </w:pPr>
      <w:r w:rsidRPr="00391F21">
        <w:rPr>
          <w:rFonts w:ascii="Times New Roman" w:eastAsia="宋体" w:hAnsi="Times New Roman" w:cs="Times New Roman" w:hint="eastAsia"/>
          <w:noProof/>
          <w:color w:val="000000"/>
          <w:sz w:val="24"/>
          <w:szCs w:val="24"/>
        </w:rPr>
        <w:drawing>
          <wp:inline distT="0" distB="0" distL="0" distR="0" wp14:anchorId="35BC8F26" wp14:editId="1DCC792D">
            <wp:extent cx="5274310" cy="33394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3">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p w14:paraId="5F7C77BC" w14:textId="77777777" w:rsidR="00391F21" w:rsidRPr="00391F21" w:rsidRDefault="00391F21" w:rsidP="00391F21">
      <w:pPr>
        <w:spacing w:line="360" w:lineRule="auto"/>
        <w:jc w:val="center"/>
        <w:rPr>
          <w:rFonts w:ascii="Times New Roman" w:eastAsia="宋体" w:hAnsi="Times New Roman" w:cs="Times New Roman"/>
          <w:color w:val="000000"/>
          <w:sz w:val="24"/>
          <w:szCs w:val="24"/>
        </w:rPr>
      </w:pPr>
      <w:r w:rsidRPr="00391F21">
        <w:rPr>
          <w:rFonts w:ascii="Times New Roman" w:eastAsia="宋体" w:hAnsi="Times New Roman" w:cs="Times New Roman"/>
          <w:b/>
          <w:bCs/>
          <w:color w:val="000000"/>
          <w:szCs w:val="21"/>
        </w:rPr>
        <w:t>Fig. 12.</w:t>
      </w:r>
      <w:r w:rsidRPr="00391F21">
        <w:rPr>
          <w:rFonts w:ascii="Times New Roman" w:eastAsia="宋体" w:hAnsi="Times New Roman" w:cs="Times New Roman"/>
          <w:color w:val="000000"/>
          <w:szCs w:val="21"/>
        </w:rPr>
        <w:t xml:space="preserve"> Prediction performance on the different heads of </w:t>
      </w:r>
      <w:proofErr w:type="gramStart"/>
      <w:r w:rsidRPr="00391F21">
        <w:rPr>
          <w:rFonts w:ascii="Times New Roman" w:eastAsia="宋体" w:hAnsi="Times New Roman" w:cs="Times New Roman"/>
          <w:color w:val="000000"/>
          <w:szCs w:val="21"/>
        </w:rPr>
        <w:t>Multi-Attn BLS</w:t>
      </w:r>
      <w:proofErr w:type="gramEnd"/>
      <w:r w:rsidRPr="00391F21">
        <w:rPr>
          <w:rFonts w:ascii="Times New Roman" w:eastAsia="宋体" w:hAnsi="Times New Roman" w:cs="Times New Roman"/>
          <w:color w:val="000000"/>
          <w:szCs w:val="21"/>
        </w:rPr>
        <w:t xml:space="preserve"> for the sea clutter</w:t>
      </w:r>
    </w:p>
    <w:p w14:paraId="450A5AE9" w14:textId="77777777" w:rsidR="00391F21" w:rsidRPr="00391F21" w:rsidRDefault="00391F21" w:rsidP="00391F21">
      <w:pPr>
        <w:spacing w:line="360" w:lineRule="auto"/>
        <w:rPr>
          <w:rFonts w:ascii="Times New Roman" w:eastAsia="宋体" w:hAnsi="Times New Roman" w:cs="Times New Roman"/>
          <w:color w:val="000000"/>
          <w:sz w:val="24"/>
          <w:szCs w:val="24"/>
        </w:rPr>
      </w:pPr>
      <w:r w:rsidRPr="00391F21">
        <w:rPr>
          <w:rFonts w:ascii="Times New Roman" w:eastAsia="宋体" w:hAnsi="Times New Roman" w:cs="Times New Roman" w:hint="eastAsia"/>
          <w:color w:val="000000"/>
          <w:sz w:val="24"/>
          <w:szCs w:val="24"/>
        </w:rPr>
        <w:t>A</w:t>
      </w:r>
      <w:r w:rsidRPr="00391F21">
        <w:rPr>
          <w:rFonts w:ascii="Times New Roman" w:eastAsia="宋体" w:hAnsi="Times New Roman" w:cs="Times New Roman"/>
          <w:color w:val="000000"/>
          <w:sz w:val="24"/>
          <w:szCs w:val="24"/>
        </w:rPr>
        <w:t xml:space="preserve">s is shown in </w:t>
      </w:r>
      <w:r w:rsidRPr="00391F21">
        <w:rPr>
          <w:rFonts w:ascii="Times New Roman" w:eastAsia="宋体" w:hAnsi="Times New Roman" w:cs="Times New Roman"/>
          <w:b/>
          <w:bCs/>
          <w:color w:val="000000"/>
          <w:szCs w:val="21"/>
        </w:rPr>
        <w:t>Fig. 12</w:t>
      </w:r>
      <w:r w:rsidRPr="00391F21">
        <w:rPr>
          <w:rFonts w:ascii="Times New Roman" w:eastAsia="宋体" w:hAnsi="Times New Roman" w:cs="Times New Roman"/>
          <w:color w:val="000000"/>
          <w:sz w:val="24"/>
          <w:szCs w:val="24"/>
        </w:rPr>
        <w:t>, the prediction performance of sea clutter is sensitive to the number of heads, the overall MAE, MAPE, RMSE, and RMSPE show a decreasing trend as the number of heads increases, which shows that the chaotic characteristics of sea clutter are quite complex and a deeper network may be needed to extract features such as increasing the number of heads of multi-head attention mechanism, further proving the effectiveness of the combination of multi-head attention mechanism and broad learning system.</w:t>
      </w:r>
    </w:p>
    <w:p w14:paraId="394E80E6" w14:textId="77777777" w:rsidR="00391F21" w:rsidRPr="00391F21" w:rsidRDefault="00391F21" w:rsidP="00391F21">
      <w:pPr>
        <w:spacing w:line="360" w:lineRule="auto"/>
        <w:rPr>
          <w:rFonts w:ascii="Times New Roman" w:eastAsia="宋体" w:hAnsi="Times New Roman" w:cs="Times New Roman"/>
          <w:color w:val="000000"/>
          <w:sz w:val="24"/>
          <w:szCs w:val="24"/>
        </w:rPr>
      </w:pPr>
      <w:r w:rsidRPr="00391F21">
        <w:rPr>
          <w:rFonts w:ascii="Times New Roman" w:eastAsia="宋体" w:hAnsi="Times New Roman" w:cs="Times New Roman"/>
          <w:b/>
          <w:bCs/>
          <w:sz w:val="32"/>
          <w:szCs w:val="32"/>
        </w:rPr>
        <w:t>5. Conclusion</w:t>
      </w:r>
    </w:p>
    <w:p w14:paraId="13B3D2BF" w14:textId="77777777" w:rsidR="00391F21" w:rsidRPr="00391F21" w:rsidRDefault="00391F21" w:rsidP="00391F21">
      <w:pPr>
        <w:spacing w:line="360" w:lineRule="auto"/>
        <w:rPr>
          <w:rFonts w:ascii="Times New Roman" w:eastAsia="宋体" w:hAnsi="Times New Roman" w:cs="Times New Roman"/>
          <w:color w:val="000000"/>
          <w:sz w:val="24"/>
          <w:szCs w:val="24"/>
        </w:rPr>
      </w:pPr>
      <w:r w:rsidRPr="00391F21">
        <w:rPr>
          <w:rFonts w:ascii="Times New Roman" w:eastAsia="宋体" w:hAnsi="Times New Roman" w:cs="Times New Roman" w:hint="eastAsia"/>
          <w:color w:val="000000"/>
          <w:sz w:val="24"/>
          <w:szCs w:val="24"/>
        </w:rPr>
        <w:t>I</w:t>
      </w:r>
      <w:r w:rsidRPr="00391F21">
        <w:rPr>
          <w:rFonts w:ascii="Times New Roman" w:eastAsia="宋体" w:hAnsi="Times New Roman" w:cs="Times New Roman"/>
          <w:color w:val="000000"/>
          <w:sz w:val="24"/>
          <w:szCs w:val="24"/>
        </w:rPr>
        <w:t xml:space="preserve">n this article, we propose the </w:t>
      </w:r>
      <w:proofErr w:type="gramStart"/>
      <w:r w:rsidRPr="00391F21">
        <w:rPr>
          <w:rFonts w:ascii="Times New Roman" w:eastAsia="宋体" w:hAnsi="Times New Roman" w:cs="Times New Roman"/>
          <w:color w:val="000000"/>
          <w:sz w:val="24"/>
          <w:szCs w:val="24"/>
        </w:rPr>
        <w:t>Multi-Attn BLS</w:t>
      </w:r>
      <w:proofErr w:type="gramEnd"/>
      <w:r w:rsidRPr="00391F21">
        <w:rPr>
          <w:rFonts w:ascii="Times New Roman" w:eastAsia="宋体" w:hAnsi="Times New Roman" w:cs="Times New Roman"/>
          <w:color w:val="000000"/>
          <w:sz w:val="24"/>
          <w:szCs w:val="24"/>
        </w:rPr>
        <w:t xml:space="preserve"> model for complex and nonlinear chaotic time series prediction. Aiming at the characteristics of the chaotic system, phase space reconstruction theory is used to recover the original dynamic system which makes the time series of the chaotic system have a </w:t>
      </w:r>
      <w:proofErr w:type="gramStart"/>
      <w:r w:rsidRPr="00391F21">
        <w:rPr>
          <w:rFonts w:ascii="Times New Roman" w:eastAsia="宋体" w:hAnsi="Times New Roman" w:cs="Times New Roman"/>
          <w:color w:val="000000"/>
          <w:sz w:val="24"/>
          <w:szCs w:val="24"/>
        </w:rPr>
        <w:t>short fixed</w:t>
      </w:r>
      <w:proofErr w:type="gramEnd"/>
      <w:r w:rsidRPr="00391F21">
        <w:rPr>
          <w:rFonts w:ascii="Times New Roman" w:eastAsia="宋体" w:hAnsi="Times New Roman" w:cs="Times New Roman"/>
          <w:color w:val="000000"/>
          <w:sz w:val="24"/>
          <w:szCs w:val="24"/>
        </w:rPr>
        <w:t xml:space="preserve"> dimension and predictable. Inspired by the random mapping neural networks, we use the Broad Learning System, a simple structure and fast solution method, to map the chaotic time series into high-dimensional space including mapping features and enhanced features. </w:t>
      </w:r>
      <w:r w:rsidRPr="00391F21">
        <w:rPr>
          <w:rFonts w:ascii="Times New Roman" w:eastAsia="宋体" w:hAnsi="Times New Roman" w:cs="Times New Roman"/>
          <w:color w:val="000000"/>
          <w:sz w:val="24"/>
          <w:szCs w:val="24"/>
        </w:rPr>
        <w:lastRenderedPageBreak/>
        <w:t xml:space="preserve">To fully extract the key dynamic information in different dimensions and levels and make the best of them, the </w:t>
      </w:r>
      <w:proofErr w:type="gramStart"/>
      <w:r w:rsidRPr="00391F21">
        <w:rPr>
          <w:rFonts w:ascii="Times New Roman" w:eastAsia="宋体" w:hAnsi="Times New Roman" w:cs="Times New Roman"/>
          <w:color w:val="000000"/>
          <w:sz w:val="24"/>
          <w:szCs w:val="24"/>
        </w:rPr>
        <w:t>Multi-head</w:t>
      </w:r>
      <w:proofErr w:type="gramEnd"/>
      <w:r w:rsidRPr="00391F21">
        <w:rPr>
          <w:rFonts w:ascii="Times New Roman" w:eastAsia="宋体" w:hAnsi="Times New Roman" w:cs="Times New Roman"/>
          <w:color w:val="000000"/>
          <w:sz w:val="24"/>
          <w:szCs w:val="24"/>
        </w:rPr>
        <w:t xml:space="preserve"> attention mechanism is chosen for the feature extractor to capture the linear correlation, nonlinear determination, and chaotic mechanism, and finally using the residual connection structure ensures the integrity of information. We innovatively combined the Broad Learning System with the Multi-head attention to predict the chaotic time series without changing the original structure, achieving the best performance results and owning favorable interpretability as well. The experimental results show that the proposed approach can improve the prediction accuracy and has a good application potentially, which represents the case that the combination of width and depth of the network is more likely to succeed</w:t>
      </w:r>
      <w:r w:rsidRPr="00391F21">
        <w:rPr>
          <w:rFonts w:ascii="Times New Roman" w:eastAsia="宋体" w:hAnsi="Times New Roman" w:cs="Times New Roman" w:hint="eastAsia"/>
          <w:color w:val="000000"/>
          <w:sz w:val="24"/>
          <w:szCs w:val="24"/>
        </w:rPr>
        <w:t>.</w:t>
      </w:r>
    </w:p>
    <w:p w14:paraId="74A89F08" w14:textId="77777777" w:rsidR="00391F21" w:rsidRPr="00391F21" w:rsidRDefault="00391F21" w:rsidP="00391F21">
      <w:pPr>
        <w:spacing w:line="360" w:lineRule="auto"/>
        <w:rPr>
          <w:rFonts w:ascii="Times New Roman" w:eastAsia="宋体" w:hAnsi="Times New Roman" w:cs="Times New Roman"/>
          <w:color w:val="000000"/>
          <w:sz w:val="24"/>
          <w:szCs w:val="24"/>
        </w:rPr>
      </w:pPr>
      <w:r w:rsidRPr="00391F21">
        <w:rPr>
          <w:rFonts w:ascii="Times New Roman" w:eastAsia="宋体" w:hAnsi="Times New Roman" w:cs="Times New Roman"/>
          <w:color w:val="000000"/>
          <w:sz w:val="24"/>
          <w:szCs w:val="24"/>
        </w:rPr>
        <w:t xml:space="preserve"> Furthermore, based on the experiments, analysis, and discussions presented in this study, we can summarize some advantages and novelties of the developed prediction approach, which are as follows:(</w:t>
      </w:r>
      <w:r w:rsidRPr="00391F21">
        <w:rPr>
          <w:rFonts w:ascii="Times New Roman" w:eastAsia="宋体" w:hAnsi="Times New Roman" w:cs="Times New Roman" w:hint="eastAsia"/>
          <w:color w:val="000000"/>
          <w:sz w:val="24"/>
          <w:szCs w:val="24"/>
        </w:rPr>
        <w:t>a</w:t>
      </w:r>
      <w:r w:rsidRPr="00391F21">
        <w:rPr>
          <w:rFonts w:ascii="Times New Roman" w:eastAsia="宋体" w:hAnsi="Times New Roman" w:cs="Times New Roman"/>
          <w:color w:val="000000"/>
          <w:sz w:val="24"/>
          <w:szCs w:val="24"/>
        </w:rPr>
        <w:t>) the Phase Space Reconstruction Theory is used to recover the original dynamic system and make the chaotic time series predictable, which reduced the complexity of the original series. (b) The reconstructed sequence is randomly mapped to a high-dimensional space to obtain the subspace information of its original sequence by the Broad Learning System, improving the generalization ability of the prediction. (c) Multi-head attention mechanisms with different heads can capture different levels of semantic information and the key spatiotemporal information, which improves the prediction accuracy and is helpful to reduce the missing information. (e) The forecasting results in three data sets indicate that the proposed approach can predict chaotic time series effectively. Additionally, future work will further validate the effectiveness of the proposed prediction method for multi-step prediction and the long-term forecast, and optimize the network structure, to further apply in other fields</w:t>
      </w:r>
    </w:p>
    <w:p w14:paraId="25C2E3A0" w14:textId="40A333BD" w:rsidR="00391F21" w:rsidRPr="00391F21" w:rsidRDefault="00391F21" w:rsidP="00391F21">
      <w:pPr>
        <w:spacing w:line="360" w:lineRule="auto"/>
        <w:jc w:val="left"/>
        <w:rPr>
          <w:rFonts w:ascii="Times New Roman" w:eastAsia="宋体" w:hAnsi="Times New Roman"/>
          <w:bCs/>
          <w:szCs w:val="21"/>
        </w:rPr>
      </w:pPr>
    </w:p>
    <w:p w14:paraId="50049F7E" w14:textId="5C6789B3" w:rsidR="00391F21" w:rsidRDefault="00391F21" w:rsidP="00391F21">
      <w:pPr>
        <w:spacing w:line="360" w:lineRule="auto"/>
        <w:jc w:val="left"/>
        <w:rPr>
          <w:rFonts w:ascii="Times New Roman" w:eastAsia="宋体" w:hAnsi="Times New Roman"/>
          <w:bCs/>
          <w:szCs w:val="21"/>
        </w:rPr>
      </w:pPr>
    </w:p>
    <w:p w14:paraId="0B1A8B92" w14:textId="146916F7" w:rsidR="00391F21" w:rsidRDefault="00391F21" w:rsidP="00391F21">
      <w:pPr>
        <w:spacing w:line="360" w:lineRule="auto"/>
        <w:jc w:val="left"/>
        <w:rPr>
          <w:rFonts w:ascii="Times New Roman" w:eastAsia="宋体" w:hAnsi="Times New Roman"/>
          <w:bCs/>
          <w:szCs w:val="21"/>
        </w:rPr>
      </w:pPr>
    </w:p>
    <w:p w14:paraId="1EA2BAAE" w14:textId="63E05A7C" w:rsidR="00391F21" w:rsidRDefault="00391F21" w:rsidP="00391F21">
      <w:pPr>
        <w:spacing w:line="360" w:lineRule="auto"/>
        <w:jc w:val="left"/>
        <w:rPr>
          <w:rFonts w:ascii="Times New Roman" w:eastAsia="宋体" w:hAnsi="Times New Roman"/>
          <w:bCs/>
          <w:szCs w:val="21"/>
        </w:rPr>
      </w:pPr>
    </w:p>
    <w:p w14:paraId="62312EC4" w14:textId="77777777" w:rsidR="008E6BE0" w:rsidRPr="008E6BE0" w:rsidRDefault="008E6BE0" w:rsidP="008E6BE0">
      <w:pPr>
        <w:autoSpaceDE w:val="0"/>
        <w:autoSpaceDN w:val="0"/>
        <w:spacing w:line="480" w:lineRule="auto"/>
        <w:rPr>
          <w:rFonts w:ascii="Times New Roman" w:eastAsia="等线" w:hAnsi="Times New Roman" w:cs="Times New Roman"/>
          <w:b/>
          <w:bCs/>
          <w:kern w:val="0"/>
          <w:sz w:val="28"/>
          <w:szCs w:val="28"/>
        </w:rPr>
      </w:pPr>
      <w:r w:rsidRPr="008E6BE0">
        <w:rPr>
          <w:rFonts w:ascii="Times New Roman" w:eastAsia="等线" w:hAnsi="Times New Roman" w:cs="Times New Roman" w:hint="eastAsia"/>
          <w:b/>
          <w:bCs/>
          <w:kern w:val="0"/>
          <w:sz w:val="28"/>
          <w:szCs w:val="28"/>
        </w:rPr>
        <w:lastRenderedPageBreak/>
        <w:t>R</w:t>
      </w:r>
      <w:r w:rsidRPr="008E6BE0">
        <w:rPr>
          <w:rFonts w:ascii="Times New Roman" w:eastAsia="等线" w:hAnsi="Times New Roman" w:cs="Times New Roman"/>
          <w:b/>
          <w:bCs/>
          <w:kern w:val="0"/>
          <w:sz w:val="28"/>
          <w:szCs w:val="28"/>
        </w:rPr>
        <w:t>eferences</w:t>
      </w:r>
    </w:p>
    <w:p w14:paraId="13DBF544"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proofErr w:type="spellStart"/>
      <w:r w:rsidRPr="008E6BE0">
        <w:rPr>
          <w:rFonts w:ascii="Times New Roman" w:eastAsia="等线" w:hAnsi="Times New Roman" w:cs="Times New Roman"/>
          <w:color w:val="222222"/>
          <w:sz w:val="22"/>
          <w:shd w:val="clear" w:color="auto" w:fill="FFFFFF"/>
        </w:rPr>
        <w:t>Su</w:t>
      </w:r>
      <w:proofErr w:type="spellEnd"/>
      <w:r w:rsidRPr="008E6BE0">
        <w:rPr>
          <w:rFonts w:ascii="Times New Roman" w:eastAsia="等线" w:hAnsi="Times New Roman" w:cs="Times New Roman"/>
          <w:color w:val="222222"/>
          <w:sz w:val="22"/>
          <w:shd w:val="clear" w:color="auto" w:fill="FFFFFF"/>
        </w:rPr>
        <w:t xml:space="preserve">, </w:t>
      </w:r>
      <w:proofErr w:type="spellStart"/>
      <w:r w:rsidRPr="008E6BE0">
        <w:rPr>
          <w:rFonts w:ascii="Times New Roman" w:eastAsia="等线" w:hAnsi="Times New Roman" w:cs="Times New Roman"/>
          <w:color w:val="222222"/>
          <w:sz w:val="22"/>
          <w:shd w:val="clear" w:color="auto" w:fill="FFFFFF"/>
        </w:rPr>
        <w:t>Liyun</w:t>
      </w:r>
      <w:proofErr w:type="spellEnd"/>
      <w:r w:rsidRPr="008E6BE0">
        <w:rPr>
          <w:rFonts w:ascii="Times New Roman" w:eastAsia="等线" w:hAnsi="Times New Roman" w:cs="Times New Roman"/>
          <w:color w:val="222222"/>
          <w:sz w:val="22"/>
          <w:shd w:val="clear" w:color="auto" w:fill="FFFFFF"/>
        </w:rPr>
        <w:t xml:space="preserve">, and </w:t>
      </w:r>
      <w:proofErr w:type="spellStart"/>
      <w:r w:rsidRPr="008E6BE0">
        <w:rPr>
          <w:rFonts w:ascii="Times New Roman" w:eastAsia="等线" w:hAnsi="Times New Roman" w:cs="Times New Roman"/>
          <w:color w:val="222222"/>
          <w:sz w:val="22"/>
          <w:shd w:val="clear" w:color="auto" w:fill="FFFFFF"/>
        </w:rPr>
        <w:t>Xiu</w:t>
      </w:r>
      <w:proofErr w:type="spellEnd"/>
      <w:r w:rsidRPr="008E6BE0">
        <w:rPr>
          <w:rFonts w:ascii="Times New Roman" w:eastAsia="等线" w:hAnsi="Times New Roman" w:cs="Times New Roman"/>
          <w:color w:val="222222"/>
          <w:sz w:val="22"/>
          <w:shd w:val="clear" w:color="auto" w:fill="FFFFFF"/>
        </w:rPr>
        <w:t xml:space="preserve"> Ling. Estimating Weak Pulse Signal in Chaotic Background with Jordan Neural Network. Complexity, 2020. </w:t>
      </w:r>
      <w:proofErr w:type="spellStart"/>
      <w:r w:rsidRPr="008E6BE0">
        <w:rPr>
          <w:rFonts w:ascii="Times New Roman" w:eastAsia="等线" w:hAnsi="Times New Roman" w:cs="Times New Roman"/>
          <w:color w:val="222222"/>
          <w:sz w:val="22"/>
          <w:shd w:val="clear" w:color="auto" w:fill="FFFFFF"/>
        </w:rPr>
        <w:t>doi</w:t>
      </w:r>
      <w:proofErr w:type="spellEnd"/>
      <w:r w:rsidRPr="008E6BE0">
        <w:rPr>
          <w:rFonts w:ascii="Times New Roman" w:eastAsia="等线" w:hAnsi="Times New Roman" w:cs="Times New Roman"/>
          <w:color w:val="222222"/>
          <w:sz w:val="20"/>
          <w:szCs w:val="20"/>
          <w:shd w:val="clear" w:color="auto" w:fill="FFFFFF"/>
        </w:rPr>
        <w:t>:</w:t>
      </w:r>
      <w:r w:rsidRPr="008E6BE0">
        <w:rPr>
          <w:rFonts w:ascii="Arial" w:eastAsia="等线" w:hAnsi="Arial" w:cs="Arial"/>
          <w:color w:val="222222"/>
          <w:sz w:val="20"/>
          <w:szCs w:val="20"/>
          <w:shd w:val="clear" w:color="auto" w:fill="FFFFFF"/>
        </w:rPr>
        <w:t xml:space="preserve"> </w:t>
      </w:r>
      <w:r w:rsidRPr="008E6BE0">
        <w:rPr>
          <w:rFonts w:ascii="Times New Roman" w:eastAsia="Times New Roman" w:hAnsi="Times New Roman" w:cs="宋体"/>
          <w:color w:val="000000"/>
          <w:kern w:val="0"/>
          <w:sz w:val="22"/>
          <w:szCs w:val="21"/>
          <w:shd w:val="clear" w:color="auto" w:fill="FFFFFF"/>
          <w:lang w:eastAsia="en-US"/>
        </w:rPr>
        <w:t>10.1155/2020/3284587.</w:t>
      </w:r>
    </w:p>
    <w:p w14:paraId="785CDFEE"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spacing w:val="-6"/>
          <w:kern w:val="0"/>
          <w:sz w:val="22"/>
          <w:szCs w:val="21"/>
          <w:lang w:eastAsia="en-US"/>
        </w:rPr>
      </w:pPr>
      <w:proofErr w:type="spellStart"/>
      <w:r w:rsidRPr="008E6BE0">
        <w:rPr>
          <w:rFonts w:ascii="Times New Roman" w:eastAsia="Times New Roman" w:hAnsi="Times New Roman" w:cs="宋体"/>
          <w:color w:val="000000"/>
          <w:spacing w:val="-6"/>
          <w:kern w:val="0"/>
          <w:sz w:val="22"/>
          <w:szCs w:val="21"/>
          <w:lang w:eastAsia="en-US"/>
        </w:rPr>
        <w:t>Božić</w:t>
      </w:r>
      <w:proofErr w:type="spellEnd"/>
      <w:r w:rsidRPr="008E6BE0">
        <w:rPr>
          <w:rFonts w:ascii="Times New Roman" w:eastAsia="Times New Roman" w:hAnsi="Times New Roman" w:cs="宋体"/>
          <w:color w:val="000000"/>
          <w:spacing w:val="-6"/>
          <w:kern w:val="0"/>
          <w:sz w:val="22"/>
          <w:szCs w:val="21"/>
          <w:lang w:eastAsia="en-US"/>
        </w:rPr>
        <w:t xml:space="preserve"> M, </w:t>
      </w:r>
      <w:proofErr w:type="spellStart"/>
      <w:r w:rsidRPr="008E6BE0">
        <w:rPr>
          <w:rFonts w:ascii="Times New Roman" w:eastAsia="Times New Roman" w:hAnsi="Times New Roman" w:cs="宋体"/>
          <w:color w:val="000000"/>
          <w:spacing w:val="-6"/>
          <w:kern w:val="0"/>
          <w:sz w:val="22"/>
          <w:szCs w:val="21"/>
          <w:lang w:eastAsia="en-US"/>
        </w:rPr>
        <w:t>Stojanović</w:t>
      </w:r>
      <w:proofErr w:type="spellEnd"/>
      <w:r w:rsidRPr="008E6BE0">
        <w:rPr>
          <w:rFonts w:ascii="Times New Roman" w:eastAsia="Times New Roman" w:hAnsi="Times New Roman" w:cs="宋体"/>
          <w:color w:val="000000"/>
          <w:spacing w:val="-6"/>
          <w:kern w:val="0"/>
          <w:sz w:val="22"/>
          <w:szCs w:val="21"/>
          <w:lang w:eastAsia="en-US"/>
        </w:rPr>
        <w:t xml:space="preserve"> M, </w:t>
      </w:r>
      <w:proofErr w:type="spellStart"/>
      <w:r w:rsidRPr="008E6BE0">
        <w:rPr>
          <w:rFonts w:ascii="Times New Roman" w:eastAsia="Times New Roman" w:hAnsi="Times New Roman" w:cs="宋体"/>
          <w:color w:val="000000"/>
          <w:spacing w:val="-6"/>
          <w:kern w:val="0"/>
          <w:sz w:val="22"/>
          <w:szCs w:val="21"/>
          <w:lang w:eastAsia="en-US"/>
        </w:rPr>
        <w:t>Stajić</w:t>
      </w:r>
      <w:proofErr w:type="spellEnd"/>
      <w:r w:rsidRPr="008E6BE0">
        <w:rPr>
          <w:rFonts w:ascii="Times New Roman" w:eastAsia="Times New Roman" w:hAnsi="Times New Roman" w:cs="宋体"/>
          <w:color w:val="000000"/>
          <w:spacing w:val="-6"/>
          <w:kern w:val="0"/>
          <w:sz w:val="22"/>
          <w:szCs w:val="21"/>
          <w:lang w:eastAsia="en-US"/>
        </w:rPr>
        <w:t xml:space="preserve"> Z, et al. Mutual information-based inputs selection for electric load time series forecasting. Entropy, 2013, 15(3): 926-942. </w:t>
      </w:r>
      <w:proofErr w:type="spellStart"/>
      <w:r w:rsidRPr="008E6BE0">
        <w:rPr>
          <w:rFonts w:ascii="Times New Roman" w:eastAsia="Times New Roman" w:hAnsi="Times New Roman" w:cs="宋体"/>
          <w:color w:val="000000"/>
          <w:spacing w:val="-6"/>
          <w:kern w:val="0"/>
          <w:sz w:val="22"/>
          <w:szCs w:val="21"/>
          <w:lang w:eastAsia="en-US"/>
        </w:rPr>
        <w:t>doi</w:t>
      </w:r>
      <w:proofErr w:type="spellEnd"/>
      <w:r w:rsidRPr="008E6BE0">
        <w:rPr>
          <w:rFonts w:ascii="Times New Roman" w:eastAsia="Times New Roman" w:hAnsi="Times New Roman" w:cs="宋体"/>
          <w:color w:val="000000"/>
          <w:spacing w:val="-6"/>
          <w:kern w:val="0"/>
          <w:sz w:val="22"/>
          <w:szCs w:val="21"/>
          <w:lang w:eastAsia="en-US"/>
        </w:rPr>
        <w:t>: 10.3390/e15030926.</w:t>
      </w:r>
    </w:p>
    <w:p w14:paraId="1E07B070"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r w:rsidRPr="008E6BE0">
        <w:rPr>
          <w:rFonts w:ascii="Times New Roman" w:eastAsia="Times New Roman" w:hAnsi="Times New Roman" w:cs="宋体"/>
          <w:color w:val="000000"/>
          <w:kern w:val="0"/>
          <w:sz w:val="22"/>
          <w:szCs w:val="21"/>
          <w:lang w:eastAsia="en-US"/>
        </w:rPr>
        <w:t xml:space="preserve">Gu Z, Xu Y. Chaotic dynamics analysis based on financial time series. Complexity, 2021, 2021.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10.1155/2021/2373423.</w:t>
      </w:r>
    </w:p>
    <w:p w14:paraId="28087FA5"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r w:rsidRPr="008E6BE0">
        <w:rPr>
          <w:rFonts w:ascii="Times New Roman" w:eastAsia="Times New Roman" w:hAnsi="Times New Roman" w:cs="宋体"/>
          <w:color w:val="000000"/>
          <w:kern w:val="0"/>
          <w:sz w:val="22"/>
          <w:szCs w:val="21"/>
          <w:lang w:eastAsia="en-US"/>
        </w:rPr>
        <w:t>McGovern A, Rosendahl D H, Brown R A, et al. Identifying Predictive Multi-Dimensional Time Series Motifs.</w:t>
      </w:r>
      <w:r w:rsidRPr="008E6BE0">
        <w:rPr>
          <w:rFonts w:ascii="等线" w:eastAsia="等线" w:hAnsi="等线" w:cs="Times New Roman"/>
        </w:rPr>
        <w:t xml:space="preserve"> </w:t>
      </w:r>
      <w:r w:rsidRPr="008E6BE0">
        <w:rPr>
          <w:rFonts w:ascii="Times New Roman" w:eastAsia="Times New Roman" w:hAnsi="Times New Roman" w:cs="宋体"/>
          <w:color w:val="000000"/>
          <w:kern w:val="0"/>
          <w:sz w:val="22"/>
          <w:szCs w:val="21"/>
          <w:lang w:eastAsia="en-US"/>
        </w:rPr>
        <w:t xml:space="preserve">Data Mining and Knowledge Discovery, 2011, 22(1-2): 232-258.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10.1016/j.mcm.2009.1 1.</w:t>
      </w:r>
      <w:proofErr w:type="gramStart"/>
      <w:r w:rsidRPr="008E6BE0">
        <w:rPr>
          <w:rFonts w:ascii="Times New Roman" w:eastAsia="Times New Roman" w:hAnsi="Times New Roman" w:cs="宋体"/>
          <w:color w:val="000000"/>
          <w:kern w:val="0"/>
          <w:sz w:val="22"/>
          <w:szCs w:val="21"/>
          <w:lang w:eastAsia="en-US"/>
        </w:rPr>
        <w:t>016 .</w:t>
      </w:r>
      <w:proofErr w:type="gramEnd"/>
    </w:p>
    <w:p w14:paraId="6915B74E"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r w:rsidRPr="008E6BE0">
        <w:rPr>
          <w:rFonts w:ascii="Times New Roman" w:eastAsia="Times New Roman" w:hAnsi="Times New Roman" w:cs="宋体"/>
          <w:color w:val="000000"/>
          <w:kern w:val="0"/>
          <w:sz w:val="22"/>
          <w:szCs w:val="21"/>
          <w:lang w:eastAsia="en-US"/>
        </w:rPr>
        <w:t>Ding J, Han L, Chen X. Time series AR modeling with missing observations based on the polynomial transformation. Mathematical and Computer Modelling, 2010, 51(5-6): 527-536. do</w:t>
      </w:r>
      <w:r w:rsidRPr="008E6BE0">
        <w:rPr>
          <w:rFonts w:ascii="等线" w:eastAsia="等线" w:hAnsi="等线" w:cs="Times New Roman"/>
        </w:rPr>
        <w:t xml:space="preserve"> </w:t>
      </w:r>
      <w:r w:rsidRPr="008E6BE0">
        <w:rPr>
          <w:rFonts w:ascii="Times New Roman" w:eastAsia="Times New Roman" w:hAnsi="Times New Roman" w:cs="宋体"/>
          <w:color w:val="000000"/>
          <w:kern w:val="0"/>
          <w:sz w:val="22"/>
          <w:szCs w:val="21"/>
          <w:lang w:eastAsia="en-US"/>
        </w:rPr>
        <w:t>i: 10.1080/03610920903537277.</w:t>
      </w:r>
    </w:p>
    <w:p w14:paraId="0126076D"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r w:rsidRPr="008E6BE0">
        <w:rPr>
          <w:rFonts w:ascii="Times New Roman" w:eastAsia="Times New Roman" w:hAnsi="Times New Roman" w:cs="宋体"/>
          <w:color w:val="000000"/>
          <w:kern w:val="0"/>
          <w:sz w:val="22"/>
          <w:szCs w:val="21"/>
          <w:lang w:eastAsia="en-US"/>
        </w:rPr>
        <w:t xml:space="preserve">Toque C, </w:t>
      </w:r>
      <w:proofErr w:type="spellStart"/>
      <w:r w:rsidRPr="008E6BE0">
        <w:rPr>
          <w:rFonts w:ascii="Times New Roman" w:eastAsia="Times New Roman" w:hAnsi="Times New Roman" w:cs="宋体"/>
          <w:color w:val="000000"/>
          <w:kern w:val="0"/>
          <w:sz w:val="22"/>
          <w:szCs w:val="21"/>
          <w:lang w:eastAsia="en-US"/>
        </w:rPr>
        <w:t>Terraza</w:t>
      </w:r>
      <w:proofErr w:type="spellEnd"/>
      <w:r w:rsidRPr="008E6BE0">
        <w:rPr>
          <w:rFonts w:ascii="Times New Roman" w:eastAsia="Times New Roman" w:hAnsi="Times New Roman" w:cs="宋体"/>
          <w:color w:val="000000"/>
          <w:kern w:val="0"/>
          <w:sz w:val="22"/>
          <w:szCs w:val="21"/>
          <w:lang w:eastAsia="en-US"/>
        </w:rPr>
        <w:t xml:space="preserve"> V. Time series factorial models with uncertainty measures: Applications to ARMA processes and financial data. Communications in Statistics-Theory and Methods, 2011, 40(9): 1533-1544.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10.1016/j.asoc.2010.10.015.</w:t>
      </w:r>
    </w:p>
    <w:p w14:paraId="2AF79D24"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Times New Roman"/>
          <w:color w:val="000000"/>
          <w:kern w:val="0"/>
          <w:sz w:val="22"/>
          <w:lang w:eastAsia="en-US"/>
        </w:rPr>
      </w:pPr>
      <w:proofErr w:type="spellStart"/>
      <w:r w:rsidRPr="008E6BE0">
        <w:rPr>
          <w:rFonts w:ascii="Times New Roman" w:eastAsia="等线" w:hAnsi="Times New Roman" w:cs="Times New Roman"/>
          <w:color w:val="222222"/>
          <w:sz w:val="22"/>
          <w:shd w:val="clear" w:color="auto" w:fill="FFFFFF"/>
        </w:rPr>
        <w:t>Khashei</w:t>
      </w:r>
      <w:proofErr w:type="spellEnd"/>
      <w:r w:rsidRPr="008E6BE0">
        <w:rPr>
          <w:rFonts w:ascii="Times New Roman" w:eastAsia="等线" w:hAnsi="Times New Roman" w:cs="Times New Roman"/>
          <w:color w:val="222222"/>
          <w:sz w:val="22"/>
          <w:shd w:val="clear" w:color="auto" w:fill="FFFFFF"/>
        </w:rPr>
        <w:t xml:space="preserve"> M, </w:t>
      </w:r>
      <w:proofErr w:type="spellStart"/>
      <w:r w:rsidRPr="008E6BE0">
        <w:rPr>
          <w:rFonts w:ascii="Times New Roman" w:eastAsia="等线" w:hAnsi="Times New Roman" w:cs="Times New Roman"/>
          <w:color w:val="222222"/>
          <w:sz w:val="22"/>
          <w:shd w:val="clear" w:color="auto" w:fill="FFFFFF"/>
        </w:rPr>
        <w:t>Bijari</w:t>
      </w:r>
      <w:proofErr w:type="spellEnd"/>
      <w:r w:rsidRPr="008E6BE0">
        <w:rPr>
          <w:rFonts w:ascii="Times New Roman" w:eastAsia="等线" w:hAnsi="Times New Roman" w:cs="Times New Roman"/>
          <w:color w:val="222222"/>
          <w:sz w:val="22"/>
          <w:shd w:val="clear" w:color="auto" w:fill="FFFFFF"/>
        </w:rPr>
        <w:t xml:space="preserve"> M. A novel hybridization of artificial neural networks and ARIMA models for time series forecasting[J]. Applied soft computing, 2011, 11(2): 2664-2675.</w:t>
      </w:r>
    </w:p>
    <w:p w14:paraId="78543EEC"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r w:rsidRPr="008E6BE0">
        <w:rPr>
          <w:rFonts w:ascii="Times New Roman" w:eastAsia="Times New Roman" w:hAnsi="Times New Roman" w:cs="宋体"/>
          <w:color w:val="000000"/>
          <w:kern w:val="0"/>
          <w:sz w:val="22"/>
          <w:szCs w:val="21"/>
          <w:lang w:eastAsia="en-US"/>
        </w:rPr>
        <w:t xml:space="preserve">Sivakumar S, Sivakumar S. Marginally stable triangular recurrent neural network architecture for time series prediction. IEEE transactions on cybernetics, 2017, 48(10): 2836-2850.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10.1109/TCYB.2017.2751005.</w:t>
      </w:r>
    </w:p>
    <w:p w14:paraId="52FEEF10"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r w:rsidRPr="008E6BE0">
        <w:rPr>
          <w:rFonts w:ascii="Times New Roman" w:eastAsia="Times New Roman" w:hAnsi="Times New Roman" w:cs="宋体"/>
          <w:color w:val="000000"/>
          <w:kern w:val="0"/>
          <w:sz w:val="22"/>
          <w:szCs w:val="21"/>
          <w:lang w:eastAsia="en-US"/>
        </w:rPr>
        <w:t xml:space="preserve">Tian Zhong-Da, Gao Xian-Wen, Shi Tong. Combination kernel function least squares support vector machine for chaotic time series prediction. Acta Phys. Sin., 2014, 63(16): 160508.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10.7498/aps.63.160508.</w:t>
      </w:r>
    </w:p>
    <w:p w14:paraId="19261CB2"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proofErr w:type="spellStart"/>
      <w:r w:rsidRPr="008E6BE0">
        <w:rPr>
          <w:rFonts w:ascii="Times New Roman" w:eastAsia="Times New Roman" w:hAnsi="Times New Roman" w:cs="宋体"/>
          <w:color w:val="000000"/>
          <w:kern w:val="0"/>
          <w:sz w:val="22"/>
          <w:szCs w:val="21"/>
          <w:lang w:eastAsia="en-US"/>
        </w:rPr>
        <w:t>Niu</w:t>
      </w:r>
      <w:proofErr w:type="spellEnd"/>
      <w:r w:rsidRPr="008E6BE0">
        <w:rPr>
          <w:rFonts w:ascii="Times New Roman" w:eastAsia="Times New Roman" w:hAnsi="Times New Roman" w:cs="宋体"/>
          <w:color w:val="000000"/>
          <w:kern w:val="0"/>
          <w:sz w:val="22"/>
          <w:szCs w:val="21"/>
          <w:lang w:eastAsia="en-US"/>
        </w:rPr>
        <w:t xml:space="preserve">, </w:t>
      </w:r>
      <w:proofErr w:type="spellStart"/>
      <w:r w:rsidRPr="008E6BE0">
        <w:rPr>
          <w:rFonts w:ascii="Times New Roman" w:eastAsia="Times New Roman" w:hAnsi="Times New Roman" w:cs="宋体"/>
          <w:color w:val="000000"/>
          <w:kern w:val="0"/>
          <w:sz w:val="22"/>
          <w:szCs w:val="21"/>
          <w:lang w:eastAsia="en-US"/>
        </w:rPr>
        <w:t>Hongli</w:t>
      </w:r>
      <w:proofErr w:type="spellEnd"/>
      <w:r w:rsidRPr="008E6BE0">
        <w:rPr>
          <w:rFonts w:ascii="Times New Roman" w:eastAsia="Times New Roman" w:hAnsi="Times New Roman" w:cs="宋体"/>
          <w:color w:val="000000"/>
          <w:kern w:val="0"/>
          <w:sz w:val="22"/>
          <w:szCs w:val="21"/>
          <w:lang w:eastAsia="en-US"/>
        </w:rPr>
        <w:t xml:space="preserve">, and Jun Wang. Financial time series prediction by a random data-time effective RBF neural network. Soft computing 18.3 (2014): 497-508.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10.1007/s00500-013-1070-2.</w:t>
      </w:r>
    </w:p>
    <w:p w14:paraId="66279102"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proofErr w:type="spellStart"/>
      <w:r w:rsidRPr="008E6BE0">
        <w:rPr>
          <w:rFonts w:ascii="Times New Roman" w:eastAsia="Times New Roman" w:hAnsi="Times New Roman" w:cs="宋体"/>
          <w:color w:val="000000"/>
          <w:kern w:val="0"/>
          <w:sz w:val="22"/>
          <w:szCs w:val="21"/>
          <w:lang w:eastAsia="en-US"/>
        </w:rPr>
        <w:lastRenderedPageBreak/>
        <w:t>Xinying</w:t>
      </w:r>
      <w:proofErr w:type="spellEnd"/>
      <w:r w:rsidRPr="008E6BE0">
        <w:rPr>
          <w:rFonts w:ascii="Times New Roman" w:eastAsia="Times New Roman" w:hAnsi="Times New Roman" w:cs="宋体"/>
          <w:color w:val="000000"/>
          <w:kern w:val="0"/>
          <w:sz w:val="22"/>
          <w:szCs w:val="21"/>
          <w:lang w:eastAsia="en-US"/>
        </w:rPr>
        <w:t xml:space="preserve"> Wang, Min Han. Chaotic Dynamics Analysis Based on Financial Time Series. Complexity, 2021.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10.1155/2021/2373423.</w:t>
      </w:r>
    </w:p>
    <w:p w14:paraId="16F2EA59"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r w:rsidRPr="008E6BE0">
        <w:rPr>
          <w:rFonts w:ascii="Times New Roman" w:eastAsia="Times New Roman" w:hAnsi="Times New Roman" w:cs="宋体"/>
          <w:color w:val="000000"/>
          <w:kern w:val="0"/>
          <w:sz w:val="22"/>
          <w:szCs w:val="21"/>
          <w:lang w:eastAsia="en-US"/>
        </w:rPr>
        <w:t xml:space="preserve">Tang L H, Bai Y L, Yang J, et al. A hybrid prediction method based on empirical mode decomposition and multiple model fusion for chaotic time series. Chaos, Solitons &amp; Fractals, 2020, 141: 110366.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10.1016/j.chaos.2020.110366</w:t>
      </w:r>
    </w:p>
    <w:p w14:paraId="00150C09"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r w:rsidRPr="008E6BE0">
        <w:rPr>
          <w:rFonts w:ascii="Times New Roman" w:eastAsia="Times New Roman" w:hAnsi="Times New Roman" w:cs="宋体"/>
          <w:color w:val="000000"/>
          <w:kern w:val="0"/>
          <w:sz w:val="22"/>
          <w:szCs w:val="21"/>
          <w:lang w:eastAsia="en-US"/>
        </w:rPr>
        <w:t xml:space="preserve">Theiler J, Eubank S, </w:t>
      </w:r>
      <w:proofErr w:type="spellStart"/>
      <w:r w:rsidRPr="008E6BE0">
        <w:rPr>
          <w:rFonts w:ascii="Times New Roman" w:eastAsia="Times New Roman" w:hAnsi="Times New Roman" w:cs="宋体"/>
          <w:color w:val="000000"/>
          <w:kern w:val="0"/>
          <w:sz w:val="22"/>
          <w:szCs w:val="21"/>
          <w:lang w:eastAsia="en-US"/>
        </w:rPr>
        <w:t>Longtin</w:t>
      </w:r>
      <w:proofErr w:type="spellEnd"/>
      <w:r w:rsidRPr="008E6BE0">
        <w:rPr>
          <w:rFonts w:ascii="Times New Roman" w:eastAsia="Times New Roman" w:hAnsi="Times New Roman" w:cs="宋体"/>
          <w:color w:val="000000"/>
          <w:kern w:val="0"/>
          <w:sz w:val="22"/>
          <w:szCs w:val="21"/>
          <w:lang w:eastAsia="en-US"/>
        </w:rPr>
        <w:t xml:space="preserve"> A, et al. Testing for nonlinearity in time series: the method of surrogate data[J]. </w:t>
      </w:r>
      <w:proofErr w:type="spellStart"/>
      <w:r w:rsidRPr="008E6BE0">
        <w:rPr>
          <w:rFonts w:ascii="Times New Roman" w:eastAsia="Times New Roman" w:hAnsi="Times New Roman" w:cs="宋体"/>
          <w:color w:val="000000"/>
          <w:kern w:val="0"/>
          <w:sz w:val="22"/>
          <w:szCs w:val="21"/>
          <w:lang w:eastAsia="en-US"/>
        </w:rPr>
        <w:t>Physica</w:t>
      </w:r>
      <w:proofErr w:type="spellEnd"/>
      <w:r w:rsidRPr="008E6BE0">
        <w:rPr>
          <w:rFonts w:ascii="Times New Roman" w:eastAsia="Times New Roman" w:hAnsi="Times New Roman" w:cs="宋体"/>
          <w:color w:val="000000"/>
          <w:kern w:val="0"/>
          <w:sz w:val="22"/>
          <w:szCs w:val="21"/>
          <w:lang w:eastAsia="en-US"/>
        </w:rPr>
        <w:t xml:space="preserve"> D: Nonlinear Phenomena, 1992, 58(1-4): 77-94.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10.1016/0167-2789(92)90102-S</w:t>
      </w:r>
    </w:p>
    <w:p w14:paraId="427B757C"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r w:rsidRPr="008E6BE0">
        <w:rPr>
          <w:rFonts w:ascii="Times New Roman" w:eastAsia="Times New Roman" w:hAnsi="Times New Roman" w:cs="宋体"/>
          <w:color w:val="000000"/>
          <w:kern w:val="0"/>
          <w:sz w:val="22"/>
          <w:szCs w:val="21"/>
          <w:lang w:eastAsia="en-US"/>
        </w:rPr>
        <w:t xml:space="preserve">Pérez G, </w:t>
      </w:r>
      <w:proofErr w:type="spellStart"/>
      <w:r w:rsidRPr="008E6BE0">
        <w:rPr>
          <w:rFonts w:ascii="Times New Roman" w:eastAsia="Times New Roman" w:hAnsi="Times New Roman" w:cs="宋体"/>
          <w:color w:val="000000"/>
          <w:kern w:val="0"/>
          <w:sz w:val="22"/>
          <w:szCs w:val="21"/>
          <w:lang w:eastAsia="en-US"/>
        </w:rPr>
        <w:t>Cerdeira</w:t>
      </w:r>
      <w:proofErr w:type="spellEnd"/>
      <w:r w:rsidRPr="008E6BE0">
        <w:rPr>
          <w:rFonts w:ascii="Times New Roman" w:eastAsia="Times New Roman" w:hAnsi="Times New Roman" w:cs="宋体"/>
          <w:color w:val="000000"/>
          <w:kern w:val="0"/>
          <w:sz w:val="22"/>
          <w:szCs w:val="21"/>
          <w:lang w:eastAsia="en-US"/>
        </w:rPr>
        <w:t xml:space="preserve"> H A. Extracting messages masked by chaos[J]. Physical Review Letters, 1995, 74(11): 1970.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10.1103/PhysRevLett.74.1970.</w:t>
      </w:r>
    </w:p>
    <w:p w14:paraId="1556E314"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r w:rsidRPr="008E6BE0">
        <w:rPr>
          <w:rFonts w:ascii="Times New Roman" w:eastAsia="Times New Roman" w:hAnsi="Times New Roman" w:cs="宋体"/>
          <w:color w:val="000000"/>
          <w:kern w:val="0"/>
          <w:sz w:val="22"/>
          <w:szCs w:val="21"/>
          <w:lang w:eastAsia="en-US"/>
        </w:rPr>
        <w:t xml:space="preserve">Vaswani A, </w:t>
      </w:r>
      <w:proofErr w:type="spellStart"/>
      <w:r w:rsidRPr="008E6BE0">
        <w:rPr>
          <w:rFonts w:ascii="Times New Roman" w:eastAsia="Times New Roman" w:hAnsi="Times New Roman" w:cs="宋体"/>
          <w:color w:val="000000"/>
          <w:kern w:val="0"/>
          <w:sz w:val="22"/>
          <w:szCs w:val="21"/>
          <w:lang w:eastAsia="en-US"/>
        </w:rPr>
        <w:t>Shazeer</w:t>
      </w:r>
      <w:proofErr w:type="spellEnd"/>
      <w:r w:rsidRPr="008E6BE0">
        <w:rPr>
          <w:rFonts w:ascii="Times New Roman" w:eastAsia="Times New Roman" w:hAnsi="Times New Roman" w:cs="宋体"/>
          <w:color w:val="000000"/>
          <w:kern w:val="0"/>
          <w:sz w:val="22"/>
          <w:szCs w:val="21"/>
          <w:lang w:eastAsia="en-US"/>
        </w:rPr>
        <w:t xml:space="preserve"> N, Parmar N, et al. Attention is all you need[J]. Advances in neural information processing systems, 2017, 30.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10.48550/arXiv.1706.03762.</w:t>
      </w:r>
    </w:p>
    <w:p w14:paraId="41522CE3"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proofErr w:type="spellStart"/>
      <w:r w:rsidRPr="008E6BE0">
        <w:rPr>
          <w:rFonts w:ascii="Times New Roman" w:eastAsia="Times New Roman" w:hAnsi="Times New Roman" w:cs="宋体"/>
          <w:color w:val="000000"/>
          <w:kern w:val="0"/>
          <w:sz w:val="22"/>
          <w:szCs w:val="21"/>
          <w:lang w:eastAsia="en-US"/>
        </w:rPr>
        <w:t>Corbetta</w:t>
      </w:r>
      <w:proofErr w:type="spellEnd"/>
      <w:r w:rsidRPr="008E6BE0">
        <w:rPr>
          <w:rFonts w:ascii="Times New Roman" w:eastAsia="Times New Roman" w:hAnsi="Times New Roman" w:cs="宋体"/>
          <w:color w:val="000000"/>
          <w:kern w:val="0"/>
          <w:sz w:val="22"/>
          <w:szCs w:val="21"/>
          <w:lang w:eastAsia="en-US"/>
        </w:rPr>
        <w:t xml:space="preserve">, M., Shulman, G. Control of goal-directed and stimulus-driven attention in the brain. Nat Rev </w:t>
      </w:r>
      <w:proofErr w:type="spellStart"/>
      <w:r w:rsidRPr="008E6BE0">
        <w:rPr>
          <w:rFonts w:ascii="Times New Roman" w:eastAsia="Times New Roman" w:hAnsi="Times New Roman" w:cs="宋体"/>
          <w:color w:val="000000"/>
          <w:kern w:val="0"/>
          <w:sz w:val="22"/>
          <w:szCs w:val="21"/>
          <w:lang w:eastAsia="en-US"/>
        </w:rPr>
        <w:t>Neurosci</w:t>
      </w:r>
      <w:proofErr w:type="spellEnd"/>
      <w:r w:rsidRPr="008E6BE0">
        <w:rPr>
          <w:rFonts w:ascii="Times New Roman" w:eastAsia="Times New Roman" w:hAnsi="Times New Roman" w:cs="宋体"/>
          <w:color w:val="000000"/>
          <w:kern w:val="0"/>
          <w:sz w:val="22"/>
          <w:szCs w:val="21"/>
          <w:lang w:eastAsia="en-US"/>
        </w:rPr>
        <w:t xml:space="preserve"> 3, 201–215 (2002).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10.1038/nrn755.</w:t>
      </w:r>
    </w:p>
    <w:p w14:paraId="0890EA44"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proofErr w:type="spellStart"/>
      <w:r w:rsidRPr="008E6BE0">
        <w:rPr>
          <w:rFonts w:ascii="Times New Roman" w:eastAsia="Times New Roman" w:hAnsi="Times New Roman" w:cs="宋体"/>
          <w:color w:val="000000"/>
          <w:kern w:val="0"/>
          <w:sz w:val="22"/>
          <w:szCs w:val="21"/>
          <w:lang w:eastAsia="en-US"/>
        </w:rPr>
        <w:t>L.Itti</w:t>
      </w:r>
      <w:proofErr w:type="spellEnd"/>
      <w:r w:rsidRPr="008E6BE0">
        <w:rPr>
          <w:rFonts w:ascii="Times New Roman" w:eastAsia="Times New Roman" w:hAnsi="Times New Roman" w:cs="宋体"/>
          <w:color w:val="000000"/>
          <w:kern w:val="0"/>
          <w:sz w:val="22"/>
          <w:szCs w:val="21"/>
          <w:lang w:eastAsia="en-US"/>
        </w:rPr>
        <w:t xml:space="preserve">, </w:t>
      </w:r>
      <w:proofErr w:type="spellStart"/>
      <w:proofErr w:type="gramStart"/>
      <w:r w:rsidRPr="008E6BE0">
        <w:rPr>
          <w:rFonts w:ascii="Times New Roman" w:eastAsia="Times New Roman" w:hAnsi="Times New Roman" w:cs="宋体"/>
          <w:color w:val="000000"/>
          <w:kern w:val="0"/>
          <w:sz w:val="22"/>
          <w:szCs w:val="21"/>
          <w:lang w:eastAsia="en-US"/>
        </w:rPr>
        <w:t>C.Koch</w:t>
      </w:r>
      <w:proofErr w:type="spellEnd"/>
      <w:proofErr w:type="gramEnd"/>
      <w:r w:rsidRPr="008E6BE0">
        <w:rPr>
          <w:rFonts w:ascii="Times New Roman" w:eastAsia="Times New Roman" w:hAnsi="Times New Roman" w:cs="宋体"/>
          <w:color w:val="000000"/>
          <w:kern w:val="0"/>
          <w:sz w:val="22"/>
          <w:szCs w:val="21"/>
          <w:lang w:eastAsia="en-US"/>
        </w:rPr>
        <w:t xml:space="preserve">, and E. </w:t>
      </w:r>
      <w:proofErr w:type="spellStart"/>
      <w:r w:rsidRPr="008E6BE0">
        <w:rPr>
          <w:rFonts w:ascii="Times New Roman" w:eastAsia="Times New Roman" w:hAnsi="Times New Roman" w:cs="宋体"/>
          <w:color w:val="000000"/>
          <w:kern w:val="0"/>
          <w:sz w:val="22"/>
          <w:szCs w:val="21"/>
          <w:lang w:eastAsia="en-US"/>
        </w:rPr>
        <w:t>Niebur</w:t>
      </w:r>
      <w:proofErr w:type="spellEnd"/>
      <w:r w:rsidRPr="008E6BE0">
        <w:rPr>
          <w:rFonts w:ascii="Times New Roman" w:eastAsia="Times New Roman" w:hAnsi="Times New Roman" w:cs="宋体"/>
          <w:color w:val="000000"/>
          <w:kern w:val="0"/>
          <w:sz w:val="22"/>
          <w:szCs w:val="21"/>
          <w:lang w:eastAsia="en-US"/>
        </w:rPr>
        <w:t xml:space="preserve">. A model of saliency-based visual attention for rapid scene analysis. IEEE Transactions on Pattern Analysis and Machine Intelligence, 1998, 20(11). </w:t>
      </w:r>
      <w:proofErr w:type="spellStart"/>
      <w:r w:rsidRPr="008E6BE0">
        <w:rPr>
          <w:rFonts w:ascii="Times New Roman" w:eastAsia="Times New Roman" w:hAnsi="Times New Roman" w:cs="宋体"/>
          <w:color w:val="000000"/>
          <w:kern w:val="0"/>
          <w:sz w:val="22"/>
          <w:szCs w:val="21"/>
          <w:lang w:eastAsia="en-US"/>
        </w:rPr>
        <w:t>doi</w:t>
      </w:r>
      <w:proofErr w:type="spellEnd"/>
      <w:r w:rsidRPr="008E6BE0">
        <w:rPr>
          <w:rFonts w:ascii="Times New Roman" w:eastAsia="Times New Roman" w:hAnsi="Times New Roman" w:cs="宋体"/>
          <w:color w:val="000000"/>
          <w:kern w:val="0"/>
          <w:sz w:val="22"/>
          <w:szCs w:val="21"/>
          <w:lang w:eastAsia="en-US"/>
        </w:rPr>
        <w:t>: 10.1109/34.730558</w:t>
      </w:r>
    </w:p>
    <w:p w14:paraId="3A77F876"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kern w:val="0"/>
          <w:sz w:val="22"/>
          <w:szCs w:val="21"/>
          <w:lang w:eastAsia="en-US"/>
        </w:rPr>
      </w:pPr>
      <w:r w:rsidRPr="008E6BE0">
        <w:rPr>
          <w:rFonts w:ascii="Times New Roman" w:eastAsia="Times New Roman" w:hAnsi="Times New Roman" w:cs="宋体"/>
          <w:color w:val="000000"/>
          <w:kern w:val="0"/>
          <w:sz w:val="22"/>
          <w:szCs w:val="21"/>
          <w:lang w:eastAsia="en-US"/>
        </w:rPr>
        <w:t xml:space="preserve">Wei-Jian H, Yong-Tao L, Yuan H. Prediction of chaotic time series using hybrid neural network and attention mechanism. Acta </w:t>
      </w:r>
      <w:proofErr w:type="spellStart"/>
      <w:r w:rsidRPr="008E6BE0">
        <w:rPr>
          <w:rFonts w:ascii="Times New Roman" w:eastAsia="Times New Roman" w:hAnsi="Times New Roman" w:cs="宋体"/>
          <w:color w:val="000000"/>
          <w:kern w:val="0"/>
          <w:sz w:val="22"/>
          <w:szCs w:val="21"/>
          <w:lang w:eastAsia="en-US"/>
        </w:rPr>
        <w:t>Physica</w:t>
      </w:r>
      <w:proofErr w:type="spellEnd"/>
      <w:r w:rsidRPr="008E6BE0">
        <w:rPr>
          <w:rFonts w:ascii="Times New Roman" w:eastAsia="Times New Roman" w:hAnsi="Times New Roman" w:cs="宋体"/>
          <w:color w:val="000000"/>
          <w:kern w:val="0"/>
          <w:sz w:val="22"/>
          <w:szCs w:val="21"/>
          <w:lang w:eastAsia="en-US"/>
        </w:rPr>
        <w:t xml:space="preserve"> </w:t>
      </w:r>
      <w:proofErr w:type="spellStart"/>
      <w:r w:rsidRPr="008E6BE0">
        <w:rPr>
          <w:rFonts w:ascii="Times New Roman" w:eastAsia="Times New Roman" w:hAnsi="Times New Roman" w:cs="宋体"/>
          <w:color w:val="000000"/>
          <w:kern w:val="0"/>
          <w:sz w:val="22"/>
          <w:szCs w:val="21"/>
          <w:lang w:eastAsia="en-US"/>
        </w:rPr>
        <w:t>Sinica</w:t>
      </w:r>
      <w:proofErr w:type="spellEnd"/>
      <w:r w:rsidRPr="008E6BE0">
        <w:rPr>
          <w:rFonts w:ascii="Times New Roman" w:eastAsia="Times New Roman" w:hAnsi="Times New Roman" w:cs="宋体"/>
          <w:color w:val="000000"/>
          <w:kern w:val="0"/>
          <w:sz w:val="22"/>
          <w:szCs w:val="21"/>
          <w:lang w:eastAsia="en-US"/>
        </w:rPr>
        <w:t>, 2021, 70(1</w:t>
      </w:r>
      <w:proofErr w:type="gramStart"/>
      <w:r w:rsidRPr="008E6BE0">
        <w:rPr>
          <w:rFonts w:ascii="Times New Roman" w:eastAsia="Times New Roman" w:hAnsi="Times New Roman" w:cs="宋体"/>
          <w:color w:val="000000"/>
          <w:kern w:val="0"/>
          <w:sz w:val="22"/>
          <w:szCs w:val="21"/>
          <w:lang w:eastAsia="en-US"/>
        </w:rPr>
        <w:t>).</w:t>
      </w:r>
      <w:proofErr w:type="spellStart"/>
      <w:r w:rsidRPr="008E6BE0">
        <w:rPr>
          <w:rFonts w:ascii="Times New Roman" w:eastAsia="Times New Roman" w:hAnsi="Times New Roman" w:cs="宋体"/>
          <w:color w:val="000000"/>
          <w:kern w:val="0"/>
          <w:sz w:val="22"/>
          <w:szCs w:val="21"/>
          <w:lang w:eastAsia="en-US"/>
        </w:rPr>
        <w:t>doi</w:t>
      </w:r>
      <w:proofErr w:type="spellEnd"/>
      <w:proofErr w:type="gramEnd"/>
      <w:r w:rsidRPr="008E6BE0">
        <w:rPr>
          <w:rFonts w:ascii="Times New Roman" w:eastAsia="Times New Roman" w:hAnsi="Times New Roman" w:cs="宋体"/>
          <w:color w:val="000000"/>
          <w:kern w:val="0"/>
          <w:sz w:val="22"/>
          <w:szCs w:val="21"/>
          <w:lang w:eastAsia="en-US"/>
        </w:rPr>
        <w:t>: 10.7498/aps.70.20200899.</w:t>
      </w:r>
    </w:p>
    <w:p w14:paraId="2783A4D4"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spacing w:val="-6"/>
          <w:kern w:val="0"/>
          <w:sz w:val="22"/>
          <w:szCs w:val="21"/>
          <w:lang w:eastAsia="en-US"/>
        </w:rPr>
      </w:pPr>
      <w:proofErr w:type="spellStart"/>
      <w:r w:rsidRPr="008E6BE0">
        <w:rPr>
          <w:rFonts w:ascii="Times New Roman" w:eastAsia="Times New Roman" w:hAnsi="Times New Roman" w:cs="宋体"/>
          <w:color w:val="000000"/>
          <w:spacing w:val="-6"/>
          <w:kern w:val="0"/>
          <w:sz w:val="22"/>
          <w:szCs w:val="21"/>
          <w:lang w:eastAsia="en-US"/>
        </w:rPr>
        <w:t>Takens</w:t>
      </w:r>
      <w:proofErr w:type="spellEnd"/>
      <w:r w:rsidRPr="008E6BE0">
        <w:rPr>
          <w:rFonts w:ascii="Times New Roman" w:eastAsia="Times New Roman" w:hAnsi="Times New Roman" w:cs="宋体"/>
          <w:color w:val="000000"/>
          <w:spacing w:val="-6"/>
          <w:kern w:val="0"/>
          <w:sz w:val="22"/>
          <w:szCs w:val="21"/>
          <w:lang w:eastAsia="en-US"/>
        </w:rPr>
        <w:t xml:space="preserve"> F. Detecting strange attractors in turbulence[M]//Dynamical systems and turbulence, Warwick 1980. Springer, Berlin, Heidelberg, 1981: 366-381. </w:t>
      </w:r>
      <w:proofErr w:type="spellStart"/>
      <w:r w:rsidRPr="008E6BE0">
        <w:rPr>
          <w:rFonts w:ascii="Times New Roman" w:eastAsia="Times New Roman" w:hAnsi="Times New Roman" w:cs="宋体"/>
          <w:color w:val="000000"/>
          <w:spacing w:val="-6"/>
          <w:kern w:val="0"/>
          <w:sz w:val="22"/>
          <w:szCs w:val="21"/>
          <w:lang w:eastAsia="en-US"/>
        </w:rPr>
        <w:t>doi</w:t>
      </w:r>
      <w:proofErr w:type="spellEnd"/>
      <w:r w:rsidRPr="008E6BE0">
        <w:rPr>
          <w:rFonts w:ascii="Times New Roman" w:eastAsia="Times New Roman" w:hAnsi="Times New Roman" w:cs="宋体"/>
          <w:color w:val="000000"/>
          <w:spacing w:val="-6"/>
          <w:kern w:val="0"/>
          <w:sz w:val="22"/>
          <w:szCs w:val="21"/>
          <w:lang w:eastAsia="en-US"/>
        </w:rPr>
        <w:t>: 10.1007/BFb0091924.</w:t>
      </w:r>
    </w:p>
    <w:p w14:paraId="00572A51"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spacing w:val="-6"/>
          <w:kern w:val="0"/>
          <w:sz w:val="22"/>
          <w:szCs w:val="21"/>
          <w:lang w:eastAsia="en-US"/>
        </w:rPr>
      </w:pPr>
      <w:r w:rsidRPr="008E6BE0">
        <w:rPr>
          <w:rFonts w:ascii="Times New Roman" w:eastAsia="Times New Roman" w:hAnsi="Times New Roman" w:cs="宋体"/>
          <w:color w:val="000000"/>
          <w:spacing w:val="-6"/>
          <w:kern w:val="0"/>
          <w:sz w:val="22"/>
          <w:szCs w:val="21"/>
          <w:lang w:eastAsia="en-US"/>
        </w:rPr>
        <w:t xml:space="preserve">Srivastava R K, </w:t>
      </w:r>
      <w:proofErr w:type="spellStart"/>
      <w:r w:rsidRPr="008E6BE0">
        <w:rPr>
          <w:rFonts w:ascii="Times New Roman" w:eastAsia="Times New Roman" w:hAnsi="Times New Roman" w:cs="宋体"/>
          <w:color w:val="000000"/>
          <w:spacing w:val="-6"/>
          <w:kern w:val="0"/>
          <w:sz w:val="22"/>
          <w:szCs w:val="21"/>
          <w:lang w:eastAsia="en-US"/>
        </w:rPr>
        <w:t>Greff</w:t>
      </w:r>
      <w:proofErr w:type="spellEnd"/>
      <w:r w:rsidRPr="008E6BE0">
        <w:rPr>
          <w:rFonts w:ascii="Times New Roman" w:eastAsia="Times New Roman" w:hAnsi="Times New Roman" w:cs="宋体"/>
          <w:color w:val="000000"/>
          <w:spacing w:val="-6"/>
          <w:kern w:val="0"/>
          <w:sz w:val="22"/>
          <w:szCs w:val="21"/>
          <w:lang w:eastAsia="en-US"/>
        </w:rPr>
        <w:t xml:space="preserve"> K, </w:t>
      </w:r>
      <w:proofErr w:type="spellStart"/>
      <w:r w:rsidRPr="008E6BE0">
        <w:rPr>
          <w:rFonts w:ascii="Times New Roman" w:eastAsia="Times New Roman" w:hAnsi="Times New Roman" w:cs="宋体"/>
          <w:color w:val="000000"/>
          <w:spacing w:val="-6"/>
          <w:kern w:val="0"/>
          <w:sz w:val="22"/>
          <w:szCs w:val="21"/>
          <w:lang w:eastAsia="en-US"/>
        </w:rPr>
        <w:t>Schmidhuber</w:t>
      </w:r>
      <w:proofErr w:type="spellEnd"/>
      <w:r w:rsidRPr="008E6BE0">
        <w:rPr>
          <w:rFonts w:ascii="Times New Roman" w:eastAsia="Times New Roman" w:hAnsi="Times New Roman" w:cs="宋体"/>
          <w:color w:val="000000"/>
          <w:spacing w:val="-6"/>
          <w:kern w:val="0"/>
          <w:sz w:val="22"/>
          <w:szCs w:val="21"/>
          <w:lang w:eastAsia="en-US"/>
        </w:rPr>
        <w:t xml:space="preserve"> J. Highway networks[J]. </w:t>
      </w:r>
      <w:proofErr w:type="spellStart"/>
      <w:r w:rsidRPr="008E6BE0">
        <w:rPr>
          <w:rFonts w:ascii="Times New Roman" w:eastAsia="Times New Roman" w:hAnsi="Times New Roman" w:cs="宋体"/>
          <w:color w:val="000000"/>
          <w:spacing w:val="-6"/>
          <w:kern w:val="0"/>
          <w:sz w:val="22"/>
          <w:szCs w:val="21"/>
          <w:lang w:eastAsia="en-US"/>
        </w:rPr>
        <w:t>arXiv</w:t>
      </w:r>
      <w:proofErr w:type="spellEnd"/>
      <w:r w:rsidRPr="008E6BE0">
        <w:rPr>
          <w:rFonts w:ascii="Times New Roman" w:eastAsia="Times New Roman" w:hAnsi="Times New Roman" w:cs="宋体"/>
          <w:color w:val="000000"/>
          <w:spacing w:val="-6"/>
          <w:kern w:val="0"/>
          <w:sz w:val="22"/>
          <w:szCs w:val="21"/>
          <w:lang w:eastAsia="en-US"/>
        </w:rPr>
        <w:t xml:space="preserve"> preprint arXiv:1505.00387, 2015.</w:t>
      </w:r>
    </w:p>
    <w:p w14:paraId="2AFF1BFA"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spacing w:val="-2"/>
          <w:kern w:val="0"/>
          <w:sz w:val="22"/>
          <w:szCs w:val="21"/>
          <w:lang w:eastAsia="en-US"/>
        </w:rPr>
      </w:pPr>
      <w:proofErr w:type="spellStart"/>
      <w:r w:rsidRPr="008E6BE0">
        <w:rPr>
          <w:rFonts w:ascii="Times New Roman" w:eastAsia="Times New Roman" w:hAnsi="Times New Roman" w:cs="宋体"/>
          <w:color w:val="000000"/>
          <w:spacing w:val="-2"/>
          <w:kern w:val="0"/>
          <w:sz w:val="22"/>
          <w:szCs w:val="21"/>
          <w:lang w:eastAsia="en-US"/>
        </w:rPr>
        <w:t>Kaiming</w:t>
      </w:r>
      <w:proofErr w:type="spellEnd"/>
      <w:r w:rsidRPr="008E6BE0">
        <w:rPr>
          <w:rFonts w:ascii="Times New Roman" w:eastAsia="Times New Roman" w:hAnsi="Times New Roman" w:cs="宋体"/>
          <w:color w:val="000000"/>
          <w:spacing w:val="-2"/>
          <w:kern w:val="0"/>
          <w:sz w:val="22"/>
          <w:szCs w:val="21"/>
          <w:lang w:eastAsia="en-US"/>
        </w:rPr>
        <w:t xml:space="preserve"> He, </w:t>
      </w:r>
      <w:proofErr w:type="spellStart"/>
      <w:r w:rsidRPr="008E6BE0">
        <w:rPr>
          <w:rFonts w:ascii="Times New Roman" w:eastAsia="Times New Roman" w:hAnsi="Times New Roman" w:cs="宋体"/>
          <w:color w:val="000000"/>
          <w:spacing w:val="-2"/>
          <w:kern w:val="0"/>
          <w:sz w:val="22"/>
          <w:szCs w:val="21"/>
          <w:lang w:eastAsia="en-US"/>
        </w:rPr>
        <w:t>Xiangyu</w:t>
      </w:r>
      <w:proofErr w:type="spellEnd"/>
      <w:r w:rsidRPr="008E6BE0">
        <w:rPr>
          <w:rFonts w:ascii="Times New Roman" w:eastAsia="Times New Roman" w:hAnsi="Times New Roman" w:cs="宋体"/>
          <w:color w:val="000000"/>
          <w:spacing w:val="-2"/>
          <w:kern w:val="0"/>
          <w:sz w:val="22"/>
          <w:szCs w:val="21"/>
          <w:lang w:eastAsia="en-US"/>
        </w:rPr>
        <w:t xml:space="preserve"> Zhang. Deep Residual Learning for Image Recognition. 2016 IEEE Conference on Computer Vision and Pattern Recognition (CVPR), 2016. </w:t>
      </w:r>
      <w:proofErr w:type="spellStart"/>
      <w:r w:rsidRPr="008E6BE0">
        <w:rPr>
          <w:rFonts w:ascii="Times New Roman" w:eastAsia="Times New Roman" w:hAnsi="Times New Roman" w:cs="宋体"/>
          <w:color w:val="000000"/>
          <w:spacing w:val="-2"/>
          <w:kern w:val="0"/>
          <w:sz w:val="22"/>
          <w:szCs w:val="21"/>
          <w:lang w:eastAsia="en-US"/>
        </w:rPr>
        <w:t>doi</w:t>
      </w:r>
      <w:proofErr w:type="spellEnd"/>
      <w:r w:rsidRPr="008E6BE0">
        <w:rPr>
          <w:rFonts w:ascii="Times New Roman" w:eastAsia="Times New Roman" w:hAnsi="Times New Roman" w:cs="宋体"/>
          <w:color w:val="000000"/>
          <w:spacing w:val="-2"/>
          <w:kern w:val="0"/>
          <w:sz w:val="22"/>
          <w:szCs w:val="21"/>
          <w:lang w:eastAsia="en-US"/>
        </w:rPr>
        <w:t>: 10.1109/CVPR.2016.90.</w:t>
      </w:r>
    </w:p>
    <w:p w14:paraId="17E1024B"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spacing w:val="-2"/>
          <w:kern w:val="0"/>
          <w:sz w:val="22"/>
          <w:szCs w:val="21"/>
          <w:lang w:eastAsia="en-US"/>
        </w:rPr>
      </w:pPr>
      <w:r w:rsidRPr="008E6BE0">
        <w:rPr>
          <w:rFonts w:ascii="Times New Roman" w:eastAsia="Times New Roman" w:hAnsi="Times New Roman" w:cs="宋体"/>
          <w:color w:val="000000"/>
          <w:spacing w:val="-2"/>
          <w:kern w:val="0"/>
          <w:sz w:val="22"/>
          <w:szCs w:val="21"/>
          <w:lang w:eastAsia="en-US"/>
        </w:rPr>
        <w:t xml:space="preserve">Chen C L P, Liu Z. Broad learning system: A new learning paradigm and system </w:t>
      </w:r>
      <w:r w:rsidRPr="008E6BE0">
        <w:rPr>
          <w:rFonts w:ascii="Times New Roman" w:eastAsia="Times New Roman" w:hAnsi="Times New Roman" w:cs="宋体"/>
          <w:color w:val="000000"/>
          <w:spacing w:val="-2"/>
          <w:kern w:val="0"/>
          <w:sz w:val="22"/>
          <w:szCs w:val="21"/>
          <w:lang w:eastAsia="en-US"/>
        </w:rPr>
        <w:lastRenderedPageBreak/>
        <w:t xml:space="preserve">without going deep,2017 32nd Youth Academic Annual Conference of Chinese Association of Automation (YAC), 2017, pp.1271-1276. </w:t>
      </w:r>
      <w:proofErr w:type="spellStart"/>
      <w:r w:rsidRPr="008E6BE0">
        <w:rPr>
          <w:rFonts w:ascii="Times New Roman" w:eastAsia="Times New Roman" w:hAnsi="Times New Roman" w:cs="宋体"/>
          <w:color w:val="000000"/>
          <w:spacing w:val="-2"/>
          <w:kern w:val="0"/>
          <w:sz w:val="22"/>
          <w:szCs w:val="21"/>
          <w:lang w:eastAsia="en-US"/>
        </w:rPr>
        <w:t>doi</w:t>
      </w:r>
      <w:proofErr w:type="spellEnd"/>
      <w:r w:rsidRPr="008E6BE0">
        <w:rPr>
          <w:rFonts w:ascii="Times New Roman" w:eastAsia="Times New Roman" w:hAnsi="Times New Roman" w:cs="宋体"/>
          <w:color w:val="000000"/>
          <w:spacing w:val="-2"/>
          <w:kern w:val="0"/>
          <w:sz w:val="22"/>
          <w:szCs w:val="21"/>
          <w:lang w:eastAsia="en-US"/>
        </w:rPr>
        <w:t>: 10.1109/YAC.2017.7967609.</w:t>
      </w:r>
    </w:p>
    <w:p w14:paraId="2E21A926"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spacing w:val="-2"/>
          <w:kern w:val="0"/>
          <w:sz w:val="22"/>
          <w:szCs w:val="21"/>
          <w:lang w:eastAsia="en-US"/>
        </w:rPr>
      </w:pPr>
      <w:r w:rsidRPr="008E6BE0">
        <w:rPr>
          <w:rFonts w:ascii="Times New Roman" w:eastAsia="Times New Roman" w:hAnsi="Times New Roman" w:cs="宋体"/>
          <w:color w:val="000000"/>
          <w:spacing w:val="-2"/>
          <w:kern w:val="0"/>
          <w:sz w:val="22"/>
          <w:szCs w:val="21"/>
          <w:lang w:eastAsia="en-US"/>
        </w:rPr>
        <w:t xml:space="preserve">Kim H S, </w:t>
      </w:r>
      <w:proofErr w:type="spellStart"/>
      <w:r w:rsidRPr="008E6BE0">
        <w:rPr>
          <w:rFonts w:ascii="Times New Roman" w:eastAsia="Times New Roman" w:hAnsi="Times New Roman" w:cs="宋体"/>
          <w:color w:val="000000"/>
          <w:spacing w:val="-2"/>
          <w:kern w:val="0"/>
          <w:sz w:val="22"/>
          <w:szCs w:val="21"/>
          <w:lang w:eastAsia="en-US"/>
        </w:rPr>
        <w:t>Eykholt</w:t>
      </w:r>
      <w:proofErr w:type="spellEnd"/>
      <w:r w:rsidRPr="008E6BE0">
        <w:rPr>
          <w:rFonts w:ascii="Times New Roman" w:eastAsia="Times New Roman" w:hAnsi="Times New Roman" w:cs="宋体"/>
          <w:color w:val="000000"/>
          <w:spacing w:val="-2"/>
          <w:kern w:val="0"/>
          <w:sz w:val="22"/>
          <w:szCs w:val="21"/>
          <w:lang w:eastAsia="en-US"/>
        </w:rPr>
        <w:t xml:space="preserve"> R, Salas J D. Nonlinear dynamics, delay times, and embedding windows. </w:t>
      </w:r>
      <w:proofErr w:type="spellStart"/>
      <w:r w:rsidRPr="008E6BE0">
        <w:rPr>
          <w:rFonts w:ascii="Times New Roman" w:eastAsia="Times New Roman" w:hAnsi="Times New Roman" w:cs="宋体"/>
          <w:color w:val="000000"/>
          <w:spacing w:val="-2"/>
          <w:kern w:val="0"/>
          <w:sz w:val="22"/>
          <w:szCs w:val="21"/>
          <w:lang w:eastAsia="en-US"/>
        </w:rPr>
        <w:t>Physica</w:t>
      </w:r>
      <w:proofErr w:type="spellEnd"/>
      <w:r w:rsidRPr="008E6BE0">
        <w:rPr>
          <w:rFonts w:ascii="Times New Roman" w:eastAsia="Times New Roman" w:hAnsi="Times New Roman" w:cs="宋体"/>
          <w:color w:val="000000"/>
          <w:spacing w:val="-2"/>
          <w:kern w:val="0"/>
          <w:sz w:val="22"/>
          <w:szCs w:val="21"/>
          <w:lang w:eastAsia="en-US"/>
        </w:rPr>
        <w:t xml:space="preserve"> D: Nonlinear Phenomena, 1999, 127(1-2): 48-60. </w:t>
      </w:r>
      <w:proofErr w:type="spellStart"/>
      <w:r w:rsidRPr="008E6BE0">
        <w:rPr>
          <w:rFonts w:ascii="Times New Roman" w:eastAsia="Times New Roman" w:hAnsi="Times New Roman" w:cs="宋体"/>
          <w:color w:val="000000"/>
          <w:spacing w:val="-2"/>
          <w:kern w:val="0"/>
          <w:sz w:val="22"/>
          <w:szCs w:val="21"/>
          <w:lang w:eastAsia="en-US"/>
        </w:rPr>
        <w:t>doi</w:t>
      </w:r>
      <w:proofErr w:type="spellEnd"/>
      <w:r w:rsidRPr="008E6BE0">
        <w:rPr>
          <w:rFonts w:ascii="Times New Roman" w:eastAsia="Times New Roman" w:hAnsi="Times New Roman" w:cs="宋体"/>
          <w:color w:val="000000"/>
          <w:spacing w:val="-2"/>
          <w:kern w:val="0"/>
          <w:sz w:val="22"/>
          <w:szCs w:val="21"/>
          <w:lang w:eastAsia="en-US"/>
        </w:rPr>
        <w:t>: 10.1016/S0167-2789(98)00240-1.</w:t>
      </w:r>
    </w:p>
    <w:p w14:paraId="5C62EF98" w14:textId="77777777" w:rsidR="008E6BE0" w:rsidRPr="008E6BE0" w:rsidRDefault="008E6BE0" w:rsidP="008E6BE0">
      <w:pPr>
        <w:numPr>
          <w:ilvl w:val="0"/>
          <w:numId w:val="1"/>
        </w:numPr>
        <w:autoSpaceDE w:val="0"/>
        <w:autoSpaceDN w:val="0"/>
        <w:spacing w:line="360" w:lineRule="auto"/>
        <w:ind w:leftChars="100" w:left="777" w:hanging="567"/>
        <w:rPr>
          <w:rFonts w:ascii="Times New Roman" w:eastAsia="Times New Roman" w:hAnsi="Times New Roman" w:cs="宋体"/>
          <w:color w:val="000000"/>
          <w:spacing w:val="-2"/>
          <w:kern w:val="0"/>
          <w:sz w:val="22"/>
          <w:szCs w:val="21"/>
          <w:lang w:eastAsia="en-US"/>
        </w:rPr>
      </w:pPr>
      <w:r w:rsidRPr="008E6BE0">
        <w:rPr>
          <w:rFonts w:ascii="Times New Roman" w:eastAsia="Times New Roman" w:hAnsi="Times New Roman" w:cs="宋体"/>
          <w:color w:val="000000"/>
          <w:spacing w:val="-2"/>
          <w:kern w:val="0"/>
          <w:sz w:val="22"/>
          <w:szCs w:val="21"/>
          <w:lang w:eastAsia="en-US"/>
        </w:rPr>
        <w:t xml:space="preserve">C. L. Philip Chen. Universal Approximation Capability of Broad Learning System and Its Structural Variations. IEEE Transactions on Neural Networks and Learning Systems, 2019, 30(4). </w:t>
      </w:r>
      <w:proofErr w:type="spellStart"/>
      <w:r w:rsidRPr="008E6BE0">
        <w:rPr>
          <w:rFonts w:ascii="Times New Roman" w:eastAsia="Times New Roman" w:hAnsi="Times New Roman" w:cs="宋体"/>
          <w:color w:val="000000"/>
          <w:spacing w:val="-2"/>
          <w:kern w:val="0"/>
          <w:sz w:val="22"/>
          <w:szCs w:val="21"/>
          <w:lang w:eastAsia="en-US"/>
        </w:rPr>
        <w:t>doi</w:t>
      </w:r>
      <w:proofErr w:type="spellEnd"/>
      <w:r w:rsidRPr="008E6BE0">
        <w:rPr>
          <w:rFonts w:ascii="Times New Roman" w:eastAsia="Times New Roman" w:hAnsi="Times New Roman" w:cs="宋体"/>
          <w:color w:val="000000"/>
          <w:spacing w:val="-2"/>
          <w:kern w:val="0"/>
          <w:sz w:val="22"/>
          <w:szCs w:val="21"/>
          <w:lang w:eastAsia="en-US"/>
        </w:rPr>
        <w:t>: 10.1109/TNNLS.2018.2866622</w:t>
      </w:r>
    </w:p>
    <w:p w14:paraId="311CF1A8" w14:textId="77777777" w:rsidR="000F5170" w:rsidRPr="008E6BE0" w:rsidRDefault="000F5170">
      <w:pPr>
        <w:autoSpaceDE w:val="0"/>
        <w:autoSpaceDN w:val="0"/>
        <w:spacing w:line="480" w:lineRule="auto"/>
        <w:rPr>
          <w:rFonts w:ascii="Times New Roman" w:hAnsi="Times New Roman" w:cs="Times New Roman"/>
          <w:b/>
          <w:bCs/>
          <w:kern w:val="0"/>
          <w:sz w:val="28"/>
          <w:szCs w:val="28"/>
        </w:rPr>
      </w:pPr>
    </w:p>
    <w:p w14:paraId="3E6F85EF" w14:textId="77777777" w:rsidR="000F5170" w:rsidRDefault="000F5170"/>
    <w:sectPr w:rsidR="000F5170">
      <w:footerReference w:type="default" r:id="rId184"/>
      <w:footerReference w:type="first" r:id="rId185"/>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ADF49" w14:textId="77777777" w:rsidR="00506834" w:rsidRDefault="00506834">
      <w:r>
        <w:separator/>
      </w:r>
    </w:p>
  </w:endnote>
  <w:endnote w:type="continuationSeparator" w:id="0">
    <w:p w14:paraId="4045FA3B" w14:textId="77777777" w:rsidR="00506834" w:rsidRDefault="00506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F5695" w14:textId="77777777" w:rsidR="000F5170" w:rsidRDefault="000F5170">
    <w:pPr>
      <w:pStyle w:val="a3"/>
    </w:pPr>
  </w:p>
  <w:p w14:paraId="1E09496E" w14:textId="77777777" w:rsidR="000F5170" w:rsidRDefault="000F517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BBB00" w14:textId="77777777" w:rsidR="000F5170" w:rsidRDefault="002327D7">
    <w:pPr>
      <w:pStyle w:val="a3"/>
      <w:rPr>
        <w:rFonts w:ascii="Times New Roman" w:hAnsi="Times New Roman" w:cs="Times New Roman"/>
      </w:rPr>
    </w:pPr>
    <w:r>
      <w:rPr>
        <w:rFonts w:ascii="Times New Roman" w:hAnsi="Times New Roman" w:cs="Times New Roman"/>
      </w:rPr>
      <w:t xml:space="preserve">* Supported by: </w:t>
    </w:r>
    <w:r>
      <w:rPr>
        <w:rFonts w:hint="eastAsia"/>
      </w:rPr>
      <w:t>the Natural Science Foundation of China (Grant No.11871124) and t</w:t>
    </w:r>
    <w:r>
      <w:rPr>
        <w:rFonts w:ascii="Times New Roman" w:hAnsi="Times New Roman" w:cs="Times New Roman"/>
      </w:rPr>
      <w:t xml:space="preserve">he Chongqing Education Commission of China (under Grant KJQN2021101125) </w:t>
    </w:r>
  </w:p>
  <w:p w14:paraId="75B1A9F7" w14:textId="77777777" w:rsidR="000F5170" w:rsidRDefault="002327D7">
    <w:pPr>
      <w:pStyle w:val="a3"/>
      <w:rPr>
        <w:rFonts w:ascii="Times New Roman" w:hAnsi="Times New Roman" w:cs="Times New Roman"/>
      </w:rPr>
    </w:pPr>
    <w:r>
      <w:rPr>
        <w:rFonts w:ascii="Times New Roman" w:hAnsi="Times New Roman" w:cs="Times New Roman"/>
      </w:rPr>
      <w:t xml:space="preserve">† Corresponding author. E-mail: cloudhopping@163.com  </w:t>
    </w:r>
  </w:p>
  <w:p w14:paraId="3BD2670F" w14:textId="77777777" w:rsidR="000F5170" w:rsidRDefault="002327D7">
    <w:pPr>
      <w:pStyle w:val="a3"/>
    </w:pPr>
    <w:r>
      <w:rPr>
        <w:rFonts w:ascii="Times New Roman" w:hAnsi="Times New Roman" w:cs="Times New Roman"/>
      </w:rPr>
      <w:t xml:space="preserve">First author E-mail: cloudhopping@163.com </w:t>
    </w:r>
    <w:r>
      <w:t xml:space="preserve"> </w:t>
    </w:r>
  </w:p>
  <w:p w14:paraId="11C88DE2" w14:textId="77777777" w:rsidR="000F5170" w:rsidRDefault="000F517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62143" w14:textId="77777777" w:rsidR="00506834" w:rsidRDefault="00506834">
      <w:r>
        <w:separator/>
      </w:r>
    </w:p>
  </w:footnote>
  <w:footnote w:type="continuationSeparator" w:id="0">
    <w:p w14:paraId="607CEA96" w14:textId="77777777" w:rsidR="00506834" w:rsidRDefault="005068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D61A5"/>
    <w:multiLevelType w:val="hybridMultilevel"/>
    <w:tmpl w:val="115E8E54"/>
    <w:lvl w:ilvl="0" w:tplc="5448C83A">
      <w:start w:val="1"/>
      <w:numFmt w:val="decimal"/>
      <w:lvlText w:val="%1)"/>
      <w:lvlJc w:val="left"/>
      <w:pPr>
        <w:ind w:left="840" w:hanging="360"/>
      </w:pPr>
      <w:rPr>
        <w:rFonts w:eastAsia="宋体"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62D653F"/>
    <w:multiLevelType w:val="hybridMultilevel"/>
    <w:tmpl w:val="7CFC3882"/>
    <w:lvl w:ilvl="0" w:tplc="4D2E2B24">
      <w:numFmt w:val="bullet"/>
      <w:lvlText w:val=""/>
      <w:lvlJc w:val="left"/>
      <w:pPr>
        <w:ind w:left="1200" w:hanging="360"/>
      </w:pPr>
      <w:rPr>
        <w:rFonts w:ascii="Wingdings" w:eastAsia="宋体"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7D8BFD00"/>
    <w:multiLevelType w:val="singleLevel"/>
    <w:tmpl w:val="7D8BFD00"/>
    <w:lvl w:ilvl="0">
      <w:start w:val="1"/>
      <w:numFmt w:val="decimal"/>
      <w:lvlText w:val="[%1]"/>
      <w:lvlJc w:val="left"/>
      <w:pPr>
        <w:tabs>
          <w:tab w:val="left" w:pos="312"/>
        </w:tabs>
      </w:pPr>
      <w:rPr>
        <w:rFonts w:ascii="Times New Roman" w:hAnsi="Times New Roman" w:cs="Times New Roman" w:hint="default"/>
        <w:sz w:val="24"/>
        <w:szCs w:val="24"/>
      </w:rPr>
    </w:lvl>
  </w:abstractNum>
  <w:num w:numId="1" w16cid:durableId="1627471801">
    <w:abstractNumId w:val="2"/>
  </w:num>
  <w:num w:numId="2" w16cid:durableId="947784222">
    <w:abstractNumId w:val="1"/>
  </w:num>
  <w:num w:numId="3" w16cid:durableId="285082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UxsjQ2NjQ0A7KMjZV0lIJTi4sz8/NACoxqAdyAv/AsAAAA"/>
    <w:docVar w:name="commondata" w:val="eyJoZGlkIjoiNWExNTA3Mzc3YjA0MmM5MTAzODZlOTYzYTEyZjlhMjUifQ=="/>
  </w:docVars>
  <w:rsids>
    <w:rsidRoot w:val="001A5338"/>
    <w:rsid w:val="000F5170"/>
    <w:rsid w:val="00144DE7"/>
    <w:rsid w:val="00175949"/>
    <w:rsid w:val="001A5338"/>
    <w:rsid w:val="002327D7"/>
    <w:rsid w:val="00300876"/>
    <w:rsid w:val="00345FB7"/>
    <w:rsid w:val="00391F21"/>
    <w:rsid w:val="003E55B6"/>
    <w:rsid w:val="00417FBA"/>
    <w:rsid w:val="00440EB3"/>
    <w:rsid w:val="0046414B"/>
    <w:rsid w:val="00506834"/>
    <w:rsid w:val="00596584"/>
    <w:rsid w:val="005E4C11"/>
    <w:rsid w:val="008E6BE0"/>
    <w:rsid w:val="00946F57"/>
    <w:rsid w:val="00AB4FF6"/>
    <w:rsid w:val="00AD4730"/>
    <w:rsid w:val="00AF0D45"/>
    <w:rsid w:val="00AF4A4D"/>
    <w:rsid w:val="00B7121E"/>
    <w:rsid w:val="00B95DE1"/>
    <w:rsid w:val="00D80A27"/>
    <w:rsid w:val="00E83541"/>
    <w:rsid w:val="00E90F83"/>
    <w:rsid w:val="00EB7067"/>
    <w:rsid w:val="00F730EB"/>
    <w:rsid w:val="00FC49CA"/>
    <w:rsid w:val="086E03ED"/>
    <w:rsid w:val="22243AEA"/>
    <w:rsid w:val="586D5ED7"/>
    <w:rsid w:val="6D1B176D"/>
    <w:rsid w:val="6F543F21"/>
    <w:rsid w:val="71AA2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0EDC458"/>
  <w15:docId w15:val="{FA69A8D9-A7C2-471A-8FD5-1A7E7EC77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rPr>
      <w:rFonts w:ascii="Times New Roman" w:eastAsia="宋体" w:hAnsi="Times New Roman" w:cs="Times New Roman"/>
      <w:sz w:val="24"/>
    </w:rPr>
    <w:tblPr>
      <w:tblBorders>
        <w:top w:val="single" w:sz="12" w:space="0" w:color="auto"/>
        <w:bottom w:val="single" w:sz="12" w:space="0" w:color="auto"/>
      </w:tblBorders>
    </w:tblPr>
    <w:tblStylePr w:type="firstRow">
      <w:rPr>
        <w:rFonts w:ascii="Times New Roman" w:eastAsia="宋体" w:hAnsi="Times New Roman"/>
        <w:sz w:val="24"/>
      </w:rPr>
      <w:tblPr/>
      <w:tcPr>
        <w:tcBorders>
          <w:bottom w:val="single" w:sz="8" w:space="0" w:color="auto"/>
        </w:tcBorders>
      </w:tcPr>
    </w:tblStyle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Chars="200" w:firstLine="420"/>
    </w:pPr>
  </w:style>
  <w:style w:type="paragraph" w:customStyle="1" w:styleId="AMDisplayEquation">
    <w:name w:val="AMDisplayEquation"/>
    <w:basedOn w:val="a"/>
    <w:next w:val="a"/>
    <w:link w:val="AMDisplayEquation0"/>
    <w:rsid w:val="00391F21"/>
    <w:pPr>
      <w:tabs>
        <w:tab w:val="center" w:pos="4160"/>
        <w:tab w:val="right" w:pos="8300"/>
      </w:tabs>
      <w:spacing w:line="360" w:lineRule="auto"/>
      <w:ind w:firstLineChars="200" w:firstLine="480"/>
    </w:pPr>
    <w:rPr>
      <w:rFonts w:ascii="Times New Roman" w:eastAsia="宋体" w:hAnsi="Times New Roman" w:cs="Times New Roman"/>
      <w:sz w:val="24"/>
      <w:szCs w:val="24"/>
    </w:rPr>
  </w:style>
  <w:style w:type="character" w:customStyle="1" w:styleId="AMDisplayEquation0">
    <w:name w:val="AMDisplayEquation 字符"/>
    <w:basedOn w:val="a0"/>
    <w:link w:val="AMDisplayEquation"/>
    <w:rsid w:val="00391F21"/>
    <w:rPr>
      <w:rFonts w:ascii="Times New Roman" w:eastAsia="宋体" w:hAnsi="Times New Roman" w:cs="Times New Roman"/>
      <w:kern w:val="2"/>
      <w:sz w:val="24"/>
      <w:szCs w:val="24"/>
    </w:rPr>
  </w:style>
  <w:style w:type="numbering" w:customStyle="1" w:styleId="11">
    <w:name w:val="无列表1"/>
    <w:next w:val="a2"/>
    <w:uiPriority w:val="99"/>
    <w:semiHidden/>
    <w:unhideWhenUsed/>
    <w:rsid w:val="00391F21"/>
  </w:style>
  <w:style w:type="table" w:customStyle="1" w:styleId="12">
    <w:name w:val="网格型1"/>
    <w:basedOn w:val="a1"/>
    <w:next w:val="a7"/>
    <w:uiPriority w:val="39"/>
    <w:rsid w:val="00391F21"/>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7"/>
    <w:uiPriority w:val="39"/>
    <w:qFormat/>
    <w:rsid w:val="00391F21"/>
    <w:rPr>
      <w:rFonts w:ascii="Times New Roman" w:eastAsia="宋体" w:hAnsi="Times New Roman" w:cs="Times New Roman"/>
      <w:sz w:val="24"/>
    </w:rPr>
    <w:tblPr>
      <w:tblBorders>
        <w:top w:val="single" w:sz="12" w:space="0" w:color="auto"/>
        <w:bottom w:val="single" w:sz="12" w:space="0" w:color="auto"/>
      </w:tblBorders>
    </w:tblPr>
    <w:tblStylePr w:type="firstRow">
      <w:rPr>
        <w:rFonts w:ascii="Times New Roman" w:eastAsia="宋体" w:hAnsi="Times New Roman"/>
        <w:sz w:val="24"/>
      </w:rPr>
      <w:tblPr/>
      <w:tcPr>
        <w:tcBorders>
          <w:bottom w:val="single" w:sz="8" w:space="0" w:color="auto"/>
        </w:tcBorders>
      </w:tcPr>
    </w:tblStylePr>
  </w:style>
  <w:style w:type="table" w:customStyle="1" w:styleId="a9">
    <w:name w:val="三线表"/>
    <w:basedOn w:val="a1"/>
    <w:uiPriority w:val="99"/>
    <w:rsid w:val="00391F21"/>
    <w:rPr>
      <w:rFonts w:ascii="Times New Roman" w:eastAsia="宋体" w:hAnsi="Times New Roman"/>
      <w:kern w:val="2"/>
      <w:sz w:val="21"/>
      <w:szCs w:val="22"/>
    </w:rPr>
    <w:tblPr>
      <w:tblBorders>
        <w:top w:val="single" w:sz="12" w:space="0" w:color="auto"/>
        <w:bottom w:val="single" w:sz="12" w:space="0" w:color="auto"/>
      </w:tblBorders>
    </w:tblPr>
    <w:tblStylePr w:type="firstRow">
      <w:rPr>
        <w:rFonts w:ascii="Times New Roman" w:eastAsia="宋体" w:hAnsi="Times New Roman"/>
        <w:sz w:val="21"/>
      </w:rPr>
      <w:tblPr/>
      <w:tcPr>
        <w:tcBorders>
          <w:top w:val="single" w:sz="12" w:space="0" w:color="auto"/>
          <w:left w:val="nil"/>
          <w:bottom w:val="single" w:sz="4" w:space="0" w:color="auto"/>
          <w:right w:val="nil"/>
          <w:insideH w:val="nil"/>
          <w:insideV w:val="nil"/>
          <w:tl2br w:val="nil"/>
          <w:tr2bl w:val="nil"/>
        </w:tcBorders>
      </w:tcPr>
    </w:tblStylePr>
  </w:style>
  <w:style w:type="character" w:styleId="aa">
    <w:name w:val="annotation reference"/>
    <w:basedOn w:val="a0"/>
    <w:uiPriority w:val="99"/>
    <w:semiHidden/>
    <w:unhideWhenUsed/>
    <w:rsid w:val="00391F21"/>
    <w:rPr>
      <w:sz w:val="21"/>
      <w:szCs w:val="21"/>
    </w:rPr>
  </w:style>
  <w:style w:type="paragraph" w:styleId="ab">
    <w:name w:val="annotation text"/>
    <w:basedOn w:val="a"/>
    <w:link w:val="ac"/>
    <w:uiPriority w:val="99"/>
    <w:semiHidden/>
    <w:unhideWhenUsed/>
    <w:rsid w:val="00391F21"/>
    <w:pPr>
      <w:jc w:val="left"/>
    </w:pPr>
  </w:style>
  <w:style w:type="character" w:customStyle="1" w:styleId="ac">
    <w:name w:val="批注文字 字符"/>
    <w:basedOn w:val="a0"/>
    <w:link w:val="ab"/>
    <w:uiPriority w:val="99"/>
    <w:semiHidden/>
    <w:rsid w:val="00391F21"/>
    <w:rPr>
      <w:kern w:val="2"/>
      <w:sz w:val="21"/>
      <w:szCs w:val="22"/>
    </w:rPr>
  </w:style>
  <w:style w:type="paragraph" w:styleId="ad">
    <w:name w:val="annotation subject"/>
    <w:basedOn w:val="ab"/>
    <w:next w:val="ab"/>
    <w:link w:val="ae"/>
    <w:uiPriority w:val="99"/>
    <w:semiHidden/>
    <w:unhideWhenUsed/>
    <w:rsid w:val="00391F21"/>
    <w:rPr>
      <w:b/>
      <w:bCs/>
    </w:rPr>
  </w:style>
  <w:style w:type="character" w:customStyle="1" w:styleId="ae">
    <w:name w:val="批注主题 字符"/>
    <w:basedOn w:val="ac"/>
    <w:link w:val="ad"/>
    <w:uiPriority w:val="99"/>
    <w:semiHidden/>
    <w:rsid w:val="00391F21"/>
    <w:rPr>
      <w:b/>
      <w:bCs/>
      <w:kern w:val="2"/>
      <w:sz w:val="21"/>
      <w:szCs w:val="22"/>
    </w:rPr>
  </w:style>
  <w:style w:type="table" w:customStyle="1" w:styleId="21">
    <w:name w:val="网格型2"/>
    <w:basedOn w:val="a1"/>
    <w:next w:val="a7"/>
    <w:uiPriority w:val="39"/>
    <w:qFormat/>
    <w:rsid w:val="00391F21"/>
    <w:rPr>
      <w:rFonts w:ascii="Times New Roman" w:eastAsia="宋体" w:hAnsi="Times New Roman" w:cs="Times New Roman"/>
      <w:sz w:val="24"/>
    </w:rPr>
    <w:tblPr>
      <w:tblBorders>
        <w:top w:val="single" w:sz="12" w:space="0" w:color="auto"/>
        <w:bottom w:val="single" w:sz="12" w:space="0" w:color="auto"/>
      </w:tblBorders>
    </w:tblPr>
    <w:tblStylePr w:type="firstRow">
      <w:rPr>
        <w:rFonts w:ascii="Times New Roman" w:eastAsia="宋体" w:hAnsi="Times New Roman"/>
        <w:sz w:val="24"/>
      </w:rPr>
      <w:tblPr/>
      <w:tcPr>
        <w:tcBorders>
          <w:bottom w:val="single" w:sz="8" w:space="0" w:color="auto"/>
        </w:tcBorders>
      </w:tcPr>
    </w:tblStylePr>
  </w:style>
  <w:style w:type="table" w:customStyle="1" w:styleId="3">
    <w:name w:val="网格型3"/>
    <w:basedOn w:val="a1"/>
    <w:next w:val="a7"/>
    <w:uiPriority w:val="39"/>
    <w:qFormat/>
    <w:rsid w:val="00391F21"/>
    <w:rPr>
      <w:rFonts w:ascii="Times New Roman" w:eastAsia="宋体" w:hAnsi="Times New Roman" w:cs="Times New Roman"/>
      <w:sz w:val="24"/>
    </w:rPr>
    <w:tblPr>
      <w:tblBorders>
        <w:top w:val="single" w:sz="12" w:space="0" w:color="auto"/>
        <w:bottom w:val="single" w:sz="12" w:space="0" w:color="auto"/>
      </w:tblBorders>
    </w:tblPr>
    <w:tblStylePr w:type="firstRow">
      <w:rPr>
        <w:rFonts w:ascii="Times New Roman" w:eastAsia="宋体" w:hAnsi="Times New Roman"/>
        <w:sz w:val="24"/>
      </w:rPr>
      <w:tblPr/>
      <w:tcPr>
        <w:tcBorders>
          <w:bottom w:val="single" w:sz="8" w:space="0" w:color="auto"/>
        </w:tcBorders>
      </w:tcPr>
    </w:tblStylePr>
  </w:style>
  <w:style w:type="table" w:customStyle="1" w:styleId="4">
    <w:name w:val="网格型4"/>
    <w:basedOn w:val="a1"/>
    <w:next w:val="a7"/>
    <w:uiPriority w:val="39"/>
    <w:qFormat/>
    <w:rsid w:val="00391F21"/>
    <w:rPr>
      <w:rFonts w:ascii="Times New Roman" w:eastAsia="宋体" w:hAnsi="Times New Roman" w:cs="Times New Roman"/>
      <w:sz w:val="24"/>
    </w:rPr>
    <w:tblPr>
      <w:tblBorders>
        <w:top w:val="single" w:sz="12" w:space="0" w:color="auto"/>
        <w:bottom w:val="single" w:sz="12" w:space="0" w:color="auto"/>
      </w:tblBorders>
    </w:tblPr>
    <w:tblStylePr w:type="firstRow">
      <w:rPr>
        <w:rFonts w:ascii="Times New Roman" w:eastAsia="宋体" w:hAnsi="Times New Roman"/>
        <w:sz w:val="24"/>
      </w:rPr>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oleObject" Target="embeddings/oleObject28.bin"/><Relationship Id="rId84" Type="http://schemas.openxmlformats.org/officeDocument/2006/relationships/oleObject" Target="embeddings/oleObject41.bin"/><Relationship Id="rId138" Type="http://schemas.openxmlformats.org/officeDocument/2006/relationships/image" Target="media/image63.wmf"/><Relationship Id="rId159" Type="http://schemas.openxmlformats.org/officeDocument/2006/relationships/image" Target="media/image73.emf"/><Relationship Id="rId170" Type="http://schemas.openxmlformats.org/officeDocument/2006/relationships/oleObject" Target="embeddings/oleObject87.bin"/><Relationship Id="rId107" Type="http://schemas.openxmlformats.org/officeDocument/2006/relationships/image" Target="media/image47.wmf"/><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oleObject" Target="embeddings/oleObject23.bin"/><Relationship Id="rId74" Type="http://schemas.openxmlformats.org/officeDocument/2006/relationships/oleObject" Target="embeddings/oleObject35.bin"/><Relationship Id="rId128" Type="http://schemas.openxmlformats.org/officeDocument/2006/relationships/image" Target="media/image58.wmf"/><Relationship Id="rId149" Type="http://schemas.openxmlformats.org/officeDocument/2006/relationships/oleObject" Target="embeddings/oleObject75.bin"/><Relationship Id="rId5" Type="http://schemas.openxmlformats.org/officeDocument/2006/relationships/footnotes" Target="footnotes.xml"/><Relationship Id="rId95" Type="http://schemas.openxmlformats.org/officeDocument/2006/relationships/oleObject" Target="embeddings/oleObject49.bin"/><Relationship Id="rId160" Type="http://schemas.openxmlformats.org/officeDocument/2006/relationships/image" Target="media/image74.wmf"/><Relationship Id="rId181" Type="http://schemas.openxmlformats.org/officeDocument/2006/relationships/image" Target="media/image81.emf"/><Relationship Id="rId22" Type="http://schemas.openxmlformats.org/officeDocument/2006/relationships/oleObject" Target="embeddings/oleObject8.bin"/><Relationship Id="rId43" Type="http://schemas.openxmlformats.org/officeDocument/2006/relationships/oleObject" Target="embeddings/oleObject18.bin"/><Relationship Id="rId64" Type="http://schemas.openxmlformats.org/officeDocument/2006/relationships/image" Target="media/image30.wmf"/><Relationship Id="rId118" Type="http://schemas.openxmlformats.org/officeDocument/2006/relationships/image" Target="media/image53.wmf"/><Relationship Id="rId139" Type="http://schemas.openxmlformats.org/officeDocument/2006/relationships/oleObject" Target="embeddings/oleObject70.bin"/><Relationship Id="rId85" Type="http://schemas.openxmlformats.org/officeDocument/2006/relationships/image" Target="media/image38.wmf"/><Relationship Id="rId150" Type="http://schemas.openxmlformats.org/officeDocument/2006/relationships/image" Target="media/image69.wmf"/><Relationship Id="rId171" Type="http://schemas.openxmlformats.org/officeDocument/2006/relationships/oleObject" Target="embeddings/oleObject88.bin"/><Relationship Id="rId12" Type="http://schemas.openxmlformats.org/officeDocument/2006/relationships/oleObject" Target="embeddings/oleObject3.bin"/><Relationship Id="rId33" Type="http://schemas.openxmlformats.org/officeDocument/2006/relationships/image" Target="media/image14.wmf"/><Relationship Id="rId108" Type="http://schemas.openxmlformats.org/officeDocument/2006/relationships/oleObject" Target="embeddings/oleObject55.bin"/><Relationship Id="rId129" Type="http://schemas.openxmlformats.org/officeDocument/2006/relationships/oleObject" Target="embeddings/oleObject65.bin"/><Relationship Id="rId54" Type="http://schemas.openxmlformats.org/officeDocument/2006/relationships/image" Target="media/image25.wmf"/><Relationship Id="rId75" Type="http://schemas.openxmlformats.org/officeDocument/2006/relationships/oleObject" Target="embeddings/oleObject36.bin"/><Relationship Id="rId96" Type="http://schemas.openxmlformats.org/officeDocument/2006/relationships/oleObject" Target="embeddings/oleObject50.bin"/><Relationship Id="rId140" Type="http://schemas.openxmlformats.org/officeDocument/2006/relationships/image" Target="media/image64.wmf"/><Relationship Id="rId161" Type="http://schemas.openxmlformats.org/officeDocument/2006/relationships/oleObject" Target="embeddings/oleObject81.bin"/><Relationship Id="rId182" Type="http://schemas.openxmlformats.org/officeDocument/2006/relationships/image" Target="media/image82.emf"/><Relationship Id="rId6" Type="http://schemas.openxmlformats.org/officeDocument/2006/relationships/endnotes" Target="endnotes.xml"/><Relationship Id="rId23" Type="http://schemas.openxmlformats.org/officeDocument/2006/relationships/image" Target="media/image9.wmf"/><Relationship Id="rId119" Type="http://schemas.openxmlformats.org/officeDocument/2006/relationships/oleObject" Target="embeddings/oleObject60.bin"/><Relationship Id="rId44" Type="http://schemas.openxmlformats.org/officeDocument/2006/relationships/image" Target="media/image20.wmf"/><Relationship Id="rId65" Type="http://schemas.openxmlformats.org/officeDocument/2006/relationships/oleObject" Target="embeddings/oleObject29.bin"/><Relationship Id="rId86" Type="http://schemas.openxmlformats.org/officeDocument/2006/relationships/oleObject" Target="embeddings/oleObject42.bin"/><Relationship Id="rId130" Type="http://schemas.openxmlformats.org/officeDocument/2006/relationships/image" Target="media/image59.wmf"/><Relationship Id="rId151" Type="http://schemas.openxmlformats.org/officeDocument/2006/relationships/oleObject" Target="embeddings/oleObject76.bin"/><Relationship Id="rId172" Type="http://schemas.openxmlformats.org/officeDocument/2006/relationships/oleObject" Target="embeddings/oleObject89.bin"/><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oleObject" Target="embeddings/oleObject16.bin"/><Relationship Id="rId109" Type="http://schemas.openxmlformats.org/officeDocument/2006/relationships/image" Target="media/image48.wmf"/><Relationship Id="rId34" Type="http://schemas.openxmlformats.org/officeDocument/2006/relationships/oleObject" Target="embeddings/oleObject14.bin"/><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oleObject" Target="embeddings/oleObject37.bin"/><Relationship Id="rId97" Type="http://schemas.openxmlformats.org/officeDocument/2006/relationships/image" Target="media/image41.wmf"/><Relationship Id="rId104" Type="http://schemas.openxmlformats.org/officeDocument/2006/relationships/oleObject" Target="embeddings/oleObject54.bin"/><Relationship Id="rId120" Type="http://schemas.openxmlformats.org/officeDocument/2006/relationships/image" Target="media/image54.wmf"/><Relationship Id="rId125" Type="http://schemas.openxmlformats.org/officeDocument/2006/relationships/oleObject" Target="embeddings/oleObject63.bin"/><Relationship Id="rId141" Type="http://schemas.openxmlformats.org/officeDocument/2006/relationships/oleObject" Target="embeddings/oleObject71.bin"/><Relationship Id="rId146" Type="http://schemas.openxmlformats.org/officeDocument/2006/relationships/image" Target="media/image67.wmf"/><Relationship Id="rId167" Type="http://schemas.openxmlformats.org/officeDocument/2006/relationships/oleObject" Target="embeddings/oleObject84.bin"/><Relationship Id="rId7" Type="http://schemas.openxmlformats.org/officeDocument/2006/relationships/image" Target="media/image1.wmf"/><Relationship Id="rId71" Type="http://schemas.openxmlformats.org/officeDocument/2006/relationships/oleObject" Target="embeddings/oleObject32.bin"/><Relationship Id="rId92" Type="http://schemas.openxmlformats.org/officeDocument/2006/relationships/oleObject" Target="embeddings/oleObject46.bin"/><Relationship Id="rId162" Type="http://schemas.openxmlformats.org/officeDocument/2006/relationships/image" Target="media/image75.wmf"/><Relationship Id="rId183" Type="http://schemas.openxmlformats.org/officeDocument/2006/relationships/image" Target="media/image83.e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1.wmf"/><Relationship Id="rId87" Type="http://schemas.openxmlformats.org/officeDocument/2006/relationships/image" Target="media/image39.wmf"/><Relationship Id="rId110" Type="http://schemas.openxmlformats.org/officeDocument/2006/relationships/oleObject" Target="embeddings/oleObject56.bin"/><Relationship Id="rId115" Type="http://schemas.openxmlformats.org/officeDocument/2006/relationships/oleObject" Target="embeddings/oleObject58.bin"/><Relationship Id="rId131" Type="http://schemas.openxmlformats.org/officeDocument/2006/relationships/oleObject" Target="embeddings/oleObject66.bin"/><Relationship Id="rId136" Type="http://schemas.openxmlformats.org/officeDocument/2006/relationships/image" Target="media/image62.wmf"/><Relationship Id="rId157" Type="http://schemas.openxmlformats.org/officeDocument/2006/relationships/image" Target="media/image72.emf"/><Relationship Id="rId178" Type="http://schemas.openxmlformats.org/officeDocument/2006/relationships/image" Target="media/image79.emf"/><Relationship Id="rId61" Type="http://schemas.openxmlformats.org/officeDocument/2006/relationships/oleObject" Target="embeddings/oleObject27.bin"/><Relationship Id="rId82" Type="http://schemas.openxmlformats.org/officeDocument/2006/relationships/oleObject" Target="embeddings/oleObject40.bin"/><Relationship Id="rId152" Type="http://schemas.openxmlformats.org/officeDocument/2006/relationships/oleObject" Target="embeddings/oleObject77.bin"/><Relationship Id="rId173" Type="http://schemas.openxmlformats.org/officeDocument/2006/relationships/oleObject" Target="embeddings/oleObject90.bin"/><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image" Target="media/image34.wmf"/><Relationship Id="rId100" Type="http://schemas.openxmlformats.org/officeDocument/2006/relationships/oleObject" Target="embeddings/oleObject52.bin"/><Relationship Id="rId105" Type="http://schemas.openxmlformats.org/officeDocument/2006/relationships/image" Target="media/image45.emf"/><Relationship Id="rId126" Type="http://schemas.openxmlformats.org/officeDocument/2006/relationships/image" Target="media/image57.wmf"/><Relationship Id="rId147" Type="http://schemas.openxmlformats.org/officeDocument/2006/relationships/oleObject" Target="embeddings/oleObject74.bin"/><Relationship Id="rId168" Type="http://schemas.openxmlformats.org/officeDocument/2006/relationships/oleObject" Target="embeddings/oleObject85.bin"/><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oleObject" Target="embeddings/oleObject47.bin"/><Relationship Id="rId98" Type="http://schemas.openxmlformats.org/officeDocument/2006/relationships/oleObject" Target="embeddings/oleObject51.bin"/><Relationship Id="rId121" Type="http://schemas.openxmlformats.org/officeDocument/2006/relationships/oleObject" Target="embeddings/oleObject61.bin"/><Relationship Id="rId142" Type="http://schemas.openxmlformats.org/officeDocument/2006/relationships/image" Target="media/image65.wmf"/><Relationship Id="rId163" Type="http://schemas.openxmlformats.org/officeDocument/2006/relationships/oleObject" Target="embeddings/oleObject82.bin"/><Relationship Id="rId184"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oleObject" Target="embeddings/oleObject30.bin"/><Relationship Id="rId116" Type="http://schemas.openxmlformats.org/officeDocument/2006/relationships/image" Target="media/image52.wmf"/><Relationship Id="rId137" Type="http://schemas.openxmlformats.org/officeDocument/2006/relationships/oleObject" Target="embeddings/oleObject69.bin"/><Relationship Id="rId158" Type="http://schemas.openxmlformats.org/officeDocument/2006/relationships/oleObject" Target="embeddings/oleObject80.bin"/><Relationship Id="rId20" Type="http://schemas.openxmlformats.org/officeDocument/2006/relationships/oleObject" Target="embeddings/oleObject7.bin"/><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image" Target="media/image37.wmf"/><Relationship Id="rId88" Type="http://schemas.openxmlformats.org/officeDocument/2006/relationships/oleObject" Target="embeddings/oleObject43.bin"/><Relationship Id="rId111" Type="http://schemas.openxmlformats.org/officeDocument/2006/relationships/image" Target="media/image49.png"/><Relationship Id="rId132" Type="http://schemas.openxmlformats.org/officeDocument/2006/relationships/image" Target="media/image60.wmf"/><Relationship Id="rId153" Type="http://schemas.openxmlformats.org/officeDocument/2006/relationships/oleObject" Target="embeddings/oleObject78.bin"/><Relationship Id="rId174" Type="http://schemas.openxmlformats.org/officeDocument/2006/relationships/oleObject" Target="embeddings/oleObject91.bin"/><Relationship Id="rId179" Type="http://schemas.openxmlformats.org/officeDocument/2006/relationships/oleObject" Target="embeddings/oleObject94.bin"/><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oleObject" Target="embeddings/oleObject25.bin"/><Relationship Id="rId106" Type="http://schemas.openxmlformats.org/officeDocument/2006/relationships/image" Target="media/image46.png"/><Relationship Id="rId127" Type="http://schemas.openxmlformats.org/officeDocument/2006/relationships/oleObject" Target="embeddings/oleObject64.bin"/><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4.bin"/><Relationship Id="rId78" Type="http://schemas.openxmlformats.org/officeDocument/2006/relationships/oleObject" Target="embeddings/oleObject38.bin"/><Relationship Id="rId94" Type="http://schemas.openxmlformats.org/officeDocument/2006/relationships/oleObject" Target="embeddings/oleObject48.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image" Target="media/image55.wmf"/><Relationship Id="rId143" Type="http://schemas.openxmlformats.org/officeDocument/2006/relationships/oleObject" Target="embeddings/oleObject72.bin"/><Relationship Id="rId148" Type="http://schemas.openxmlformats.org/officeDocument/2006/relationships/image" Target="media/image68.wmf"/><Relationship Id="rId164" Type="http://schemas.openxmlformats.org/officeDocument/2006/relationships/image" Target="media/image76.wmf"/><Relationship Id="rId169" Type="http://schemas.openxmlformats.org/officeDocument/2006/relationships/oleObject" Target="embeddings/oleObject86.bin"/><Relationship Id="rId185"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image" Target="media/image80.emf"/><Relationship Id="rId26" Type="http://schemas.openxmlformats.org/officeDocument/2006/relationships/oleObject" Target="embeddings/oleObject10.bin"/><Relationship Id="rId47" Type="http://schemas.openxmlformats.org/officeDocument/2006/relationships/oleObject" Target="embeddings/oleObject20.bin"/><Relationship Id="rId68" Type="http://schemas.openxmlformats.org/officeDocument/2006/relationships/image" Target="media/image32.wmf"/><Relationship Id="rId89" Type="http://schemas.openxmlformats.org/officeDocument/2006/relationships/image" Target="media/image40.wmf"/><Relationship Id="rId112" Type="http://schemas.openxmlformats.org/officeDocument/2006/relationships/image" Target="media/image50.wmf"/><Relationship Id="rId133" Type="http://schemas.openxmlformats.org/officeDocument/2006/relationships/oleObject" Target="embeddings/oleObject67.bin"/><Relationship Id="rId154" Type="http://schemas.openxmlformats.org/officeDocument/2006/relationships/image" Target="media/image70.emf"/><Relationship Id="rId175" Type="http://schemas.openxmlformats.org/officeDocument/2006/relationships/oleObject" Target="embeddings/oleObject92.bin"/><Relationship Id="rId16" Type="http://schemas.openxmlformats.org/officeDocument/2006/relationships/oleObject" Target="embeddings/oleObject5.bin"/><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image" Target="media/image35.wmf"/><Relationship Id="rId102" Type="http://schemas.openxmlformats.org/officeDocument/2006/relationships/oleObject" Target="embeddings/oleObject53.bin"/><Relationship Id="rId123" Type="http://schemas.openxmlformats.org/officeDocument/2006/relationships/oleObject" Target="embeddings/oleObject62.bin"/><Relationship Id="rId144" Type="http://schemas.openxmlformats.org/officeDocument/2006/relationships/image" Target="media/image66.wmf"/><Relationship Id="rId90" Type="http://schemas.openxmlformats.org/officeDocument/2006/relationships/oleObject" Target="embeddings/oleObject44.bin"/><Relationship Id="rId165" Type="http://schemas.openxmlformats.org/officeDocument/2006/relationships/oleObject" Target="embeddings/oleObject83.bin"/><Relationship Id="rId186" Type="http://schemas.openxmlformats.org/officeDocument/2006/relationships/fontTable" Target="fontTable.xml"/><Relationship Id="rId27" Type="http://schemas.openxmlformats.org/officeDocument/2006/relationships/image" Target="media/image11.wmf"/><Relationship Id="rId48" Type="http://schemas.openxmlformats.org/officeDocument/2006/relationships/image" Target="media/image22.wmf"/><Relationship Id="rId69" Type="http://schemas.openxmlformats.org/officeDocument/2006/relationships/oleObject" Target="embeddings/oleObject31.bin"/><Relationship Id="rId113" Type="http://schemas.openxmlformats.org/officeDocument/2006/relationships/oleObject" Target="embeddings/oleObject57.bin"/><Relationship Id="rId134" Type="http://schemas.openxmlformats.org/officeDocument/2006/relationships/image" Target="media/image61.wmf"/><Relationship Id="rId80" Type="http://schemas.openxmlformats.org/officeDocument/2006/relationships/oleObject" Target="embeddings/oleObject39.bin"/><Relationship Id="rId155" Type="http://schemas.openxmlformats.org/officeDocument/2006/relationships/image" Target="media/image71.wmf"/><Relationship Id="rId176" Type="http://schemas.openxmlformats.org/officeDocument/2006/relationships/image" Target="media/image78.emf"/><Relationship Id="rId17" Type="http://schemas.openxmlformats.org/officeDocument/2006/relationships/image" Target="media/image6.wmf"/><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image" Target="media/image44.wmf"/><Relationship Id="rId124" Type="http://schemas.openxmlformats.org/officeDocument/2006/relationships/image" Target="media/image56.wmf"/><Relationship Id="rId70" Type="http://schemas.openxmlformats.org/officeDocument/2006/relationships/image" Target="media/image33.wmf"/><Relationship Id="rId91" Type="http://schemas.openxmlformats.org/officeDocument/2006/relationships/oleObject" Target="embeddings/oleObject45.bin"/><Relationship Id="rId145" Type="http://schemas.openxmlformats.org/officeDocument/2006/relationships/oleObject" Target="embeddings/oleObject73.bin"/><Relationship Id="rId166" Type="http://schemas.openxmlformats.org/officeDocument/2006/relationships/image" Target="media/image77.wmf"/><Relationship Id="rId187" Type="http://schemas.openxmlformats.org/officeDocument/2006/relationships/theme" Target="theme/theme1.xml"/><Relationship Id="rId1" Type="http://schemas.openxmlformats.org/officeDocument/2006/relationships/numbering" Target="numbering.xml"/><Relationship Id="rId28" Type="http://schemas.openxmlformats.org/officeDocument/2006/relationships/oleObject" Target="embeddings/oleObject11.bin"/><Relationship Id="rId49" Type="http://schemas.openxmlformats.org/officeDocument/2006/relationships/oleObject" Target="embeddings/oleObject21.bin"/><Relationship Id="rId114" Type="http://schemas.openxmlformats.org/officeDocument/2006/relationships/image" Target="media/image51.wmf"/><Relationship Id="rId60" Type="http://schemas.openxmlformats.org/officeDocument/2006/relationships/image" Target="media/image28.wmf"/><Relationship Id="rId81" Type="http://schemas.openxmlformats.org/officeDocument/2006/relationships/image" Target="media/image36.wmf"/><Relationship Id="rId135" Type="http://schemas.openxmlformats.org/officeDocument/2006/relationships/oleObject" Target="embeddings/oleObject68.bin"/><Relationship Id="rId156" Type="http://schemas.openxmlformats.org/officeDocument/2006/relationships/oleObject" Target="embeddings/oleObject79.bin"/><Relationship Id="rId177" Type="http://schemas.openxmlformats.org/officeDocument/2006/relationships/oleObject" Target="embeddings/oleObject9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5516</Words>
  <Characters>31442</Characters>
  <Application>Microsoft Office Word</Application>
  <DocSecurity>0</DocSecurity>
  <Lines>262</Lines>
  <Paragraphs>73</Paragraphs>
  <ScaleCrop>false</ScaleCrop>
  <Company/>
  <LinksUpToDate>false</LinksUpToDate>
  <CharactersWithSpaces>36885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浪</dc:creator>
  <cp:keywords/>
  <dc:description/>
  <cp:lastModifiedBy>熊 浪</cp:lastModifiedBy>
  <cp:revision>2</cp:revision>
  <dcterms:created xsi:type="dcterms:W3CDTF">2022-08-28T11:42:00Z</dcterms:created>
  <dcterms:modified xsi:type="dcterms:W3CDTF">2022-08-28T11:42:00Z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E8136064F0CC45F7BFCBD21E15F8C17E</vt:lpwstr>
  </property>
</Properties>
</file>