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370E06" w14:textId="77777777" w:rsidR="001F3DE7" w:rsidRDefault="00FE1D14"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学习资料说明</w:t>
      </w:r>
    </w:p>
    <w:p w14:paraId="6521AE61" w14:textId="77777777" w:rsidR="00FE1D14" w:rsidRDefault="00FE1D14" w:rsidP="00FE1D14">
      <w:pPr>
        <w:pStyle w:val="ab"/>
        <w:numPr>
          <w:ilvl w:val="0"/>
          <w:numId w:val="4"/>
        </w:numPr>
        <w:ind w:firstLineChars="0"/>
      </w:pPr>
      <w:proofErr w:type="spellStart"/>
      <w:r w:rsidRPr="00FE1D14">
        <w:t>pytorch</w:t>
      </w:r>
      <w:proofErr w:type="spellEnd"/>
      <w:r w:rsidRPr="00FE1D14">
        <w:t>-handbook-master</w:t>
      </w:r>
      <w:r>
        <w:rPr>
          <w:rFonts w:hint="eastAsia"/>
        </w:rPr>
        <w:t>：</w:t>
      </w:r>
      <w:proofErr w:type="spellStart"/>
      <w:r w:rsidR="002E0FDA">
        <w:rPr>
          <w:rFonts w:hint="eastAsia"/>
        </w:rPr>
        <w:t>PyTorch</w:t>
      </w:r>
      <w:proofErr w:type="spellEnd"/>
      <w:r w:rsidR="002E0FDA">
        <w:rPr>
          <w:rFonts w:hint="eastAsia"/>
        </w:rPr>
        <w:t>官方教程</w:t>
      </w:r>
      <w:r w:rsidR="00120D99">
        <w:rPr>
          <w:rFonts w:hint="eastAsia"/>
        </w:rPr>
        <w:t>，其中的</w:t>
      </w:r>
      <w:r w:rsidR="00120D99">
        <w:rPr>
          <w:rFonts w:hint="eastAsia"/>
        </w:rPr>
        <w:t>.</w:t>
      </w:r>
      <w:proofErr w:type="spellStart"/>
      <w:r w:rsidR="00120D99">
        <w:rPr>
          <w:rFonts w:hint="eastAsia"/>
        </w:rPr>
        <w:t>ipynb</w:t>
      </w:r>
      <w:proofErr w:type="spellEnd"/>
      <w:r w:rsidR="00120D99">
        <w:rPr>
          <w:rFonts w:hint="eastAsia"/>
        </w:rPr>
        <w:t>可以使用</w:t>
      </w:r>
      <w:r w:rsidR="00120D99">
        <w:rPr>
          <w:rFonts w:hint="eastAsia"/>
        </w:rPr>
        <w:t>Anaconda</w:t>
      </w:r>
      <w:r w:rsidR="00120D99">
        <w:rPr>
          <w:rFonts w:hint="eastAsia"/>
        </w:rPr>
        <w:t>的</w:t>
      </w:r>
      <w:proofErr w:type="spellStart"/>
      <w:r w:rsidR="00120D99">
        <w:rPr>
          <w:rFonts w:hint="eastAsia"/>
        </w:rPr>
        <w:t>Jupyter</w:t>
      </w:r>
      <w:proofErr w:type="spellEnd"/>
      <w:r w:rsidR="00120D99">
        <w:t xml:space="preserve"> </w:t>
      </w:r>
      <w:r w:rsidR="00120D99">
        <w:rPr>
          <w:rFonts w:hint="eastAsia"/>
        </w:rPr>
        <w:t>Notebook</w:t>
      </w:r>
      <w:r w:rsidR="00120D99">
        <w:rPr>
          <w:rFonts w:hint="eastAsia"/>
        </w:rPr>
        <w:t>打开</w:t>
      </w:r>
    </w:p>
    <w:p w14:paraId="582BB3E7" w14:textId="77777777" w:rsidR="00120D99" w:rsidRDefault="00120D99" w:rsidP="00120D99">
      <w:pPr>
        <w:pStyle w:val="ab"/>
        <w:ind w:left="360" w:firstLineChars="0" w:firstLine="0"/>
      </w:pPr>
      <w:proofErr w:type="spellStart"/>
      <w:r>
        <w:rPr>
          <w:rFonts w:hint="eastAsia"/>
        </w:rPr>
        <w:t>Jupyter</w:t>
      </w:r>
      <w:proofErr w:type="spellEnd"/>
      <w:r>
        <w:t xml:space="preserve"> </w:t>
      </w:r>
      <w:r>
        <w:rPr>
          <w:rFonts w:hint="eastAsia"/>
        </w:rPr>
        <w:t>Note</w:t>
      </w:r>
      <w:r>
        <w:t>book</w:t>
      </w:r>
      <w:r>
        <w:rPr>
          <w:rFonts w:hint="eastAsia"/>
        </w:rPr>
        <w:t>使用</w:t>
      </w:r>
    </w:p>
    <w:p w14:paraId="1FA177A4" w14:textId="77777777" w:rsidR="00120D99" w:rsidRDefault="00120D99" w:rsidP="00120D99">
      <w:pPr>
        <w:pStyle w:val="ab"/>
        <w:ind w:left="360" w:firstLineChars="0" w:firstLine="0"/>
      </w:pPr>
      <w:r>
        <w:rPr>
          <w:rFonts w:hint="eastAsia"/>
        </w:rPr>
        <w:t>打开“</w:t>
      </w:r>
      <w:proofErr w:type="spellStart"/>
      <w:r>
        <w:rPr>
          <w:rFonts w:hint="eastAsia"/>
        </w:rPr>
        <w:t>Jupyter</w:t>
      </w:r>
      <w:proofErr w:type="spellEnd"/>
      <w:r>
        <w:t xml:space="preserve"> </w:t>
      </w:r>
      <w:r>
        <w:rPr>
          <w:rFonts w:hint="eastAsia"/>
        </w:rPr>
        <w:t>Notebook</w:t>
      </w:r>
      <w:r>
        <w:rPr>
          <w:rFonts w:hint="eastAsia"/>
        </w:rPr>
        <w:t>”，出现命令行窗口稍微等待一会，这是在进行连接，连接好了是出现一个浏览器窗口</w:t>
      </w:r>
    </w:p>
    <w:p w14:paraId="10779670" w14:textId="77777777" w:rsidR="00120D99" w:rsidRDefault="00120D99" w:rsidP="00120D99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4C5CB40F" wp14:editId="1B747CC4">
            <wp:extent cx="4901939" cy="1294239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6022" cy="130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30194" w14:textId="77777777" w:rsidR="00120D99" w:rsidRDefault="00120D99" w:rsidP="00120D99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5EE33275" wp14:editId="4D13A8BE">
            <wp:extent cx="4410968" cy="4769963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4974" cy="477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08220" w14:textId="77777777" w:rsidR="00120D99" w:rsidRDefault="00900E63" w:rsidP="00120D99">
      <w:pPr>
        <w:pStyle w:val="ab"/>
        <w:ind w:left="360" w:firstLineChars="0" w:firstLine="0"/>
      </w:pPr>
      <w:r>
        <w:lastRenderedPageBreak/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Jupyter</w:t>
      </w:r>
      <w:proofErr w:type="spellEnd"/>
      <w:r>
        <w:t xml:space="preserve"> </w:t>
      </w:r>
      <w:r>
        <w:rPr>
          <w:rFonts w:hint="eastAsia"/>
        </w:rPr>
        <w:t>Notebook</w:t>
      </w:r>
      <w:r>
        <w:rPr>
          <w:rFonts w:hint="eastAsia"/>
        </w:rPr>
        <w:t>使用虚拟环境</w:t>
      </w:r>
    </w:p>
    <w:p w14:paraId="60BCED06" w14:textId="77777777" w:rsidR="00900E63" w:rsidRDefault="00900E63" w:rsidP="00120D99">
      <w:pPr>
        <w:pStyle w:val="ab"/>
        <w:ind w:left="360" w:firstLineChars="0" w:firstLine="0"/>
      </w:pPr>
      <w:r>
        <w:rPr>
          <w:rFonts w:hint="eastAsia"/>
        </w:rPr>
        <w:t>打开“</w:t>
      </w:r>
      <w:r>
        <w:rPr>
          <w:rFonts w:hint="eastAsia"/>
        </w:rPr>
        <w:t>Anaconda</w:t>
      </w:r>
      <w:r>
        <w:t xml:space="preserve"> </w:t>
      </w:r>
      <w:r>
        <w:rPr>
          <w:rFonts w:hint="eastAsia"/>
        </w:rPr>
        <w:t>Prompt</w:t>
      </w:r>
      <w:r>
        <w:rPr>
          <w:rFonts w:hint="eastAsia"/>
        </w:rPr>
        <w:t>”，激活虚拟环境：</w:t>
      </w:r>
      <w:r>
        <w:rPr>
          <w:rFonts w:hint="eastAsia"/>
        </w:rPr>
        <w:t>activate</w:t>
      </w:r>
      <w:r>
        <w:t xml:space="preserve"> </w:t>
      </w:r>
      <w:r>
        <w:rPr>
          <w:rFonts w:hint="eastAsia"/>
        </w:rPr>
        <w:t>虚拟环境名</w:t>
      </w:r>
    </w:p>
    <w:p w14:paraId="4ADDF27E" w14:textId="77777777" w:rsidR="00900E63" w:rsidRDefault="00900E63" w:rsidP="00120D99">
      <w:pPr>
        <w:pStyle w:val="ab"/>
        <w:ind w:left="360" w:firstLineChars="0" w:firstLine="0"/>
      </w:pPr>
      <w:r>
        <w:rPr>
          <w:rFonts w:hint="eastAsia"/>
        </w:rPr>
        <w:t>执行命令：</w:t>
      </w:r>
      <w:proofErr w:type="gramStart"/>
      <w:r w:rsidRPr="00900E63">
        <w:t>pip</w:t>
      </w:r>
      <w:proofErr w:type="gramEnd"/>
      <w:r w:rsidRPr="00900E63">
        <w:t xml:space="preserve"> install </w:t>
      </w:r>
      <w:proofErr w:type="spellStart"/>
      <w:r w:rsidRPr="00900E63">
        <w:t>ipykernel</w:t>
      </w:r>
      <w:proofErr w:type="spellEnd"/>
    </w:p>
    <w:p w14:paraId="3FACBA85" w14:textId="77777777" w:rsidR="00900E63" w:rsidRDefault="00900E63" w:rsidP="00120D99">
      <w:pPr>
        <w:pStyle w:val="ab"/>
        <w:ind w:left="360" w:firstLineChars="0" w:firstLine="0"/>
      </w:pPr>
      <w:r>
        <w:rPr>
          <w:rFonts w:hint="eastAsia"/>
        </w:rPr>
        <w:t>执行命令：</w:t>
      </w:r>
      <w:r w:rsidRPr="00900E63">
        <w:t xml:space="preserve">python -m </w:t>
      </w:r>
      <w:proofErr w:type="spellStart"/>
      <w:r>
        <w:t>ipykernel</w:t>
      </w:r>
      <w:proofErr w:type="spellEnd"/>
      <w:r>
        <w:t xml:space="preserve"> install –name </w:t>
      </w:r>
      <w:r>
        <w:rPr>
          <w:rFonts w:hint="eastAsia"/>
        </w:rPr>
        <w:t>虚拟环境名</w:t>
      </w:r>
    </w:p>
    <w:p w14:paraId="607C45A0" w14:textId="77777777" w:rsidR="00900E63" w:rsidRDefault="00900E63" w:rsidP="00120D99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063D4CA1" wp14:editId="78B17A87">
            <wp:extent cx="5274310" cy="4521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7E5A4" w14:textId="77777777" w:rsidR="00900E63" w:rsidRDefault="00900E63" w:rsidP="00120D99">
      <w:pPr>
        <w:pStyle w:val="ab"/>
        <w:ind w:left="360" w:firstLineChars="0" w:firstLine="0"/>
      </w:pPr>
      <w:r>
        <w:rPr>
          <w:rFonts w:hint="eastAsia"/>
        </w:rPr>
        <w:t>这样就把这个虚拟环境链接到</w:t>
      </w:r>
      <w:proofErr w:type="spellStart"/>
      <w:r>
        <w:rPr>
          <w:rFonts w:hint="eastAsia"/>
        </w:rPr>
        <w:t>Jupyter</w:t>
      </w:r>
      <w:proofErr w:type="spellEnd"/>
      <w:r>
        <w:t xml:space="preserve"> </w:t>
      </w:r>
      <w:r>
        <w:rPr>
          <w:rFonts w:hint="eastAsia"/>
        </w:rPr>
        <w:t>Notebook</w:t>
      </w:r>
    </w:p>
    <w:p w14:paraId="6A81883C" w14:textId="77777777" w:rsidR="00900E63" w:rsidRDefault="00900E63" w:rsidP="00120D99">
      <w:pPr>
        <w:pStyle w:val="ab"/>
        <w:ind w:left="360" w:firstLineChars="0" w:firstLine="0"/>
      </w:pPr>
      <w:r>
        <w:rPr>
          <w:rFonts w:hint="eastAsia"/>
        </w:rPr>
        <w:t>打开教程</w:t>
      </w:r>
      <w:r>
        <w:rPr>
          <w:rFonts w:hint="eastAsia"/>
        </w:rPr>
        <w:t>.</w:t>
      </w:r>
      <w:proofErr w:type="spellStart"/>
      <w:r>
        <w:rPr>
          <w:rFonts w:hint="eastAsia"/>
        </w:rPr>
        <w:t>ipynb</w:t>
      </w:r>
      <w:proofErr w:type="spellEnd"/>
      <w:r>
        <w:rPr>
          <w:rFonts w:hint="eastAsia"/>
        </w:rPr>
        <w:t>文件</w:t>
      </w:r>
    </w:p>
    <w:p w14:paraId="065466D4" w14:textId="77777777" w:rsidR="00900E63" w:rsidRDefault="00900E63" w:rsidP="00120D99">
      <w:pPr>
        <w:pStyle w:val="ab"/>
        <w:ind w:left="36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Jupyter</w:t>
      </w:r>
      <w:proofErr w:type="spellEnd"/>
      <w:r>
        <w:t xml:space="preserve"> </w:t>
      </w:r>
      <w:r>
        <w:rPr>
          <w:rFonts w:hint="eastAsia"/>
        </w:rPr>
        <w:t>Notebook</w:t>
      </w:r>
      <w:r>
        <w:rPr>
          <w:rFonts w:hint="eastAsia"/>
        </w:rPr>
        <w:t>的网页中，点击“</w:t>
      </w:r>
      <w:r>
        <w:rPr>
          <w:rFonts w:hint="eastAsia"/>
        </w:rPr>
        <w:t>Upload</w:t>
      </w:r>
      <w:r>
        <w:rPr>
          <w:rFonts w:hint="eastAsia"/>
        </w:rPr>
        <w:t>”，选择要打开的</w:t>
      </w:r>
      <w:r w:rsidR="0069613D">
        <w:rPr>
          <w:rFonts w:hint="eastAsia"/>
        </w:rPr>
        <w:t>.</w:t>
      </w:r>
      <w:proofErr w:type="spellStart"/>
      <w:r w:rsidR="0069613D">
        <w:rPr>
          <w:rFonts w:hint="eastAsia"/>
        </w:rPr>
        <w:t>ipynb</w:t>
      </w:r>
      <w:proofErr w:type="spellEnd"/>
      <w:r w:rsidR="0069613D">
        <w:rPr>
          <w:rFonts w:hint="eastAsia"/>
        </w:rPr>
        <w:t>文件，文件就被加入到下面的列表中</w:t>
      </w:r>
    </w:p>
    <w:p w14:paraId="6EF97E3F" w14:textId="77777777" w:rsidR="0069613D" w:rsidRDefault="0069613D" w:rsidP="00120D99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4BB6762B" wp14:editId="31E02378">
            <wp:extent cx="5274310" cy="8147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D2FAB" w14:textId="77777777" w:rsidR="0069613D" w:rsidRDefault="0069613D" w:rsidP="00120D99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7EBD6FE2" wp14:editId="447A2145">
            <wp:extent cx="5274310" cy="1987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AABD5" w14:textId="77777777" w:rsidR="0069613D" w:rsidRDefault="0069613D" w:rsidP="00120D99">
      <w:pPr>
        <w:pStyle w:val="ab"/>
        <w:ind w:left="360" w:firstLineChars="0" w:firstLine="0"/>
      </w:pPr>
      <w:r>
        <w:rPr>
          <w:rFonts w:hint="eastAsia"/>
        </w:rPr>
        <w:t>双击这个</w:t>
      </w:r>
      <w:r>
        <w:rPr>
          <w:rFonts w:hint="eastAsia"/>
        </w:rPr>
        <w:t>.</w:t>
      </w:r>
      <w:proofErr w:type="spellStart"/>
      <w:r>
        <w:rPr>
          <w:rFonts w:hint="eastAsia"/>
        </w:rPr>
        <w:t>ipynb</w:t>
      </w:r>
      <w:proofErr w:type="spellEnd"/>
      <w:r>
        <w:rPr>
          <w:rFonts w:hint="eastAsia"/>
        </w:rPr>
        <w:t>打开</w:t>
      </w:r>
    </w:p>
    <w:p w14:paraId="492ED5D5" w14:textId="77777777" w:rsidR="0069613D" w:rsidRDefault="0069613D" w:rsidP="00120D99">
      <w:pPr>
        <w:pStyle w:val="ab"/>
        <w:ind w:left="360" w:firstLineChars="0" w:firstLine="0"/>
      </w:pPr>
      <w:r>
        <w:rPr>
          <w:rFonts w:hint="eastAsia"/>
        </w:rPr>
        <w:t>在新界面中，点击“</w:t>
      </w:r>
      <w:r>
        <w:rPr>
          <w:rFonts w:hint="eastAsia"/>
        </w:rPr>
        <w:t>Kernel</w:t>
      </w:r>
      <w:r>
        <w:rPr>
          <w:rFonts w:hint="eastAsia"/>
        </w:rPr>
        <w:t>”</w:t>
      </w:r>
      <w:r>
        <w:rPr>
          <w:rFonts w:hint="eastAsia"/>
        </w:rPr>
        <w:t>-</w:t>
      </w:r>
      <w:r>
        <w:rPr>
          <w:rFonts w:hint="eastAsia"/>
        </w:rPr>
        <w:t>“</w:t>
      </w:r>
      <w:r>
        <w:rPr>
          <w:rFonts w:hint="eastAsia"/>
        </w:rPr>
        <w:t>Change</w:t>
      </w:r>
      <w:r>
        <w:t xml:space="preserve"> </w:t>
      </w:r>
      <w:r>
        <w:rPr>
          <w:rFonts w:hint="eastAsia"/>
        </w:rPr>
        <w:t>kernel</w:t>
      </w:r>
      <w:r>
        <w:rPr>
          <w:rFonts w:hint="eastAsia"/>
        </w:rPr>
        <w:t>”，如果刚刚链接成功了，就可以看到我们自己创建的虚拟环境名，选择即可。</w:t>
      </w:r>
    </w:p>
    <w:p w14:paraId="24CE22D9" w14:textId="77777777" w:rsidR="0069613D" w:rsidRDefault="0069613D" w:rsidP="00120D99">
      <w:pPr>
        <w:pStyle w:val="ab"/>
        <w:ind w:left="360" w:firstLineChars="0" w:firstLine="0"/>
        <w:rPr>
          <w:rFonts w:hint="eastAsia"/>
        </w:rPr>
      </w:pPr>
      <w:r>
        <w:rPr>
          <w:rFonts w:hint="eastAsia"/>
        </w:rPr>
        <w:t>注意：使用</w:t>
      </w:r>
      <w:proofErr w:type="spellStart"/>
      <w:r>
        <w:rPr>
          <w:rFonts w:hint="eastAsia"/>
        </w:rPr>
        <w:t>Jupyter</w:t>
      </w:r>
      <w:proofErr w:type="spellEnd"/>
      <w:r>
        <w:t xml:space="preserve"> </w:t>
      </w:r>
      <w:proofErr w:type="spellStart"/>
      <w:r>
        <w:rPr>
          <w:rFonts w:hint="eastAsia"/>
        </w:rPr>
        <w:t>NoteBook</w:t>
      </w:r>
      <w:proofErr w:type="spellEnd"/>
      <w:r>
        <w:rPr>
          <w:rFonts w:hint="eastAsia"/>
        </w:rPr>
        <w:t>过程中不要把最开始弹出的命令关闭，否则网页链接会出现问题。</w:t>
      </w:r>
    </w:p>
    <w:p w14:paraId="131BA9D7" w14:textId="77777777" w:rsidR="0069613D" w:rsidRDefault="0069613D" w:rsidP="00120D99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1C5B2AC3" wp14:editId="70843462">
            <wp:extent cx="5274310" cy="62826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F49C4" w14:textId="77777777" w:rsidR="0069613D" w:rsidRDefault="0069613D" w:rsidP="00120D99">
      <w:pPr>
        <w:pStyle w:val="ab"/>
        <w:ind w:left="360" w:firstLineChars="0" w:firstLine="0"/>
      </w:pPr>
      <w:r>
        <w:rPr>
          <w:rFonts w:hint="eastAsia"/>
        </w:rPr>
        <w:t>这个官方教程的好处是把讲解和示例直接结合，可以边看就直接边</w:t>
      </w:r>
      <w:r w:rsidR="00F6113E">
        <w:rPr>
          <w:rFonts w:hint="eastAsia"/>
        </w:rPr>
        <w:t>跑实例。</w:t>
      </w:r>
    </w:p>
    <w:p w14:paraId="27CDA192" w14:textId="77777777" w:rsidR="00F6113E" w:rsidRDefault="00F6113E" w:rsidP="00F6113E">
      <w:pPr>
        <w:pStyle w:val="ab"/>
        <w:numPr>
          <w:ilvl w:val="0"/>
          <w:numId w:val="4"/>
        </w:numPr>
        <w:ind w:firstLineChars="0"/>
      </w:pPr>
      <w:proofErr w:type="spellStart"/>
      <w:r w:rsidRPr="00F6113E">
        <w:rPr>
          <w:rFonts w:hint="eastAsia"/>
        </w:rPr>
        <w:t>PyTorch</w:t>
      </w:r>
      <w:proofErr w:type="spellEnd"/>
      <w:r w:rsidRPr="00F6113E">
        <w:rPr>
          <w:rFonts w:hint="eastAsia"/>
        </w:rPr>
        <w:t>教程</w:t>
      </w:r>
      <w:r w:rsidRPr="00F6113E">
        <w:rPr>
          <w:rFonts w:hint="eastAsia"/>
        </w:rPr>
        <w:t>.pdf</w:t>
      </w:r>
      <w:r>
        <w:rPr>
          <w:rFonts w:hint="eastAsia"/>
        </w:rPr>
        <w:t>：一个</w:t>
      </w:r>
      <w:r>
        <w:rPr>
          <w:rFonts w:hint="eastAsia"/>
        </w:rPr>
        <w:t>PDF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教程，前面几节内容和官方教程大同小异，后面有些应用内容。</w:t>
      </w:r>
    </w:p>
    <w:p w14:paraId="16BC2ED1" w14:textId="77777777" w:rsidR="00F6113E" w:rsidRDefault="00F6113E" w:rsidP="00F6113E">
      <w:pPr>
        <w:pStyle w:val="ab"/>
        <w:numPr>
          <w:ilvl w:val="0"/>
          <w:numId w:val="4"/>
        </w:numPr>
        <w:ind w:firstLineChars="0"/>
        <w:rPr>
          <w:rFonts w:hint="eastAsia"/>
        </w:rPr>
      </w:pPr>
      <w:r w:rsidRPr="00F6113E">
        <w:rPr>
          <w:rFonts w:hint="eastAsia"/>
        </w:rPr>
        <w:t>深度学习框架</w:t>
      </w:r>
      <w:proofErr w:type="spellStart"/>
      <w:r w:rsidRPr="00F6113E">
        <w:rPr>
          <w:rFonts w:hint="eastAsia"/>
        </w:rPr>
        <w:t>PyTorch</w:t>
      </w:r>
      <w:proofErr w:type="spellEnd"/>
      <w:r w:rsidRPr="00F6113E">
        <w:rPr>
          <w:rFonts w:hint="eastAsia"/>
        </w:rPr>
        <w:t>：入门与实践</w:t>
      </w:r>
      <w:r w:rsidRPr="00F6113E">
        <w:rPr>
          <w:rFonts w:hint="eastAsia"/>
        </w:rPr>
        <w:t>_</w:t>
      </w:r>
      <w:r w:rsidRPr="00F6113E">
        <w:rPr>
          <w:rFonts w:hint="eastAsia"/>
        </w:rPr>
        <w:t>陈云</w:t>
      </w:r>
      <w:r w:rsidRPr="00F6113E">
        <w:rPr>
          <w:rFonts w:hint="eastAsia"/>
        </w:rPr>
        <w:t>(</w:t>
      </w:r>
      <w:r w:rsidRPr="00F6113E">
        <w:rPr>
          <w:rFonts w:hint="eastAsia"/>
        </w:rPr>
        <w:t>著</w:t>
      </w:r>
      <w:r w:rsidRPr="00F6113E">
        <w:rPr>
          <w:rFonts w:hint="eastAsia"/>
        </w:rPr>
        <w:t>)  .pdf</w:t>
      </w:r>
      <w:r>
        <w:rPr>
          <w:rFonts w:hint="eastAsia"/>
        </w:rPr>
        <w:t>：</w:t>
      </w:r>
      <w:r w:rsidR="000863EF">
        <w:rPr>
          <w:rFonts w:hint="eastAsia"/>
        </w:rPr>
        <w:t>比较详细的讲解，就是使用的</w:t>
      </w:r>
      <w:proofErr w:type="spellStart"/>
      <w:r w:rsidR="000863EF">
        <w:rPr>
          <w:rFonts w:hint="eastAsia"/>
        </w:rPr>
        <w:t>PyTorch</w:t>
      </w:r>
      <w:proofErr w:type="spellEnd"/>
      <w:r w:rsidR="000863EF">
        <w:rPr>
          <w:rFonts w:hint="eastAsia"/>
        </w:rPr>
        <w:t>版本比较旧，会有一些不同。（主要是在</w:t>
      </w:r>
      <w:r w:rsidR="000863EF">
        <w:rPr>
          <w:rFonts w:hint="eastAsia"/>
        </w:rPr>
        <w:t>0</w:t>
      </w:r>
      <w:r w:rsidR="000863EF">
        <w:t>.4</w:t>
      </w:r>
      <w:r w:rsidR="000863EF">
        <w:rPr>
          <w:rFonts w:hint="eastAsia"/>
        </w:rPr>
        <w:t>之后</w:t>
      </w:r>
      <w:proofErr w:type="spellStart"/>
      <w:r w:rsidR="000863EF">
        <w:rPr>
          <w:rFonts w:hint="eastAsia"/>
        </w:rPr>
        <w:t>PyTorch</w:t>
      </w:r>
      <w:proofErr w:type="spellEnd"/>
      <w:r w:rsidR="000863EF">
        <w:rPr>
          <w:rFonts w:hint="eastAsia"/>
        </w:rPr>
        <w:t>把</w:t>
      </w:r>
      <w:r w:rsidR="000863EF">
        <w:rPr>
          <w:rFonts w:hint="eastAsia"/>
        </w:rPr>
        <w:t>Tensor</w:t>
      </w:r>
      <w:r w:rsidR="000863EF">
        <w:rPr>
          <w:rFonts w:hint="eastAsia"/>
        </w:rPr>
        <w:t>和</w:t>
      </w:r>
      <w:r w:rsidR="000863EF">
        <w:rPr>
          <w:rFonts w:hint="eastAsia"/>
        </w:rPr>
        <w:t>Variable</w:t>
      </w:r>
      <w:r w:rsidR="000863EF">
        <w:rPr>
          <w:rFonts w:hint="eastAsia"/>
        </w:rPr>
        <w:t>合并了，反向传播部分的</w:t>
      </w:r>
      <w:r w:rsidR="000863EF">
        <w:rPr>
          <w:rFonts w:hint="eastAsia"/>
        </w:rPr>
        <w:t>Variable</w:t>
      </w:r>
      <w:r w:rsidR="000863EF">
        <w:rPr>
          <w:rFonts w:hint="eastAsia"/>
        </w:rPr>
        <w:t>可不看</w:t>
      </w:r>
      <w:bookmarkStart w:id="0" w:name="_GoBack"/>
      <w:bookmarkEnd w:id="0"/>
      <w:r w:rsidR="000863EF">
        <w:rPr>
          <w:rFonts w:hint="eastAsia"/>
        </w:rPr>
        <w:t>，看官方教程的讲解）</w:t>
      </w:r>
    </w:p>
    <w:sectPr w:rsidR="00F611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346F1"/>
    <w:multiLevelType w:val="hybridMultilevel"/>
    <w:tmpl w:val="8F88FA96"/>
    <w:lvl w:ilvl="0" w:tplc="BC2C5A10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A14A6B"/>
    <w:multiLevelType w:val="hybridMultilevel"/>
    <w:tmpl w:val="90300E88"/>
    <w:lvl w:ilvl="0" w:tplc="F7D404F8">
      <w:start w:val="1"/>
      <w:numFmt w:val="decimal"/>
      <w:lvlText w:val="[%1]"/>
      <w:lvlJc w:val="left"/>
      <w:pPr>
        <w:ind w:left="420" w:hanging="420"/>
      </w:pPr>
      <w:rPr>
        <w:rFonts w:ascii="Times New Roman" w:eastAsia="宋体" w:hAnsi="Times New Roman" w:cs="Times New Roman" w:hint="default"/>
        <w:color w:val="auto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7607AA"/>
    <w:multiLevelType w:val="multilevel"/>
    <w:tmpl w:val="E362A8B0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0CD"/>
    <w:rsid w:val="000230CD"/>
    <w:rsid w:val="000863EF"/>
    <w:rsid w:val="00120D99"/>
    <w:rsid w:val="001F3DE7"/>
    <w:rsid w:val="002E0FDA"/>
    <w:rsid w:val="003F2400"/>
    <w:rsid w:val="004649D1"/>
    <w:rsid w:val="005F58A6"/>
    <w:rsid w:val="0069613D"/>
    <w:rsid w:val="006D7440"/>
    <w:rsid w:val="00900E63"/>
    <w:rsid w:val="00A54802"/>
    <w:rsid w:val="00AF7159"/>
    <w:rsid w:val="00EE2A20"/>
    <w:rsid w:val="00F6113E"/>
    <w:rsid w:val="00FE1D14"/>
    <w:rsid w:val="00FE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D2F77"/>
  <w15:chartTrackingRefBased/>
  <w15:docId w15:val="{5713E703-7C76-4135-8309-241F08A3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F58A6"/>
    <w:pPr>
      <w:widowControl w:val="0"/>
      <w:jc w:val="both"/>
    </w:pPr>
  </w:style>
  <w:style w:type="paragraph" w:styleId="1">
    <w:name w:val="heading 1"/>
    <w:basedOn w:val="a0"/>
    <w:next w:val="a0"/>
    <w:link w:val="10"/>
    <w:qFormat/>
    <w:rsid w:val="006D7440"/>
    <w:pPr>
      <w:keepNext/>
      <w:spacing w:line="400" w:lineRule="exact"/>
      <w:jc w:val="center"/>
      <w:outlineLvl w:val="0"/>
    </w:pPr>
    <w:rPr>
      <w:rFonts w:eastAsia="黑体" w:cs="Times New Roman"/>
      <w:sz w:val="32"/>
      <w:szCs w:val="20"/>
    </w:rPr>
  </w:style>
  <w:style w:type="paragraph" w:styleId="2">
    <w:name w:val="heading 2"/>
    <w:basedOn w:val="a0"/>
    <w:next w:val="a0"/>
    <w:link w:val="20"/>
    <w:qFormat/>
    <w:rsid w:val="006D7440"/>
    <w:pPr>
      <w:keepNext/>
      <w:spacing w:line="400" w:lineRule="exact"/>
      <w:jc w:val="left"/>
      <w:outlineLvl w:val="1"/>
    </w:pPr>
    <w:rPr>
      <w:rFonts w:eastAsia="黑体" w:cs="Times New Roman"/>
      <w:sz w:val="30"/>
      <w:szCs w:val="24"/>
    </w:rPr>
  </w:style>
  <w:style w:type="paragraph" w:styleId="3">
    <w:name w:val="heading 3"/>
    <w:basedOn w:val="a0"/>
    <w:next w:val="a1"/>
    <w:link w:val="30"/>
    <w:qFormat/>
    <w:rsid w:val="006D7440"/>
    <w:pPr>
      <w:keepNext/>
      <w:spacing w:line="400" w:lineRule="exact"/>
      <w:jc w:val="left"/>
      <w:outlineLvl w:val="2"/>
    </w:pPr>
    <w:rPr>
      <w:rFonts w:ascii="黑体" w:eastAsia="黑体" w:hAnsi="黑体" w:cs="Times New Roman"/>
      <w:bCs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649D1"/>
    <w:pPr>
      <w:keepNext/>
      <w:keepLines/>
      <w:spacing w:before="280" w:after="290" w:line="376" w:lineRule="auto"/>
      <w:outlineLvl w:val="3"/>
    </w:pPr>
    <w:rPr>
      <w:rFonts w:cstheme="majorBidi"/>
      <w:b/>
      <w:b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basedOn w:val="a2"/>
    <w:link w:val="1"/>
    <w:rsid w:val="006D7440"/>
    <w:rPr>
      <w:rFonts w:eastAsia="黑体" w:cs="Times New Roman"/>
      <w:sz w:val="32"/>
      <w:szCs w:val="20"/>
    </w:rPr>
  </w:style>
  <w:style w:type="character" w:customStyle="1" w:styleId="20">
    <w:name w:val="标题 2 字符"/>
    <w:basedOn w:val="a2"/>
    <w:link w:val="2"/>
    <w:rsid w:val="006D7440"/>
    <w:rPr>
      <w:rFonts w:eastAsia="黑体" w:cs="Times New Roman"/>
      <w:sz w:val="30"/>
      <w:szCs w:val="24"/>
    </w:rPr>
  </w:style>
  <w:style w:type="character" w:customStyle="1" w:styleId="30">
    <w:name w:val="标题 3 字符"/>
    <w:basedOn w:val="a2"/>
    <w:link w:val="3"/>
    <w:rsid w:val="006D7440"/>
    <w:rPr>
      <w:rFonts w:ascii="黑体" w:eastAsia="黑体" w:hAnsi="黑体" w:cs="Times New Roman"/>
      <w:bCs/>
      <w:szCs w:val="24"/>
    </w:rPr>
  </w:style>
  <w:style w:type="paragraph" w:styleId="a5">
    <w:name w:val="Title"/>
    <w:basedOn w:val="a0"/>
    <w:next w:val="a0"/>
    <w:link w:val="a6"/>
    <w:uiPriority w:val="10"/>
    <w:qFormat/>
    <w:rsid w:val="00AF7159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44"/>
      <w:szCs w:val="32"/>
    </w:rPr>
  </w:style>
  <w:style w:type="character" w:customStyle="1" w:styleId="a6">
    <w:name w:val="标题 字符"/>
    <w:basedOn w:val="a2"/>
    <w:link w:val="a5"/>
    <w:uiPriority w:val="10"/>
    <w:rsid w:val="00AF7159"/>
    <w:rPr>
      <w:rFonts w:asciiTheme="majorHAnsi" w:eastAsia="黑体" w:hAnsiTheme="majorHAnsi" w:cstheme="majorBidi"/>
      <w:b/>
      <w:bCs/>
      <w:sz w:val="44"/>
      <w:szCs w:val="32"/>
    </w:rPr>
  </w:style>
  <w:style w:type="character" w:customStyle="1" w:styleId="40">
    <w:name w:val="标题 4 字符"/>
    <w:basedOn w:val="a2"/>
    <w:link w:val="4"/>
    <w:uiPriority w:val="9"/>
    <w:semiHidden/>
    <w:rsid w:val="004649D1"/>
    <w:rPr>
      <w:rFonts w:cstheme="majorBidi"/>
      <w:b/>
      <w:bCs/>
      <w:szCs w:val="28"/>
    </w:rPr>
  </w:style>
  <w:style w:type="paragraph" w:customStyle="1" w:styleId="a7">
    <w:name w:val="解析"/>
    <w:basedOn w:val="a0"/>
    <w:link w:val="a8"/>
    <w:qFormat/>
    <w:rsid w:val="003F2400"/>
    <w:pPr>
      <w:snapToGrid w:val="0"/>
      <w:spacing w:line="300" w:lineRule="auto"/>
    </w:pPr>
    <w:rPr>
      <w:rFonts w:eastAsia="楷体"/>
      <w:sz w:val="24"/>
    </w:rPr>
  </w:style>
  <w:style w:type="character" w:customStyle="1" w:styleId="a8">
    <w:name w:val="解析 字符"/>
    <w:basedOn w:val="a2"/>
    <w:link w:val="a7"/>
    <w:rsid w:val="003F2400"/>
    <w:rPr>
      <w:rFonts w:eastAsia="楷体"/>
      <w:sz w:val="24"/>
    </w:rPr>
  </w:style>
  <w:style w:type="paragraph" w:customStyle="1" w:styleId="a">
    <w:name w:val="论文正文"/>
    <w:link w:val="a9"/>
    <w:qFormat/>
    <w:rsid w:val="006D7440"/>
    <w:pPr>
      <w:numPr>
        <w:numId w:val="2"/>
      </w:numPr>
      <w:spacing w:line="400" w:lineRule="exact"/>
      <w:ind w:left="0" w:firstLineChars="200" w:firstLine="200"/>
    </w:pPr>
    <w:rPr>
      <w:sz w:val="24"/>
      <w:szCs w:val="21"/>
    </w:rPr>
  </w:style>
  <w:style w:type="character" w:customStyle="1" w:styleId="a9">
    <w:name w:val="论文正文 字符"/>
    <w:basedOn w:val="a2"/>
    <w:link w:val="a"/>
    <w:rsid w:val="006D7440"/>
    <w:rPr>
      <w:sz w:val="24"/>
      <w:szCs w:val="21"/>
    </w:rPr>
  </w:style>
  <w:style w:type="paragraph" w:customStyle="1" w:styleId="a1">
    <w:name w:val="论文_正文"/>
    <w:basedOn w:val="a0"/>
    <w:link w:val="aa"/>
    <w:qFormat/>
    <w:rsid w:val="006D7440"/>
    <w:pPr>
      <w:spacing w:line="400" w:lineRule="exact"/>
      <w:ind w:firstLineChars="200" w:firstLine="200"/>
    </w:pPr>
    <w:rPr>
      <w:sz w:val="24"/>
      <w:szCs w:val="24"/>
    </w:rPr>
  </w:style>
  <w:style w:type="character" w:customStyle="1" w:styleId="aa">
    <w:name w:val="论文_正文 字符"/>
    <w:basedOn w:val="a2"/>
    <w:link w:val="a1"/>
    <w:rsid w:val="006D7440"/>
    <w:rPr>
      <w:sz w:val="24"/>
      <w:szCs w:val="24"/>
    </w:rPr>
  </w:style>
  <w:style w:type="paragraph" w:styleId="ab">
    <w:name w:val="List Paragraph"/>
    <w:basedOn w:val="a0"/>
    <w:uiPriority w:val="34"/>
    <w:qFormat/>
    <w:rsid w:val="00FE1D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115</Words>
  <Characters>661</Characters>
  <Application>Microsoft Office Word</Application>
  <DocSecurity>0</DocSecurity>
  <Lines>5</Lines>
  <Paragraphs>1</Paragraphs>
  <ScaleCrop>false</ScaleCrop>
  <Company>Microsoft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2020-10-03T02:36:00Z</dcterms:created>
  <dcterms:modified xsi:type="dcterms:W3CDTF">2020-10-03T03:33:00Z</dcterms:modified>
</cp:coreProperties>
</file>