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5DCD" w:rsidRPr="00F572C7" w:rsidRDefault="00F572C7" w:rsidP="009F4E6B">
      <w:pPr>
        <w:pStyle w:val="Titel"/>
        <w:jc w:val="center"/>
        <w:rPr>
          <w:b/>
          <w:sz w:val="96"/>
        </w:rPr>
      </w:pPr>
      <w:r w:rsidRPr="00F572C7">
        <w:rPr>
          <w:b/>
          <w:sz w:val="96"/>
        </w:rPr>
        <w:t>PA12</w:t>
      </w:r>
      <w:r w:rsidR="003E57F9">
        <w:rPr>
          <w:b/>
          <w:sz w:val="96"/>
        </w:rPr>
        <w:t>-flex</w:t>
      </w:r>
    </w:p>
    <w:p w:rsidR="003E57F9" w:rsidRDefault="003E57F9" w:rsidP="00F572C7">
      <w:r>
        <w:t>PA12-flex</w:t>
      </w:r>
      <w:r w:rsidRPr="003E57F9">
        <w:t xml:space="preserve"> ist ein </w:t>
      </w:r>
      <w:proofErr w:type="spellStart"/>
      <w:r w:rsidRPr="003E57F9">
        <w:t>unverstärktes</w:t>
      </w:r>
      <w:proofErr w:type="spellEnd"/>
      <w:r w:rsidRPr="003E57F9">
        <w:t xml:space="preserve"> Filament mit dem Ausgangswerkstoff PA12</w:t>
      </w:r>
      <w:r>
        <w:t xml:space="preserve"> (Nylon) und ist grundsätzlich ein leicht flexibles </w:t>
      </w:r>
      <w:r w:rsidRPr="003E57F9">
        <w:t xml:space="preserve">und zähes Material </w:t>
      </w:r>
      <w:r>
        <w:t xml:space="preserve">mit einer </w:t>
      </w:r>
      <w:proofErr w:type="spellStart"/>
      <w:r>
        <w:t>Shore</w:t>
      </w:r>
      <w:proofErr w:type="spellEnd"/>
      <w:r>
        <w:t xml:space="preserve"> Härte von 65D </w:t>
      </w:r>
      <w:r w:rsidRPr="003E57F9">
        <w:t>wodurch es sehr abriebfest und damit auch schalldämpfend reagiert. Es besitzt eine hohe chemische Bestän</w:t>
      </w:r>
      <w:r>
        <w:t xml:space="preserve">digkeit gegenüber </w:t>
      </w:r>
      <w:r w:rsidRPr="003E57F9">
        <w:t xml:space="preserve">Kraftstoffen, Ölen, Laugen, Säuren und auch Salzen. Mit Nylon Filamenten gedruckte Objekte sind somit lange haltbar und besitzen eine hohe Festigkeit und Belastbarkeit. </w:t>
      </w:r>
    </w:p>
    <w:p w:rsidR="003E57F9" w:rsidRDefault="003E57F9" w:rsidP="00F572C7">
      <w:r w:rsidRPr="003E57F9">
        <w:t xml:space="preserve">Aufgrund dieser Eigenschaften ist </w:t>
      </w:r>
      <w:r>
        <w:t>Polyamid</w:t>
      </w:r>
      <w:r w:rsidRPr="003E57F9">
        <w:t xml:space="preserve"> Filament perfekt geeignet für den 3D-Druck von Werkzeugen, funktionalen Prototype</w:t>
      </w:r>
      <w:r>
        <w:t>n, technische Bauteile und End-</w:t>
      </w:r>
      <w:proofErr w:type="spellStart"/>
      <w:r>
        <w:t>U</w:t>
      </w:r>
      <w:r w:rsidRPr="003E57F9">
        <w:t>se</w:t>
      </w:r>
      <w:proofErr w:type="spellEnd"/>
      <w:r w:rsidRPr="003E57F9">
        <w:t xml:space="preserve">-parts. </w:t>
      </w:r>
    </w:p>
    <w:p w:rsidR="00335DCD" w:rsidRPr="00F572C7" w:rsidRDefault="00335DCD" w:rsidP="00F572C7">
      <w:r w:rsidRPr="00F572C7">
        <w:t>Vorteile:</w:t>
      </w:r>
    </w:p>
    <w:p w:rsidR="00F572C7" w:rsidRDefault="003E57F9" w:rsidP="00F572C7">
      <w:pPr>
        <w:pStyle w:val="Listenabsatz"/>
        <w:numPr>
          <w:ilvl w:val="0"/>
          <w:numId w:val="2"/>
        </w:numPr>
      </w:pPr>
      <w:r>
        <w:t>Sehr gute</w:t>
      </w:r>
      <w:r w:rsidR="00F572C7" w:rsidRPr="00F572C7">
        <w:t xml:space="preserve"> mechanische Eigenschaften</w:t>
      </w:r>
    </w:p>
    <w:p w:rsidR="00E1487C" w:rsidRPr="00F572C7" w:rsidRDefault="003E57F9" w:rsidP="00F572C7">
      <w:pPr>
        <w:pStyle w:val="Listenabsatz"/>
        <w:numPr>
          <w:ilvl w:val="0"/>
          <w:numId w:val="2"/>
        </w:numPr>
      </w:pPr>
      <w:r>
        <w:t>Leicht flexibel (</w:t>
      </w:r>
      <w:proofErr w:type="spellStart"/>
      <w:r>
        <w:t>Shore</w:t>
      </w:r>
      <w:proofErr w:type="spellEnd"/>
      <w:r>
        <w:t xml:space="preserve"> Härte 65D)</w:t>
      </w:r>
    </w:p>
    <w:p w:rsidR="00E1487C" w:rsidRPr="00F572C7" w:rsidRDefault="00E1487C" w:rsidP="00E1487C">
      <w:pPr>
        <w:pStyle w:val="Listenabsatz"/>
        <w:numPr>
          <w:ilvl w:val="0"/>
          <w:numId w:val="2"/>
        </w:numPr>
      </w:pPr>
      <w:r w:rsidRPr="00F572C7">
        <w:t>Einsetzbar auch bei extremer Kälte</w:t>
      </w:r>
    </w:p>
    <w:p w:rsidR="00E1487C" w:rsidRDefault="00E1487C" w:rsidP="00E1487C">
      <w:pPr>
        <w:pStyle w:val="Listenabsatz"/>
        <w:numPr>
          <w:ilvl w:val="0"/>
          <w:numId w:val="2"/>
        </w:numPr>
      </w:pPr>
      <w:r w:rsidRPr="00F572C7">
        <w:t xml:space="preserve">Gute </w:t>
      </w:r>
      <w:r w:rsidR="00F572C7">
        <w:t>chemische Beständigkeit</w:t>
      </w:r>
    </w:p>
    <w:p w:rsidR="00F572C7" w:rsidRPr="00F572C7" w:rsidRDefault="00F572C7" w:rsidP="00E1487C">
      <w:pPr>
        <w:pStyle w:val="Listenabsatz"/>
        <w:numPr>
          <w:ilvl w:val="0"/>
          <w:numId w:val="2"/>
        </w:numPr>
      </w:pPr>
      <w:r>
        <w:t>Beständig gegen Öle und Fette</w:t>
      </w:r>
    </w:p>
    <w:p w:rsidR="00E1487C" w:rsidRDefault="00E1487C" w:rsidP="00E1487C">
      <w:pPr>
        <w:pStyle w:val="Listenabsatz"/>
      </w:pPr>
    </w:p>
    <w:p w:rsidR="00F572C7" w:rsidRPr="00F572C7" w:rsidRDefault="00F572C7" w:rsidP="00F572C7">
      <w:pPr>
        <w:pStyle w:val="Listenabsatz"/>
      </w:pPr>
      <w:bookmarkStart w:id="0" w:name="_GoBack"/>
      <w:bookmarkEnd w:id="0"/>
    </w:p>
    <w:p w:rsidR="00335DCD" w:rsidRPr="00F572C7" w:rsidRDefault="00335DCD" w:rsidP="00E1487C">
      <w:r w:rsidRPr="00F572C7">
        <w:t>Dies gilt es beachten:</w:t>
      </w:r>
    </w:p>
    <w:p w:rsidR="00335DCD" w:rsidRDefault="00E1487C" w:rsidP="00335DCD">
      <w:r w:rsidRPr="00F572C7">
        <w:t>Nylon Filament</w:t>
      </w:r>
      <w:r w:rsidR="00335DCD" w:rsidRPr="00F572C7">
        <w:t xml:space="preserve"> zieht </w:t>
      </w:r>
      <w:r w:rsidRPr="00F572C7">
        <w:t>extrem</w:t>
      </w:r>
      <w:r w:rsidR="00335DCD" w:rsidRPr="00F572C7">
        <w:t xml:space="preserve"> Feuchtigkeit und sollte somit im besten Fall geschlossen</w:t>
      </w:r>
      <w:r w:rsidRPr="00F572C7">
        <w:t xml:space="preserve"> </w:t>
      </w:r>
      <w:r w:rsidR="00335DCD" w:rsidRPr="00F572C7">
        <w:t xml:space="preserve">gelagert werden oder vor dem Druck bei ca. 70°C für 3- 4 h getrocknet werden. </w:t>
      </w:r>
    </w:p>
    <w:p w:rsidR="009F4E6B" w:rsidRPr="00F572C7" w:rsidRDefault="009F4E6B" w:rsidP="00335DCD"/>
    <w:p w:rsidR="00335DCD" w:rsidRPr="00F572C7" w:rsidRDefault="00335DCD" w:rsidP="00335DCD">
      <w:r w:rsidRPr="00F572C7">
        <w:t>Zusätzliche Informationen:</w:t>
      </w:r>
    </w:p>
    <w:p w:rsidR="00335DCD" w:rsidRPr="00F572C7" w:rsidRDefault="003A5FE0" w:rsidP="00335DCD">
      <w:r>
        <w:t>Düse:</w:t>
      </w:r>
      <w:r>
        <w:tab/>
      </w:r>
      <w:r>
        <w:tab/>
        <w:t>25</w:t>
      </w:r>
      <w:r w:rsidR="00335DCD" w:rsidRPr="00F572C7">
        <w:t>0°C</w:t>
      </w:r>
    </w:p>
    <w:p w:rsidR="00335DCD" w:rsidRPr="00F572C7" w:rsidRDefault="003A5FE0" w:rsidP="00335DCD">
      <w:proofErr w:type="spellStart"/>
      <w:r>
        <w:t>Heizbett</w:t>
      </w:r>
      <w:proofErr w:type="spellEnd"/>
      <w:r>
        <w:t>:</w:t>
      </w:r>
      <w:r>
        <w:tab/>
        <w:t>90</w:t>
      </w:r>
      <w:r w:rsidR="00335DCD" w:rsidRPr="00F572C7">
        <w:t>°C</w:t>
      </w:r>
    </w:p>
    <w:p w:rsidR="00335DCD" w:rsidRPr="00F572C7" w:rsidRDefault="009F4E6B" w:rsidP="00335DCD">
      <w:r w:rsidRPr="00F572C7">
        <w:t>Bauteillüfter:</w:t>
      </w:r>
      <w:r w:rsidRPr="00F572C7">
        <w:tab/>
        <w:t>10</w:t>
      </w:r>
      <w:r w:rsidR="00335DCD" w:rsidRPr="00F572C7">
        <w:t>0%</w:t>
      </w:r>
    </w:p>
    <w:p w:rsidR="00E1487C" w:rsidRPr="00F572C7" w:rsidRDefault="00E1487C" w:rsidP="00335DCD"/>
    <w:p w:rsidR="00335DCD" w:rsidRPr="00F572C7" w:rsidRDefault="00335DCD" w:rsidP="00335DCD">
      <w:r w:rsidRPr="00F572C7">
        <w:t xml:space="preserve">Varianten: </w:t>
      </w:r>
    </w:p>
    <w:sectPr w:rsidR="00335DCD" w:rsidRPr="00F572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100B76"/>
    <w:multiLevelType w:val="hybridMultilevel"/>
    <w:tmpl w:val="C30885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485BC7"/>
    <w:multiLevelType w:val="hybridMultilevel"/>
    <w:tmpl w:val="5AB447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C46A62"/>
    <w:multiLevelType w:val="hybridMultilevel"/>
    <w:tmpl w:val="E4287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DCD"/>
    <w:rsid w:val="00014A24"/>
    <w:rsid w:val="00145591"/>
    <w:rsid w:val="001B5C8D"/>
    <w:rsid w:val="00256A1F"/>
    <w:rsid w:val="002D38D5"/>
    <w:rsid w:val="00335DCD"/>
    <w:rsid w:val="003A5FE0"/>
    <w:rsid w:val="003E57F9"/>
    <w:rsid w:val="004B55B9"/>
    <w:rsid w:val="00821E91"/>
    <w:rsid w:val="009F4E6B"/>
    <w:rsid w:val="00BB311A"/>
    <w:rsid w:val="00CA1649"/>
    <w:rsid w:val="00E1487C"/>
    <w:rsid w:val="00F5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DD0236-5FD6-4874-9404-978264BEA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35DCD"/>
    <w:pPr>
      <w:ind w:left="720"/>
      <w:contextualSpacing/>
    </w:pPr>
  </w:style>
  <w:style w:type="paragraph" w:styleId="Titel">
    <w:name w:val="Title"/>
    <w:basedOn w:val="Standard"/>
    <w:next w:val="Standard"/>
    <w:link w:val="TitelZchn"/>
    <w:uiPriority w:val="10"/>
    <w:qFormat/>
    <w:rsid w:val="00335DC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35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tandardWeb">
    <w:name w:val="Normal (Web)"/>
    <w:basedOn w:val="Standard"/>
    <w:uiPriority w:val="99"/>
    <w:unhideWhenUsed/>
    <w:rsid w:val="00F572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gehrred">
    <w:name w:val="gehrred"/>
    <w:basedOn w:val="Absatz-Standardschriftart"/>
    <w:rsid w:val="00F572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3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2606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Reil</dc:creator>
  <cp:keywords/>
  <dc:description/>
  <cp:lastModifiedBy>Christian Reil</cp:lastModifiedBy>
  <cp:revision>3</cp:revision>
  <dcterms:created xsi:type="dcterms:W3CDTF">2020-12-06T16:43:00Z</dcterms:created>
  <dcterms:modified xsi:type="dcterms:W3CDTF">2020-12-06T16:46:00Z</dcterms:modified>
</cp:coreProperties>
</file>